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5D0DD1">
      <w:pPr>
        <w:rPr>
          <w:noProof/>
          <w:sz w:val="24"/>
          <w:lang w:eastAsia="en-GB"/>
        </w:rPr>
      </w:pPr>
      <w:r>
        <w:rPr>
          <w:b/>
          <w:noProof/>
          <w:sz w:val="28"/>
          <w:szCs w:val="24"/>
          <w:lang w:eastAsia="en-GB"/>
        </w:rPr>
        <w:drawing>
          <wp:inline distT="0" distB="0" distL="0" distR="0" wp14:anchorId="3CEF61DB">
            <wp:extent cx="1426845" cy="560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60705"/>
                    </a:xfrm>
                    <a:prstGeom prst="rect">
                      <a:avLst/>
                    </a:prstGeom>
                    <a:noFill/>
                  </pic:spPr>
                </pic:pic>
              </a:graphicData>
            </a:graphic>
          </wp:inline>
        </w:drawing>
      </w: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t xml:space="preserve"> </w:t>
      </w:r>
      <w:r>
        <w:rPr>
          <w:noProof/>
          <w:sz w:val="24"/>
          <w:lang w:eastAsia="en-GB"/>
        </w:rPr>
        <w:drawing>
          <wp:inline distT="0" distB="0" distL="0" distR="0" wp14:anchorId="79AA5B63" wp14:editId="1780D85B">
            <wp:extent cx="1690034" cy="5208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431" cy="525622"/>
                    </a:xfrm>
                    <a:prstGeom prst="rect">
                      <a:avLst/>
                    </a:prstGeom>
                    <a:noFill/>
                  </pic:spPr>
                </pic:pic>
              </a:graphicData>
            </a:graphic>
          </wp:inline>
        </w:drawing>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8F59E8" w:rsidRPr="00557C6B" w:rsidRDefault="00050237" w:rsidP="008F59E8">
      <w:pPr>
        <w:jc w:val="center"/>
        <w:rPr>
          <w:b/>
          <w:sz w:val="28"/>
          <w:szCs w:val="24"/>
        </w:rPr>
      </w:pPr>
      <w:r>
        <w:rPr>
          <w:b/>
          <w:sz w:val="28"/>
          <w:szCs w:val="24"/>
        </w:rPr>
        <w:t>VT in Cake Baking</w:t>
      </w:r>
    </w:p>
    <w:p w:rsidR="008F59E8" w:rsidRPr="008A4BC7" w:rsidRDefault="00050237" w:rsidP="008F59E8">
      <w:pPr>
        <w:jc w:val="center"/>
        <w:rPr>
          <w:b/>
          <w:sz w:val="24"/>
          <w:szCs w:val="22"/>
        </w:rPr>
      </w:pPr>
      <w:r>
        <w:rPr>
          <w:b/>
          <w:sz w:val="24"/>
          <w:szCs w:val="22"/>
        </w:rPr>
        <w:t>Merton Adult Education</w:t>
      </w:r>
    </w:p>
    <w:p w:rsidR="008F59E8" w:rsidRPr="00F021B7" w:rsidRDefault="008F59E8" w:rsidP="006102D5"/>
    <w:p w:rsidR="008F59E8" w:rsidRPr="00F021B7" w:rsidRDefault="008F59E8" w:rsidP="006102D5">
      <w:pPr>
        <w:rPr>
          <w:b/>
        </w:rPr>
      </w:pPr>
      <w:r w:rsidRPr="00F021B7">
        <w:rPr>
          <w:b/>
        </w:rPr>
        <w:t>The role</w:t>
      </w:r>
    </w:p>
    <w:p w:rsidR="008F59E8" w:rsidRPr="008F59E8" w:rsidRDefault="008F59E8" w:rsidP="006102D5">
      <w:pPr>
        <w:rPr>
          <w:sz w:val="10"/>
          <w:szCs w:val="10"/>
        </w:rPr>
      </w:pPr>
      <w:r w:rsidRPr="00F021B7">
        <w:tab/>
      </w:r>
    </w:p>
    <w:p w:rsidR="008F59E8" w:rsidRDefault="00050237" w:rsidP="008F59E8">
      <w:pPr>
        <w:jc w:val="both"/>
        <w:rPr>
          <w:rFonts w:eastAsiaTheme="minorHAnsi" w:cs="Arial"/>
          <w:color w:val="000000"/>
        </w:rPr>
      </w:pPr>
      <w:r>
        <w:rPr>
          <w:rFonts w:eastAsiaTheme="minorHAnsi" w:cs="Arial"/>
          <w:color w:val="000000"/>
        </w:rPr>
        <w:t>The post holder will be required t</w:t>
      </w:r>
      <w:r w:rsidRPr="001A7F6C">
        <w:rPr>
          <w:rFonts w:eastAsiaTheme="minorHAnsi" w:cs="Arial"/>
          <w:color w:val="000000"/>
        </w:rPr>
        <w:t xml:space="preserve">o </w:t>
      </w:r>
      <w:r w:rsidRPr="00050237">
        <w:rPr>
          <w:rFonts w:eastAsiaTheme="minorHAnsi" w:cs="Arial"/>
          <w:color w:val="000000"/>
        </w:rPr>
        <w:t>teach adult learners across different levels to ensure that they are able to achieve success in their Cake Baking courses. The courses are held daytime, evenings and Saturdays.</w:t>
      </w:r>
    </w:p>
    <w:p w:rsidR="00050237" w:rsidRPr="00F021B7" w:rsidRDefault="00050237" w:rsidP="008F59E8">
      <w:pPr>
        <w:jc w:val="both"/>
        <w:rPr>
          <w:b/>
        </w:rPr>
      </w:pPr>
    </w:p>
    <w:p w:rsidR="00050237" w:rsidRPr="00F021B7" w:rsidRDefault="008F59E8" w:rsidP="00050237">
      <w:pPr>
        <w:rPr>
          <w:b/>
        </w:rPr>
      </w:pPr>
      <w:r w:rsidRPr="00F021B7">
        <w:rPr>
          <w:b/>
        </w:rPr>
        <w:t>Responsible to</w:t>
      </w:r>
      <w:r w:rsidR="00050237">
        <w:rPr>
          <w:b/>
        </w:rPr>
        <w:t>:</w:t>
      </w:r>
      <w:r w:rsidR="00050237" w:rsidRPr="00050237">
        <w:rPr>
          <w:rFonts w:eastAsiaTheme="minorHAnsi" w:cs="Arial"/>
          <w:color w:val="000000"/>
        </w:rPr>
        <w:t xml:space="preserve"> </w:t>
      </w:r>
      <w:r w:rsidR="00050237" w:rsidRPr="00CF76E0">
        <w:rPr>
          <w:rFonts w:eastAsiaTheme="minorHAnsi" w:cs="Arial"/>
          <w:color w:val="000000"/>
        </w:rPr>
        <w:t>Curriculum Manager</w:t>
      </w:r>
      <w:r w:rsidR="00050237">
        <w:rPr>
          <w:b/>
        </w:rPr>
        <w:t xml:space="preserve"> </w:t>
      </w:r>
    </w:p>
    <w:p w:rsidR="008F59E8" w:rsidRPr="00F021B7" w:rsidRDefault="008F59E8" w:rsidP="00F021B7">
      <w:pPr>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260EF8" w:rsidRDefault="007637D8" w:rsidP="007637D8">
      <w:pPr>
        <w:spacing w:line="276" w:lineRule="auto"/>
        <w:jc w:val="both"/>
        <w:rPr>
          <w:rFonts w:cs="Arial"/>
        </w:rPr>
      </w:pPr>
      <w:r w:rsidRPr="00260EF8">
        <w:rPr>
          <w:rFonts w:cs="Arial"/>
        </w:rPr>
        <w:t xml:space="preserve">The main purpose of the role </w:t>
      </w:r>
      <w:r>
        <w:rPr>
          <w:rFonts w:cs="Arial"/>
        </w:rPr>
        <w:t xml:space="preserve">is </w:t>
      </w:r>
      <w:r w:rsidRPr="00260EF8">
        <w:rPr>
          <w:rFonts w:cs="Arial"/>
        </w:rPr>
        <w:t>to:</w:t>
      </w:r>
    </w:p>
    <w:p w:rsidR="007637D8" w:rsidRPr="007637D8" w:rsidRDefault="007637D8" w:rsidP="00F021B7">
      <w:pPr>
        <w:contextualSpacing/>
        <w:rPr>
          <w:b/>
          <w:sz w:val="10"/>
          <w:szCs w:val="10"/>
        </w:rPr>
      </w:pPr>
    </w:p>
    <w:p w:rsidR="00050237" w:rsidRPr="00050237" w:rsidRDefault="00050237" w:rsidP="00050237">
      <w:pPr>
        <w:pStyle w:val="ListParagraph"/>
        <w:numPr>
          <w:ilvl w:val="0"/>
          <w:numId w:val="21"/>
        </w:numPr>
        <w:ind w:left="426"/>
        <w:jc w:val="both"/>
        <w:rPr>
          <w:rFonts w:cs="Arial"/>
        </w:rPr>
      </w:pPr>
      <w:r w:rsidRPr="00050237">
        <w:rPr>
          <w:rFonts w:cs="Arial"/>
        </w:rPr>
        <w:t>Deliver varied and effective teaching and learning sessions in which all members of the group are respected and able to participate.</w:t>
      </w:r>
    </w:p>
    <w:p w:rsidR="00050237" w:rsidRPr="00050237" w:rsidRDefault="00050237" w:rsidP="00050237">
      <w:pPr>
        <w:pStyle w:val="ListParagraph"/>
        <w:ind w:left="426"/>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Develop course objectives using effective course and lesson plans designed to monitor learners’ progress.</w:t>
      </w:r>
    </w:p>
    <w:p w:rsidR="00050237" w:rsidRPr="00050237" w:rsidRDefault="00050237" w:rsidP="00050237">
      <w:pPr>
        <w:pStyle w:val="ListParagraph"/>
        <w:ind w:left="426"/>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Prepare course plan(s) in accordance with any external or College set syllabuses, and deliver the agreed learning outcomes by the end of the course. Wherever possible, consult with learners on their learning needs.</w:t>
      </w:r>
    </w:p>
    <w:p w:rsidR="00050237" w:rsidRPr="00050237" w:rsidRDefault="00050237" w:rsidP="00050237">
      <w:pPr>
        <w:pStyle w:val="ListParagraph"/>
        <w:ind w:left="426"/>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Prepare lesson plan(s) showing content, activities and timing and prepare learning materials for each session as appropriate.</w:t>
      </w:r>
    </w:p>
    <w:p w:rsidR="00050237" w:rsidRPr="00050237" w:rsidRDefault="00050237" w:rsidP="00050237">
      <w:pPr>
        <w:pStyle w:val="ListParagraph"/>
        <w:ind w:left="426" w:firstLine="288"/>
        <w:jc w:val="both"/>
        <w:rPr>
          <w:rFonts w:cs="Arial"/>
        </w:rPr>
      </w:pPr>
    </w:p>
    <w:p w:rsidR="00050237" w:rsidRPr="00050237" w:rsidRDefault="00050237" w:rsidP="00050237">
      <w:pPr>
        <w:pStyle w:val="ListParagraph"/>
        <w:numPr>
          <w:ilvl w:val="0"/>
          <w:numId w:val="21"/>
        </w:numPr>
        <w:ind w:left="426"/>
        <w:jc w:val="both"/>
        <w:rPr>
          <w:rFonts w:cs="Arial"/>
        </w:rPr>
      </w:pPr>
      <w:r w:rsidRPr="00050237">
        <w:rPr>
          <w:rFonts w:cs="Arial"/>
        </w:rPr>
        <w:t>Assess and help learners to assess their own learning throughout the course and to help them evaluate their achievement and the quality of the College services at the end of the course.</w:t>
      </w:r>
    </w:p>
    <w:p w:rsidR="00050237" w:rsidRPr="00050237" w:rsidRDefault="00050237" w:rsidP="00050237">
      <w:pPr>
        <w:pStyle w:val="ListParagraph"/>
        <w:ind w:left="426" w:firstLine="288"/>
        <w:jc w:val="both"/>
        <w:rPr>
          <w:rFonts w:cs="Arial"/>
        </w:rPr>
      </w:pPr>
    </w:p>
    <w:p w:rsidR="00050237" w:rsidRDefault="00050237" w:rsidP="00050237">
      <w:pPr>
        <w:pStyle w:val="ListParagraph"/>
        <w:numPr>
          <w:ilvl w:val="0"/>
          <w:numId w:val="21"/>
        </w:numPr>
        <w:ind w:left="426"/>
        <w:jc w:val="both"/>
        <w:rPr>
          <w:rFonts w:cs="Arial"/>
        </w:rPr>
      </w:pPr>
      <w:r w:rsidRPr="00050237">
        <w:rPr>
          <w:rFonts w:cs="Arial"/>
        </w:rPr>
        <w:t>Keep accurate and legible records in the course register of attendances, withdrawals and destinations.</w:t>
      </w:r>
    </w:p>
    <w:p w:rsidR="00050237" w:rsidRPr="00050237" w:rsidRDefault="00050237" w:rsidP="00050237">
      <w:pPr>
        <w:pStyle w:val="ListParagraph"/>
        <w:rPr>
          <w:rFonts w:cs="Arial"/>
        </w:rPr>
      </w:pPr>
    </w:p>
    <w:p w:rsidR="008F59E8" w:rsidRPr="00050237" w:rsidRDefault="00050237" w:rsidP="00050237">
      <w:pPr>
        <w:pStyle w:val="ListParagraph"/>
        <w:numPr>
          <w:ilvl w:val="0"/>
          <w:numId w:val="21"/>
        </w:numPr>
        <w:ind w:left="426"/>
        <w:jc w:val="both"/>
        <w:rPr>
          <w:rFonts w:cs="Arial"/>
        </w:rPr>
      </w:pPr>
      <w:r w:rsidRPr="00050237">
        <w:rPr>
          <w:rFonts w:cs="Arial"/>
        </w:rPr>
        <w:t>Cover, as required, for other teaching staff (to be paid at appropriate cover rate of pay).</w:t>
      </w:r>
    </w:p>
    <w:p w:rsidR="008F59E8" w:rsidRPr="00050237" w:rsidRDefault="008F59E8" w:rsidP="00050237">
      <w:pPr>
        <w:pStyle w:val="ListParagraph"/>
        <w:rPr>
          <w:rFonts w:cs="Arial"/>
          <w:b/>
        </w:rPr>
      </w:pPr>
    </w:p>
    <w:p w:rsidR="008F59E8" w:rsidRPr="008F59E8" w:rsidRDefault="008F59E8" w:rsidP="008F59E8">
      <w:pPr>
        <w:rPr>
          <w:sz w:val="10"/>
          <w:szCs w:val="10"/>
        </w:rPr>
      </w:pPr>
      <w:r w:rsidRPr="008F59E8">
        <w:rPr>
          <w:rFonts w:cs="Arial"/>
          <w:b/>
        </w:rPr>
        <w:t>G</w:t>
      </w:r>
      <w:r w:rsidR="00050237">
        <w:rPr>
          <w:rFonts w:cs="Arial"/>
          <w:b/>
        </w:rPr>
        <w:t>eneral Duties</w:t>
      </w:r>
      <w:r w:rsidRPr="008F59E8">
        <w:rPr>
          <w:rFonts w:cs="Arial"/>
        </w:rPr>
        <w:br/>
      </w: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propose  any  ideas which  may help  to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050237" w:rsidRPr="0007486F">
        <w:rPr>
          <w:b w:val="0"/>
          <w:sz w:val="20"/>
        </w:rPr>
        <w:t>£</w:t>
      </w:r>
      <w:r w:rsidR="00050237">
        <w:rPr>
          <w:b w:val="0"/>
          <w:sz w:val="20"/>
        </w:rPr>
        <w:t xml:space="preserve">: </w:t>
      </w:r>
      <w:r w:rsidR="00050237" w:rsidRPr="00402D22">
        <w:rPr>
          <w:b w:val="0"/>
          <w:sz w:val="20"/>
        </w:rPr>
        <w:t>21.17 to £38.22 per hours</w:t>
      </w:r>
    </w:p>
    <w:p w:rsidR="00F021B7" w:rsidRDefault="00AC2FCD" w:rsidP="00F021B7">
      <w:pPr>
        <w:rPr>
          <w:sz w:val="22"/>
          <w:szCs w:val="22"/>
        </w:rPr>
      </w:pPr>
      <w:r w:rsidRPr="009C6966">
        <w:rPr>
          <w:sz w:val="22"/>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8F59E8" w:rsidRPr="00557C6B" w:rsidRDefault="008E2D67" w:rsidP="008F59E8">
      <w:pPr>
        <w:jc w:val="center"/>
        <w:rPr>
          <w:b/>
          <w:sz w:val="28"/>
          <w:szCs w:val="24"/>
        </w:rPr>
      </w:pPr>
      <w:r>
        <w:rPr>
          <w:b/>
          <w:sz w:val="28"/>
          <w:szCs w:val="24"/>
        </w:rPr>
        <w:t>Job Title</w:t>
      </w:r>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pPr w:leftFromText="180" w:rightFromText="180" w:vertAnchor="text" w:horzAnchor="margin"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956"/>
        <w:gridCol w:w="1134"/>
        <w:gridCol w:w="1134"/>
      </w:tblGrid>
      <w:tr w:rsidR="00F021B7" w:rsidRPr="00B459CB" w:rsidTr="008F59E8">
        <w:tc>
          <w:tcPr>
            <w:tcW w:w="562" w:type="dxa"/>
          </w:tcPr>
          <w:p w:rsidR="00F021B7" w:rsidRPr="00DC1F19" w:rsidRDefault="00F021B7" w:rsidP="00B459CB">
            <w:pPr>
              <w:spacing w:before="100" w:after="100" w:line="276" w:lineRule="auto"/>
              <w:rPr>
                <w:rFonts w:cs="Arial"/>
              </w:rPr>
            </w:pPr>
          </w:p>
        </w:tc>
        <w:tc>
          <w:tcPr>
            <w:tcW w:w="6956" w:type="dxa"/>
          </w:tcPr>
          <w:p w:rsidR="00F021B7" w:rsidRPr="00DC1F19" w:rsidRDefault="00F021B7" w:rsidP="00B459CB">
            <w:pPr>
              <w:spacing w:before="100" w:after="100" w:line="276" w:lineRule="auto"/>
              <w:rPr>
                <w:rFonts w:cs="Arial"/>
              </w:rPr>
            </w:pPr>
          </w:p>
        </w:tc>
        <w:tc>
          <w:tcPr>
            <w:tcW w:w="1134" w:type="dxa"/>
          </w:tcPr>
          <w:p w:rsidR="00F021B7" w:rsidRPr="00B459CB" w:rsidRDefault="00F021B7" w:rsidP="00B459CB">
            <w:pPr>
              <w:spacing w:before="100" w:after="100" w:line="276" w:lineRule="auto"/>
              <w:jc w:val="center"/>
              <w:rPr>
                <w:rFonts w:cs="Arial"/>
                <w:b/>
              </w:rPr>
            </w:pPr>
            <w:r w:rsidRPr="00B459CB">
              <w:rPr>
                <w:rFonts w:cs="Arial"/>
                <w:b/>
              </w:rPr>
              <w:t>Essential</w:t>
            </w:r>
          </w:p>
        </w:tc>
        <w:tc>
          <w:tcPr>
            <w:tcW w:w="1134" w:type="dxa"/>
          </w:tcPr>
          <w:p w:rsidR="00F021B7" w:rsidRPr="00B459CB" w:rsidRDefault="00F021B7" w:rsidP="00B459CB">
            <w:pPr>
              <w:spacing w:before="100" w:after="100" w:line="276" w:lineRule="auto"/>
              <w:jc w:val="center"/>
              <w:rPr>
                <w:rFonts w:cs="Arial"/>
                <w:b/>
              </w:rPr>
            </w:pPr>
            <w:r w:rsidRPr="00B459CB">
              <w:rPr>
                <w:rFonts w:cs="Arial"/>
                <w:b/>
              </w:rPr>
              <w:t>Desirable</w:t>
            </w:r>
          </w:p>
        </w:tc>
      </w:tr>
      <w:tr w:rsidR="00050237" w:rsidRPr="00B459CB" w:rsidTr="0033416F">
        <w:tc>
          <w:tcPr>
            <w:tcW w:w="562" w:type="dxa"/>
            <w:vAlign w:val="center"/>
          </w:tcPr>
          <w:p w:rsidR="00050237" w:rsidRPr="00DC1F19" w:rsidRDefault="00050237" w:rsidP="00050237">
            <w:pPr>
              <w:spacing w:before="100" w:after="100" w:line="276" w:lineRule="auto"/>
              <w:rPr>
                <w:rFonts w:cs="Arial"/>
              </w:rPr>
            </w:pPr>
            <w:r w:rsidRPr="00DC1F19">
              <w:rPr>
                <w:rFonts w:cs="Arial"/>
              </w:rPr>
              <w:t>1</w:t>
            </w:r>
          </w:p>
        </w:tc>
        <w:tc>
          <w:tcPr>
            <w:tcW w:w="6956" w:type="dxa"/>
          </w:tcPr>
          <w:p w:rsidR="00050237" w:rsidRPr="001F7DF2" w:rsidRDefault="00050237" w:rsidP="00050237">
            <w:pPr>
              <w:jc w:val="both"/>
              <w:rPr>
                <w:rFonts w:cs="Arial"/>
                <w:sz w:val="22"/>
                <w:szCs w:val="22"/>
              </w:rPr>
            </w:pPr>
            <w:r w:rsidRPr="001F7DF2">
              <w:rPr>
                <w:rFonts w:cs="Arial"/>
                <w:sz w:val="22"/>
                <w:szCs w:val="22"/>
              </w:rPr>
              <w:t xml:space="preserve">Have a sound knowledge of </w:t>
            </w:r>
            <w:r>
              <w:rPr>
                <w:rFonts w:cs="Arial"/>
                <w:sz w:val="22"/>
                <w:szCs w:val="22"/>
              </w:rPr>
              <w:t>Cake Baking</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33416F">
        <w:tc>
          <w:tcPr>
            <w:tcW w:w="562" w:type="dxa"/>
            <w:vAlign w:val="center"/>
          </w:tcPr>
          <w:p w:rsidR="00050237" w:rsidRPr="00DC1F19" w:rsidRDefault="00050237" w:rsidP="00050237">
            <w:pPr>
              <w:spacing w:before="100" w:after="100" w:line="276" w:lineRule="auto"/>
              <w:rPr>
                <w:rFonts w:cs="Arial"/>
              </w:rPr>
            </w:pPr>
            <w:r w:rsidRPr="00DC1F19">
              <w:rPr>
                <w:rFonts w:cs="Arial"/>
              </w:rPr>
              <w:t>2</w:t>
            </w:r>
          </w:p>
        </w:tc>
        <w:tc>
          <w:tcPr>
            <w:tcW w:w="6956" w:type="dxa"/>
          </w:tcPr>
          <w:p w:rsidR="00050237" w:rsidRPr="001F7DF2" w:rsidRDefault="00050237" w:rsidP="00050237">
            <w:pPr>
              <w:jc w:val="both"/>
              <w:rPr>
                <w:rFonts w:cs="Arial"/>
                <w:sz w:val="22"/>
                <w:szCs w:val="22"/>
              </w:rPr>
            </w:pPr>
            <w:r w:rsidRPr="001F7DF2">
              <w:rPr>
                <w:rFonts w:cs="Arial"/>
                <w:sz w:val="22"/>
                <w:szCs w:val="22"/>
              </w:rPr>
              <w:t>Have successful teaching experience and/or a teaching qualification or substantial relevant professional experience</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F7C2D">
        <w:tc>
          <w:tcPr>
            <w:tcW w:w="562" w:type="dxa"/>
            <w:vAlign w:val="center"/>
          </w:tcPr>
          <w:p w:rsidR="00050237" w:rsidRPr="00DC1F19" w:rsidRDefault="00050237" w:rsidP="00050237">
            <w:pPr>
              <w:spacing w:before="100" w:after="100" w:line="276" w:lineRule="auto"/>
              <w:rPr>
                <w:rFonts w:cs="Arial"/>
              </w:rPr>
            </w:pPr>
            <w:r w:rsidRPr="00DC1F19">
              <w:rPr>
                <w:rFonts w:cs="Arial"/>
              </w:rPr>
              <w:t>3</w:t>
            </w:r>
          </w:p>
        </w:tc>
        <w:tc>
          <w:tcPr>
            <w:tcW w:w="6956" w:type="dxa"/>
          </w:tcPr>
          <w:p w:rsidR="00050237" w:rsidRPr="00050237" w:rsidRDefault="00050237" w:rsidP="00050237">
            <w:pPr>
              <w:rPr>
                <w:rFonts w:cs="Arial"/>
                <w:sz w:val="22"/>
                <w:szCs w:val="22"/>
              </w:rPr>
            </w:pPr>
            <w:r w:rsidRPr="00050237">
              <w:rPr>
                <w:rFonts w:cs="Arial"/>
                <w:sz w:val="22"/>
                <w:szCs w:val="22"/>
              </w:rPr>
              <w:t>Possess a qualification or can demonstrate a professional background in the field of Cake Baking</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1F7C2D">
        <w:tc>
          <w:tcPr>
            <w:tcW w:w="562" w:type="dxa"/>
            <w:vAlign w:val="center"/>
          </w:tcPr>
          <w:p w:rsidR="00050237" w:rsidRPr="00DC1F19" w:rsidRDefault="00050237" w:rsidP="00050237">
            <w:pPr>
              <w:spacing w:before="100" w:after="100" w:line="276" w:lineRule="auto"/>
              <w:rPr>
                <w:rFonts w:cs="Arial"/>
              </w:rPr>
            </w:pPr>
            <w:r w:rsidRPr="00DC1F19">
              <w:rPr>
                <w:rFonts w:cs="Arial"/>
              </w:rPr>
              <w:t>4</w:t>
            </w:r>
          </w:p>
        </w:tc>
        <w:tc>
          <w:tcPr>
            <w:tcW w:w="6956" w:type="dxa"/>
          </w:tcPr>
          <w:p w:rsidR="00050237" w:rsidRPr="00050237" w:rsidRDefault="00050237" w:rsidP="00050237">
            <w:pPr>
              <w:rPr>
                <w:rFonts w:cs="Arial"/>
                <w:sz w:val="22"/>
                <w:szCs w:val="22"/>
              </w:rPr>
            </w:pPr>
            <w:r w:rsidRPr="00050237">
              <w:rPr>
                <w:rFonts w:cs="Arial"/>
                <w:sz w:val="22"/>
                <w:szCs w:val="22"/>
              </w:rPr>
              <w:t>Possess a teaching qualification or be willing to obtain one within an agreed time</w:t>
            </w:r>
            <w:bookmarkStart w:id="0" w:name="_GoBack"/>
            <w:bookmarkEnd w:id="0"/>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5</w:t>
            </w:r>
          </w:p>
        </w:tc>
        <w:tc>
          <w:tcPr>
            <w:tcW w:w="6956" w:type="dxa"/>
          </w:tcPr>
          <w:p w:rsidR="00050237" w:rsidRPr="001F7DF2" w:rsidRDefault="00050237" w:rsidP="00050237">
            <w:pPr>
              <w:jc w:val="both"/>
              <w:rPr>
                <w:rFonts w:cs="Arial"/>
                <w:sz w:val="22"/>
                <w:szCs w:val="22"/>
              </w:rPr>
            </w:pPr>
            <w:r w:rsidRPr="001F7DF2">
              <w:rPr>
                <w:rFonts w:cs="Arial"/>
                <w:sz w:val="22"/>
                <w:szCs w:val="22"/>
              </w:rPr>
              <w:t>Working knowledge from a</w:t>
            </w:r>
            <w:r>
              <w:rPr>
                <w:rFonts w:cs="Arial"/>
                <w:sz w:val="22"/>
                <w:szCs w:val="22"/>
              </w:rPr>
              <w:t xml:space="preserve"> Cake Baking b</w:t>
            </w:r>
            <w:r w:rsidRPr="001F7DF2">
              <w:rPr>
                <w:rFonts w:cs="Arial"/>
                <w:sz w:val="22"/>
                <w:szCs w:val="22"/>
              </w:rPr>
              <w:t>ackground</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6</w:t>
            </w:r>
          </w:p>
        </w:tc>
        <w:tc>
          <w:tcPr>
            <w:tcW w:w="6956" w:type="dxa"/>
          </w:tcPr>
          <w:p w:rsidR="00050237" w:rsidRPr="001F7DF2" w:rsidRDefault="00050237" w:rsidP="00050237">
            <w:pPr>
              <w:jc w:val="both"/>
              <w:rPr>
                <w:rFonts w:cs="Arial"/>
                <w:sz w:val="22"/>
                <w:szCs w:val="22"/>
              </w:rPr>
            </w:pPr>
            <w:r>
              <w:rPr>
                <w:rFonts w:cs="Arial"/>
                <w:sz w:val="22"/>
                <w:szCs w:val="22"/>
              </w:rPr>
              <w:t xml:space="preserve">Good </w:t>
            </w:r>
            <w:r w:rsidRPr="001F7DF2">
              <w:rPr>
                <w:rFonts w:cs="Arial"/>
                <w:sz w:val="22"/>
                <w:szCs w:val="22"/>
              </w:rPr>
              <w:t xml:space="preserve">level of computer literacy </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7</w:t>
            </w:r>
          </w:p>
        </w:tc>
        <w:tc>
          <w:tcPr>
            <w:tcW w:w="6956" w:type="dxa"/>
          </w:tcPr>
          <w:p w:rsidR="00050237" w:rsidRPr="001F7DF2" w:rsidRDefault="00050237" w:rsidP="00050237">
            <w:pPr>
              <w:jc w:val="both"/>
              <w:rPr>
                <w:rFonts w:cs="Arial"/>
                <w:bCs/>
                <w:sz w:val="22"/>
                <w:szCs w:val="22"/>
              </w:rPr>
            </w:pPr>
            <w:r w:rsidRPr="001F7DF2">
              <w:rPr>
                <w:rFonts w:cs="Arial"/>
                <w:bCs/>
                <w:sz w:val="22"/>
                <w:szCs w:val="22"/>
              </w:rPr>
              <w:t>Able  to work under pressure and to strict deadlines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Pr>
                <w:rFonts w:cs="Arial"/>
              </w:rPr>
              <w:t>8</w:t>
            </w:r>
          </w:p>
        </w:tc>
        <w:tc>
          <w:tcPr>
            <w:tcW w:w="6956" w:type="dxa"/>
          </w:tcPr>
          <w:p w:rsidR="00050237" w:rsidRPr="001F7DF2" w:rsidRDefault="00050237" w:rsidP="00050237">
            <w:pPr>
              <w:jc w:val="both"/>
              <w:rPr>
                <w:rFonts w:cs="Arial"/>
                <w:sz w:val="22"/>
                <w:szCs w:val="22"/>
              </w:rPr>
            </w:pPr>
            <w:r w:rsidRPr="001F7DF2">
              <w:rPr>
                <w:rFonts w:cs="Arial"/>
                <w:sz w:val="22"/>
                <w:szCs w:val="22"/>
              </w:rPr>
              <w:t xml:space="preserve">Able to use initiative, </w:t>
            </w:r>
            <w:r>
              <w:rPr>
                <w:rFonts w:cs="Arial"/>
                <w:sz w:val="22"/>
                <w:szCs w:val="22"/>
              </w:rPr>
              <w:t>organis</w:t>
            </w:r>
            <w:r w:rsidRPr="001F7DF2">
              <w:rPr>
                <w:rFonts w:cs="Arial"/>
                <w:sz w:val="22"/>
                <w:szCs w:val="22"/>
              </w:rPr>
              <w:t>e and priorities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rPr>
                <w:rFonts w:cs="Arial"/>
                <w:sz w:val="22"/>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9</w:t>
            </w:r>
          </w:p>
        </w:tc>
        <w:tc>
          <w:tcPr>
            <w:tcW w:w="6956" w:type="dxa"/>
          </w:tcPr>
          <w:p w:rsidR="00050237" w:rsidRPr="001F7DF2" w:rsidRDefault="00050237" w:rsidP="00050237">
            <w:pPr>
              <w:jc w:val="both"/>
              <w:rPr>
                <w:rFonts w:cs="Arial"/>
                <w:sz w:val="22"/>
                <w:szCs w:val="22"/>
              </w:rPr>
            </w:pPr>
            <w:r w:rsidRPr="001F7DF2">
              <w:rPr>
                <w:rFonts w:cs="Arial"/>
                <w:sz w:val="22"/>
                <w:szCs w:val="22"/>
              </w:rPr>
              <w:t>Able to identify and implement improvements in existing systems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pStyle w:val="Heading3"/>
              <w:rPr>
                <w:rFonts w:cs="Arial"/>
                <w:szCs w:val="22"/>
              </w:rPr>
            </w:pPr>
          </w:p>
        </w:tc>
      </w:tr>
      <w:tr w:rsidR="00050237" w:rsidRPr="00B459CB" w:rsidTr="006043F6">
        <w:tc>
          <w:tcPr>
            <w:tcW w:w="562" w:type="dxa"/>
            <w:vAlign w:val="center"/>
          </w:tcPr>
          <w:p w:rsidR="00050237" w:rsidRPr="00DC1F19" w:rsidRDefault="00050237" w:rsidP="00050237">
            <w:pPr>
              <w:spacing w:before="100" w:after="100" w:line="276" w:lineRule="auto"/>
              <w:rPr>
                <w:rFonts w:cs="Arial"/>
              </w:rPr>
            </w:pPr>
            <w:r w:rsidRPr="00DC1F19">
              <w:rPr>
                <w:rFonts w:cs="Arial"/>
              </w:rPr>
              <w:t>10</w:t>
            </w:r>
          </w:p>
        </w:tc>
        <w:tc>
          <w:tcPr>
            <w:tcW w:w="6956" w:type="dxa"/>
          </w:tcPr>
          <w:p w:rsidR="00050237" w:rsidRPr="001F7DF2" w:rsidRDefault="00050237" w:rsidP="00050237">
            <w:pPr>
              <w:jc w:val="both"/>
              <w:rPr>
                <w:rFonts w:cs="Arial"/>
                <w:sz w:val="22"/>
                <w:szCs w:val="22"/>
              </w:rPr>
            </w:pPr>
            <w:r w:rsidRPr="001F7DF2">
              <w:rPr>
                <w:rFonts w:cs="Arial"/>
                <w:sz w:val="22"/>
                <w:szCs w:val="22"/>
              </w:rPr>
              <w:t>Able to communicate effectively at all levels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tcPr>
          <w:p w:rsidR="00050237" w:rsidRPr="001F7DF2" w:rsidRDefault="00050237" w:rsidP="00050237">
            <w:pPr>
              <w:pStyle w:val="Heading3"/>
              <w:rPr>
                <w:rFonts w:cs="Arial"/>
                <w:szCs w:val="22"/>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11</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Commitment to establishing and maintaining good working relations with colleagues and students</w:t>
            </w:r>
          </w:p>
        </w:tc>
        <w:tc>
          <w:tcPr>
            <w:tcW w:w="1134" w:type="dxa"/>
          </w:tcPr>
          <w:p w:rsidR="00050237" w:rsidRPr="001F7DF2" w:rsidRDefault="00050237" w:rsidP="00050237">
            <w:pPr>
              <w:rPr>
                <w:rFonts w:cs="Arial"/>
                <w:bCs/>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12</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Evidence of commitment to the safeguarding and promotion of the welfare of children and vulnerable adults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13</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Commitment to the provision of a quality service and the implementation of quality improvements</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192CFD">
        <w:tc>
          <w:tcPr>
            <w:tcW w:w="562" w:type="dxa"/>
            <w:vAlign w:val="center"/>
          </w:tcPr>
          <w:p w:rsidR="00050237" w:rsidRPr="00DC1F19" w:rsidRDefault="00050237" w:rsidP="00050237">
            <w:pPr>
              <w:spacing w:before="100" w:after="100" w:line="276" w:lineRule="auto"/>
              <w:rPr>
                <w:rFonts w:cs="Arial"/>
              </w:rPr>
            </w:pPr>
            <w:r w:rsidRPr="00DC1F19">
              <w:rPr>
                <w:rFonts w:cs="Arial"/>
              </w:rPr>
              <w:t>14</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Commitment to valuing diversity</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B459CB" w:rsidRDefault="00050237" w:rsidP="00050237">
            <w:pPr>
              <w:spacing w:before="100" w:after="100" w:line="276" w:lineRule="auto"/>
              <w:jc w:val="center"/>
              <w:rPr>
                <w:rFonts w:cs="Arial"/>
              </w:rPr>
            </w:pPr>
          </w:p>
        </w:tc>
      </w:tr>
      <w:tr w:rsidR="00050237" w:rsidRPr="00B459CB" w:rsidTr="003843A0">
        <w:tc>
          <w:tcPr>
            <w:tcW w:w="562" w:type="dxa"/>
            <w:vAlign w:val="center"/>
          </w:tcPr>
          <w:p w:rsidR="00050237" w:rsidRPr="00DC1F19" w:rsidRDefault="00050237" w:rsidP="00050237">
            <w:pPr>
              <w:spacing w:before="100" w:after="100" w:line="276" w:lineRule="auto"/>
              <w:rPr>
                <w:rFonts w:cs="Arial"/>
              </w:rPr>
            </w:pPr>
            <w:r w:rsidRPr="00DC1F19">
              <w:rPr>
                <w:rFonts w:cs="Arial"/>
              </w:rPr>
              <w:t>15</w:t>
            </w:r>
          </w:p>
        </w:tc>
        <w:tc>
          <w:tcPr>
            <w:tcW w:w="6956" w:type="dxa"/>
            <w:vAlign w:val="center"/>
          </w:tcPr>
          <w:p w:rsidR="00050237" w:rsidRPr="001F7DF2" w:rsidRDefault="00050237" w:rsidP="00050237">
            <w:pPr>
              <w:rPr>
                <w:rFonts w:cs="Arial"/>
                <w:bCs/>
                <w:sz w:val="22"/>
                <w:szCs w:val="22"/>
              </w:rPr>
            </w:pPr>
            <w:r w:rsidRPr="001F7DF2">
              <w:rPr>
                <w:rFonts w:cs="Arial"/>
                <w:bCs/>
                <w:sz w:val="22"/>
                <w:szCs w:val="22"/>
              </w:rPr>
              <w:t>Able to work flexibly throughout the week/over the year by prior agreement</w:t>
            </w:r>
          </w:p>
        </w:tc>
        <w:tc>
          <w:tcPr>
            <w:tcW w:w="1134" w:type="dxa"/>
          </w:tcPr>
          <w:p w:rsidR="00050237" w:rsidRPr="001F7DF2" w:rsidRDefault="00050237" w:rsidP="00050237">
            <w:pPr>
              <w:rPr>
                <w:rFonts w:cs="Arial"/>
                <w:sz w:val="22"/>
                <w:szCs w:val="22"/>
              </w:rPr>
            </w:pPr>
            <w:r w:rsidRPr="001F7DF2">
              <w:rPr>
                <w:rFonts w:cs="Arial"/>
                <w:sz w:val="22"/>
                <w:szCs w:val="22"/>
              </w:rPr>
              <w:sym w:font="Wingdings" w:char="F0FC"/>
            </w:r>
          </w:p>
        </w:tc>
        <w:tc>
          <w:tcPr>
            <w:tcW w:w="1134" w:type="dxa"/>
            <w:vAlign w:val="center"/>
          </w:tcPr>
          <w:p w:rsidR="00050237" w:rsidRPr="001F7DF2" w:rsidRDefault="00050237" w:rsidP="00050237">
            <w:pPr>
              <w:pStyle w:val="Heading3"/>
              <w:rPr>
                <w:rFonts w:cs="Arial"/>
                <w:b w:val="0"/>
                <w:bCs/>
                <w:szCs w:val="22"/>
              </w:rPr>
            </w:pP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default" r:id="rId10"/>
      <w:footerReference w:type="default" r:id="rId11"/>
      <w:headerReference w:type="first" r:id="rId12"/>
      <w:footerReference w:type="first" r:id="rId13"/>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050237">
          <w:rPr>
            <w:sz w:val="16"/>
            <w:szCs w:val="16"/>
          </w:rPr>
          <w:t>VT in Cake Baking</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050237">
          <w:rPr>
            <w:rStyle w:val="PageNumber"/>
            <w:noProof/>
            <w:sz w:val="16"/>
            <w:szCs w:val="16"/>
          </w:rPr>
          <w:t>3</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050237">
          <w:rPr>
            <w:rStyle w:val="PageNumber"/>
            <w:noProof/>
            <w:sz w:val="16"/>
            <w:szCs w:val="16"/>
          </w:rPr>
          <w:t>3</w:t>
        </w:r>
        <w:r w:rsidRPr="009E2946">
          <w:rPr>
            <w:rStyle w:val="PageNumber"/>
            <w:sz w:val="16"/>
            <w:szCs w:val="16"/>
          </w:rPr>
          <w:fldChar w:fldCharType="end"/>
        </w:r>
        <w:r w:rsidRPr="009E2946">
          <w:rPr>
            <w:rStyle w:val="PageNumber"/>
            <w:sz w:val="16"/>
            <w:szCs w:val="16"/>
          </w:rPr>
          <w:tab/>
        </w:r>
        <w:r w:rsidR="00050237">
          <w:rPr>
            <w:rStyle w:val="PageNumber"/>
            <w:sz w:val="16"/>
            <w:szCs w:val="16"/>
          </w:rPr>
          <w:t>April</w:t>
        </w:r>
        <w:r>
          <w:rPr>
            <w:rStyle w:val="PageNumber"/>
            <w:sz w:val="16"/>
            <w:szCs w:val="16"/>
          </w:rPr>
          <w:t xml:space="preserve"> </w:t>
        </w:r>
        <w:r w:rsidR="00050237">
          <w:rPr>
            <w:rStyle w:val="PageNumber"/>
            <w:sz w:val="16"/>
            <w:szCs w:val="16"/>
          </w:rPr>
          <w:t>2018</w:t>
        </w:r>
      </w:p>
      <w:p w:rsidR="007637D8" w:rsidRDefault="00050237"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8D0F4F"/>
    <w:multiLevelType w:val="hybridMultilevel"/>
    <w:tmpl w:val="E41A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4687B"/>
    <w:multiLevelType w:val="hybridMultilevel"/>
    <w:tmpl w:val="109C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41BEF"/>
    <w:multiLevelType w:val="hybridMultilevel"/>
    <w:tmpl w:val="AA02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8E5559"/>
    <w:multiLevelType w:val="hybridMultilevel"/>
    <w:tmpl w:val="F3A47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21"/>
  </w:num>
  <w:num w:numId="5">
    <w:abstractNumId w:val="11"/>
  </w:num>
  <w:num w:numId="6">
    <w:abstractNumId w:val="19"/>
  </w:num>
  <w:num w:numId="7">
    <w:abstractNumId w:val="1"/>
  </w:num>
  <w:num w:numId="8">
    <w:abstractNumId w:val="10"/>
  </w:num>
  <w:num w:numId="9">
    <w:abstractNumId w:val="6"/>
  </w:num>
  <w:num w:numId="10">
    <w:abstractNumId w:val="16"/>
  </w:num>
  <w:num w:numId="11">
    <w:abstractNumId w:val="15"/>
  </w:num>
  <w:num w:numId="12">
    <w:abstractNumId w:val="8"/>
  </w:num>
  <w:num w:numId="13">
    <w:abstractNumId w:val="3"/>
  </w:num>
  <w:num w:numId="14">
    <w:abstractNumId w:val="1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num>
  <w:num w:numId="17">
    <w:abstractNumId w:val="9"/>
  </w:num>
  <w:num w:numId="18">
    <w:abstractNumId w:val="7"/>
  </w:num>
  <w:num w:numId="19">
    <w:abstractNumId w:val="5"/>
  </w:num>
  <w:num w:numId="20">
    <w:abstractNumId w:val="4"/>
  </w:num>
  <w:num w:numId="21">
    <w:abstractNumId w:val="18"/>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50237"/>
    <w:rsid w:val="00061517"/>
    <w:rsid w:val="0021299A"/>
    <w:rsid w:val="002960C8"/>
    <w:rsid w:val="002D0CF3"/>
    <w:rsid w:val="003E28DC"/>
    <w:rsid w:val="004212D6"/>
    <w:rsid w:val="0044174E"/>
    <w:rsid w:val="00466796"/>
    <w:rsid w:val="0053064F"/>
    <w:rsid w:val="005D0DD1"/>
    <w:rsid w:val="005E366F"/>
    <w:rsid w:val="006102D5"/>
    <w:rsid w:val="006811DD"/>
    <w:rsid w:val="006F5868"/>
    <w:rsid w:val="007637D8"/>
    <w:rsid w:val="00797F32"/>
    <w:rsid w:val="008A1AAB"/>
    <w:rsid w:val="008E2D67"/>
    <w:rsid w:val="008E5B45"/>
    <w:rsid w:val="008F5569"/>
    <w:rsid w:val="008F59E8"/>
    <w:rsid w:val="00920E66"/>
    <w:rsid w:val="009350D7"/>
    <w:rsid w:val="00967A3C"/>
    <w:rsid w:val="00AC2FCD"/>
    <w:rsid w:val="00B047F9"/>
    <w:rsid w:val="00B459CB"/>
    <w:rsid w:val="00B63D86"/>
    <w:rsid w:val="00B6669E"/>
    <w:rsid w:val="00C85B1D"/>
    <w:rsid w:val="00D45659"/>
    <w:rsid w:val="00E00F2C"/>
    <w:rsid w:val="00EA3B82"/>
    <w:rsid w:val="00F021B7"/>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E113F"/>
  <w15:docId w15:val="{A61C1754-9A73-4C6F-86F0-3053FAD4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03B8-CEBB-4FF5-8E12-8EC25E33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896BEA92</Template>
  <TotalTime>5</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3</cp:revision>
  <cp:lastPrinted>2015-08-20T11:19:00Z</cp:lastPrinted>
  <dcterms:created xsi:type="dcterms:W3CDTF">2017-11-27T10:09:00Z</dcterms:created>
  <dcterms:modified xsi:type="dcterms:W3CDTF">2018-04-06T11:12:00Z</dcterms:modified>
</cp:coreProperties>
</file>