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B9" w:rsidRPr="009D76F2" w:rsidRDefault="00881DB9" w:rsidP="00881DB9">
      <w:pPr>
        <w:tabs>
          <w:tab w:val="left" w:pos="1843"/>
        </w:tabs>
        <w:jc w:val="both"/>
        <w:rPr>
          <w:rFonts w:asciiTheme="minorHAnsi" w:hAnsiTheme="minorHAnsi" w:cstheme="minorHAnsi"/>
          <w:b/>
          <w:bCs/>
          <w:szCs w:val="22"/>
        </w:rPr>
      </w:pPr>
      <w:bookmarkStart w:id="0" w:name="_GoBack"/>
      <w:bookmarkEnd w:id="0"/>
      <w:r w:rsidRPr="009D76F2">
        <w:rPr>
          <w:rFonts w:asciiTheme="minorHAnsi" w:hAnsiTheme="minorHAnsi" w:cstheme="minorHAnsi"/>
          <w:b/>
          <w:bCs/>
          <w:szCs w:val="22"/>
        </w:rPr>
        <w:t xml:space="preserve">Working Time: </w:t>
      </w:r>
      <w:r w:rsidRPr="009D76F2">
        <w:rPr>
          <w:rFonts w:asciiTheme="minorHAnsi" w:hAnsiTheme="minorHAnsi" w:cstheme="minorHAnsi"/>
          <w:b/>
          <w:bCs/>
          <w:szCs w:val="22"/>
        </w:rPr>
        <w:tab/>
      </w:r>
      <w:r w:rsidRPr="009D76F2">
        <w:rPr>
          <w:rFonts w:asciiTheme="minorHAnsi" w:hAnsiTheme="minorHAnsi" w:cstheme="minorHAnsi"/>
          <w:b/>
          <w:bCs/>
          <w:szCs w:val="22"/>
        </w:rPr>
        <w:fldChar w:fldCharType="begin"/>
      </w:r>
      <w:r w:rsidRPr="009D76F2">
        <w:rPr>
          <w:rFonts w:asciiTheme="minorHAnsi" w:hAnsiTheme="minorHAnsi" w:cstheme="minorHAnsi"/>
          <w:b/>
          <w:bCs/>
          <w:szCs w:val="22"/>
        </w:rPr>
        <w:instrText xml:space="preserve"> MERGEFIELD "Working_Time" </w:instrText>
      </w:r>
      <w:r w:rsidRPr="009D76F2">
        <w:rPr>
          <w:rFonts w:asciiTheme="minorHAnsi" w:hAnsiTheme="minorHAnsi" w:cstheme="minorHAnsi"/>
          <w:b/>
          <w:bCs/>
          <w:szCs w:val="22"/>
        </w:rPr>
        <w:fldChar w:fldCharType="separate"/>
      </w:r>
      <w:r w:rsidRPr="009D76F2">
        <w:rPr>
          <w:rFonts w:asciiTheme="minorHAnsi" w:hAnsiTheme="minorHAnsi" w:cstheme="minorHAnsi"/>
          <w:b/>
          <w:bCs/>
          <w:szCs w:val="22"/>
        </w:rPr>
        <w:t>Full Time</w:t>
      </w:r>
      <w:r w:rsidRPr="009D76F2">
        <w:rPr>
          <w:rFonts w:asciiTheme="minorHAnsi" w:hAnsiTheme="minorHAnsi" w:cstheme="minorHAnsi"/>
          <w:b/>
          <w:bCs/>
          <w:szCs w:val="22"/>
        </w:rPr>
        <w:fldChar w:fldCharType="end"/>
      </w:r>
      <w:r w:rsidRPr="009D76F2">
        <w:rPr>
          <w:rFonts w:asciiTheme="minorHAnsi" w:hAnsiTheme="minorHAnsi" w:cstheme="minorHAnsi"/>
          <w:b/>
          <w:bCs/>
          <w:szCs w:val="22"/>
        </w:rPr>
        <w:tab/>
      </w:r>
    </w:p>
    <w:p w:rsidR="00881DB9" w:rsidRPr="009D76F2" w:rsidRDefault="00881DB9" w:rsidP="00881DB9">
      <w:pPr>
        <w:tabs>
          <w:tab w:val="left" w:pos="1843"/>
        </w:tabs>
        <w:jc w:val="both"/>
        <w:rPr>
          <w:rFonts w:asciiTheme="minorHAnsi" w:hAnsiTheme="minorHAnsi" w:cstheme="minorHAnsi"/>
          <w:b/>
          <w:bCs/>
          <w:szCs w:val="22"/>
        </w:rPr>
      </w:pPr>
      <w:r>
        <w:rPr>
          <w:rFonts w:asciiTheme="minorHAnsi" w:hAnsiTheme="minorHAnsi" w:cstheme="minorHAnsi"/>
          <w:b/>
          <w:bCs/>
          <w:szCs w:val="22"/>
        </w:rPr>
        <w:t xml:space="preserve">Salary: </w:t>
      </w:r>
      <w:r>
        <w:rPr>
          <w:rFonts w:asciiTheme="minorHAnsi" w:hAnsiTheme="minorHAnsi" w:cstheme="minorHAnsi"/>
          <w:b/>
          <w:bCs/>
          <w:szCs w:val="22"/>
        </w:rPr>
        <w:tab/>
        <w:t>Main/Upper Pay Range</w:t>
      </w:r>
    </w:p>
    <w:p w:rsidR="00881DB9" w:rsidRPr="009D76F2" w:rsidRDefault="00881DB9" w:rsidP="00881DB9">
      <w:pPr>
        <w:tabs>
          <w:tab w:val="left" w:pos="720"/>
        </w:tabs>
        <w:jc w:val="both"/>
        <w:rPr>
          <w:rFonts w:asciiTheme="minorHAnsi" w:hAnsiTheme="minorHAnsi" w:cstheme="minorHAnsi"/>
          <w:bCs/>
          <w:szCs w:val="22"/>
        </w:rPr>
      </w:pPr>
    </w:p>
    <w:p w:rsidR="00881DB9" w:rsidRDefault="00881DB9" w:rsidP="00881DB9">
      <w:pPr>
        <w:tabs>
          <w:tab w:val="left" w:pos="720"/>
        </w:tabs>
        <w:jc w:val="both"/>
        <w:rPr>
          <w:rFonts w:asciiTheme="minorHAnsi" w:hAnsiTheme="minorHAnsi" w:cstheme="minorHAnsi"/>
          <w:b/>
          <w:bCs/>
          <w:szCs w:val="22"/>
        </w:rPr>
      </w:pPr>
      <w:r w:rsidRPr="009D76F2">
        <w:rPr>
          <w:rFonts w:asciiTheme="minorHAnsi" w:hAnsiTheme="minorHAnsi" w:cstheme="minorHAnsi"/>
          <w:b/>
          <w:bCs/>
          <w:szCs w:val="22"/>
        </w:rPr>
        <w:t>Applicable Contract Terms and Duties</w:t>
      </w:r>
    </w:p>
    <w:p w:rsidR="00881DB9" w:rsidRPr="009D76F2" w:rsidRDefault="00881DB9" w:rsidP="00881DB9">
      <w:pPr>
        <w:tabs>
          <w:tab w:val="left" w:pos="720"/>
        </w:tabs>
        <w:jc w:val="both"/>
        <w:rPr>
          <w:rFonts w:asciiTheme="minorHAnsi" w:hAnsiTheme="minorHAnsi" w:cstheme="minorHAnsi"/>
          <w:b/>
          <w:bCs/>
          <w:szCs w:val="22"/>
        </w:rPr>
      </w:pPr>
    </w:p>
    <w:p w:rsidR="00881DB9" w:rsidRPr="009D76F2" w:rsidRDefault="00881DB9" w:rsidP="00881DB9">
      <w:pPr>
        <w:tabs>
          <w:tab w:val="left" w:pos="720"/>
        </w:tabs>
        <w:jc w:val="both"/>
        <w:rPr>
          <w:rFonts w:asciiTheme="minorHAnsi" w:hAnsiTheme="minorHAnsi" w:cstheme="minorHAnsi"/>
          <w:bCs/>
          <w:szCs w:val="22"/>
        </w:rPr>
      </w:pPr>
      <w:r w:rsidRPr="009D76F2">
        <w:rPr>
          <w:rFonts w:asciiTheme="minorHAnsi" w:hAnsiTheme="minorHAnsi" w:cstheme="minorHAnsi"/>
          <w:bCs/>
          <w:noProof/>
          <w:szCs w:val="22"/>
          <w:lang w:eastAsia="en-GB"/>
        </w:rPr>
        <mc:AlternateContent>
          <mc:Choice Requires="wpg">
            <w:drawing>
              <wp:anchor distT="0" distB="0" distL="114300" distR="114300" simplePos="0" relativeHeight="251659264" behindDoc="0" locked="0" layoutInCell="1" allowOverlap="1" wp14:anchorId="67CEF074" wp14:editId="08EB7A38">
                <wp:simplePos x="0" y="0"/>
                <wp:positionH relativeFrom="column">
                  <wp:posOffset>8181340</wp:posOffset>
                </wp:positionH>
                <wp:positionV relativeFrom="paragraph">
                  <wp:posOffset>629285</wp:posOffset>
                </wp:positionV>
                <wp:extent cx="6400800" cy="27768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776855"/>
                          <a:chOff x="801" y="544"/>
                          <a:chExt cx="10080" cy="4373"/>
                        </a:xfrm>
                      </wpg:grpSpPr>
                      <wps:wsp>
                        <wps:cNvPr id="2" name="Text Box 2"/>
                        <wps:cNvSpPr txBox="1">
                          <a:spLocks noChangeArrowheads="1"/>
                        </wps:cNvSpPr>
                        <wps:spPr bwMode="auto">
                          <a:xfrm>
                            <a:off x="2598" y="544"/>
                            <a:ext cx="5220" cy="2160"/>
                          </a:xfrm>
                          <a:prstGeom prst="rect">
                            <a:avLst/>
                          </a:prstGeom>
                          <a:solidFill>
                            <a:srgbClr val="C0C0C0"/>
                          </a:solidFill>
                          <a:ln w="9525">
                            <a:solidFill>
                              <a:srgbClr val="000000"/>
                            </a:solidFill>
                            <a:miter lim="800000"/>
                            <a:headEnd/>
                            <a:tailEnd/>
                          </a:ln>
                        </wps:spPr>
                        <wps:txbx>
                          <w:txbxContent>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Pr="00A61666" w:rsidRDefault="00881DB9" w:rsidP="00881DB9">
                              <w:pPr>
                                <w:jc w:val="center"/>
                                <w:rPr>
                                  <w:rFonts w:ascii="Arial" w:hAnsi="Arial" w:cs="Arial"/>
                                  <w:sz w:val="24"/>
                                  <w:szCs w:val="24"/>
                                  <w:u w:val="single"/>
                                </w:rPr>
                              </w:pP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8001" y="2164"/>
                            <a:ext cx="28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DB9" w:rsidRPr="002D17E9" w:rsidRDefault="00881DB9" w:rsidP="00881DB9">
                              <w:pPr>
                                <w:jc w:val="right"/>
                                <w:rPr>
                                  <w:rFonts w:ascii="Arial" w:hAnsi="Arial" w:cs="Arial"/>
                                  <w:b/>
                                  <w:i/>
                                  <w:sz w:val="24"/>
                                  <w:szCs w:val="24"/>
                                  <w:u w:val="single"/>
                                </w:rPr>
                              </w:pP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801" y="4504"/>
                            <a:ext cx="470" cy="41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DB9" w:rsidRPr="00A43BE5" w:rsidRDefault="00881DB9" w:rsidP="00881DB9">
                              <w:pPr>
                                <w:tabs>
                                  <w:tab w:val="left" w:pos="720"/>
                                </w:tabs>
                                <w:rPr>
                                  <w:rFonts w:ascii="Calibri" w:hAnsi="Calibri" w:cs="Calibri"/>
                                  <w:i/>
                                  <w:iCs/>
                                  <w:u w:val="single"/>
                                </w:rPr>
                              </w:pP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CEF074" id="Group 1" o:spid="_x0000_s1026" style="position:absolute;left:0;text-align:left;margin-left:644.2pt;margin-top:49.55pt;width:7in;height:218.65pt;z-index:251659264" coordorigin="801,544" coordsize="10080,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">
                <v:shapetype id="_x0000_t202" coordsize="21600,21600" o:spt="202" path="m,l,21600r21600,l21600,xe">
                  <v:stroke joinstyle="miter"/>
                  <v:path gradientshapeok="t" o:connecttype="rect"/>
                </v:shapetype>
                <v:shape id="Text Box 2" o:spid="_x0000_s1027" type="#_x0000_t202" style="position:absolute;left:2598;top:544;width:52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" fillcolor="silver">
                  <v:textbox>
                    <w:txbxContent>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Default="00881DB9" w:rsidP="00881DB9">
                        <w:pPr>
                          <w:jc w:val="center"/>
                          <w:rPr>
                            <w:rFonts w:ascii="Arial" w:hAnsi="Arial" w:cs="Arial"/>
                            <w:sz w:val="24"/>
                            <w:szCs w:val="24"/>
                            <w:u w:val="single"/>
                          </w:rPr>
                        </w:pPr>
                      </w:p>
                      <w:p w:rsidR="00881DB9" w:rsidRPr="00A61666" w:rsidRDefault="00881DB9" w:rsidP="00881DB9">
                        <w:pPr>
                          <w:jc w:val="center"/>
                          <w:rPr>
                            <w:rFonts w:ascii="Arial" w:hAnsi="Arial" w:cs="Arial"/>
                            <w:sz w:val="24"/>
                            <w:szCs w:val="24"/>
                            <w:u w:val="single"/>
                          </w:rPr>
                        </w:pPr>
                      </w:p>
                    </w:txbxContent>
                  </v:textbox>
                </v:shape>
                <v:shape id="Text Box 3" o:spid="_x0000_s1028" type="#_x0000_t202" style="position:absolute;left:8001;top:216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81DB9" w:rsidRPr="002D17E9" w:rsidRDefault="00881DB9" w:rsidP="00881DB9">
                        <w:pPr>
                          <w:jc w:val="right"/>
                          <w:rPr>
                            <w:rFonts w:ascii="Arial" w:hAnsi="Arial" w:cs="Arial"/>
                            <w:b/>
                            <w:i/>
                            <w:sz w:val="24"/>
                            <w:szCs w:val="24"/>
                            <w:u w:val="single"/>
                          </w:rPr>
                        </w:pPr>
                      </w:p>
                    </w:txbxContent>
                  </v:textbox>
                </v:shape>
                <v:shape id="Text Box 6" o:spid="_x0000_s1029" type="#_x0000_t202" style="position:absolute;left:801;top:4504;width:470;height: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" fillcolor="silver" stroked="f">
                  <v:textbox style="mso-fit-shape-to-text:t">
                    <w:txbxContent>
                      <w:p w:rsidR="00881DB9" w:rsidRPr="00A43BE5" w:rsidRDefault="00881DB9" w:rsidP="00881DB9">
                        <w:pPr>
                          <w:tabs>
                            <w:tab w:val="left" w:pos="720"/>
                          </w:tabs>
                          <w:rPr>
                            <w:rFonts w:ascii="Calibri" w:hAnsi="Calibri" w:cs="Calibri"/>
                            <w:i/>
                            <w:iCs/>
                            <w:u w:val="single"/>
                          </w:rPr>
                        </w:pPr>
                      </w:p>
                    </w:txbxContent>
                  </v:textbox>
                </v:shape>
              </v:group>
            </w:pict>
          </mc:Fallback>
        </mc:AlternateContent>
      </w:r>
      <w:r w:rsidRPr="009D76F2">
        <w:rPr>
          <w:rFonts w:asciiTheme="minorHAnsi" w:hAnsiTheme="minorHAnsi" w:cstheme="minorHAnsi"/>
          <w:bCs/>
          <w:szCs w:val="22"/>
        </w:rPr>
        <w:t xml:space="preserve">This job description is to be performed in accordance with the School Teachers' Pay and Conditions Document and within the range of duties set out in that document so far as relevant to the </w:t>
      </w:r>
      <w:proofErr w:type="spellStart"/>
      <w:r w:rsidRPr="009D76F2">
        <w:rPr>
          <w:rFonts w:asciiTheme="minorHAnsi" w:hAnsiTheme="minorHAnsi" w:cstheme="minorHAnsi"/>
          <w:bCs/>
          <w:szCs w:val="22"/>
        </w:rPr>
        <w:t>postholder's</w:t>
      </w:r>
      <w:proofErr w:type="spellEnd"/>
      <w:r w:rsidRPr="009D76F2">
        <w:rPr>
          <w:rFonts w:asciiTheme="minorHAnsi" w:hAnsiTheme="minorHAnsi" w:cstheme="minorHAnsi"/>
          <w:bCs/>
          <w:szCs w:val="22"/>
        </w:rPr>
        <w:t xml:space="preserve"> title and salary grade. The post is otherwise subject to the Conditions of Service for School Teachers in England and Wales and to locally agreed conditions of employment to the extent that they </w:t>
      </w:r>
      <w:proofErr w:type="gramStart"/>
      <w:r w:rsidRPr="009D76F2">
        <w:rPr>
          <w:rFonts w:asciiTheme="minorHAnsi" w:hAnsiTheme="minorHAnsi" w:cstheme="minorHAnsi"/>
          <w:bCs/>
          <w:szCs w:val="22"/>
        </w:rPr>
        <w:t>are incorporated</w:t>
      </w:r>
      <w:proofErr w:type="gramEnd"/>
      <w:r w:rsidRPr="009D76F2">
        <w:rPr>
          <w:rFonts w:asciiTheme="minorHAnsi" w:hAnsiTheme="minorHAnsi" w:cstheme="minorHAnsi"/>
          <w:bCs/>
          <w:szCs w:val="22"/>
        </w:rPr>
        <w:t xml:space="preserve"> in the </w:t>
      </w:r>
      <w:proofErr w:type="spellStart"/>
      <w:r w:rsidRPr="009D76F2">
        <w:rPr>
          <w:rFonts w:asciiTheme="minorHAnsi" w:hAnsiTheme="minorHAnsi" w:cstheme="minorHAnsi"/>
          <w:bCs/>
          <w:szCs w:val="22"/>
        </w:rPr>
        <w:t>postholder's</w:t>
      </w:r>
      <w:proofErr w:type="spellEnd"/>
      <w:r w:rsidRPr="009D76F2">
        <w:rPr>
          <w:rFonts w:asciiTheme="minorHAnsi" w:hAnsiTheme="minorHAnsi" w:cstheme="minorHAnsi"/>
          <w:bCs/>
          <w:szCs w:val="22"/>
        </w:rPr>
        <w:t xml:space="preserve"> individual contract of employment. Copies of the relevant documents are available for inspection at the school.</w:t>
      </w:r>
    </w:p>
    <w:p w:rsidR="00881DB9" w:rsidRPr="009D76F2" w:rsidRDefault="00881DB9" w:rsidP="00881DB9">
      <w:pPr>
        <w:tabs>
          <w:tab w:val="left" w:pos="720"/>
        </w:tabs>
        <w:jc w:val="both"/>
        <w:rPr>
          <w:rFonts w:asciiTheme="minorHAnsi" w:hAnsiTheme="minorHAnsi" w:cstheme="minorHAnsi"/>
          <w:bCs/>
          <w:szCs w:val="22"/>
        </w:rPr>
      </w:pPr>
    </w:p>
    <w:p w:rsidR="00881DB9" w:rsidRDefault="00881DB9" w:rsidP="00881DB9">
      <w:pPr>
        <w:tabs>
          <w:tab w:val="left" w:pos="720"/>
        </w:tabs>
        <w:jc w:val="both"/>
        <w:rPr>
          <w:rFonts w:asciiTheme="minorHAnsi" w:hAnsiTheme="minorHAnsi" w:cstheme="minorHAnsi"/>
          <w:b/>
          <w:bCs/>
          <w:szCs w:val="22"/>
        </w:rPr>
      </w:pPr>
      <w:r w:rsidRPr="009D76F2">
        <w:rPr>
          <w:rFonts w:asciiTheme="minorHAnsi" w:hAnsiTheme="minorHAnsi" w:cstheme="minorHAnsi"/>
          <w:b/>
          <w:bCs/>
          <w:szCs w:val="22"/>
        </w:rPr>
        <w:t>Relationships</w:t>
      </w:r>
    </w:p>
    <w:p w:rsidR="00881DB9" w:rsidRPr="009D76F2" w:rsidRDefault="00881DB9" w:rsidP="00881DB9">
      <w:pPr>
        <w:tabs>
          <w:tab w:val="left" w:pos="720"/>
        </w:tabs>
        <w:jc w:val="both"/>
        <w:rPr>
          <w:rFonts w:asciiTheme="minorHAnsi" w:hAnsiTheme="minorHAnsi" w:cstheme="minorHAnsi"/>
          <w:b/>
          <w:bCs/>
          <w:szCs w:val="22"/>
        </w:rPr>
      </w:pPr>
    </w:p>
    <w:p w:rsidR="00881DB9" w:rsidRPr="009D76F2" w:rsidRDefault="00881DB9" w:rsidP="00881DB9">
      <w:pPr>
        <w:tabs>
          <w:tab w:val="left" w:pos="720"/>
        </w:tabs>
        <w:jc w:val="both"/>
        <w:rPr>
          <w:rFonts w:asciiTheme="minorHAnsi" w:hAnsiTheme="minorHAnsi" w:cstheme="minorHAnsi"/>
          <w:bCs/>
          <w:szCs w:val="22"/>
        </w:rPr>
      </w:pPr>
      <w:r w:rsidRPr="009D76F2">
        <w:rPr>
          <w:rFonts w:asciiTheme="minorHAnsi" w:hAnsiTheme="minorHAnsi" w:cstheme="minorHAnsi"/>
          <w:bCs/>
          <w:szCs w:val="22"/>
        </w:rPr>
        <w:t xml:space="preserve">The </w:t>
      </w:r>
      <w:proofErr w:type="spellStart"/>
      <w:r w:rsidRPr="009D76F2">
        <w:rPr>
          <w:rFonts w:asciiTheme="minorHAnsi" w:hAnsiTheme="minorHAnsi" w:cstheme="minorHAnsi"/>
          <w:bCs/>
          <w:szCs w:val="22"/>
        </w:rPr>
        <w:t>postholder</w:t>
      </w:r>
      <w:proofErr w:type="spellEnd"/>
      <w:r w:rsidRPr="009D76F2">
        <w:rPr>
          <w:rFonts w:asciiTheme="minorHAnsi" w:hAnsiTheme="minorHAnsi" w:cstheme="minorHAnsi"/>
          <w:bCs/>
          <w:szCs w:val="22"/>
        </w:rPr>
        <w:t xml:space="preserve"> is responsible to the Head Teacher in all matters, and to the Head of Department in respect of the departmental timetable and the appropriate Head of Year </w:t>
      </w:r>
      <w:r>
        <w:rPr>
          <w:rFonts w:asciiTheme="minorHAnsi" w:hAnsiTheme="minorHAnsi" w:cstheme="minorHAnsi"/>
          <w:bCs/>
          <w:szCs w:val="22"/>
        </w:rPr>
        <w:t>on p</w:t>
      </w:r>
      <w:r w:rsidRPr="009D76F2">
        <w:rPr>
          <w:rFonts w:asciiTheme="minorHAnsi" w:hAnsiTheme="minorHAnsi" w:cstheme="minorHAnsi"/>
          <w:bCs/>
          <w:szCs w:val="22"/>
        </w:rPr>
        <w:t>astoral matters.</w:t>
      </w:r>
    </w:p>
    <w:p w:rsidR="00881DB9" w:rsidRPr="009D76F2" w:rsidRDefault="00881DB9" w:rsidP="00881DB9">
      <w:pPr>
        <w:tabs>
          <w:tab w:val="left" w:pos="720"/>
        </w:tabs>
        <w:jc w:val="both"/>
        <w:rPr>
          <w:rFonts w:asciiTheme="minorHAnsi" w:hAnsiTheme="minorHAnsi" w:cstheme="minorHAnsi"/>
          <w:bCs/>
          <w:szCs w:val="22"/>
        </w:rPr>
      </w:pPr>
    </w:p>
    <w:p w:rsidR="00881DB9" w:rsidRPr="009D76F2" w:rsidRDefault="00881DB9" w:rsidP="00881DB9">
      <w:pPr>
        <w:tabs>
          <w:tab w:val="left" w:pos="720"/>
        </w:tabs>
        <w:jc w:val="both"/>
        <w:rPr>
          <w:rFonts w:asciiTheme="minorHAnsi" w:hAnsiTheme="minorHAnsi" w:cstheme="minorHAnsi"/>
          <w:bCs/>
          <w:szCs w:val="22"/>
        </w:rPr>
      </w:pPr>
      <w:r w:rsidRPr="009D76F2">
        <w:rPr>
          <w:rFonts w:asciiTheme="minorHAnsi" w:hAnsiTheme="minorHAnsi" w:cstheme="minorHAnsi"/>
          <w:bCs/>
          <w:szCs w:val="22"/>
        </w:rPr>
        <w:t xml:space="preserve">The </w:t>
      </w:r>
      <w:proofErr w:type="spellStart"/>
      <w:r w:rsidRPr="009D76F2">
        <w:rPr>
          <w:rFonts w:asciiTheme="minorHAnsi" w:hAnsiTheme="minorHAnsi" w:cstheme="minorHAnsi"/>
          <w:bCs/>
          <w:szCs w:val="22"/>
        </w:rPr>
        <w:t>postholder</w:t>
      </w:r>
      <w:proofErr w:type="spellEnd"/>
      <w:r w:rsidRPr="009D76F2">
        <w:rPr>
          <w:rFonts w:asciiTheme="minorHAnsi" w:hAnsiTheme="minorHAnsi" w:cstheme="minorHAnsi"/>
          <w:bCs/>
          <w:szCs w:val="22"/>
        </w:rPr>
        <w:t xml:space="preserve"> also interacts on a professional level with colleagues and seeks to establish and maintain productive relationships with them and to promote mutual understanding of the school curriculum with the aim of improving the quality of teaching and learning in the school.</w:t>
      </w:r>
    </w:p>
    <w:p w:rsidR="00881DB9" w:rsidRPr="009D76F2" w:rsidRDefault="00881DB9" w:rsidP="00881DB9">
      <w:pPr>
        <w:tabs>
          <w:tab w:val="left" w:pos="720"/>
        </w:tabs>
        <w:jc w:val="both"/>
        <w:rPr>
          <w:rFonts w:asciiTheme="minorHAnsi" w:hAnsiTheme="minorHAnsi" w:cstheme="minorHAnsi"/>
          <w:bCs/>
          <w:szCs w:val="22"/>
        </w:rPr>
      </w:pPr>
    </w:p>
    <w:p w:rsidR="00881DB9" w:rsidRDefault="00881DB9" w:rsidP="00881DB9">
      <w:pPr>
        <w:tabs>
          <w:tab w:val="left" w:pos="720"/>
        </w:tabs>
        <w:jc w:val="both"/>
        <w:rPr>
          <w:rFonts w:asciiTheme="minorHAnsi" w:hAnsiTheme="minorHAnsi" w:cstheme="minorHAnsi"/>
          <w:b/>
          <w:bCs/>
          <w:szCs w:val="22"/>
        </w:rPr>
      </w:pPr>
      <w:r w:rsidRPr="009D76F2">
        <w:rPr>
          <w:rFonts w:asciiTheme="minorHAnsi" w:hAnsiTheme="minorHAnsi" w:cstheme="minorHAnsi"/>
          <w:b/>
          <w:bCs/>
          <w:szCs w:val="22"/>
        </w:rPr>
        <w:t>Particular Responsibilities</w:t>
      </w:r>
    </w:p>
    <w:p w:rsidR="00881DB9" w:rsidRDefault="00881DB9" w:rsidP="00881DB9">
      <w:pPr>
        <w:tabs>
          <w:tab w:val="left" w:pos="720"/>
        </w:tabs>
        <w:jc w:val="both"/>
        <w:rPr>
          <w:rFonts w:asciiTheme="minorHAnsi" w:hAnsiTheme="minorHAnsi" w:cstheme="minorHAnsi"/>
          <w:b/>
          <w:bCs/>
          <w:szCs w:val="22"/>
        </w:rPr>
      </w:pPr>
    </w:p>
    <w:p w:rsidR="00881DB9" w:rsidRPr="00CC49A7" w:rsidRDefault="00881DB9" w:rsidP="00881DB9">
      <w:pPr>
        <w:tabs>
          <w:tab w:val="left" w:pos="360"/>
          <w:tab w:val="left" w:pos="720"/>
        </w:tabs>
        <w:jc w:val="both"/>
        <w:rPr>
          <w:rFonts w:asciiTheme="minorHAnsi" w:hAnsiTheme="minorHAnsi" w:cstheme="minorHAnsi"/>
          <w:bCs/>
          <w:szCs w:val="22"/>
        </w:rPr>
      </w:pPr>
      <w:r>
        <w:rPr>
          <w:rFonts w:asciiTheme="minorHAnsi" w:hAnsiTheme="minorHAnsi" w:cstheme="minorHAnsi"/>
          <w:bCs/>
          <w:szCs w:val="22"/>
        </w:rPr>
        <w:t>A)</w:t>
      </w:r>
      <w:r w:rsidRPr="00CC49A7">
        <w:rPr>
          <w:rFonts w:asciiTheme="minorHAnsi" w:hAnsiTheme="minorHAnsi" w:cstheme="minorHAnsi"/>
          <w:bCs/>
          <w:szCs w:val="22"/>
        </w:rPr>
        <w:t xml:space="preserve"> As a member of staff</w:t>
      </w:r>
      <w:r>
        <w:rPr>
          <w:rFonts w:asciiTheme="minorHAnsi" w:hAnsiTheme="minorHAnsi" w:cstheme="minorHAnsi"/>
          <w:bCs/>
          <w:szCs w:val="22"/>
        </w:rPr>
        <w:t xml:space="preserve">, </w:t>
      </w:r>
      <w:r w:rsidRPr="00CC49A7">
        <w:rPr>
          <w:rFonts w:asciiTheme="minorHAnsi" w:hAnsiTheme="minorHAnsi" w:cstheme="minorHAnsi"/>
          <w:bCs/>
          <w:szCs w:val="22"/>
        </w:rPr>
        <w:t>under the guidance and direction of the Head Teacher or Deputy Head, to:</w:t>
      </w:r>
    </w:p>
    <w:p w:rsidR="00881DB9" w:rsidRPr="009D76F2" w:rsidRDefault="00881DB9" w:rsidP="00881DB9">
      <w:pPr>
        <w:numPr>
          <w:ilvl w:val="0"/>
          <w:numId w:val="11"/>
        </w:numPr>
        <w:tabs>
          <w:tab w:val="left" w:pos="567"/>
        </w:tabs>
        <w:ind w:left="567" w:hanging="567"/>
        <w:jc w:val="both"/>
        <w:rPr>
          <w:rFonts w:asciiTheme="minorHAnsi" w:hAnsiTheme="minorHAnsi" w:cstheme="minorHAnsi"/>
          <w:bCs/>
          <w:szCs w:val="22"/>
        </w:rPr>
      </w:pPr>
      <w:r w:rsidRPr="009D76F2">
        <w:rPr>
          <w:rFonts w:asciiTheme="minorHAnsi" w:hAnsiTheme="minorHAnsi" w:cstheme="minorHAnsi"/>
          <w:bCs/>
          <w:szCs w:val="22"/>
        </w:rPr>
        <w:t>carry out the professional duties of a schoolteacher;</w:t>
      </w:r>
    </w:p>
    <w:p w:rsidR="00881DB9" w:rsidRPr="009D76F2" w:rsidRDefault="00881DB9" w:rsidP="00881DB9">
      <w:pPr>
        <w:numPr>
          <w:ilvl w:val="0"/>
          <w:numId w:val="11"/>
        </w:numPr>
        <w:tabs>
          <w:tab w:val="left" w:pos="567"/>
        </w:tabs>
        <w:ind w:left="567" w:hanging="567"/>
        <w:jc w:val="both"/>
        <w:rPr>
          <w:rFonts w:asciiTheme="minorHAnsi" w:hAnsiTheme="minorHAnsi" w:cstheme="minorHAnsi"/>
          <w:bCs/>
          <w:szCs w:val="22"/>
        </w:rPr>
      </w:pPr>
      <w:r w:rsidRPr="009D76F2">
        <w:rPr>
          <w:rFonts w:asciiTheme="minorHAnsi" w:hAnsiTheme="minorHAnsi" w:cstheme="minorHAnsi"/>
          <w:bCs/>
          <w:szCs w:val="22"/>
        </w:rPr>
        <w:t>carry out a share of supervisory duties in accordance with published rosters;</w:t>
      </w:r>
    </w:p>
    <w:p w:rsidR="00881DB9" w:rsidRPr="009D76F2" w:rsidRDefault="00881DB9" w:rsidP="00881DB9">
      <w:pPr>
        <w:numPr>
          <w:ilvl w:val="0"/>
          <w:numId w:val="11"/>
        </w:numPr>
        <w:tabs>
          <w:tab w:val="left" w:pos="567"/>
        </w:tabs>
        <w:ind w:left="567" w:hanging="567"/>
        <w:jc w:val="both"/>
        <w:rPr>
          <w:rFonts w:asciiTheme="minorHAnsi" w:hAnsiTheme="minorHAnsi" w:cstheme="minorHAnsi"/>
          <w:bCs/>
          <w:szCs w:val="22"/>
        </w:rPr>
      </w:pPr>
      <w:r w:rsidRPr="009D76F2">
        <w:rPr>
          <w:rFonts w:asciiTheme="minorHAnsi" w:hAnsiTheme="minorHAnsi" w:cstheme="minorHAnsi"/>
          <w:bCs/>
          <w:szCs w:val="22"/>
        </w:rPr>
        <w:t>participate in appropriate meetings with colleagues and parents relative to professional duties;</w:t>
      </w:r>
    </w:p>
    <w:p w:rsidR="00881DB9" w:rsidRPr="009D76F2" w:rsidRDefault="00881DB9" w:rsidP="00881DB9">
      <w:pPr>
        <w:numPr>
          <w:ilvl w:val="0"/>
          <w:numId w:val="11"/>
        </w:numPr>
        <w:tabs>
          <w:tab w:val="left" w:pos="567"/>
        </w:tabs>
        <w:ind w:left="567" w:hanging="567"/>
        <w:jc w:val="both"/>
        <w:rPr>
          <w:rFonts w:asciiTheme="minorHAnsi" w:hAnsiTheme="minorHAnsi" w:cstheme="minorHAnsi"/>
          <w:bCs/>
          <w:szCs w:val="22"/>
        </w:rPr>
      </w:pPr>
      <w:r w:rsidRPr="009D76F2">
        <w:rPr>
          <w:rFonts w:asciiTheme="minorHAnsi" w:hAnsiTheme="minorHAnsi" w:cstheme="minorHAnsi"/>
          <w:bCs/>
          <w:szCs w:val="22"/>
        </w:rPr>
        <w:t>implement whole school and Authority policies;</w:t>
      </w:r>
    </w:p>
    <w:p w:rsidR="00881DB9" w:rsidRPr="009D76F2" w:rsidRDefault="00881DB9" w:rsidP="00881DB9">
      <w:pPr>
        <w:numPr>
          <w:ilvl w:val="0"/>
          <w:numId w:val="11"/>
        </w:numPr>
        <w:tabs>
          <w:tab w:val="left" w:pos="567"/>
        </w:tabs>
        <w:ind w:left="567" w:hanging="567"/>
        <w:jc w:val="both"/>
        <w:rPr>
          <w:rFonts w:asciiTheme="minorHAnsi" w:hAnsiTheme="minorHAnsi" w:cstheme="minorHAnsi"/>
          <w:bCs/>
          <w:szCs w:val="22"/>
        </w:rPr>
      </w:pPr>
      <w:r w:rsidRPr="009D76F2">
        <w:rPr>
          <w:rFonts w:asciiTheme="minorHAnsi" w:hAnsiTheme="minorHAnsi" w:cstheme="minorHAnsi"/>
          <w:bCs/>
          <w:szCs w:val="22"/>
        </w:rPr>
        <w:t>implement the school</w:t>
      </w:r>
      <w:r>
        <w:rPr>
          <w:rFonts w:asciiTheme="minorHAnsi" w:hAnsiTheme="minorHAnsi" w:cstheme="minorHAnsi"/>
          <w:bCs/>
          <w:szCs w:val="22"/>
        </w:rPr>
        <w:t>’</w:t>
      </w:r>
      <w:r w:rsidRPr="009D76F2">
        <w:rPr>
          <w:rFonts w:asciiTheme="minorHAnsi" w:hAnsiTheme="minorHAnsi" w:cstheme="minorHAnsi"/>
          <w:bCs/>
          <w:szCs w:val="22"/>
        </w:rPr>
        <w:t>s policy on equal opportunities;</w:t>
      </w:r>
    </w:p>
    <w:p w:rsidR="00881DB9" w:rsidRPr="009D76F2" w:rsidRDefault="00881DB9" w:rsidP="00881DB9">
      <w:pPr>
        <w:numPr>
          <w:ilvl w:val="0"/>
          <w:numId w:val="11"/>
        </w:numPr>
        <w:tabs>
          <w:tab w:val="left" w:pos="567"/>
        </w:tabs>
        <w:ind w:left="567" w:hanging="567"/>
        <w:jc w:val="both"/>
        <w:rPr>
          <w:rFonts w:asciiTheme="minorHAnsi" w:hAnsiTheme="minorHAnsi" w:cstheme="minorHAnsi"/>
          <w:bCs/>
          <w:szCs w:val="22"/>
        </w:rPr>
      </w:pPr>
      <w:r w:rsidRPr="009D76F2">
        <w:rPr>
          <w:rFonts w:asciiTheme="minorHAnsi" w:hAnsiTheme="minorHAnsi" w:cstheme="minorHAnsi"/>
          <w:bCs/>
          <w:szCs w:val="22"/>
        </w:rPr>
        <w:t>contribute to the development and implementation of the school development plan;</w:t>
      </w:r>
    </w:p>
    <w:p w:rsidR="00881DB9" w:rsidRPr="009D76F2" w:rsidRDefault="00881DB9" w:rsidP="00881DB9">
      <w:pPr>
        <w:numPr>
          <w:ilvl w:val="0"/>
          <w:numId w:val="11"/>
        </w:numPr>
        <w:tabs>
          <w:tab w:val="left" w:pos="567"/>
        </w:tabs>
        <w:ind w:left="567" w:hanging="567"/>
        <w:jc w:val="both"/>
        <w:rPr>
          <w:rFonts w:asciiTheme="minorHAnsi" w:hAnsiTheme="minorHAnsi" w:cstheme="minorHAnsi"/>
          <w:bCs/>
          <w:szCs w:val="22"/>
        </w:rPr>
      </w:pPr>
      <w:r w:rsidRPr="009D76F2">
        <w:rPr>
          <w:rFonts w:asciiTheme="minorHAnsi" w:hAnsiTheme="minorHAnsi" w:cstheme="minorHAnsi"/>
          <w:bCs/>
          <w:szCs w:val="22"/>
        </w:rPr>
        <w:t>contribute to the creation of an attractive learning environment in the school;</w:t>
      </w:r>
    </w:p>
    <w:p w:rsidR="00881DB9" w:rsidRPr="009D76F2" w:rsidRDefault="00881DB9" w:rsidP="00881DB9">
      <w:pPr>
        <w:numPr>
          <w:ilvl w:val="0"/>
          <w:numId w:val="11"/>
        </w:numPr>
        <w:tabs>
          <w:tab w:val="left" w:pos="567"/>
        </w:tabs>
        <w:ind w:left="567" w:hanging="567"/>
        <w:jc w:val="both"/>
        <w:rPr>
          <w:rFonts w:asciiTheme="minorHAnsi" w:hAnsiTheme="minorHAnsi" w:cstheme="minorHAnsi"/>
          <w:bCs/>
          <w:szCs w:val="22"/>
        </w:rPr>
      </w:pPr>
      <w:r w:rsidRPr="009D76F2">
        <w:rPr>
          <w:rFonts w:asciiTheme="minorHAnsi" w:hAnsiTheme="minorHAnsi" w:cstheme="minorHAnsi"/>
          <w:bCs/>
          <w:szCs w:val="22"/>
        </w:rPr>
        <w:t>cover for absent colleagues;</w:t>
      </w:r>
    </w:p>
    <w:p w:rsidR="00881DB9" w:rsidRPr="009D76F2" w:rsidRDefault="00881DB9" w:rsidP="00881DB9">
      <w:pPr>
        <w:numPr>
          <w:ilvl w:val="0"/>
          <w:numId w:val="11"/>
        </w:numPr>
        <w:tabs>
          <w:tab w:val="left" w:pos="567"/>
        </w:tabs>
        <w:ind w:left="567" w:hanging="567"/>
        <w:jc w:val="both"/>
        <w:rPr>
          <w:rFonts w:asciiTheme="minorHAnsi" w:hAnsiTheme="minorHAnsi" w:cstheme="minorHAnsi"/>
          <w:bCs/>
          <w:szCs w:val="22"/>
        </w:rPr>
      </w:pPr>
      <w:proofErr w:type="gramStart"/>
      <w:r w:rsidRPr="009D76F2">
        <w:rPr>
          <w:rFonts w:asciiTheme="minorHAnsi" w:hAnsiTheme="minorHAnsi" w:cstheme="minorHAnsi"/>
          <w:bCs/>
          <w:szCs w:val="22"/>
        </w:rPr>
        <w:t>participate</w:t>
      </w:r>
      <w:proofErr w:type="gramEnd"/>
      <w:r w:rsidRPr="009D76F2">
        <w:rPr>
          <w:rFonts w:asciiTheme="minorHAnsi" w:hAnsiTheme="minorHAnsi" w:cstheme="minorHAnsi"/>
          <w:bCs/>
          <w:szCs w:val="22"/>
        </w:rPr>
        <w:t xml:space="preserve"> in arrangements for her/his training and professional development.</w:t>
      </w:r>
    </w:p>
    <w:p w:rsidR="00881DB9" w:rsidRPr="009D76F2" w:rsidRDefault="00881DB9" w:rsidP="00881DB9">
      <w:pPr>
        <w:tabs>
          <w:tab w:val="left" w:pos="720"/>
        </w:tabs>
        <w:jc w:val="both"/>
        <w:rPr>
          <w:rFonts w:asciiTheme="minorHAnsi" w:hAnsiTheme="minorHAnsi" w:cstheme="minorHAnsi"/>
          <w:bCs/>
          <w:szCs w:val="22"/>
        </w:rPr>
      </w:pPr>
    </w:p>
    <w:p w:rsidR="00881DB9" w:rsidRPr="009D76F2" w:rsidRDefault="00881DB9" w:rsidP="00881DB9">
      <w:pPr>
        <w:tabs>
          <w:tab w:val="left" w:pos="720"/>
        </w:tabs>
        <w:jc w:val="both"/>
        <w:rPr>
          <w:rFonts w:asciiTheme="minorHAnsi" w:hAnsiTheme="minorHAnsi" w:cstheme="minorHAnsi"/>
          <w:bCs/>
          <w:szCs w:val="22"/>
        </w:rPr>
      </w:pPr>
      <w:r w:rsidRPr="009D76F2">
        <w:rPr>
          <w:rFonts w:asciiTheme="minorHAnsi" w:hAnsiTheme="minorHAnsi" w:cstheme="minorHAnsi"/>
          <w:bCs/>
          <w:szCs w:val="22"/>
        </w:rPr>
        <w:t>B) As a member of a department</w:t>
      </w:r>
      <w:r>
        <w:rPr>
          <w:rFonts w:asciiTheme="minorHAnsi" w:hAnsiTheme="minorHAnsi" w:cstheme="minorHAnsi"/>
          <w:bCs/>
          <w:szCs w:val="22"/>
        </w:rPr>
        <w:t>, u</w:t>
      </w:r>
      <w:r w:rsidRPr="009D76F2">
        <w:rPr>
          <w:rFonts w:asciiTheme="minorHAnsi" w:hAnsiTheme="minorHAnsi" w:cstheme="minorHAnsi"/>
          <w:bCs/>
          <w:szCs w:val="22"/>
        </w:rPr>
        <w:t>nder the guidance and direction of the Head of Department, to:</w:t>
      </w:r>
    </w:p>
    <w:p w:rsidR="00881DB9" w:rsidRPr="009D76F2" w:rsidRDefault="00881DB9" w:rsidP="00881DB9">
      <w:pPr>
        <w:numPr>
          <w:ilvl w:val="0"/>
          <w:numId w:val="11"/>
        </w:numPr>
        <w:tabs>
          <w:tab w:val="left" w:pos="567"/>
          <w:tab w:val="left" w:pos="1420"/>
        </w:tabs>
        <w:ind w:left="567" w:hanging="567"/>
        <w:jc w:val="both"/>
        <w:rPr>
          <w:rFonts w:asciiTheme="minorHAnsi" w:hAnsiTheme="minorHAnsi" w:cstheme="minorHAnsi"/>
          <w:bCs/>
          <w:szCs w:val="22"/>
        </w:rPr>
      </w:pPr>
      <w:r w:rsidRPr="009D76F2">
        <w:rPr>
          <w:rFonts w:asciiTheme="minorHAnsi" w:hAnsiTheme="minorHAnsi" w:cstheme="minorHAnsi"/>
          <w:bCs/>
          <w:szCs w:val="22"/>
        </w:rPr>
        <w:t>plan and prepare courses, lessons and teaching materials;</w:t>
      </w:r>
    </w:p>
    <w:p w:rsidR="00881DB9" w:rsidRPr="009D76F2" w:rsidRDefault="00881DB9" w:rsidP="00881DB9">
      <w:pPr>
        <w:numPr>
          <w:ilvl w:val="0"/>
          <w:numId w:val="11"/>
        </w:numPr>
        <w:tabs>
          <w:tab w:val="left" w:pos="567"/>
          <w:tab w:val="left" w:pos="1420"/>
        </w:tabs>
        <w:ind w:left="567" w:hanging="567"/>
        <w:jc w:val="both"/>
        <w:rPr>
          <w:rFonts w:asciiTheme="minorHAnsi" w:hAnsiTheme="minorHAnsi" w:cstheme="minorHAnsi"/>
          <w:bCs/>
          <w:szCs w:val="22"/>
        </w:rPr>
      </w:pPr>
      <w:r w:rsidRPr="009D76F2">
        <w:rPr>
          <w:rFonts w:asciiTheme="minorHAnsi" w:hAnsiTheme="minorHAnsi" w:cstheme="minorHAnsi"/>
          <w:bCs/>
          <w:szCs w:val="22"/>
        </w:rPr>
        <w:t>teach the students assigned to her/him, including the setting, marking and assessing of work to be carried out by students in school and at home;</w:t>
      </w:r>
    </w:p>
    <w:p w:rsidR="00881DB9" w:rsidRPr="009D76F2" w:rsidRDefault="00881DB9" w:rsidP="00881DB9">
      <w:pPr>
        <w:numPr>
          <w:ilvl w:val="0"/>
          <w:numId w:val="11"/>
        </w:numPr>
        <w:tabs>
          <w:tab w:val="left" w:pos="567"/>
          <w:tab w:val="left" w:pos="1420"/>
        </w:tabs>
        <w:ind w:left="567" w:hanging="567"/>
        <w:jc w:val="both"/>
        <w:rPr>
          <w:rFonts w:asciiTheme="minorHAnsi" w:hAnsiTheme="minorHAnsi" w:cstheme="minorHAnsi"/>
          <w:bCs/>
          <w:szCs w:val="22"/>
        </w:rPr>
      </w:pPr>
      <w:r w:rsidRPr="009D76F2">
        <w:rPr>
          <w:rFonts w:asciiTheme="minorHAnsi" w:hAnsiTheme="minorHAnsi" w:cstheme="minorHAnsi"/>
          <w:bCs/>
          <w:szCs w:val="22"/>
        </w:rPr>
        <w:t>communicate with parents about students' progress;</w:t>
      </w:r>
    </w:p>
    <w:p w:rsidR="00881DB9" w:rsidRPr="009D76F2" w:rsidRDefault="00881DB9" w:rsidP="00881DB9">
      <w:pPr>
        <w:numPr>
          <w:ilvl w:val="0"/>
          <w:numId w:val="11"/>
        </w:numPr>
        <w:tabs>
          <w:tab w:val="left" w:pos="567"/>
          <w:tab w:val="left" w:pos="1420"/>
        </w:tabs>
        <w:ind w:left="567" w:hanging="567"/>
        <w:jc w:val="both"/>
        <w:rPr>
          <w:rFonts w:asciiTheme="minorHAnsi" w:hAnsiTheme="minorHAnsi" w:cstheme="minorHAnsi"/>
          <w:bCs/>
          <w:szCs w:val="22"/>
        </w:rPr>
      </w:pPr>
      <w:r w:rsidRPr="009D76F2">
        <w:rPr>
          <w:rFonts w:asciiTheme="minorHAnsi" w:hAnsiTheme="minorHAnsi" w:cstheme="minorHAnsi"/>
          <w:bCs/>
          <w:szCs w:val="22"/>
        </w:rPr>
        <w:t>maintain good order and discipline among students and safeguard their health and safety, both in school and in authorised school activities elsewhere;</w:t>
      </w:r>
    </w:p>
    <w:p w:rsidR="00881DB9" w:rsidRPr="009D76F2" w:rsidRDefault="00881DB9" w:rsidP="00881DB9">
      <w:pPr>
        <w:numPr>
          <w:ilvl w:val="0"/>
          <w:numId w:val="11"/>
        </w:numPr>
        <w:tabs>
          <w:tab w:val="left" w:pos="567"/>
          <w:tab w:val="left" w:pos="1420"/>
        </w:tabs>
        <w:ind w:left="567" w:hanging="567"/>
        <w:jc w:val="both"/>
        <w:rPr>
          <w:rFonts w:asciiTheme="minorHAnsi" w:hAnsiTheme="minorHAnsi" w:cstheme="minorHAnsi"/>
          <w:bCs/>
          <w:szCs w:val="22"/>
        </w:rPr>
      </w:pPr>
      <w:r w:rsidRPr="009D76F2">
        <w:rPr>
          <w:rFonts w:asciiTheme="minorHAnsi" w:hAnsiTheme="minorHAnsi" w:cstheme="minorHAnsi"/>
          <w:bCs/>
          <w:szCs w:val="22"/>
        </w:rPr>
        <w:t>participate in meetings relating to curriculum, administration or organisation;</w:t>
      </w:r>
    </w:p>
    <w:p w:rsidR="00881DB9" w:rsidRPr="009D76F2" w:rsidRDefault="00881DB9" w:rsidP="00881DB9">
      <w:pPr>
        <w:numPr>
          <w:ilvl w:val="0"/>
          <w:numId w:val="11"/>
        </w:numPr>
        <w:tabs>
          <w:tab w:val="left" w:pos="567"/>
          <w:tab w:val="left" w:pos="1420"/>
        </w:tabs>
        <w:ind w:left="567" w:hanging="567"/>
        <w:jc w:val="both"/>
        <w:rPr>
          <w:rFonts w:asciiTheme="minorHAnsi" w:hAnsiTheme="minorHAnsi" w:cstheme="minorHAnsi"/>
          <w:bCs/>
          <w:szCs w:val="22"/>
        </w:rPr>
      </w:pPr>
      <w:r w:rsidRPr="009D76F2">
        <w:rPr>
          <w:rFonts w:asciiTheme="minorHAnsi" w:hAnsiTheme="minorHAnsi" w:cstheme="minorHAnsi"/>
          <w:bCs/>
          <w:szCs w:val="22"/>
        </w:rPr>
        <w:t>participate in public and internal examination arrangements;</w:t>
      </w:r>
    </w:p>
    <w:p w:rsidR="00881DB9" w:rsidRPr="009D76F2" w:rsidRDefault="00881DB9" w:rsidP="00881DB9">
      <w:pPr>
        <w:numPr>
          <w:ilvl w:val="0"/>
          <w:numId w:val="11"/>
        </w:numPr>
        <w:tabs>
          <w:tab w:val="left" w:pos="567"/>
          <w:tab w:val="left" w:pos="1420"/>
        </w:tabs>
        <w:ind w:left="567" w:hanging="567"/>
        <w:jc w:val="both"/>
        <w:rPr>
          <w:rFonts w:asciiTheme="minorHAnsi" w:hAnsiTheme="minorHAnsi" w:cstheme="minorHAnsi"/>
          <w:bCs/>
          <w:szCs w:val="22"/>
        </w:rPr>
      </w:pPr>
      <w:r w:rsidRPr="009D76F2">
        <w:rPr>
          <w:rFonts w:asciiTheme="minorHAnsi" w:hAnsiTheme="minorHAnsi" w:cstheme="minorHAnsi"/>
          <w:bCs/>
          <w:szCs w:val="22"/>
        </w:rPr>
        <w:t>register the attendance of students at each lesson and communicate absences to tutors;</w:t>
      </w:r>
    </w:p>
    <w:p w:rsidR="00881DB9" w:rsidRPr="009D76F2" w:rsidRDefault="00881DB9" w:rsidP="00881DB9">
      <w:pPr>
        <w:numPr>
          <w:ilvl w:val="0"/>
          <w:numId w:val="11"/>
        </w:numPr>
        <w:tabs>
          <w:tab w:val="left" w:pos="567"/>
          <w:tab w:val="left" w:pos="1420"/>
        </w:tabs>
        <w:ind w:left="567" w:hanging="567"/>
        <w:jc w:val="both"/>
        <w:rPr>
          <w:rFonts w:asciiTheme="minorHAnsi" w:hAnsiTheme="minorHAnsi" w:cstheme="minorHAnsi"/>
          <w:bCs/>
          <w:szCs w:val="22"/>
        </w:rPr>
      </w:pPr>
      <w:r w:rsidRPr="009D76F2">
        <w:rPr>
          <w:rFonts w:asciiTheme="minorHAnsi" w:hAnsiTheme="minorHAnsi" w:cstheme="minorHAnsi"/>
          <w:bCs/>
          <w:szCs w:val="22"/>
        </w:rPr>
        <w:t>be responsible for her/his teaching room with regard to health and safety, good order, appearance and display;</w:t>
      </w:r>
    </w:p>
    <w:p w:rsidR="00881DB9" w:rsidRPr="009D76F2" w:rsidRDefault="00881DB9" w:rsidP="00881DB9">
      <w:pPr>
        <w:numPr>
          <w:ilvl w:val="0"/>
          <w:numId w:val="11"/>
        </w:numPr>
        <w:tabs>
          <w:tab w:val="left" w:pos="567"/>
          <w:tab w:val="left" w:pos="1420"/>
        </w:tabs>
        <w:ind w:left="567" w:hanging="567"/>
        <w:jc w:val="both"/>
        <w:rPr>
          <w:rFonts w:asciiTheme="minorHAnsi" w:hAnsiTheme="minorHAnsi" w:cstheme="minorHAnsi"/>
          <w:bCs/>
          <w:szCs w:val="22"/>
        </w:rPr>
      </w:pPr>
      <w:r w:rsidRPr="009D76F2">
        <w:rPr>
          <w:rFonts w:asciiTheme="minorHAnsi" w:hAnsiTheme="minorHAnsi" w:cstheme="minorHAnsi"/>
          <w:bCs/>
          <w:szCs w:val="22"/>
        </w:rPr>
        <w:lastRenderedPageBreak/>
        <w:t>keep abreast of developments within the teaching of the subjects through INSET and other means of professional development;</w:t>
      </w:r>
    </w:p>
    <w:p w:rsidR="00881DB9" w:rsidRPr="009D76F2" w:rsidRDefault="00881DB9" w:rsidP="00881DB9">
      <w:pPr>
        <w:numPr>
          <w:ilvl w:val="0"/>
          <w:numId w:val="11"/>
        </w:numPr>
        <w:tabs>
          <w:tab w:val="left" w:pos="567"/>
          <w:tab w:val="left" w:pos="1420"/>
        </w:tabs>
        <w:ind w:left="567" w:hanging="567"/>
        <w:jc w:val="both"/>
        <w:rPr>
          <w:rFonts w:asciiTheme="minorHAnsi" w:hAnsiTheme="minorHAnsi" w:cstheme="minorHAnsi"/>
          <w:bCs/>
          <w:szCs w:val="22"/>
        </w:rPr>
      </w:pPr>
      <w:r w:rsidRPr="009D76F2">
        <w:rPr>
          <w:rFonts w:asciiTheme="minorHAnsi" w:hAnsiTheme="minorHAnsi" w:cstheme="minorHAnsi"/>
          <w:bCs/>
          <w:szCs w:val="22"/>
        </w:rPr>
        <w:t>provide reports and profiles for parents and to assist with the preparation of Progress Files and information on the assessment and progress of individual pupils as requested;</w:t>
      </w:r>
    </w:p>
    <w:p w:rsidR="00881DB9" w:rsidRPr="009D76F2" w:rsidRDefault="00881DB9" w:rsidP="00881DB9">
      <w:pPr>
        <w:numPr>
          <w:ilvl w:val="0"/>
          <w:numId w:val="11"/>
        </w:numPr>
        <w:tabs>
          <w:tab w:val="left" w:pos="567"/>
          <w:tab w:val="left" w:pos="1420"/>
        </w:tabs>
        <w:ind w:left="567" w:hanging="567"/>
        <w:jc w:val="both"/>
        <w:rPr>
          <w:rFonts w:asciiTheme="minorHAnsi" w:hAnsiTheme="minorHAnsi" w:cstheme="minorHAnsi"/>
          <w:bCs/>
          <w:szCs w:val="22"/>
        </w:rPr>
      </w:pPr>
      <w:proofErr w:type="gramStart"/>
      <w:r w:rsidRPr="009D76F2">
        <w:rPr>
          <w:rFonts w:asciiTheme="minorHAnsi" w:hAnsiTheme="minorHAnsi" w:cstheme="minorHAnsi"/>
          <w:bCs/>
          <w:szCs w:val="22"/>
        </w:rPr>
        <w:t>help</w:t>
      </w:r>
      <w:proofErr w:type="gramEnd"/>
      <w:r w:rsidRPr="009D76F2">
        <w:rPr>
          <w:rFonts w:asciiTheme="minorHAnsi" w:hAnsiTheme="minorHAnsi" w:cstheme="minorHAnsi"/>
          <w:bCs/>
          <w:szCs w:val="22"/>
        </w:rPr>
        <w:t xml:space="preserve"> organise and run extra-curricular activities.</w:t>
      </w:r>
    </w:p>
    <w:p w:rsidR="00881DB9" w:rsidRPr="009D76F2" w:rsidRDefault="00881DB9" w:rsidP="00881DB9">
      <w:pPr>
        <w:jc w:val="both"/>
        <w:rPr>
          <w:rFonts w:asciiTheme="minorHAnsi" w:hAnsiTheme="minorHAnsi" w:cstheme="minorHAnsi"/>
          <w:szCs w:val="22"/>
        </w:rPr>
      </w:pPr>
    </w:p>
    <w:p w:rsidR="007F696A" w:rsidRPr="003B7CFC" w:rsidRDefault="007F696A" w:rsidP="007F696A">
      <w:pPr>
        <w:jc w:val="center"/>
        <w:rPr>
          <w:rFonts w:cstheme="minorHAnsi"/>
          <w:bCs/>
        </w:rPr>
      </w:pPr>
    </w:p>
    <w:p w:rsidR="006A0E77" w:rsidRPr="00537FE7" w:rsidRDefault="006A0E77" w:rsidP="00537FE7"/>
    <w:sectPr w:rsidR="006A0E77" w:rsidRPr="00537FE7" w:rsidSect="00192999">
      <w:headerReference w:type="default" r:id="rId7"/>
      <w:footerReference w:type="default" r:id="rId8"/>
      <w:pgSz w:w="11906" w:h="16838"/>
      <w:pgMar w:top="1985" w:right="822" w:bottom="2127"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7F" w:rsidRDefault="0084517F">
      <w:r>
        <w:separator/>
      </w:r>
    </w:p>
  </w:endnote>
  <w:endnote w:type="continuationSeparator" w:id="0">
    <w:p w:rsidR="0084517F" w:rsidRDefault="0084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98" w:rsidRDefault="00ED5622" w:rsidP="00E42918">
    <w:pPr>
      <w:pStyle w:val="Footer"/>
      <w:tabs>
        <w:tab w:val="clear" w:pos="4513"/>
        <w:tab w:val="clear" w:pos="9026"/>
        <w:tab w:val="left" w:pos="4590"/>
        <w:tab w:val="center" w:pos="5131"/>
      </w:tabs>
    </w:pPr>
    <w:r w:rsidRPr="00ED5622">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-800100</wp:posOffset>
          </wp:positionV>
          <wp:extent cx="6516370" cy="1150966"/>
          <wp:effectExtent l="0" t="0" r="0" b="0"/>
          <wp:wrapTight wrapText="bothSides">
            <wp:wrapPolygon edited="0">
              <wp:start x="4925" y="0"/>
              <wp:lineTo x="4925" y="5722"/>
              <wp:lineTo x="4231" y="8225"/>
              <wp:lineTo x="3662" y="10728"/>
              <wp:lineTo x="0" y="12517"/>
              <wp:lineTo x="0" y="15735"/>
              <wp:lineTo x="2084" y="17166"/>
              <wp:lineTo x="2084" y="17881"/>
              <wp:lineTo x="5115" y="19669"/>
              <wp:lineTo x="5999" y="20384"/>
              <wp:lineTo x="15281" y="20384"/>
              <wp:lineTo x="16165" y="19669"/>
              <wp:lineTo x="19196" y="17881"/>
              <wp:lineTo x="19196" y="17166"/>
              <wp:lineTo x="21343" y="15377"/>
              <wp:lineTo x="21280" y="12517"/>
              <wp:lineTo x="17681" y="11444"/>
              <wp:lineTo x="17428" y="9656"/>
              <wp:lineTo x="16797" y="5722"/>
              <wp:lineTo x="16923" y="715"/>
              <wp:lineTo x="16418" y="358"/>
              <wp:lineTo x="9093" y="0"/>
              <wp:lineTo x="49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370" cy="115096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7F" w:rsidRDefault="0084517F">
      <w:r>
        <w:separator/>
      </w:r>
    </w:p>
  </w:footnote>
  <w:footnote w:type="continuationSeparator" w:id="0">
    <w:p w:rsidR="0084517F" w:rsidRDefault="00845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99" w:rsidRDefault="00192999" w:rsidP="00192999">
    <w:pPr>
      <w:pStyle w:val="Header"/>
      <w:tabs>
        <w:tab w:val="clear" w:pos="4513"/>
        <w:tab w:val="clear" w:pos="9026"/>
      </w:tabs>
      <w:jc w:val="right"/>
      <w:rPr>
        <w:b/>
        <w:color w:val="1F497D" w:themeColor="text2"/>
        <w:sz w:val="20"/>
      </w:rPr>
    </w:pPr>
    <w:r w:rsidRPr="00192999">
      <w:rPr>
        <w:b/>
        <w:noProof/>
        <w:color w:val="1F497D" w:themeColor="text2"/>
        <w:sz w:val="20"/>
        <w:lang w:eastAsia="en-GB"/>
      </w:rPr>
      <w:drawing>
        <wp:anchor distT="0" distB="0" distL="114300" distR="114300" simplePos="0" relativeHeight="251659264" behindDoc="0" locked="0" layoutInCell="1" allowOverlap="1" wp14:anchorId="3232407F" wp14:editId="4CE10ABF">
          <wp:simplePos x="0" y="0"/>
          <wp:positionH relativeFrom="column">
            <wp:posOffset>1905</wp:posOffset>
          </wp:positionH>
          <wp:positionV relativeFrom="paragraph">
            <wp:posOffset>16510</wp:posOffset>
          </wp:positionV>
          <wp:extent cx="2200275" cy="58928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589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9C4"/>
    <w:multiLevelType w:val="hybridMultilevel"/>
    <w:tmpl w:val="BC28DA4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E43FD"/>
    <w:multiLevelType w:val="hybridMultilevel"/>
    <w:tmpl w:val="E64A4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B2BC6"/>
    <w:multiLevelType w:val="hybridMultilevel"/>
    <w:tmpl w:val="2E942C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84C5A"/>
    <w:multiLevelType w:val="hybridMultilevel"/>
    <w:tmpl w:val="D95406F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3185F"/>
    <w:multiLevelType w:val="hybridMultilevel"/>
    <w:tmpl w:val="599C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22FBA"/>
    <w:multiLevelType w:val="hybridMultilevel"/>
    <w:tmpl w:val="7042FF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5C7688"/>
    <w:multiLevelType w:val="hybridMultilevel"/>
    <w:tmpl w:val="37AC4228"/>
    <w:lvl w:ilvl="0" w:tplc="95C6389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4024C"/>
    <w:multiLevelType w:val="hybridMultilevel"/>
    <w:tmpl w:val="73DC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D62CC"/>
    <w:multiLevelType w:val="hybridMultilevel"/>
    <w:tmpl w:val="F348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C58B8"/>
    <w:multiLevelType w:val="hybridMultilevel"/>
    <w:tmpl w:val="2580ED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147238"/>
    <w:multiLevelType w:val="hybridMultilevel"/>
    <w:tmpl w:val="2580ED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10"/>
  </w:num>
  <w:num w:numId="5">
    <w:abstractNumId w:val="5"/>
  </w:num>
  <w:num w:numId="6">
    <w:abstractNumId w:val="9"/>
  </w:num>
  <w:num w:numId="7">
    <w:abstractNumId w:val="6"/>
  </w:num>
  <w:num w:numId="8">
    <w:abstractNumId w:val="2"/>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7F"/>
    <w:rsid w:val="0002597A"/>
    <w:rsid w:val="000450EA"/>
    <w:rsid w:val="00086E7D"/>
    <w:rsid w:val="00095B97"/>
    <w:rsid w:val="00097ADC"/>
    <w:rsid w:val="000A48F3"/>
    <w:rsid w:val="000D0CFF"/>
    <w:rsid w:val="000F186C"/>
    <w:rsid w:val="001125AF"/>
    <w:rsid w:val="00121F18"/>
    <w:rsid w:val="001620B6"/>
    <w:rsid w:val="00173E9E"/>
    <w:rsid w:val="00174AB6"/>
    <w:rsid w:val="00181FED"/>
    <w:rsid w:val="00192999"/>
    <w:rsid w:val="0023787E"/>
    <w:rsid w:val="00257172"/>
    <w:rsid w:val="002841B5"/>
    <w:rsid w:val="002C72D7"/>
    <w:rsid w:val="002D28C1"/>
    <w:rsid w:val="00356DD5"/>
    <w:rsid w:val="00363B78"/>
    <w:rsid w:val="00401FD3"/>
    <w:rsid w:val="004127A0"/>
    <w:rsid w:val="00416FD8"/>
    <w:rsid w:val="00443FEF"/>
    <w:rsid w:val="00457344"/>
    <w:rsid w:val="00465930"/>
    <w:rsid w:val="004C3561"/>
    <w:rsid w:val="004C5973"/>
    <w:rsid w:val="004E473B"/>
    <w:rsid w:val="00516504"/>
    <w:rsid w:val="00520BF1"/>
    <w:rsid w:val="00522B49"/>
    <w:rsid w:val="0053663C"/>
    <w:rsid w:val="00537FE7"/>
    <w:rsid w:val="00557829"/>
    <w:rsid w:val="005B3778"/>
    <w:rsid w:val="005D1B52"/>
    <w:rsid w:val="006065E9"/>
    <w:rsid w:val="00615D14"/>
    <w:rsid w:val="0063432C"/>
    <w:rsid w:val="006720C7"/>
    <w:rsid w:val="006A0E77"/>
    <w:rsid w:val="006A7E99"/>
    <w:rsid w:val="006D0CC9"/>
    <w:rsid w:val="006F3501"/>
    <w:rsid w:val="006F571B"/>
    <w:rsid w:val="00762075"/>
    <w:rsid w:val="00780CD9"/>
    <w:rsid w:val="007A3EDC"/>
    <w:rsid w:val="007F696A"/>
    <w:rsid w:val="00826D9E"/>
    <w:rsid w:val="00842B98"/>
    <w:rsid w:val="0084517F"/>
    <w:rsid w:val="0087503A"/>
    <w:rsid w:val="00881291"/>
    <w:rsid w:val="00881DB9"/>
    <w:rsid w:val="00882439"/>
    <w:rsid w:val="008838C9"/>
    <w:rsid w:val="00896E6F"/>
    <w:rsid w:val="008A3882"/>
    <w:rsid w:val="008C7642"/>
    <w:rsid w:val="00900D93"/>
    <w:rsid w:val="00916901"/>
    <w:rsid w:val="0098532C"/>
    <w:rsid w:val="00997C85"/>
    <w:rsid w:val="009A4C70"/>
    <w:rsid w:val="009A7A7C"/>
    <w:rsid w:val="00A54983"/>
    <w:rsid w:val="00A55871"/>
    <w:rsid w:val="00A71C50"/>
    <w:rsid w:val="00B06F6E"/>
    <w:rsid w:val="00B52BAC"/>
    <w:rsid w:val="00B64E3F"/>
    <w:rsid w:val="00B81B68"/>
    <w:rsid w:val="00BA455B"/>
    <w:rsid w:val="00BC38E3"/>
    <w:rsid w:val="00BD0550"/>
    <w:rsid w:val="00C22CED"/>
    <w:rsid w:val="00CF572C"/>
    <w:rsid w:val="00D41434"/>
    <w:rsid w:val="00DC0FA8"/>
    <w:rsid w:val="00DF13CC"/>
    <w:rsid w:val="00E42918"/>
    <w:rsid w:val="00E62217"/>
    <w:rsid w:val="00ED5622"/>
    <w:rsid w:val="00EE15A8"/>
    <w:rsid w:val="00EE6B03"/>
    <w:rsid w:val="00F052AD"/>
    <w:rsid w:val="00F7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E557E64-601A-46CD-8E3F-C7E137F1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B6"/>
    <w:pPr>
      <w:spacing w:after="0" w:line="240" w:lineRule="auto"/>
    </w:pPr>
    <w:rPr>
      <w:rFonts w:ascii="CG Omega" w:eastAsia="Times New Roman" w:hAnsi="CG Omega" w:cs="Times New Roman"/>
      <w:szCs w:val="20"/>
    </w:rPr>
  </w:style>
  <w:style w:type="paragraph" w:styleId="Heading1">
    <w:name w:val="heading 1"/>
    <w:basedOn w:val="Normal"/>
    <w:next w:val="Normal"/>
    <w:link w:val="Heading1Char"/>
    <w:qFormat/>
    <w:rsid w:val="00174AB6"/>
    <w:pPr>
      <w:keepNext/>
      <w:jc w:val="center"/>
      <w:outlineLvl w:val="0"/>
    </w:pPr>
    <w:rPr>
      <w:rFonts w:ascii="Arial" w:hAnsi="Arial" w:cs="Arial"/>
      <w:b/>
      <w:bCs/>
      <w: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097ADC"/>
    <w:pPr>
      <w:spacing w:after="0" w:line="240" w:lineRule="auto"/>
    </w:pPr>
  </w:style>
  <w:style w:type="character" w:customStyle="1" w:styleId="Heading1Char">
    <w:name w:val="Heading 1 Char"/>
    <w:basedOn w:val="DefaultParagraphFont"/>
    <w:link w:val="Heading1"/>
    <w:rsid w:val="00174AB6"/>
    <w:rPr>
      <w:rFonts w:ascii="Arial" w:eastAsia="Times New Roman" w:hAnsi="Arial" w:cs="Arial"/>
      <w:b/>
      <w:bCs/>
      <w:caps/>
      <w:sz w:val="36"/>
      <w:szCs w:val="20"/>
    </w:rPr>
  </w:style>
  <w:style w:type="paragraph" w:styleId="Title">
    <w:name w:val="Title"/>
    <w:basedOn w:val="Normal"/>
    <w:link w:val="TitleChar"/>
    <w:qFormat/>
    <w:rsid w:val="0063432C"/>
    <w:pPr>
      <w:jc w:val="center"/>
    </w:pPr>
    <w:rPr>
      <w:rFonts w:ascii="Times New Roman" w:hAnsi="Times New Roman"/>
      <w:i/>
      <w:iCs/>
      <w:sz w:val="24"/>
      <w:szCs w:val="24"/>
      <w:lang w:val="en-US"/>
    </w:rPr>
  </w:style>
  <w:style w:type="character" w:customStyle="1" w:styleId="TitleChar">
    <w:name w:val="Title Char"/>
    <w:basedOn w:val="DefaultParagraphFont"/>
    <w:link w:val="Title"/>
    <w:rsid w:val="0063432C"/>
    <w:rPr>
      <w:rFonts w:ascii="Times New Roman" w:eastAsia="Times New Roman" w:hAnsi="Times New Roman" w:cs="Times New Roman"/>
      <w:i/>
      <w:iCs/>
      <w:sz w:val="24"/>
      <w:szCs w:val="24"/>
      <w:lang w:val="en-US"/>
    </w:rPr>
  </w:style>
  <w:style w:type="paragraph" w:styleId="Subtitle">
    <w:name w:val="Subtitle"/>
    <w:basedOn w:val="Normal"/>
    <w:link w:val="SubtitleChar"/>
    <w:qFormat/>
    <w:rsid w:val="0063432C"/>
    <w:pPr>
      <w:jc w:val="center"/>
    </w:pPr>
    <w:rPr>
      <w:rFonts w:ascii="Arial" w:hAnsi="Arial" w:cs="Arial"/>
      <w:b/>
      <w:sz w:val="24"/>
      <w:szCs w:val="32"/>
      <w:lang w:val="en-US"/>
    </w:rPr>
  </w:style>
  <w:style w:type="character" w:customStyle="1" w:styleId="SubtitleChar">
    <w:name w:val="Subtitle Char"/>
    <w:basedOn w:val="DefaultParagraphFont"/>
    <w:link w:val="Subtitle"/>
    <w:rsid w:val="0063432C"/>
    <w:rPr>
      <w:rFonts w:ascii="Arial" w:eastAsia="Times New Roman" w:hAnsi="Arial" w:cs="Arial"/>
      <w:b/>
      <w:sz w:val="24"/>
      <w:szCs w:val="32"/>
      <w:lang w:val="en-US"/>
    </w:rPr>
  </w:style>
  <w:style w:type="paragraph" w:customStyle="1" w:styleId="Default">
    <w:name w:val="Default"/>
    <w:rsid w:val="007F69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Albany School</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Tyler</dc:creator>
  <cp:lastModifiedBy>A Tyler</cp:lastModifiedBy>
  <cp:revision>4</cp:revision>
  <cp:lastPrinted>2017-01-18T14:04:00Z</cp:lastPrinted>
  <dcterms:created xsi:type="dcterms:W3CDTF">2018-05-04T12:54:00Z</dcterms:created>
  <dcterms:modified xsi:type="dcterms:W3CDTF">2018-05-04T12:55:00Z</dcterms:modified>
</cp:coreProperties>
</file>