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DF" w:rsidRPr="002827FA" w:rsidRDefault="00B441DF">
      <w:pPr>
        <w:pStyle w:val="Title"/>
        <w:rPr>
          <w:rFonts w:ascii="Gill Sans MT" w:hAnsi="Gill Sans MT"/>
          <w:sz w:val="28"/>
          <w:szCs w:val="28"/>
        </w:rPr>
      </w:pPr>
      <w:r w:rsidRPr="002827FA">
        <w:rPr>
          <w:rFonts w:ascii="Gill Sans MT" w:hAnsi="Gill Sans MT"/>
          <w:sz w:val="28"/>
          <w:szCs w:val="28"/>
        </w:rPr>
        <w:t>EGGBUCKLAND COMMUNITY COLLEGE</w:t>
      </w:r>
      <w:r w:rsidR="002827FA" w:rsidRPr="002827FA">
        <w:rPr>
          <w:rFonts w:ascii="Gill Sans MT" w:hAnsi="Gill Sans MT"/>
          <w:sz w:val="28"/>
          <w:szCs w:val="28"/>
        </w:rPr>
        <w:t xml:space="preserve"> ACADEMY TRUST</w:t>
      </w:r>
    </w:p>
    <w:p w:rsidR="00B441DF" w:rsidRPr="002827FA" w:rsidRDefault="00B441DF">
      <w:pPr>
        <w:tabs>
          <w:tab w:val="left" w:pos="360"/>
          <w:tab w:val="left" w:pos="720"/>
          <w:tab w:val="left" w:pos="1080"/>
          <w:tab w:val="left" w:pos="1440"/>
        </w:tabs>
        <w:jc w:val="center"/>
        <w:rPr>
          <w:rFonts w:ascii="Gill Sans MT" w:hAnsi="Gill Sans MT"/>
          <w:b/>
          <w:sz w:val="28"/>
          <w:szCs w:val="28"/>
        </w:rPr>
      </w:pPr>
    </w:p>
    <w:p w:rsidR="00B441DF" w:rsidRPr="002827FA" w:rsidRDefault="00203C01" w:rsidP="004048BD">
      <w:pPr>
        <w:tabs>
          <w:tab w:val="left" w:pos="360"/>
          <w:tab w:val="left" w:pos="720"/>
          <w:tab w:val="left" w:pos="1080"/>
          <w:tab w:val="left" w:pos="1440"/>
        </w:tabs>
        <w:jc w:val="center"/>
        <w:rPr>
          <w:rFonts w:ascii="Gill Sans MT" w:hAnsi="Gill Sans MT"/>
          <w:b/>
          <w:sz w:val="28"/>
          <w:szCs w:val="28"/>
        </w:rPr>
      </w:pPr>
      <w:r w:rsidRPr="002827FA">
        <w:rPr>
          <w:rFonts w:ascii="Gill Sans MT" w:hAnsi="Gill Sans MT"/>
          <w:b/>
          <w:sz w:val="28"/>
          <w:szCs w:val="28"/>
        </w:rPr>
        <w:t>T</w:t>
      </w:r>
      <w:r w:rsidR="00B441DF" w:rsidRPr="002827FA">
        <w:rPr>
          <w:rFonts w:ascii="Gill Sans MT" w:hAnsi="Gill Sans MT"/>
          <w:b/>
          <w:sz w:val="28"/>
          <w:szCs w:val="28"/>
        </w:rPr>
        <w:t xml:space="preserve">eacher of </w:t>
      </w:r>
      <w:r w:rsidR="004048BD" w:rsidRPr="002827FA">
        <w:rPr>
          <w:rFonts w:ascii="Gill Sans MT" w:hAnsi="Gill Sans MT"/>
          <w:b/>
          <w:sz w:val="28"/>
          <w:szCs w:val="28"/>
        </w:rPr>
        <w:t>English</w:t>
      </w:r>
    </w:p>
    <w:p w:rsidR="002827FA" w:rsidRPr="002827FA" w:rsidRDefault="002827FA" w:rsidP="004048BD">
      <w:pPr>
        <w:tabs>
          <w:tab w:val="left" w:pos="360"/>
          <w:tab w:val="left" w:pos="720"/>
          <w:tab w:val="left" w:pos="1080"/>
          <w:tab w:val="left" w:pos="1440"/>
        </w:tabs>
        <w:jc w:val="center"/>
        <w:rPr>
          <w:rFonts w:ascii="Gill Sans MT" w:hAnsi="Gill Sans MT"/>
          <w:b/>
          <w:sz w:val="28"/>
          <w:szCs w:val="28"/>
        </w:rPr>
      </w:pPr>
      <w:r w:rsidRPr="002827FA">
        <w:rPr>
          <w:rFonts w:ascii="Gill Sans MT" w:hAnsi="Gill Sans MT"/>
          <w:b/>
          <w:sz w:val="28"/>
          <w:szCs w:val="28"/>
        </w:rPr>
        <w:t>MPS/UPS + TLR2</w:t>
      </w:r>
      <w:r w:rsidR="00241C14">
        <w:rPr>
          <w:rFonts w:ascii="Gill Sans MT" w:hAnsi="Gill Sans MT"/>
          <w:b/>
          <w:sz w:val="28"/>
          <w:szCs w:val="28"/>
        </w:rPr>
        <w:t>b</w:t>
      </w:r>
    </w:p>
    <w:p w:rsidR="001E2378" w:rsidRPr="002827FA" w:rsidRDefault="001E2378" w:rsidP="001E2378">
      <w:pPr>
        <w:tabs>
          <w:tab w:val="left" w:pos="360"/>
          <w:tab w:val="left" w:pos="720"/>
          <w:tab w:val="left" w:pos="1080"/>
          <w:tab w:val="left" w:pos="1440"/>
        </w:tabs>
        <w:ind w:left="360" w:hanging="360"/>
        <w:rPr>
          <w:rFonts w:ascii="Gill Sans MT" w:hAnsi="Gill Sans MT"/>
          <w:b/>
          <w:sz w:val="22"/>
          <w:szCs w:val="22"/>
        </w:rPr>
      </w:pPr>
    </w:p>
    <w:p w:rsidR="005679BD" w:rsidRPr="002827FA" w:rsidRDefault="005679BD" w:rsidP="001E2378">
      <w:pPr>
        <w:tabs>
          <w:tab w:val="left" w:pos="360"/>
          <w:tab w:val="left" w:pos="720"/>
          <w:tab w:val="left" w:pos="1080"/>
          <w:tab w:val="left" w:pos="1440"/>
        </w:tabs>
        <w:ind w:left="360" w:hanging="360"/>
        <w:rPr>
          <w:rFonts w:ascii="Gill Sans MT" w:hAnsi="Gill Sans MT"/>
          <w:b/>
          <w:sz w:val="22"/>
          <w:szCs w:val="22"/>
        </w:rPr>
      </w:pPr>
    </w:p>
    <w:p w:rsidR="00B441DF" w:rsidRPr="002827FA" w:rsidRDefault="00B441DF">
      <w:pPr>
        <w:tabs>
          <w:tab w:val="left" w:pos="360"/>
          <w:tab w:val="left" w:pos="720"/>
          <w:tab w:val="left" w:pos="1080"/>
          <w:tab w:val="left" w:pos="1440"/>
        </w:tabs>
        <w:ind w:left="360" w:hanging="360"/>
        <w:jc w:val="both"/>
        <w:rPr>
          <w:rFonts w:ascii="Gill Sans MT" w:hAnsi="Gill Sans MT"/>
          <w:b/>
          <w:sz w:val="22"/>
          <w:szCs w:val="22"/>
        </w:rPr>
      </w:pPr>
      <w:r w:rsidRPr="002827FA">
        <w:rPr>
          <w:rFonts w:ascii="Gill Sans MT" w:hAnsi="Gill Sans MT"/>
          <w:b/>
          <w:sz w:val="22"/>
          <w:szCs w:val="22"/>
        </w:rPr>
        <w:t>A.</w:t>
      </w:r>
      <w:r w:rsidRPr="002827FA">
        <w:rPr>
          <w:rFonts w:ascii="Gill Sans MT" w:hAnsi="Gill Sans MT"/>
          <w:b/>
          <w:sz w:val="22"/>
          <w:szCs w:val="22"/>
        </w:rPr>
        <w:tab/>
        <w:t xml:space="preserve">BACKGROUND </w:t>
      </w:r>
    </w:p>
    <w:p w:rsidR="00B441DF" w:rsidRPr="002827FA" w:rsidRDefault="00B441DF">
      <w:pPr>
        <w:tabs>
          <w:tab w:val="left" w:pos="360"/>
          <w:tab w:val="left" w:pos="720"/>
          <w:tab w:val="left" w:pos="1080"/>
          <w:tab w:val="left" w:pos="1440"/>
        </w:tabs>
        <w:ind w:left="360" w:hanging="360"/>
        <w:jc w:val="both"/>
        <w:rPr>
          <w:rFonts w:ascii="Gill Sans MT" w:hAnsi="Gill Sans MT"/>
          <w:b/>
          <w:sz w:val="22"/>
          <w:szCs w:val="22"/>
        </w:rPr>
      </w:pPr>
    </w:p>
    <w:p w:rsidR="007C11D3" w:rsidRDefault="002827FA" w:rsidP="006E470E">
      <w:pPr>
        <w:pStyle w:val="Default"/>
        <w:ind w:left="426"/>
        <w:jc w:val="both"/>
        <w:rPr>
          <w:rFonts w:ascii="Gill Sans MT" w:hAnsi="Gill Sans MT"/>
          <w:sz w:val="22"/>
          <w:szCs w:val="22"/>
        </w:rPr>
      </w:pPr>
      <w:r w:rsidRPr="002827FA">
        <w:rPr>
          <w:rFonts w:ascii="Gill Sans MT" w:hAnsi="Gill Sans MT"/>
          <w:sz w:val="22"/>
          <w:szCs w:val="22"/>
        </w:rPr>
        <w:t>Eggbuckland Community College is the lead school in a cross-phase Multi-Academy Trust with Austin Farm Academy.  Our aspiration is for all students to leave with the skills, qualities and achievements they need to succeed in life.  Pivotal to securing this vision is our commitment to the recruitment and professional development of teaching and support staff of the highest quality.</w:t>
      </w:r>
    </w:p>
    <w:p w:rsidR="002827FA" w:rsidRPr="002827FA" w:rsidRDefault="002827FA" w:rsidP="006E470E">
      <w:pPr>
        <w:pStyle w:val="Default"/>
        <w:ind w:left="426"/>
        <w:jc w:val="both"/>
        <w:rPr>
          <w:rFonts w:ascii="Gill Sans MT" w:hAnsi="Gill Sans MT"/>
          <w:sz w:val="22"/>
          <w:szCs w:val="22"/>
        </w:rPr>
      </w:pPr>
    </w:p>
    <w:p w:rsidR="001C3351" w:rsidRDefault="001C3351" w:rsidP="006E470E">
      <w:pPr>
        <w:pStyle w:val="Default"/>
        <w:ind w:left="426"/>
        <w:jc w:val="both"/>
        <w:rPr>
          <w:rFonts w:ascii="Gill Sans MT" w:hAnsi="Gill Sans MT"/>
          <w:sz w:val="22"/>
          <w:szCs w:val="22"/>
        </w:rPr>
      </w:pPr>
      <w:r w:rsidRPr="002827FA">
        <w:rPr>
          <w:rFonts w:ascii="Gill Sans MT" w:hAnsi="Gill Sans MT"/>
          <w:sz w:val="22"/>
          <w:szCs w:val="22"/>
        </w:rPr>
        <w:t xml:space="preserve">At Eggbuckland, we pride ourselves on our “Learning, Caring, Achieving” ethos and firmly believe in promoting Student Leadership so that young people are empowered to take responsibility as good, active citizens. </w:t>
      </w:r>
    </w:p>
    <w:p w:rsidR="001C3351" w:rsidRPr="002827FA" w:rsidRDefault="001C3351" w:rsidP="006E470E">
      <w:pPr>
        <w:pStyle w:val="Default"/>
        <w:ind w:left="426"/>
        <w:jc w:val="both"/>
        <w:rPr>
          <w:rFonts w:ascii="Gill Sans MT" w:hAnsi="Gill Sans MT"/>
          <w:sz w:val="22"/>
          <w:szCs w:val="22"/>
        </w:rPr>
      </w:pPr>
    </w:p>
    <w:p w:rsidR="00904CAD" w:rsidRPr="002827FA" w:rsidRDefault="00904CAD" w:rsidP="006E470E">
      <w:pPr>
        <w:ind w:left="426" w:hanging="567"/>
        <w:jc w:val="both"/>
        <w:rPr>
          <w:rFonts w:ascii="Gill Sans MT" w:hAnsi="Gill Sans MT"/>
          <w:sz w:val="22"/>
          <w:szCs w:val="22"/>
        </w:rPr>
      </w:pPr>
    </w:p>
    <w:p w:rsidR="00B441DF" w:rsidRPr="002827FA" w:rsidRDefault="00B441DF" w:rsidP="006E470E">
      <w:pPr>
        <w:tabs>
          <w:tab w:val="left" w:pos="360"/>
          <w:tab w:val="left" w:pos="720"/>
          <w:tab w:val="left" w:pos="1080"/>
          <w:tab w:val="left" w:pos="1440"/>
        </w:tabs>
        <w:ind w:left="360" w:hanging="360"/>
        <w:jc w:val="both"/>
        <w:rPr>
          <w:rFonts w:ascii="Gill Sans MT" w:hAnsi="Gill Sans MT"/>
          <w:sz w:val="22"/>
          <w:szCs w:val="22"/>
        </w:rPr>
      </w:pPr>
      <w:r w:rsidRPr="002827FA">
        <w:rPr>
          <w:rFonts w:ascii="Gill Sans MT" w:hAnsi="Gill Sans MT"/>
          <w:b/>
          <w:sz w:val="22"/>
          <w:szCs w:val="22"/>
        </w:rPr>
        <w:t>B.</w:t>
      </w:r>
      <w:r w:rsidRPr="002827FA">
        <w:rPr>
          <w:rFonts w:ascii="Gill Sans MT" w:hAnsi="Gill Sans MT"/>
          <w:b/>
          <w:sz w:val="22"/>
          <w:szCs w:val="22"/>
        </w:rPr>
        <w:tab/>
        <w:t>ACCOMMODATION</w:t>
      </w:r>
    </w:p>
    <w:p w:rsidR="00B441DF" w:rsidRPr="002827FA" w:rsidRDefault="00B441DF" w:rsidP="006E470E">
      <w:pPr>
        <w:tabs>
          <w:tab w:val="left" w:pos="360"/>
          <w:tab w:val="left" w:pos="720"/>
          <w:tab w:val="left" w:pos="1080"/>
          <w:tab w:val="left" w:pos="1440"/>
        </w:tabs>
        <w:ind w:left="360" w:hanging="360"/>
        <w:jc w:val="both"/>
        <w:rPr>
          <w:rFonts w:ascii="Gill Sans MT" w:hAnsi="Gill Sans MT"/>
          <w:sz w:val="22"/>
          <w:szCs w:val="22"/>
        </w:rPr>
      </w:pPr>
    </w:p>
    <w:p w:rsidR="00B441DF" w:rsidRPr="002827FA" w:rsidRDefault="00B441DF" w:rsidP="006E470E">
      <w:pPr>
        <w:tabs>
          <w:tab w:val="left" w:pos="360"/>
          <w:tab w:val="left" w:pos="720"/>
          <w:tab w:val="left" w:pos="1080"/>
          <w:tab w:val="left" w:pos="1440"/>
        </w:tabs>
        <w:ind w:left="360" w:hanging="360"/>
        <w:jc w:val="both"/>
        <w:rPr>
          <w:rFonts w:ascii="Gill Sans MT" w:hAnsi="Gill Sans MT"/>
          <w:sz w:val="22"/>
          <w:szCs w:val="22"/>
        </w:rPr>
      </w:pPr>
      <w:r w:rsidRPr="002827FA">
        <w:rPr>
          <w:rFonts w:ascii="Gill Sans MT" w:hAnsi="Gill Sans MT"/>
          <w:sz w:val="22"/>
          <w:szCs w:val="22"/>
        </w:rPr>
        <w:tab/>
      </w:r>
      <w:r w:rsidR="00292BE8" w:rsidRPr="002827FA">
        <w:rPr>
          <w:rFonts w:ascii="Gill Sans MT" w:hAnsi="Gill Sans MT"/>
          <w:sz w:val="22"/>
          <w:szCs w:val="22"/>
        </w:rPr>
        <w:t>The Curriculum Team</w:t>
      </w:r>
      <w:r w:rsidRPr="002827FA">
        <w:rPr>
          <w:rFonts w:ascii="Gill Sans MT" w:hAnsi="Gill Sans MT"/>
          <w:sz w:val="22"/>
          <w:szCs w:val="22"/>
        </w:rPr>
        <w:t xml:space="preserve"> </w:t>
      </w:r>
      <w:proofErr w:type="gramStart"/>
      <w:r w:rsidRPr="002827FA">
        <w:rPr>
          <w:rFonts w:ascii="Gill Sans MT" w:hAnsi="Gill Sans MT"/>
          <w:sz w:val="22"/>
          <w:szCs w:val="22"/>
        </w:rPr>
        <w:t>is based</w:t>
      </w:r>
      <w:proofErr w:type="gramEnd"/>
      <w:r w:rsidRPr="002827FA">
        <w:rPr>
          <w:rFonts w:ascii="Gill Sans MT" w:hAnsi="Gill Sans MT"/>
          <w:sz w:val="22"/>
          <w:szCs w:val="22"/>
        </w:rPr>
        <w:t xml:space="preserve"> in grouped specialist classrooms with each </w:t>
      </w:r>
      <w:r w:rsidR="004F30F5">
        <w:rPr>
          <w:rFonts w:ascii="Gill Sans MT" w:hAnsi="Gill Sans MT"/>
          <w:sz w:val="22"/>
          <w:szCs w:val="22"/>
        </w:rPr>
        <w:t xml:space="preserve">full-time </w:t>
      </w:r>
      <w:r w:rsidRPr="002827FA">
        <w:rPr>
          <w:rFonts w:ascii="Gill Sans MT" w:hAnsi="Gill Sans MT"/>
          <w:sz w:val="22"/>
          <w:szCs w:val="22"/>
        </w:rPr>
        <w:t xml:space="preserve">member of staff having his/her own room. </w:t>
      </w:r>
    </w:p>
    <w:p w:rsidR="00062E0E" w:rsidRPr="002827FA" w:rsidRDefault="00062E0E" w:rsidP="006E470E">
      <w:pPr>
        <w:tabs>
          <w:tab w:val="left" w:pos="360"/>
          <w:tab w:val="left" w:pos="720"/>
          <w:tab w:val="left" w:pos="1080"/>
          <w:tab w:val="left" w:pos="1440"/>
        </w:tabs>
        <w:ind w:left="360" w:hanging="360"/>
        <w:jc w:val="both"/>
        <w:rPr>
          <w:rFonts w:ascii="Gill Sans MT" w:hAnsi="Gill Sans MT"/>
          <w:sz w:val="22"/>
          <w:szCs w:val="22"/>
        </w:rPr>
      </w:pPr>
    </w:p>
    <w:p w:rsidR="00B441DF" w:rsidRPr="002827FA" w:rsidRDefault="00292BE8" w:rsidP="006E470E">
      <w:pPr>
        <w:tabs>
          <w:tab w:val="left" w:pos="360"/>
          <w:tab w:val="left" w:pos="720"/>
          <w:tab w:val="left" w:pos="1080"/>
          <w:tab w:val="left" w:pos="1440"/>
        </w:tabs>
        <w:ind w:left="360" w:hanging="360"/>
        <w:jc w:val="both"/>
        <w:rPr>
          <w:rFonts w:ascii="Gill Sans MT" w:hAnsi="Gill Sans MT"/>
          <w:sz w:val="22"/>
          <w:szCs w:val="22"/>
        </w:rPr>
      </w:pPr>
      <w:r w:rsidRPr="002827FA">
        <w:rPr>
          <w:rFonts w:ascii="Gill Sans MT" w:hAnsi="Gill Sans MT"/>
          <w:sz w:val="22"/>
          <w:szCs w:val="22"/>
        </w:rPr>
        <w:tab/>
        <w:t>The Curriculum Team</w:t>
      </w:r>
      <w:r w:rsidR="00B441DF" w:rsidRPr="002827FA">
        <w:rPr>
          <w:rFonts w:ascii="Gill Sans MT" w:hAnsi="Gill Sans MT"/>
          <w:sz w:val="22"/>
          <w:szCs w:val="22"/>
        </w:rPr>
        <w:t xml:space="preserve"> </w:t>
      </w:r>
      <w:r w:rsidR="001E2378" w:rsidRPr="002827FA">
        <w:rPr>
          <w:rFonts w:ascii="Gill Sans MT" w:hAnsi="Gill Sans MT"/>
          <w:sz w:val="22"/>
          <w:szCs w:val="22"/>
        </w:rPr>
        <w:t>has benefited f</w:t>
      </w:r>
      <w:r w:rsidR="00B441DF" w:rsidRPr="002827FA">
        <w:rPr>
          <w:rFonts w:ascii="Gill Sans MT" w:hAnsi="Gill Sans MT"/>
          <w:sz w:val="22"/>
          <w:szCs w:val="22"/>
        </w:rPr>
        <w:t xml:space="preserve">rom substantial additional funding </w:t>
      </w:r>
      <w:r w:rsidR="001E2378" w:rsidRPr="002827FA">
        <w:rPr>
          <w:rFonts w:ascii="Gill Sans MT" w:hAnsi="Gill Sans MT"/>
          <w:sz w:val="22"/>
          <w:szCs w:val="22"/>
        </w:rPr>
        <w:t xml:space="preserve">as a designated </w:t>
      </w:r>
      <w:proofErr w:type="spellStart"/>
      <w:r w:rsidR="001E2378" w:rsidRPr="002827FA">
        <w:rPr>
          <w:rFonts w:ascii="Gill Sans MT" w:hAnsi="Gill Sans MT"/>
          <w:sz w:val="22"/>
          <w:szCs w:val="22"/>
        </w:rPr>
        <w:t>DfE</w:t>
      </w:r>
      <w:proofErr w:type="spellEnd"/>
      <w:r w:rsidR="00B441DF" w:rsidRPr="002827FA">
        <w:rPr>
          <w:rFonts w:ascii="Gill Sans MT" w:hAnsi="Gill Sans MT"/>
          <w:sz w:val="22"/>
          <w:szCs w:val="22"/>
        </w:rPr>
        <w:t xml:space="preserve"> </w:t>
      </w:r>
      <w:r w:rsidR="001E2378" w:rsidRPr="002827FA">
        <w:rPr>
          <w:rFonts w:ascii="Gill Sans MT" w:hAnsi="Gill Sans MT"/>
          <w:sz w:val="22"/>
          <w:szCs w:val="22"/>
        </w:rPr>
        <w:t>Specialist School</w:t>
      </w:r>
      <w:r w:rsidR="00B441DF" w:rsidRPr="002827FA">
        <w:rPr>
          <w:rFonts w:ascii="Gill Sans MT" w:hAnsi="Gill Sans MT"/>
          <w:sz w:val="22"/>
          <w:szCs w:val="22"/>
        </w:rPr>
        <w:t xml:space="preserve">.  </w:t>
      </w:r>
      <w:r w:rsidR="006E470E" w:rsidRPr="002827FA">
        <w:rPr>
          <w:rFonts w:ascii="Gill Sans MT" w:hAnsi="Gill Sans MT"/>
          <w:sz w:val="22"/>
          <w:szCs w:val="22"/>
        </w:rPr>
        <w:t>E</w:t>
      </w:r>
      <w:r w:rsidR="005679BD" w:rsidRPr="002827FA">
        <w:rPr>
          <w:rFonts w:ascii="Gill Sans MT" w:hAnsi="Gill Sans MT"/>
          <w:sz w:val="22"/>
          <w:szCs w:val="22"/>
        </w:rPr>
        <w:t xml:space="preserve">ach </w:t>
      </w:r>
      <w:r w:rsidR="00C261A0" w:rsidRPr="002827FA">
        <w:rPr>
          <w:rFonts w:ascii="Gill Sans MT" w:hAnsi="Gill Sans MT"/>
          <w:sz w:val="22"/>
          <w:szCs w:val="22"/>
        </w:rPr>
        <w:t>t</w:t>
      </w:r>
      <w:r w:rsidR="005679BD" w:rsidRPr="002827FA">
        <w:rPr>
          <w:rFonts w:ascii="Gill Sans MT" w:hAnsi="Gill Sans MT"/>
          <w:sz w:val="22"/>
          <w:szCs w:val="22"/>
        </w:rPr>
        <w:t>eache</w:t>
      </w:r>
      <w:r w:rsidR="00FF2E08" w:rsidRPr="002827FA">
        <w:rPr>
          <w:rFonts w:ascii="Gill Sans MT" w:hAnsi="Gill Sans MT"/>
          <w:sz w:val="22"/>
          <w:szCs w:val="22"/>
        </w:rPr>
        <w:t>r has a laptop computer and all</w:t>
      </w:r>
      <w:r w:rsidR="005679BD" w:rsidRPr="002827FA">
        <w:rPr>
          <w:rFonts w:ascii="Gill Sans MT" w:hAnsi="Gill Sans MT"/>
          <w:sz w:val="22"/>
          <w:szCs w:val="22"/>
        </w:rPr>
        <w:t xml:space="preserve"> classrooms are equipped with a multi</w:t>
      </w:r>
      <w:r w:rsidRPr="002827FA">
        <w:rPr>
          <w:rFonts w:ascii="Gill Sans MT" w:hAnsi="Gill Sans MT"/>
          <w:sz w:val="22"/>
          <w:szCs w:val="22"/>
        </w:rPr>
        <w:t>media projector</w:t>
      </w:r>
      <w:r w:rsidR="004F30F5">
        <w:rPr>
          <w:rFonts w:ascii="Gill Sans MT" w:hAnsi="Gill Sans MT"/>
          <w:sz w:val="22"/>
          <w:szCs w:val="22"/>
        </w:rPr>
        <w:t xml:space="preserve">, </w:t>
      </w:r>
      <w:proofErr w:type="spellStart"/>
      <w:r w:rsidR="004F30F5">
        <w:rPr>
          <w:rFonts w:ascii="Gill Sans MT" w:hAnsi="Gill Sans MT"/>
          <w:sz w:val="22"/>
          <w:szCs w:val="22"/>
        </w:rPr>
        <w:t>visualiser</w:t>
      </w:r>
      <w:proofErr w:type="spellEnd"/>
      <w:r w:rsidR="004F30F5">
        <w:rPr>
          <w:rFonts w:ascii="Gill Sans MT" w:hAnsi="Gill Sans MT"/>
          <w:sz w:val="22"/>
          <w:szCs w:val="22"/>
        </w:rPr>
        <w:t xml:space="preserve"> and Apple T.V</w:t>
      </w:r>
      <w:r w:rsidRPr="002827FA">
        <w:rPr>
          <w:rFonts w:ascii="Gill Sans MT" w:hAnsi="Gill Sans MT"/>
          <w:sz w:val="22"/>
          <w:szCs w:val="22"/>
        </w:rPr>
        <w:t xml:space="preserve">.  </w:t>
      </w:r>
    </w:p>
    <w:p w:rsidR="00422121" w:rsidRPr="002827FA" w:rsidRDefault="00422121" w:rsidP="006E470E">
      <w:pPr>
        <w:tabs>
          <w:tab w:val="left" w:pos="360"/>
          <w:tab w:val="left" w:pos="720"/>
          <w:tab w:val="left" w:pos="1080"/>
          <w:tab w:val="left" w:pos="1440"/>
        </w:tabs>
        <w:ind w:left="360" w:hanging="360"/>
        <w:jc w:val="both"/>
        <w:rPr>
          <w:rFonts w:ascii="Gill Sans MT" w:hAnsi="Gill Sans MT"/>
          <w:sz w:val="22"/>
          <w:szCs w:val="22"/>
        </w:rPr>
      </w:pPr>
    </w:p>
    <w:p w:rsidR="00292BE8" w:rsidRPr="002827FA" w:rsidRDefault="00292BE8" w:rsidP="006E470E">
      <w:pPr>
        <w:tabs>
          <w:tab w:val="left" w:pos="360"/>
          <w:tab w:val="left" w:pos="720"/>
          <w:tab w:val="left" w:pos="1080"/>
          <w:tab w:val="left" w:pos="1440"/>
        </w:tabs>
        <w:ind w:left="360" w:hanging="360"/>
        <w:jc w:val="both"/>
        <w:rPr>
          <w:rFonts w:ascii="Gill Sans MT" w:hAnsi="Gill Sans MT"/>
          <w:sz w:val="22"/>
          <w:szCs w:val="22"/>
        </w:rPr>
      </w:pPr>
    </w:p>
    <w:p w:rsidR="00B441DF" w:rsidRPr="002827FA" w:rsidRDefault="00B441DF" w:rsidP="006E470E">
      <w:pPr>
        <w:tabs>
          <w:tab w:val="left" w:pos="360"/>
          <w:tab w:val="left" w:pos="720"/>
          <w:tab w:val="left" w:pos="1080"/>
          <w:tab w:val="left" w:pos="1440"/>
        </w:tabs>
        <w:ind w:left="360" w:hanging="360"/>
        <w:jc w:val="both"/>
        <w:rPr>
          <w:rFonts w:ascii="Gill Sans MT" w:hAnsi="Gill Sans MT"/>
          <w:b/>
          <w:sz w:val="22"/>
          <w:szCs w:val="22"/>
        </w:rPr>
      </w:pPr>
      <w:r w:rsidRPr="002827FA">
        <w:rPr>
          <w:rFonts w:ascii="Gill Sans MT" w:hAnsi="Gill Sans MT"/>
          <w:b/>
          <w:sz w:val="22"/>
          <w:szCs w:val="22"/>
        </w:rPr>
        <w:t>C.</w:t>
      </w:r>
      <w:r w:rsidRPr="002827FA">
        <w:rPr>
          <w:rFonts w:ascii="Gill Sans MT" w:hAnsi="Gill Sans MT"/>
          <w:b/>
          <w:sz w:val="22"/>
          <w:szCs w:val="22"/>
        </w:rPr>
        <w:tab/>
        <w:t>SETTING AND CURRICULUM TIME</w:t>
      </w:r>
    </w:p>
    <w:p w:rsidR="00B41DEC" w:rsidRPr="002827FA" w:rsidRDefault="00B41DEC" w:rsidP="006E470E">
      <w:pPr>
        <w:tabs>
          <w:tab w:val="left" w:pos="360"/>
          <w:tab w:val="left" w:pos="720"/>
          <w:tab w:val="left" w:pos="1080"/>
          <w:tab w:val="left" w:pos="1440"/>
        </w:tabs>
        <w:ind w:left="360" w:hanging="360"/>
        <w:jc w:val="both"/>
        <w:rPr>
          <w:rFonts w:ascii="Gill Sans MT" w:hAnsi="Gill Sans MT"/>
          <w:sz w:val="22"/>
          <w:szCs w:val="22"/>
        </w:rPr>
      </w:pPr>
      <w:r w:rsidRPr="002827FA">
        <w:rPr>
          <w:rFonts w:ascii="Gill Sans MT" w:hAnsi="Gill Sans MT"/>
          <w:b/>
          <w:sz w:val="22"/>
          <w:szCs w:val="22"/>
        </w:rPr>
        <w:tab/>
      </w:r>
    </w:p>
    <w:p w:rsidR="00B441DF" w:rsidRPr="002827FA" w:rsidRDefault="00B41DEC" w:rsidP="006E470E">
      <w:pPr>
        <w:tabs>
          <w:tab w:val="left" w:pos="360"/>
          <w:tab w:val="left" w:pos="720"/>
          <w:tab w:val="left" w:pos="1080"/>
          <w:tab w:val="left" w:pos="1440"/>
        </w:tabs>
        <w:ind w:left="360" w:hanging="360"/>
        <w:jc w:val="both"/>
        <w:rPr>
          <w:rFonts w:ascii="Gill Sans MT" w:hAnsi="Gill Sans MT"/>
          <w:sz w:val="22"/>
          <w:szCs w:val="22"/>
        </w:rPr>
      </w:pPr>
      <w:r w:rsidRPr="002827FA">
        <w:rPr>
          <w:rFonts w:ascii="Gill Sans MT" w:hAnsi="Gill Sans MT"/>
          <w:sz w:val="22"/>
          <w:szCs w:val="22"/>
        </w:rPr>
        <w:tab/>
        <w:t xml:space="preserve">Students at KS3 and </w:t>
      </w:r>
      <w:r w:rsidR="004F30F5">
        <w:rPr>
          <w:rFonts w:ascii="Gill Sans MT" w:hAnsi="Gill Sans MT"/>
          <w:sz w:val="22"/>
          <w:szCs w:val="22"/>
        </w:rPr>
        <w:t>KS4 are set according to the needs of the cohort; some mixed ability and some by ability</w:t>
      </w:r>
      <w:r w:rsidRPr="002827FA">
        <w:rPr>
          <w:rFonts w:ascii="Gill Sans MT" w:hAnsi="Gill Sans MT"/>
          <w:sz w:val="22"/>
          <w:szCs w:val="22"/>
        </w:rPr>
        <w:t>. Members of the Curriculum Team are required to teach a range of abilities at each Key Stage.</w:t>
      </w:r>
      <w:r w:rsidR="00E4314B" w:rsidRPr="002827FA">
        <w:rPr>
          <w:rFonts w:ascii="Gill Sans MT" w:hAnsi="Gill Sans MT"/>
          <w:sz w:val="22"/>
          <w:szCs w:val="22"/>
        </w:rPr>
        <w:t xml:space="preserve">  </w:t>
      </w:r>
    </w:p>
    <w:p w:rsidR="00B441DF" w:rsidRPr="002827FA" w:rsidRDefault="00B441DF" w:rsidP="006E470E">
      <w:pPr>
        <w:tabs>
          <w:tab w:val="left" w:pos="360"/>
          <w:tab w:val="left" w:pos="720"/>
          <w:tab w:val="left" w:pos="1080"/>
          <w:tab w:val="left" w:pos="1440"/>
        </w:tabs>
        <w:ind w:left="360" w:hanging="360"/>
        <w:jc w:val="both"/>
        <w:rPr>
          <w:rFonts w:ascii="Gill Sans MT" w:hAnsi="Gill Sans MT"/>
          <w:i/>
          <w:sz w:val="22"/>
          <w:szCs w:val="22"/>
        </w:rPr>
      </w:pPr>
      <w:r w:rsidRPr="002827FA">
        <w:rPr>
          <w:rFonts w:ascii="Gill Sans MT" w:hAnsi="Gill Sans MT"/>
          <w:sz w:val="22"/>
          <w:szCs w:val="22"/>
        </w:rPr>
        <w:tab/>
      </w:r>
    </w:p>
    <w:p w:rsidR="00292BE8" w:rsidRPr="002827FA" w:rsidRDefault="00292BE8" w:rsidP="006E470E">
      <w:pPr>
        <w:tabs>
          <w:tab w:val="left" w:pos="360"/>
          <w:tab w:val="left" w:pos="720"/>
          <w:tab w:val="left" w:pos="1080"/>
          <w:tab w:val="left" w:pos="1440"/>
        </w:tabs>
        <w:ind w:left="360" w:hanging="360"/>
        <w:jc w:val="both"/>
        <w:rPr>
          <w:rFonts w:ascii="Gill Sans MT" w:hAnsi="Gill Sans MT"/>
          <w:sz w:val="22"/>
          <w:szCs w:val="22"/>
        </w:rPr>
      </w:pPr>
    </w:p>
    <w:p w:rsidR="00B441DF" w:rsidRPr="002827FA" w:rsidRDefault="00B441DF" w:rsidP="006E470E">
      <w:pPr>
        <w:tabs>
          <w:tab w:val="left" w:pos="360"/>
          <w:tab w:val="left" w:pos="720"/>
          <w:tab w:val="left" w:pos="1080"/>
          <w:tab w:val="left" w:pos="1440"/>
        </w:tabs>
        <w:ind w:left="360" w:hanging="360"/>
        <w:jc w:val="both"/>
        <w:rPr>
          <w:rFonts w:ascii="Gill Sans MT" w:hAnsi="Gill Sans MT"/>
          <w:b/>
          <w:sz w:val="22"/>
          <w:szCs w:val="22"/>
        </w:rPr>
      </w:pPr>
      <w:r w:rsidRPr="002827FA">
        <w:rPr>
          <w:rFonts w:ascii="Gill Sans MT" w:hAnsi="Gill Sans MT"/>
          <w:b/>
          <w:sz w:val="22"/>
          <w:szCs w:val="22"/>
        </w:rPr>
        <w:t>D.</w:t>
      </w:r>
      <w:r w:rsidRPr="002827FA">
        <w:rPr>
          <w:rFonts w:ascii="Gill Sans MT" w:hAnsi="Gill Sans MT"/>
          <w:b/>
          <w:sz w:val="22"/>
          <w:szCs w:val="22"/>
        </w:rPr>
        <w:tab/>
        <w:t>SYLLABUSES IN YEARS 7-11</w:t>
      </w:r>
    </w:p>
    <w:p w:rsidR="005C49AE" w:rsidRPr="002827FA" w:rsidRDefault="005C49AE" w:rsidP="006E470E">
      <w:pPr>
        <w:tabs>
          <w:tab w:val="left" w:pos="360"/>
          <w:tab w:val="left" w:pos="720"/>
          <w:tab w:val="left" w:pos="1080"/>
          <w:tab w:val="left" w:pos="1440"/>
        </w:tabs>
        <w:ind w:left="360" w:hanging="360"/>
        <w:jc w:val="both"/>
        <w:rPr>
          <w:rFonts w:ascii="Gill Sans MT" w:hAnsi="Gill Sans MT"/>
          <w:b/>
          <w:sz w:val="22"/>
          <w:szCs w:val="22"/>
        </w:rPr>
      </w:pPr>
    </w:p>
    <w:p w:rsidR="005C49AE" w:rsidRPr="002827FA" w:rsidRDefault="005C49AE" w:rsidP="006E470E">
      <w:pPr>
        <w:tabs>
          <w:tab w:val="left" w:pos="360"/>
          <w:tab w:val="left" w:pos="720"/>
          <w:tab w:val="left" w:pos="1080"/>
          <w:tab w:val="left" w:pos="1440"/>
        </w:tabs>
        <w:ind w:left="360" w:hanging="360"/>
        <w:jc w:val="both"/>
        <w:rPr>
          <w:rFonts w:ascii="Gill Sans MT" w:hAnsi="Gill Sans MT"/>
          <w:i/>
          <w:sz w:val="22"/>
          <w:szCs w:val="22"/>
        </w:rPr>
      </w:pPr>
      <w:r w:rsidRPr="002827FA">
        <w:rPr>
          <w:rFonts w:ascii="Gill Sans MT" w:hAnsi="Gill Sans MT"/>
          <w:sz w:val="22"/>
          <w:szCs w:val="22"/>
        </w:rPr>
        <w:tab/>
      </w:r>
      <w:r w:rsidR="00B41DEC" w:rsidRPr="002827FA">
        <w:rPr>
          <w:rFonts w:ascii="Gill Sans MT" w:hAnsi="Gill Sans MT"/>
          <w:sz w:val="22"/>
          <w:szCs w:val="22"/>
        </w:rPr>
        <w:t xml:space="preserve">The Curriculum Team operate a </w:t>
      </w:r>
      <w:proofErr w:type="gramStart"/>
      <w:r w:rsidR="00B41DEC" w:rsidRPr="002827FA">
        <w:rPr>
          <w:rFonts w:ascii="Gill Sans MT" w:hAnsi="Gill Sans MT"/>
          <w:sz w:val="22"/>
          <w:szCs w:val="22"/>
        </w:rPr>
        <w:t>two year</w:t>
      </w:r>
      <w:proofErr w:type="gramEnd"/>
      <w:r w:rsidR="00B41DEC" w:rsidRPr="002827FA">
        <w:rPr>
          <w:rFonts w:ascii="Gill Sans MT" w:hAnsi="Gill Sans MT"/>
          <w:sz w:val="22"/>
          <w:szCs w:val="22"/>
        </w:rPr>
        <w:t xml:space="preserve"> Key Stage Three programme. Key Stage Four begins in year 9 with most students </w:t>
      </w:r>
      <w:r w:rsidR="004F30F5">
        <w:rPr>
          <w:rFonts w:ascii="Gill Sans MT" w:hAnsi="Gill Sans MT"/>
          <w:sz w:val="22"/>
          <w:szCs w:val="22"/>
        </w:rPr>
        <w:t>completing their GCSE English Language and</w:t>
      </w:r>
      <w:r w:rsidR="00B41DEC" w:rsidRPr="002827FA">
        <w:rPr>
          <w:rFonts w:ascii="Gill Sans MT" w:hAnsi="Gill Sans MT"/>
          <w:sz w:val="22"/>
          <w:szCs w:val="22"/>
        </w:rPr>
        <w:t xml:space="preserve"> GCSE </w:t>
      </w:r>
      <w:r w:rsidR="004F30F5">
        <w:rPr>
          <w:rFonts w:ascii="Gill Sans MT" w:hAnsi="Gill Sans MT"/>
          <w:sz w:val="22"/>
          <w:szCs w:val="22"/>
        </w:rPr>
        <w:t>English Literature at the end of year 1l</w:t>
      </w:r>
      <w:r w:rsidR="00B41DEC" w:rsidRPr="002827FA">
        <w:rPr>
          <w:rFonts w:ascii="Gill Sans MT" w:hAnsi="Gill Sans MT"/>
          <w:sz w:val="22"/>
          <w:szCs w:val="22"/>
        </w:rPr>
        <w:t xml:space="preserve">. We </w:t>
      </w:r>
      <w:r w:rsidR="004F30F5">
        <w:rPr>
          <w:rFonts w:ascii="Gill Sans MT" w:hAnsi="Gill Sans MT"/>
          <w:sz w:val="22"/>
          <w:szCs w:val="22"/>
        </w:rPr>
        <w:t>currently work with the AQA specification in Language and Literature.</w:t>
      </w:r>
    </w:p>
    <w:p w:rsidR="00292BE8" w:rsidRPr="002827FA" w:rsidRDefault="00292BE8" w:rsidP="006E470E">
      <w:pPr>
        <w:tabs>
          <w:tab w:val="left" w:pos="360"/>
          <w:tab w:val="left" w:pos="720"/>
          <w:tab w:val="left" w:pos="1080"/>
          <w:tab w:val="left" w:pos="1440"/>
        </w:tabs>
        <w:ind w:left="360" w:hanging="360"/>
        <w:jc w:val="both"/>
        <w:rPr>
          <w:rFonts w:ascii="Gill Sans MT" w:hAnsi="Gill Sans MT"/>
          <w:sz w:val="22"/>
          <w:szCs w:val="22"/>
        </w:rPr>
      </w:pPr>
    </w:p>
    <w:p w:rsidR="00776651" w:rsidRPr="002827FA" w:rsidRDefault="00776651" w:rsidP="006E470E">
      <w:pPr>
        <w:tabs>
          <w:tab w:val="left" w:pos="360"/>
          <w:tab w:val="left" w:pos="720"/>
          <w:tab w:val="left" w:pos="1080"/>
          <w:tab w:val="left" w:pos="1440"/>
        </w:tabs>
        <w:ind w:left="360" w:hanging="360"/>
        <w:jc w:val="both"/>
        <w:rPr>
          <w:rFonts w:ascii="Gill Sans MT" w:hAnsi="Gill Sans MT"/>
          <w:sz w:val="22"/>
          <w:szCs w:val="22"/>
        </w:rPr>
      </w:pPr>
    </w:p>
    <w:p w:rsidR="00B441DF" w:rsidRPr="002827FA" w:rsidRDefault="00B441DF" w:rsidP="006E470E">
      <w:pPr>
        <w:numPr>
          <w:ilvl w:val="0"/>
          <w:numId w:val="7"/>
        </w:numPr>
        <w:tabs>
          <w:tab w:val="left" w:pos="360"/>
          <w:tab w:val="left" w:pos="1080"/>
          <w:tab w:val="left" w:pos="1440"/>
        </w:tabs>
        <w:ind w:hanging="720"/>
        <w:jc w:val="both"/>
        <w:rPr>
          <w:rFonts w:ascii="Gill Sans MT" w:hAnsi="Gill Sans MT"/>
          <w:b/>
          <w:sz w:val="22"/>
          <w:szCs w:val="22"/>
        </w:rPr>
      </w:pPr>
      <w:r w:rsidRPr="002827FA">
        <w:rPr>
          <w:rFonts w:ascii="Gill Sans MT" w:hAnsi="Gill Sans MT"/>
          <w:b/>
          <w:sz w:val="22"/>
          <w:szCs w:val="22"/>
        </w:rPr>
        <w:t>SYLLABUSES IN YEARS 12-13</w:t>
      </w:r>
    </w:p>
    <w:p w:rsidR="005C49AE" w:rsidRPr="002827FA" w:rsidRDefault="005C49AE" w:rsidP="006E470E">
      <w:pPr>
        <w:tabs>
          <w:tab w:val="left" w:pos="360"/>
          <w:tab w:val="left" w:pos="720"/>
          <w:tab w:val="left" w:pos="1080"/>
          <w:tab w:val="left" w:pos="1440"/>
        </w:tabs>
        <w:jc w:val="both"/>
        <w:rPr>
          <w:rFonts w:ascii="Gill Sans MT" w:hAnsi="Gill Sans MT"/>
          <w:b/>
          <w:sz w:val="22"/>
          <w:szCs w:val="22"/>
        </w:rPr>
      </w:pPr>
    </w:p>
    <w:p w:rsidR="00B441DF" w:rsidRPr="002827FA" w:rsidRDefault="005C49AE" w:rsidP="006E470E">
      <w:pPr>
        <w:tabs>
          <w:tab w:val="left" w:pos="360"/>
          <w:tab w:val="left" w:pos="720"/>
          <w:tab w:val="left" w:pos="1080"/>
          <w:tab w:val="left" w:pos="1440"/>
        </w:tabs>
        <w:ind w:left="360" w:hanging="360"/>
        <w:jc w:val="both"/>
        <w:rPr>
          <w:rFonts w:ascii="Gill Sans MT" w:hAnsi="Gill Sans MT"/>
          <w:i/>
          <w:sz w:val="22"/>
          <w:szCs w:val="22"/>
        </w:rPr>
      </w:pPr>
      <w:r w:rsidRPr="002827FA">
        <w:rPr>
          <w:rFonts w:ascii="Gill Sans MT" w:hAnsi="Gill Sans MT"/>
          <w:sz w:val="22"/>
          <w:szCs w:val="22"/>
        </w:rPr>
        <w:tab/>
      </w:r>
      <w:r w:rsidR="004F30F5">
        <w:rPr>
          <w:rFonts w:ascii="Gill Sans MT" w:hAnsi="Gill Sans MT"/>
          <w:sz w:val="22"/>
          <w:szCs w:val="22"/>
        </w:rPr>
        <w:t>We work with the AQA A Literature syllabus for A Level</w:t>
      </w:r>
      <w:r w:rsidR="00B41DEC" w:rsidRPr="002827FA">
        <w:rPr>
          <w:rFonts w:ascii="Gill Sans MT" w:hAnsi="Gill Sans MT"/>
          <w:sz w:val="22"/>
          <w:szCs w:val="22"/>
        </w:rPr>
        <w:t xml:space="preserve">. </w:t>
      </w:r>
    </w:p>
    <w:p w:rsidR="00062E0E" w:rsidRPr="002827FA" w:rsidRDefault="00062E0E" w:rsidP="006E470E">
      <w:pPr>
        <w:tabs>
          <w:tab w:val="left" w:pos="360"/>
          <w:tab w:val="left" w:pos="720"/>
          <w:tab w:val="left" w:pos="1080"/>
          <w:tab w:val="left" w:pos="1440"/>
        </w:tabs>
        <w:ind w:left="360" w:hanging="360"/>
        <w:jc w:val="both"/>
        <w:rPr>
          <w:rFonts w:ascii="Gill Sans MT" w:hAnsi="Gill Sans MT"/>
          <w:sz w:val="22"/>
          <w:szCs w:val="22"/>
        </w:rPr>
      </w:pPr>
    </w:p>
    <w:p w:rsidR="00062E0E" w:rsidRPr="002827FA" w:rsidRDefault="00062E0E" w:rsidP="006E470E">
      <w:pPr>
        <w:tabs>
          <w:tab w:val="left" w:pos="360"/>
          <w:tab w:val="left" w:pos="720"/>
          <w:tab w:val="left" w:pos="1080"/>
          <w:tab w:val="left" w:pos="1440"/>
        </w:tabs>
        <w:ind w:left="360" w:hanging="360"/>
        <w:jc w:val="both"/>
        <w:rPr>
          <w:rFonts w:ascii="Gill Sans MT" w:hAnsi="Gill Sans MT"/>
          <w:sz w:val="22"/>
          <w:szCs w:val="22"/>
        </w:rPr>
      </w:pPr>
    </w:p>
    <w:p w:rsidR="00B441DF" w:rsidRPr="002827FA" w:rsidRDefault="00B441DF" w:rsidP="006E470E">
      <w:pPr>
        <w:tabs>
          <w:tab w:val="left" w:pos="360"/>
          <w:tab w:val="left" w:pos="720"/>
          <w:tab w:val="left" w:pos="1080"/>
          <w:tab w:val="left" w:pos="1440"/>
        </w:tabs>
        <w:ind w:left="360" w:hanging="360"/>
        <w:jc w:val="both"/>
        <w:rPr>
          <w:rFonts w:ascii="Gill Sans MT" w:hAnsi="Gill Sans MT"/>
          <w:sz w:val="22"/>
          <w:szCs w:val="22"/>
        </w:rPr>
      </w:pPr>
      <w:r w:rsidRPr="002827FA">
        <w:rPr>
          <w:rFonts w:ascii="Gill Sans MT" w:hAnsi="Gill Sans MT"/>
          <w:b/>
          <w:sz w:val="22"/>
          <w:szCs w:val="22"/>
        </w:rPr>
        <w:t>F.</w:t>
      </w:r>
      <w:r w:rsidRPr="002827FA">
        <w:rPr>
          <w:rFonts w:ascii="Gill Sans MT" w:hAnsi="Gill Sans MT"/>
          <w:b/>
          <w:sz w:val="22"/>
          <w:szCs w:val="22"/>
        </w:rPr>
        <w:tab/>
        <w:t>WIDER INVOLVEMENT IN THE LIFE OF THE COLLEGE</w:t>
      </w:r>
    </w:p>
    <w:p w:rsidR="00B441DF" w:rsidRPr="002827FA" w:rsidRDefault="00B441DF" w:rsidP="006E470E">
      <w:pPr>
        <w:tabs>
          <w:tab w:val="left" w:pos="360"/>
          <w:tab w:val="left" w:pos="720"/>
          <w:tab w:val="left" w:pos="1080"/>
          <w:tab w:val="left" w:pos="1440"/>
        </w:tabs>
        <w:ind w:left="360" w:hanging="360"/>
        <w:jc w:val="both"/>
        <w:rPr>
          <w:rFonts w:ascii="Gill Sans MT" w:hAnsi="Gill Sans MT"/>
          <w:sz w:val="22"/>
          <w:szCs w:val="22"/>
        </w:rPr>
      </w:pPr>
    </w:p>
    <w:p w:rsidR="00B441DF" w:rsidRPr="002827FA" w:rsidRDefault="00B441DF" w:rsidP="006E470E">
      <w:pPr>
        <w:tabs>
          <w:tab w:val="left" w:pos="360"/>
          <w:tab w:val="left" w:pos="720"/>
          <w:tab w:val="left" w:pos="1080"/>
          <w:tab w:val="left" w:pos="1440"/>
        </w:tabs>
        <w:ind w:left="360" w:hanging="360"/>
        <w:jc w:val="both"/>
        <w:rPr>
          <w:rFonts w:ascii="Gill Sans MT" w:hAnsi="Gill Sans MT"/>
          <w:sz w:val="22"/>
          <w:szCs w:val="22"/>
        </w:rPr>
      </w:pPr>
      <w:r w:rsidRPr="002827FA">
        <w:rPr>
          <w:rFonts w:ascii="Gill Sans MT" w:hAnsi="Gill Sans MT"/>
          <w:sz w:val="22"/>
          <w:szCs w:val="22"/>
        </w:rPr>
        <w:tab/>
        <w:t xml:space="preserve">We have an extensive range of extra-curricular activities </w:t>
      </w:r>
      <w:r w:rsidR="004F30F5">
        <w:rPr>
          <w:rFonts w:ascii="Gill Sans MT" w:hAnsi="Gill Sans MT"/>
          <w:sz w:val="22"/>
          <w:szCs w:val="22"/>
        </w:rPr>
        <w:t xml:space="preserve">and revision programmes </w:t>
      </w:r>
      <w:r w:rsidRPr="002827FA">
        <w:rPr>
          <w:rFonts w:ascii="Gill Sans MT" w:hAnsi="Gill Sans MT"/>
          <w:sz w:val="22"/>
          <w:szCs w:val="22"/>
        </w:rPr>
        <w:t>and hope that new colleagues will want to contribute to them.</w:t>
      </w:r>
    </w:p>
    <w:p w:rsidR="00B441DF" w:rsidRPr="002827FA" w:rsidRDefault="00B441DF" w:rsidP="006E470E">
      <w:pPr>
        <w:tabs>
          <w:tab w:val="left" w:pos="360"/>
          <w:tab w:val="left" w:pos="720"/>
          <w:tab w:val="left" w:pos="1080"/>
          <w:tab w:val="left" w:pos="1440"/>
        </w:tabs>
        <w:ind w:left="360" w:hanging="360"/>
        <w:jc w:val="both"/>
        <w:rPr>
          <w:rFonts w:ascii="Gill Sans MT" w:hAnsi="Gill Sans MT"/>
          <w:b/>
          <w:sz w:val="22"/>
          <w:szCs w:val="22"/>
        </w:rPr>
      </w:pPr>
    </w:p>
    <w:p w:rsidR="00292BE8" w:rsidRPr="002827FA" w:rsidRDefault="00292BE8" w:rsidP="006E470E">
      <w:pPr>
        <w:tabs>
          <w:tab w:val="left" w:pos="360"/>
          <w:tab w:val="left" w:pos="720"/>
          <w:tab w:val="left" w:pos="1080"/>
          <w:tab w:val="left" w:pos="1440"/>
        </w:tabs>
        <w:ind w:left="360" w:hanging="360"/>
        <w:jc w:val="both"/>
        <w:rPr>
          <w:rFonts w:ascii="Gill Sans MT" w:hAnsi="Gill Sans MT"/>
          <w:b/>
          <w:sz w:val="22"/>
          <w:szCs w:val="22"/>
        </w:rPr>
      </w:pPr>
    </w:p>
    <w:p w:rsidR="00B441DF" w:rsidRPr="002827FA" w:rsidRDefault="00B441DF" w:rsidP="006E470E">
      <w:pPr>
        <w:tabs>
          <w:tab w:val="left" w:pos="360"/>
          <w:tab w:val="left" w:pos="720"/>
          <w:tab w:val="left" w:pos="1080"/>
          <w:tab w:val="left" w:pos="1440"/>
        </w:tabs>
        <w:jc w:val="both"/>
        <w:rPr>
          <w:rFonts w:ascii="Gill Sans MT" w:hAnsi="Gill Sans MT"/>
          <w:b/>
          <w:sz w:val="22"/>
          <w:szCs w:val="22"/>
        </w:rPr>
      </w:pPr>
      <w:r w:rsidRPr="002827FA">
        <w:rPr>
          <w:rFonts w:ascii="Gill Sans MT" w:hAnsi="Gill Sans MT"/>
          <w:b/>
          <w:sz w:val="22"/>
          <w:szCs w:val="22"/>
        </w:rPr>
        <w:t>G.</w:t>
      </w:r>
      <w:r w:rsidRPr="002827FA">
        <w:rPr>
          <w:rFonts w:ascii="Gill Sans MT" w:hAnsi="Gill Sans MT"/>
          <w:b/>
          <w:sz w:val="22"/>
          <w:szCs w:val="22"/>
        </w:rPr>
        <w:tab/>
        <w:t>THE TYPE OF TEACHER THAT WE WANT TO APPOINT:</w:t>
      </w:r>
    </w:p>
    <w:p w:rsidR="00B441DF" w:rsidRPr="002827FA" w:rsidRDefault="00B441DF" w:rsidP="006E470E">
      <w:pPr>
        <w:tabs>
          <w:tab w:val="left" w:pos="360"/>
          <w:tab w:val="left" w:pos="720"/>
          <w:tab w:val="left" w:pos="1080"/>
          <w:tab w:val="left" w:pos="1440"/>
        </w:tabs>
        <w:ind w:left="360" w:hanging="360"/>
        <w:jc w:val="both"/>
        <w:rPr>
          <w:rFonts w:ascii="Gill Sans MT" w:hAnsi="Gill Sans MT"/>
          <w:b/>
          <w:sz w:val="22"/>
          <w:szCs w:val="22"/>
        </w:rPr>
      </w:pPr>
      <w:bookmarkStart w:id="0" w:name="_GoBack"/>
      <w:bookmarkEnd w:id="0"/>
    </w:p>
    <w:p w:rsidR="00241C14" w:rsidRPr="00241C14" w:rsidRDefault="00241C14" w:rsidP="00241C14">
      <w:pPr>
        <w:pStyle w:val="ListParagraph"/>
        <w:numPr>
          <w:ilvl w:val="1"/>
          <w:numId w:val="10"/>
        </w:numPr>
        <w:jc w:val="both"/>
        <w:rPr>
          <w:rFonts w:ascii="Gill Sans MT" w:hAnsi="Gill Sans MT"/>
          <w:sz w:val="22"/>
          <w:szCs w:val="22"/>
        </w:rPr>
      </w:pPr>
      <w:r w:rsidRPr="00241C14">
        <w:rPr>
          <w:rFonts w:ascii="Gill Sans MT" w:hAnsi="Gill Sans MT"/>
          <w:sz w:val="22"/>
          <w:szCs w:val="22"/>
        </w:rPr>
        <w:t>has a degree in an English-related specialism</w:t>
      </w:r>
    </w:p>
    <w:p w:rsidR="00241C14" w:rsidRPr="00241C14" w:rsidRDefault="00241C14" w:rsidP="00241C14">
      <w:pPr>
        <w:pStyle w:val="ListParagraph"/>
        <w:numPr>
          <w:ilvl w:val="1"/>
          <w:numId w:val="10"/>
        </w:numPr>
        <w:jc w:val="both"/>
        <w:rPr>
          <w:rFonts w:ascii="Gill Sans MT" w:hAnsi="Gill Sans MT"/>
          <w:sz w:val="22"/>
          <w:szCs w:val="22"/>
        </w:rPr>
      </w:pPr>
      <w:r w:rsidRPr="00241C14">
        <w:rPr>
          <w:rFonts w:ascii="Gill Sans MT" w:hAnsi="Gill Sans MT"/>
          <w:sz w:val="22"/>
          <w:szCs w:val="22"/>
        </w:rPr>
        <w:t>is able to prove a track record of improving outcomes</w:t>
      </w:r>
    </w:p>
    <w:p w:rsidR="00241C14" w:rsidRPr="00241C14" w:rsidRDefault="00241C14" w:rsidP="00241C14">
      <w:pPr>
        <w:pStyle w:val="ListParagraph"/>
        <w:numPr>
          <w:ilvl w:val="1"/>
          <w:numId w:val="10"/>
        </w:numPr>
        <w:jc w:val="both"/>
        <w:rPr>
          <w:rFonts w:ascii="Gill Sans MT" w:hAnsi="Gill Sans MT"/>
          <w:sz w:val="22"/>
          <w:szCs w:val="22"/>
        </w:rPr>
      </w:pPr>
      <w:r w:rsidRPr="00241C14">
        <w:rPr>
          <w:rFonts w:ascii="Gill Sans MT" w:hAnsi="Gill Sans MT"/>
          <w:sz w:val="22"/>
          <w:szCs w:val="22"/>
        </w:rPr>
        <w:t>is able to teach students of all abilities</w:t>
      </w:r>
    </w:p>
    <w:p w:rsidR="00B441DF" w:rsidRPr="00241C14" w:rsidRDefault="00241C14" w:rsidP="00241C14">
      <w:pPr>
        <w:pStyle w:val="ListParagraph"/>
        <w:numPr>
          <w:ilvl w:val="1"/>
          <w:numId w:val="10"/>
        </w:numPr>
        <w:ind w:left="1418"/>
        <w:jc w:val="both"/>
        <w:rPr>
          <w:rFonts w:ascii="Gill Sans MT" w:hAnsi="Gill Sans MT"/>
          <w:sz w:val="22"/>
          <w:szCs w:val="22"/>
        </w:rPr>
      </w:pPr>
      <w:r w:rsidRPr="00241C14">
        <w:rPr>
          <w:rFonts w:ascii="Gill Sans MT" w:hAnsi="Gill Sans MT"/>
          <w:sz w:val="22"/>
          <w:szCs w:val="22"/>
        </w:rPr>
        <w:t xml:space="preserve">is a good team player </w:t>
      </w:r>
      <w:r w:rsidRPr="00241C14">
        <w:rPr>
          <w:rFonts w:ascii="Gill Sans MT" w:hAnsi="Gill Sans MT"/>
          <w:sz w:val="22"/>
          <w:szCs w:val="22"/>
        </w:rPr>
        <w:t>committed to raising achievement</w:t>
      </w:r>
    </w:p>
    <w:sectPr w:rsidR="00B441DF" w:rsidRPr="00241C14" w:rsidSect="00241C14">
      <w:footerReference w:type="default" r:id="rId7"/>
      <w:pgSz w:w="11894" w:h="16834"/>
      <w:pgMar w:top="709" w:right="1440" w:bottom="709" w:left="1440" w:header="706" w:footer="432"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8F2" w:rsidRDefault="00BB58F2">
      <w:r>
        <w:separator/>
      </w:r>
    </w:p>
  </w:endnote>
  <w:endnote w:type="continuationSeparator" w:id="0">
    <w:p w:rsidR="00BB58F2" w:rsidRDefault="00BB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EC" w:rsidRDefault="00B41DEC">
    <w:pPr>
      <w:tabs>
        <w:tab w:val="left" w:pos="360"/>
        <w:tab w:val="left" w:pos="720"/>
        <w:tab w:val="left" w:pos="1080"/>
        <w:tab w:val="left" w:pos="1440"/>
      </w:tabs>
      <w:ind w:left="360" w:hanging="36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8F2" w:rsidRDefault="00BB58F2">
      <w:r>
        <w:separator/>
      </w:r>
    </w:p>
  </w:footnote>
  <w:footnote w:type="continuationSeparator" w:id="0">
    <w:p w:rsidR="00BB58F2" w:rsidRDefault="00BB5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5F9"/>
    <w:multiLevelType w:val="hybridMultilevel"/>
    <w:tmpl w:val="EC6E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D15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127C70"/>
    <w:multiLevelType w:val="hybridMultilevel"/>
    <w:tmpl w:val="C5BEAD4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DB22ED"/>
    <w:multiLevelType w:val="singleLevel"/>
    <w:tmpl w:val="08090015"/>
    <w:lvl w:ilvl="0">
      <w:start w:val="8"/>
      <w:numFmt w:val="upperLetter"/>
      <w:lvlText w:val="%1."/>
      <w:lvlJc w:val="left"/>
      <w:pPr>
        <w:tabs>
          <w:tab w:val="num" w:pos="360"/>
        </w:tabs>
        <w:ind w:left="360" w:hanging="360"/>
      </w:pPr>
      <w:rPr>
        <w:rFonts w:hint="default"/>
      </w:rPr>
    </w:lvl>
  </w:abstractNum>
  <w:abstractNum w:abstractNumId="4" w15:restartNumberingAfterBreak="0">
    <w:nsid w:val="38902C34"/>
    <w:multiLevelType w:val="hybridMultilevel"/>
    <w:tmpl w:val="F108419A"/>
    <w:lvl w:ilvl="0" w:tplc="EE1C437A">
      <w:numFmt w:val="bullet"/>
      <w:lvlText w:val="•"/>
      <w:lvlJc w:val="left"/>
      <w:pPr>
        <w:ind w:left="720" w:hanging="360"/>
      </w:pPr>
      <w:rPr>
        <w:rFonts w:ascii="Gill Sans MT" w:eastAsiaTheme="minorHAnsi" w:hAnsi="Gill Sans MT" w:cstheme="minorBidi" w:hint="default"/>
      </w:rPr>
    </w:lvl>
    <w:lvl w:ilvl="1" w:tplc="EE1C437A">
      <w:numFmt w:val="bullet"/>
      <w:lvlText w:val="•"/>
      <w:lvlJc w:val="left"/>
      <w:pPr>
        <w:ind w:left="1440" w:hanging="360"/>
      </w:pPr>
      <w:rPr>
        <w:rFonts w:ascii="Gill Sans MT" w:eastAsiaTheme="minorHAnsi"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23056"/>
    <w:multiLevelType w:val="singleLevel"/>
    <w:tmpl w:val="047EBCBC"/>
    <w:lvl w:ilvl="0">
      <w:start w:val="1"/>
      <w:numFmt w:val="decimal"/>
      <w:lvlText w:val="%1."/>
      <w:lvlJc w:val="left"/>
      <w:pPr>
        <w:tabs>
          <w:tab w:val="num" w:pos="720"/>
        </w:tabs>
        <w:ind w:left="720" w:hanging="360"/>
      </w:pPr>
      <w:rPr>
        <w:rFonts w:hint="default"/>
      </w:rPr>
    </w:lvl>
  </w:abstractNum>
  <w:abstractNum w:abstractNumId="6" w15:restartNumberingAfterBreak="0">
    <w:nsid w:val="5DEE4370"/>
    <w:multiLevelType w:val="singleLevel"/>
    <w:tmpl w:val="04090015"/>
    <w:lvl w:ilvl="0">
      <w:start w:val="8"/>
      <w:numFmt w:val="upperLetter"/>
      <w:lvlText w:val="%1."/>
      <w:lvlJc w:val="left"/>
      <w:pPr>
        <w:tabs>
          <w:tab w:val="num" w:pos="360"/>
        </w:tabs>
        <w:ind w:left="360" w:hanging="360"/>
      </w:pPr>
      <w:rPr>
        <w:rFonts w:hint="default"/>
      </w:rPr>
    </w:lvl>
  </w:abstractNum>
  <w:abstractNum w:abstractNumId="7" w15:restartNumberingAfterBreak="0">
    <w:nsid w:val="69D975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DE0B46"/>
    <w:multiLevelType w:val="hybridMultilevel"/>
    <w:tmpl w:val="60CAA634"/>
    <w:lvl w:ilvl="0" w:tplc="EE1C437A">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666D2"/>
    <w:multiLevelType w:val="hybridMultilevel"/>
    <w:tmpl w:val="92FEC398"/>
    <w:lvl w:ilvl="0" w:tplc="08090015">
      <w:start w:val="5"/>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3"/>
  </w:num>
  <w:num w:numId="5">
    <w:abstractNumId w:val="1"/>
  </w:num>
  <w:num w:numId="6">
    <w:abstractNumId w:val="2"/>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01"/>
    <w:rsid w:val="000423A1"/>
    <w:rsid w:val="00062E0E"/>
    <w:rsid w:val="00066FC7"/>
    <w:rsid w:val="000F04C1"/>
    <w:rsid w:val="001459B7"/>
    <w:rsid w:val="00174359"/>
    <w:rsid w:val="00187D95"/>
    <w:rsid w:val="001B02F7"/>
    <w:rsid w:val="001C3351"/>
    <w:rsid w:val="001E2378"/>
    <w:rsid w:val="001F0D0C"/>
    <w:rsid w:val="0020075C"/>
    <w:rsid w:val="00201BFF"/>
    <w:rsid w:val="00203C01"/>
    <w:rsid w:val="00234134"/>
    <w:rsid w:val="00241C14"/>
    <w:rsid w:val="00246021"/>
    <w:rsid w:val="00246EA8"/>
    <w:rsid w:val="00274108"/>
    <w:rsid w:val="00275D6B"/>
    <w:rsid w:val="002827FA"/>
    <w:rsid w:val="00292BE8"/>
    <w:rsid w:val="002A0031"/>
    <w:rsid w:val="002D5B0C"/>
    <w:rsid w:val="00301031"/>
    <w:rsid w:val="00351930"/>
    <w:rsid w:val="00367B23"/>
    <w:rsid w:val="003B4C37"/>
    <w:rsid w:val="003D046C"/>
    <w:rsid w:val="003D4ED3"/>
    <w:rsid w:val="003E09F8"/>
    <w:rsid w:val="004048BD"/>
    <w:rsid w:val="00412DBE"/>
    <w:rsid w:val="00422121"/>
    <w:rsid w:val="00471CE7"/>
    <w:rsid w:val="004A1375"/>
    <w:rsid w:val="004D3F97"/>
    <w:rsid w:val="004D635E"/>
    <w:rsid w:val="004F30F5"/>
    <w:rsid w:val="005679BD"/>
    <w:rsid w:val="00572F93"/>
    <w:rsid w:val="005B7EDC"/>
    <w:rsid w:val="005C49AE"/>
    <w:rsid w:val="005F2488"/>
    <w:rsid w:val="00620828"/>
    <w:rsid w:val="0063036B"/>
    <w:rsid w:val="00646F23"/>
    <w:rsid w:val="00657C8C"/>
    <w:rsid w:val="00680E97"/>
    <w:rsid w:val="006E470E"/>
    <w:rsid w:val="00776651"/>
    <w:rsid w:val="00780954"/>
    <w:rsid w:val="007A3FC5"/>
    <w:rsid w:val="007C11D3"/>
    <w:rsid w:val="0086232D"/>
    <w:rsid w:val="00887545"/>
    <w:rsid w:val="008B2528"/>
    <w:rsid w:val="008D7EBD"/>
    <w:rsid w:val="008E5D2E"/>
    <w:rsid w:val="00904CAD"/>
    <w:rsid w:val="00947104"/>
    <w:rsid w:val="00955C45"/>
    <w:rsid w:val="009605EF"/>
    <w:rsid w:val="009662CC"/>
    <w:rsid w:val="00A3384F"/>
    <w:rsid w:val="00A55BCD"/>
    <w:rsid w:val="00A869D1"/>
    <w:rsid w:val="00AA482F"/>
    <w:rsid w:val="00AD3D37"/>
    <w:rsid w:val="00AF59FF"/>
    <w:rsid w:val="00B03610"/>
    <w:rsid w:val="00B41DEC"/>
    <w:rsid w:val="00B441DF"/>
    <w:rsid w:val="00B50472"/>
    <w:rsid w:val="00B55DE2"/>
    <w:rsid w:val="00BB58F2"/>
    <w:rsid w:val="00C2300C"/>
    <w:rsid w:val="00C261A0"/>
    <w:rsid w:val="00C4642E"/>
    <w:rsid w:val="00C8123C"/>
    <w:rsid w:val="00C964A1"/>
    <w:rsid w:val="00CC3E86"/>
    <w:rsid w:val="00D03BFC"/>
    <w:rsid w:val="00D879DB"/>
    <w:rsid w:val="00DB3D62"/>
    <w:rsid w:val="00DE29FF"/>
    <w:rsid w:val="00E4314B"/>
    <w:rsid w:val="00EB3D23"/>
    <w:rsid w:val="00F02B24"/>
    <w:rsid w:val="00F47DDB"/>
    <w:rsid w:val="00F5057C"/>
    <w:rsid w:val="00F57AC4"/>
    <w:rsid w:val="00F739A8"/>
    <w:rsid w:val="00F8432D"/>
    <w:rsid w:val="00FD3505"/>
    <w:rsid w:val="00FF2E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8E723"/>
  <w15:docId w15:val="{A7D3B029-3A31-453D-A9BC-05E80D6D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59"/>
  </w:style>
  <w:style w:type="paragraph" w:styleId="Heading1">
    <w:name w:val="heading 1"/>
    <w:basedOn w:val="Normal"/>
    <w:next w:val="Normal"/>
    <w:qFormat/>
    <w:rsid w:val="00174359"/>
    <w:pPr>
      <w:keepNext/>
      <w:tabs>
        <w:tab w:val="left" w:pos="360"/>
        <w:tab w:val="left" w:pos="720"/>
        <w:tab w:val="left" w:pos="1080"/>
        <w:tab w:val="left" w:pos="1440"/>
      </w:tabs>
      <w:ind w:left="360"/>
      <w:jc w:val="both"/>
      <w:outlineLvl w:val="0"/>
    </w:pPr>
    <w:rPr>
      <w:b/>
      <w:sz w:val="22"/>
    </w:rPr>
  </w:style>
  <w:style w:type="paragraph" w:styleId="Heading2">
    <w:name w:val="heading 2"/>
    <w:basedOn w:val="Normal"/>
    <w:next w:val="Normal"/>
    <w:qFormat/>
    <w:rsid w:val="00174359"/>
    <w:pPr>
      <w:keepNext/>
      <w:tabs>
        <w:tab w:val="left" w:pos="360"/>
        <w:tab w:val="left" w:pos="720"/>
        <w:tab w:val="left" w:pos="1080"/>
        <w:tab w:val="left" w:pos="1440"/>
      </w:tabs>
      <w:ind w:left="360" w:hanging="360"/>
      <w:jc w:val="right"/>
      <w:outlineLvl w:val="1"/>
    </w:pPr>
    <w:rPr>
      <w:b/>
      <w:sz w:val="22"/>
    </w:rPr>
  </w:style>
  <w:style w:type="paragraph" w:styleId="Heading3">
    <w:name w:val="heading 3"/>
    <w:basedOn w:val="Normal"/>
    <w:next w:val="Normal"/>
    <w:qFormat/>
    <w:rsid w:val="00174359"/>
    <w:pPr>
      <w:keepNext/>
      <w:tabs>
        <w:tab w:val="left" w:pos="360"/>
        <w:tab w:val="left" w:pos="720"/>
        <w:tab w:val="left" w:pos="1080"/>
        <w:tab w:val="left" w:pos="1440"/>
      </w:tabs>
      <w:ind w:left="360" w:hanging="36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4359"/>
    <w:pPr>
      <w:tabs>
        <w:tab w:val="center" w:pos="4819"/>
        <w:tab w:val="right" w:pos="9071"/>
      </w:tabs>
    </w:pPr>
  </w:style>
  <w:style w:type="paragraph" w:styleId="BodyTextIndent">
    <w:name w:val="Body Text Indent"/>
    <w:basedOn w:val="Normal"/>
    <w:rsid w:val="00174359"/>
    <w:pPr>
      <w:tabs>
        <w:tab w:val="left" w:pos="360"/>
        <w:tab w:val="left" w:pos="720"/>
        <w:tab w:val="left" w:pos="1080"/>
        <w:tab w:val="left" w:pos="1440"/>
      </w:tabs>
      <w:ind w:left="360"/>
      <w:jc w:val="both"/>
    </w:pPr>
    <w:rPr>
      <w:sz w:val="22"/>
    </w:rPr>
  </w:style>
  <w:style w:type="paragraph" w:styleId="Header">
    <w:name w:val="header"/>
    <w:basedOn w:val="Normal"/>
    <w:rsid w:val="00174359"/>
    <w:pPr>
      <w:tabs>
        <w:tab w:val="center" w:pos="4320"/>
        <w:tab w:val="right" w:pos="8640"/>
      </w:tabs>
    </w:pPr>
  </w:style>
  <w:style w:type="paragraph" w:styleId="Title">
    <w:name w:val="Title"/>
    <w:basedOn w:val="Normal"/>
    <w:qFormat/>
    <w:rsid w:val="00174359"/>
    <w:pPr>
      <w:tabs>
        <w:tab w:val="left" w:pos="360"/>
        <w:tab w:val="left" w:pos="720"/>
        <w:tab w:val="left" w:pos="1080"/>
        <w:tab w:val="left" w:pos="1440"/>
      </w:tabs>
      <w:jc w:val="center"/>
    </w:pPr>
    <w:rPr>
      <w:b/>
      <w:sz w:val="22"/>
    </w:rPr>
  </w:style>
  <w:style w:type="paragraph" w:styleId="BalloonText">
    <w:name w:val="Balloon Text"/>
    <w:basedOn w:val="Normal"/>
    <w:semiHidden/>
    <w:rsid w:val="00F5057C"/>
    <w:rPr>
      <w:rFonts w:ascii="Tahoma" w:hAnsi="Tahoma" w:cs="Tahoma"/>
      <w:sz w:val="16"/>
      <w:szCs w:val="16"/>
    </w:rPr>
  </w:style>
  <w:style w:type="paragraph" w:styleId="DocumentMap">
    <w:name w:val="Document Map"/>
    <w:basedOn w:val="Normal"/>
    <w:semiHidden/>
    <w:rsid w:val="001E2378"/>
    <w:pPr>
      <w:shd w:val="clear" w:color="auto" w:fill="000080"/>
    </w:pPr>
    <w:rPr>
      <w:rFonts w:ascii="Tahoma" w:hAnsi="Tahoma" w:cs="Tahoma"/>
    </w:rPr>
  </w:style>
  <w:style w:type="character" w:styleId="Hyperlink">
    <w:name w:val="Hyperlink"/>
    <w:basedOn w:val="DefaultParagraphFont"/>
    <w:rsid w:val="00292BE8"/>
    <w:rPr>
      <w:color w:val="0000FF"/>
      <w:u w:val="single"/>
    </w:rPr>
  </w:style>
  <w:style w:type="paragraph" w:customStyle="1" w:styleId="Default">
    <w:name w:val="Default"/>
    <w:rsid w:val="001C3351"/>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241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maths</vt:lpstr>
    </vt:vector>
  </TitlesOfParts>
  <Company>Eggbuckland Community College</Company>
  <LinksUpToDate>false</LinksUpToDate>
  <CharactersWithSpaces>2160</CharactersWithSpaces>
  <SharedDoc>false</SharedDoc>
  <HLinks>
    <vt:vector size="6" baseType="variant">
      <vt:variant>
        <vt:i4>655380</vt:i4>
      </vt:variant>
      <vt:variant>
        <vt:i4>0</vt:i4>
      </vt:variant>
      <vt:variant>
        <vt:i4>0</vt:i4>
      </vt:variant>
      <vt:variant>
        <vt:i4>5</vt:i4>
      </vt:variant>
      <vt:variant>
        <vt:lpwstr>http://www.mymaths.co.uk/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dc:title>
  <dc:creator>smarshall</dc:creator>
  <cp:lastModifiedBy>S. PAIN</cp:lastModifiedBy>
  <cp:revision>2</cp:revision>
  <cp:lastPrinted>2012-06-12T11:29:00Z</cp:lastPrinted>
  <dcterms:created xsi:type="dcterms:W3CDTF">2018-03-20T09:53:00Z</dcterms:created>
  <dcterms:modified xsi:type="dcterms:W3CDTF">2018-03-20T09:53:00Z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-1158788190</vt:i4>
  </property>
  <property fmtid="{D5CDD505-2E9C-101B-9397-08002B2CF9AE}" pid="3" name="_ReviewCycleID">
    <vt:i4>-1158788190</vt:i4>
  </property>
  <property fmtid="{D5CDD505-2E9C-101B-9397-08002B2CF9AE}" pid="4" name="_NewReviewCycle">
    <vt:lpwstr/>
  </property>
  <property fmtid="{D5CDD505-2E9C-101B-9397-08002B2CF9AE}" pid="5" name="_EmailEntryID">
    <vt:lpwstr>0000000081BD88A6C7CF28459177D63A63A77ECA0700520D4F2DE30F374FA3896E9FD4575980000000041C060000059C4D9889C3D8489774CCFB5B298BF90000061F724C0000</vt:lpwstr>
  </property>
  <property fmtid="{D5CDD505-2E9C-101B-9397-08002B2CF9AE}" pid="6" name="_EmailStoreID0">
    <vt:lpwstr>0000000038A1BB1005E5101AA1BB08002B2A56C20000454D534D44422E444C4C00000000000000001B55FA20AA6611CD9BC800AA002FC45A0C000000464541524C455353002F6F3D4567676275636B6C616E6420436F6D6D756E69747920436F6C6C6567652F6F753D46697273742041646D696E69737472617469766520477</vt:lpwstr>
  </property>
  <property fmtid="{D5CDD505-2E9C-101B-9397-08002B2CF9AE}" pid="7" name="_EmailStoreID1">
    <vt:lpwstr>26F75702F636E3D526563697069656E74732F636E3D736D61727368616C6C00</vt:lpwstr>
  </property>
  <property fmtid="{D5CDD505-2E9C-101B-9397-08002B2CF9AE}" pid="8" name="_ReviewingToolsShownOnce">
    <vt:lpwstr/>
  </property>
</Properties>
</file>