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CF2" w:rsidRDefault="00A52CF2">
      <w:pPr>
        <w:rPr>
          <w:rFonts w:ascii="Arial" w:hAnsi="Arial" w:cs="Arial"/>
          <w:sz w:val="24"/>
        </w:rPr>
      </w:pPr>
    </w:p>
    <w:p w:rsidR="005C46FD" w:rsidRDefault="0046725F">
      <w:pPr>
        <w:rPr>
          <w:rFonts w:ascii="Arial" w:hAnsi="Arial" w:cs="Arial"/>
          <w:sz w:val="24"/>
        </w:rPr>
      </w:pPr>
      <w:r>
        <w:rPr>
          <w:noProof/>
          <w:lang w:eastAsia="en-GB"/>
        </w:rPr>
        <w:drawing>
          <wp:anchor distT="0" distB="0" distL="114300" distR="114300" simplePos="0" relativeHeight="251658240" behindDoc="0" locked="0" layoutInCell="1" allowOverlap="1" wp14:anchorId="51298C52" wp14:editId="41F9053F">
            <wp:simplePos x="0" y="0"/>
            <wp:positionH relativeFrom="column">
              <wp:posOffset>4843145</wp:posOffset>
            </wp:positionH>
            <wp:positionV relativeFrom="paragraph">
              <wp:posOffset>-612775</wp:posOffset>
            </wp:positionV>
            <wp:extent cx="1400175" cy="1400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ixth Form Logo 4 Spot Aug 201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0175" cy="1400175"/>
                    </a:xfrm>
                    <a:prstGeom prst="rect">
                      <a:avLst/>
                    </a:prstGeom>
                  </pic:spPr>
                </pic:pic>
              </a:graphicData>
            </a:graphic>
            <wp14:sizeRelH relativeFrom="page">
              <wp14:pctWidth>0</wp14:pctWidth>
            </wp14:sizeRelH>
            <wp14:sizeRelV relativeFrom="page">
              <wp14:pctHeight>0</wp14:pctHeight>
            </wp14:sizeRelV>
          </wp:anchor>
        </w:drawing>
      </w:r>
    </w:p>
    <w:p w:rsidR="005C46FD" w:rsidRDefault="00D41669">
      <w:pPr>
        <w:rPr>
          <w:rFonts w:ascii="Arial" w:hAnsi="Arial" w:cs="Arial"/>
          <w:sz w:val="24"/>
        </w:rPr>
      </w:pPr>
      <w:r w:rsidRPr="00D41669">
        <w:rPr>
          <w:rFonts w:ascii="Arial" w:hAnsi="Arial" w:cs="Arial"/>
          <w:noProof/>
          <w:sz w:val="24"/>
          <w:lang w:eastAsia="en-GB"/>
        </w:rPr>
        <mc:AlternateContent>
          <mc:Choice Requires="wps">
            <w:drawing>
              <wp:anchor distT="0" distB="0" distL="114300" distR="114300" simplePos="0" relativeHeight="251660288" behindDoc="0" locked="0" layoutInCell="1" allowOverlap="1" wp14:anchorId="1989B70F" wp14:editId="53406947">
                <wp:simplePos x="0" y="0"/>
                <wp:positionH relativeFrom="column">
                  <wp:posOffset>4846955</wp:posOffset>
                </wp:positionH>
                <wp:positionV relativeFrom="paragraph">
                  <wp:posOffset>323850</wp:posOffset>
                </wp:positionV>
                <wp:extent cx="1238250" cy="1403985"/>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403985"/>
                        </a:xfrm>
                        <a:prstGeom prst="rect">
                          <a:avLst/>
                        </a:prstGeom>
                        <a:solidFill>
                          <a:srgbClr val="FFFFFF"/>
                        </a:solidFill>
                        <a:ln w="9525">
                          <a:noFill/>
                          <a:miter lim="800000"/>
                          <a:headEnd/>
                          <a:tailEnd/>
                        </a:ln>
                      </wps:spPr>
                      <wps:txbx>
                        <w:txbxContent>
                          <w:p w:rsidR="00BE13B7" w:rsidRDefault="00A52CF2" w:rsidP="00A52CF2">
                            <w:pPr>
                              <w:spacing w:line="240" w:lineRule="auto"/>
                              <w:jc w:val="center"/>
                            </w:pPr>
                            <w:r>
                              <w:t>Gerard Garvey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89B70F" id="_x0000_t202" coordsize="21600,21600" o:spt="202" path="m,l,21600r21600,l21600,xe">
                <v:stroke joinstyle="miter"/>
                <v:path gradientshapeok="t" o:connecttype="rect"/>
              </v:shapetype>
              <v:shape id="Text Box 2" o:spid="_x0000_s1026" type="#_x0000_t202" style="position:absolute;margin-left:381.65pt;margin-top:25.5pt;width:97.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" stroked="f">
                <v:textbox style="mso-fit-shape-to-text:t">
                  <w:txbxContent>
                    <w:p w:rsidR="00BE13B7" w:rsidRDefault="00A52CF2" w:rsidP="00A52CF2">
                      <w:pPr>
                        <w:spacing w:line="240" w:lineRule="auto"/>
                        <w:jc w:val="center"/>
                      </w:pPr>
                      <w:r>
                        <w:t>Gerard Garvey</w:t>
                      </w:r>
                    </w:p>
                  </w:txbxContent>
                </v:textbox>
              </v:shape>
            </w:pict>
          </mc:Fallback>
        </mc:AlternateContent>
      </w:r>
    </w:p>
    <w:p w:rsidR="005C46FD" w:rsidRDefault="005C46FD">
      <w:pPr>
        <w:rPr>
          <w:rFonts w:ascii="Arial" w:hAnsi="Arial" w:cs="Arial"/>
          <w:sz w:val="24"/>
        </w:rPr>
      </w:pPr>
    </w:p>
    <w:p w:rsidR="005C46FD" w:rsidRPr="00F149B0" w:rsidRDefault="005C46FD">
      <w:pPr>
        <w:rPr>
          <w:rFonts w:ascii="Arial" w:hAnsi="Arial" w:cs="Arial"/>
          <w:sz w:val="24"/>
        </w:rPr>
      </w:pPr>
    </w:p>
    <w:p w:rsidR="00F3084C" w:rsidRPr="00F149B0" w:rsidRDefault="00D41669">
      <w:pPr>
        <w:rPr>
          <w:rFonts w:ascii="Arial" w:hAnsi="Arial" w:cs="Arial"/>
        </w:rPr>
      </w:pPr>
      <w:r w:rsidRPr="00F149B0">
        <w:rPr>
          <w:rFonts w:ascii="Arial" w:hAnsi="Arial" w:cs="Arial"/>
        </w:rPr>
        <w:t>Dear applicant,</w:t>
      </w:r>
    </w:p>
    <w:p w:rsidR="00D41669" w:rsidRPr="00F149B0" w:rsidRDefault="00A52CF2">
      <w:pPr>
        <w:rPr>
          <w:rFonts w:ascii="Arial" w:hAnsi="Arial" w:cs="Arial"/>
        </w:rPr>
      </w:pPr>
      <w:r w:rsidRPr="00F149B0">
        <w:rPr>
          <w:rFonts w:ascii="Arial" w:hAnsi="Arial" w:cs="Arial"/>
          <w:b/>
        </w:rPr>
        <w:t xml:space="preserve"> </w:t>
      </w:r>
      <w:r w:rsidR="00101229" w:rsidRPr="00F149B0">
        <w:rPr>
          <w:rFonts w:ascii="Arial" w:hAnsi="Arial" w:cs="Arial"/>
          <w:b/>
        </w:rPr>
        <w:t xml:space="preserve">Counsellor </w:t>
      </w:r>
      <w:r w:rsidR="007B0805" w:rsidRPr="00F149B0">
        <w:rPr>
          <w:rFonts w:ascii="Arial" w:hAnsi="Arial" w:cs="Arial"/>
          <w:b/>
        </w:rPr>
        <w:t>(Maternity Cover)</w:t>
      </w:r>
    </w:p>
    <w:p w:rsidR="00F149B0" w:rsidRPr="00F149B0" w:rsidRDefault="00F149B0" w:rsidP="00F149B0">
      <w:pPr>
        <w:rPr>
          <w:rFonts w:ascii="Arial" w:hAnsi="Arial" w:cs="Arial"/>
        </w:rPr>
      </w:pPr>
      <w:r w:rsidRPr="00F149B0">
        <w:rPr>
          <w:rFonts w:ascii="Arial" w:hAnsi="Arial" w:cs="Arial"/>
        </w:rPr>
        <w:t>Thank you for your interest in Newcastle Sixth Form College. I am delighted that you are considering becoming part of our team. As the largest provider of A Levels in the Newcastle area, we are always keen to add new talent. I hope that the information below proves useful as you put your application together.</w:t>
      </w:r>
    </w:p>
    <w:p w:rsidR="00F149B0" w:rsidRPr="00F149B0" w:rsidRDefault="00F149B0" w:rsidP="00F149B0">
      <w:pPr>
        <w:rPr>
          <w:rFonts w:ascii="Arial" w:hAnsi="Arial" w:cs="Arial"/>
        </w:rPr>
      </w:pPr>
      <w:r w:rsidRPr="00F149B0">
        <w:rPr>
          <w:rFonts w:ascii="Arial" w:hAnsi="Arial" w:cs="Arial"/>
        </w:rPr>
        <w:t>Expert and enthusiastic staff are fundamental to our success. As an inclusive sixth form we attract students from the full range of ability and we only offer academic qualifications (GCSE and A Levels). This means that we rely upon staff who are ambitious for their students and willing to go the extra mile in supporting them to realise their potential. Our students come from across the region and bring a variety of different social and cultural experiences. We are keen to celebrate this; in recent years we moved to rainbow lanyards and have developed a culture of inclusivity, with events promoting equality and diversity at every opportunity.</w:t>
      </w:r>
    </w:p>
    <w:p w:rsidR="00F149B0" w:rsidRPr="00F149B0" w:rsidRDefault="00F149B0" w:rsidP="00F149B0">
      <w:pPr>
        <w:rPr>
          <w:rFonts w:ascii="Arial" w:hAnsi="Arial" w:cs="Arial"/>
        </w:rPr>
      </w:pPr>
      <w:r w:rsidRPr="00F149B0">
        <w:rPr>
          <w:rFonts w:ascii="Arial" w:hAnsi="Arial" w:cs="Arial"/>
        </w:rPr>
        <w:t xml:space="preserve">Our team is relatively small; there are 100 staff who teach and support about 100 students on our Access to Level 3 (GCSE) and approximately 1200 students on an A Level programme. As a sixth form college, we work exclusively with school leavers to support them in their progression to university or into work.  This post is for an experienced counsellor who is passionate about working with young people, who cares about their progress and who wants to make a real difference to their future.  You will be have experience of working with young people aged 16 – 19 in an educational setting and be passionate about providing holistic support to enable them to achieve academic success. </w:t>
      </w:r>
    </w:p>
    <w:p w:rsidR="00F149B0" w:rsidRPr="00F149B0" w:rsidRDefault="00F149B0" w:rsidP="00F149B0">
      <w:pPr>
        <w:rPr>
          <w:rFonts w:ascii="Arial" w:hAnsi="Arial" w:cs="Arial"/>
        </w:rPr>
      </w:pPr>
      <w:r w:rsidRPr="00F149B0">
        <w:rPr>
          <w:rFonts w:ascii="Arial" w:hAnsi="Arial" w:cs="Arial"/>
        </w:rPr>
        <w:t xml:space="preserve">I hope that you will visit our website to find out more about the College, and if you wish to visit us to look around informally we would welcome that.  If you would like to arrange a visit, please contact </w:t>
      </w:r>
      <w:r>
        <w:rPr>
          <w:rFonts w:ascii="Arial" w:hAnsi="Arial" w:cs="Arial"/>
        </w:rPr>
        <w:t>the Head of Learning Support,</w:t>
      </w:r>
      <w:r w:rsidRPr="00F149B0">
        <w:rPr>
          <w:rFonts w:ascii="Arial" w:hAnsi="Arial" w:cs="Arial"/>
        </w:rPr>
        <w:t xml:space="preserve"> Jen Burlton, on 0191 226 6275.</w:t>
      </w:r>
    </w:p>
    <w:p w:rsidR="00BE7459" w:rsidRPr="00F149B0" w:rsidRDefault="00F149B0" w:rsidP="00F149B0">
      <w:pPr>
        <w:rPr>
          <w:rFonts w:ascii="Arial" w:hAnsi="Arial" w:cs="Arial"/>
        </w:rPr>
      </w:pPr>
      <w:r w:rsidRPr="00F149B0">
        <w:rPr>
          <w:rFonts w:ascii="Arial" w:hAnsi="Arial" w:cs="Arial"/>
        </w:rPr>
        <w:t>Yours faithfully,</w:t>
      </w:r>
    </w:p>
    <w:p w:rsidR="00BE7459" w:rsidRPr="00F149B0" w:rsidRDefault="00BE7459">
      <w:pPr>
        <w:rPr>
          <w:rFonts w:ascii="Arial" w:hAnsi="Arial" w:cs="Arial"/>
        </w:rPr>
      </w:pPr>
    </w:p>
    <w:p w:rsidR="00BE7459" w:rsidRPr="00BE7459" w:rsidRDefault="00D246EA" w:rsidP="00A80BC4">
      <w:pPr>
        <w:rPr>
          <w:rFonts w:ascii="Arial" w:hAnsi="Arial" w:cs="Arial"/>
        </w:rPr>
      </w:pPr>
      <w:r w:rsidRPr="00F149B0">
        <w:rPr>
          <w:rFonts w:ascii="Arial" w:hAnsi="Arial" w:cs="Arial"/>
          <w:noProof/>
          <w:sz w:val="24"/>
          <w:lang w:eastAsia="en-GB"/>
        </w:rPr>
        <mc:AlternateContent>
          <mc:Choice Requires="wps">
            <w:drawing>
              <wp:anchor distT="0" distB="0" distL="114300" distR="114300" simplePos="0" relativeHeight="251662336" behindDoc="0" locked="0" layoutInCell="1" allowOverlap="1" wp14:anchorId="4A9AE2F7" wp14:editId="3301EBF5">
                <wp:simplePos x="0" y="0"/>
                <wp:positionH relativeFrom="column">
                  <wp:posOffset>-48895</wp:posOffset>
                </wp:positionH>
                <wp:positionV relativeFrom="paragraph">
                  <wp:posOffset>1455420</wp:posOffset>
                </wp:positionV>
                <wp:extent cx="6134100" cy="1403985"/>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03985"/>
                        </a:xfrm>
                        <a:prstGeom prst="rect">
                          <a:avLst/>
                        </a:prstGeom>
                        <a:solidFill>
                          <a:srgbClr val="FFFFFF"/>
                        </a:solidFill>
                        <a:ln w="9525">
                          <a:noFill/>
                          <a:miter lim="800000"/>
                          <a:headEnd/>
                          <a:tailEnd/>
                        </a:ln>
                      </wps:spPr>
                      <wps:txbx>
                        <w:txbxContent>
                          <w:p w:rsidR="00BE13B7" w:rsidRPr="00AF79E3" w:rsidRDefault="00BE13B7" w:rsidP="00AF79E3">
                            <w:pPr>
                              <w:spacing w:line="240" w:lineRule="auto"/>
                            </w:pPr>
                            <w:r>
                              <w:rPr>
                                <w:b/>
                              </w:rPr>
                              <w:t>Newcastle Sixth Form College, Westmorland Road, Newcastle upon Tyne, NE4 7SA</w:t>
                            </w:r>
                            <w:r>
                              <w:br/>
                            </w:r>
                            <w:r>
                              <w:rPr>
                                <w:b/>
                              </w:rPr>
                              <w:t xml:space="preserve">T: </w:t>
                            </w:r>
                            <w:r>
                              <w:t xml:space="preserve">0191 272 1001   </w:t>
                            </w:r>
                            <w:r>
                              <w:rPr>
                                <w:b/>
                              </w:rPr>
                              <w:t>E:</w:t>
                            </w:r>
                            <w:r>
                              <w:t xml:space="preserve"> enquiries@newcastlesixthformcollege.ac.uk </w:t>
                            </w:r>
                            <w:r>
                              <w:br/>
                              <w:t>www.newcastlesixthformcollege.ac.uk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9AE2F7" id="_x0000_s1027" type="#_x0000_t202" style="position:absolute;margin-left:-3.85pt;margin-top:114.6pt;width:483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" stroked="f">
                <v:textbox style="mso-fit-shape-to-text:t">
                  <w:txbxContent>
                    <w:p w:rsidR="00BE13B7" w:rsidRPr="00AF79E3" w:rsidRDefault="00BE13B7" w:rsidP="00AF79E3">
                      <w:pPr>
                        <w:spacing w:line="240" w:lineRule="auto"/>
                      </w:pPr>
                      <w:r>
                        <w:rPr>
                          <w:b/>
                        </w:rPr>
                        <w:t>Newcastle Sixth Form College, Westmorland Road, Newcastle upon Tyne, NE4 7SA</w:t>
                      </w:r>
                      <w:r>
                        <w:br/>
                      </w:r>
                      <w:r>
                        <w:rPr>
                          <w:b/>
                        </w:rPr>
                        <w:t xml:space="preserve">T: </w:t>
                      </w:r>
                      <w:r>
                        <w:t xml:space="preserve">0191 272 1001   </w:t>
                      </w:r>
                      <w:r>
                        <w:rPr>
                          <w:b/>
                        </w:rPr>
                        <w:t>E:</w:t>
                      </w:r>
                      <w:r>
                        <w:t xml:space="preserve"> enquiries@newcastlesixthformcollege.ac.uk </w:t>
                      </w:r>
                      <w:r>
                        <w:br/>
                        <w:t>www.newcastlesixthformcollege.ac.uk</w:t>
                      </w:r>
                    </w:p>
                  </w:txbxContent>
                </v:textbox>
              </v:shape>
            </w:pict>
          </mc:Fallback>
        </mc:AlternateContent>
      </w:r>
      <w:r w:rsidRPr="00F149B0">
        <w:rPr>
          <w:rFonts w:ascii="Arial" w:hAnsi="Arial" w:cs="Arial"/>
          <w:b/>
          <w:noProof/>
          <w:lang w:eastAsia="en-GB"/>
        </w:rPr>
        <w:drawing>
          <wp:anchor distT="0" distB="0" distL="114300" distR="114300" simplePos="0" relativeHeight="251663360" behindDoc="0" locked="0" layoutInCell="1" allowOverlap="1" wp14:anchorId="6BC5E1C1" wp14:editId="21729B75">
            <wp:simplePos x="0" y="0"/>
            <wp:positionH relativeFrom="column">
              <wp:posOffset>5901690</wp:posOffset>
            </wp:positionH>
            <wp:positionV relativeFrom="paragraph">
              <wp:posOffset>1380300</wp:posOffset>
            </wp:positionV>
            <wp:extent cx="818515" cy="814070"/>
            <wp:effectExtent l="0" t="0" r="63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therford Shield 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8515" cy="814070"/>
                    </a:xfrm>
                    <a:prstGeom prst="rect">
                      <a:avLst/>
                    </a:prstGeom>
                  </pic:spPr>
                </pic:pic>
              </a:graphicData>
            </a:graphic>
            <wp14:sizeRelH relativeFrom="page">
              <wp14:pctWidth>0</wp14:pctWidth>
            </wp14:sizeRelH>
            <wp14:sizeRelV relativeFrom="page">
              <wp14:pctHeight>0</wp14:pctHeight>
            </wp14:sizeRelV>
          </wp:anchor>
        </w:drawing>
      </w:r>
      <w:r w:rsidR="00A52CF2" w:rsidRPr="00F149B0">
        <w:rPr>
          <w:rFonts w:ascii="Arial" w:hAnsi="Arial" w:cs="Arial"/>
          <w:b/>
        </w:rPr>
        <w:t xml:space="preserve">Gerard Garvey </w:t>
      </w:r>
      <w:r w:rsidR="00BE7459" w:rsidRPr="00F149B0">
        <w:rPr>
          <w:rFonts w:ascii="Arial" w:hAnsi="Arial" w:cs="Arial"/>
          <w:b/>
        </w:rPr>
        <w:br/>
        <w:t>Principal</w:t>
      </w:r>
      <w:bookmarkStart w:id="0" w:name="_GoBack"/>
      <w:bookmarkEnd w:id="0"/>
    </w:p>
    <w:sectPr w:rsidR="00BE7459" w:rsidRPr="00BE7459" w:rsidSect="00AF79E3">
      <w:pgSz w:w="11906" w:h="16838"/>
      <w:pgMar w:top="1440" w:right="849"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3B7" w:rsidRDefault="00BE13B7" w:rsidP="005C46FD">
      <w:pPr>
        <w:spacing w:after="0" w:line="240" w:lineRule="auto"/>
      </w:pPr>
      <w:r>
        <w:separator/>
      </w:r>
    </w:p>
  </w:endnote>
  <w:endnote w:type="continuationSeparator" w:id="0">
    <w:p w:rsidR="00BE13B7" w:rsidRDefault="00BE13B7" w:rsidP="005C4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3B7" w:rsidRDefault="00BE13B7" w:rsidP="005C46FD">
      <w:pPr>
        <w:spacing w:after="0" w:line="240" w:lineRule="auto"/>
      </w:pPr>
      <w:r>
        <w:separator/>
      </w:r>
    </w:p>
  </w:footnote>
  <w:footnote w:type="continuationSeparator" w:id="0">
    <w:p w:rsidR="00BE13B7" w:rsidRDefault="00BE13B7" w:rsidP="005C46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D08E1"/>
    <w:multiLevelType w:val="hybridMultilevel"/>
    <w:tmpl w:val="BF1E63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19513B0"/>
    <w:multiLevelType w:val="hybridMultilevel"/>
    <w:tmpl w:val="3168BDE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7ACF3D51"/>
    <w:multiLevelType w:val="hybridMultilevel"/>
    <w:tmpl w:val="2B82961A"/>
    <w:lvl w:ilvl="0" w:tplc="10CA6D56">
      <w:start w:val="1"/>
      <w:numFmt w:val="decimal"/>
      <w:lvlText w:val="%1."/>
      <w:lvlJc w:val="left"/>
      <w:pPr>
        <w:tabs>
          <w:tab w:val="num" w:pos="720"/>
        </w:tabs>
        <w:ind w:left="720" w:hanging="360"/>
      </w:pPr>
      <w:rPr>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6FD"/>
    <w:rsid w:val="000039AF"/>
    <w:rsid w:val="000104F5"/>
    <w:rsid w:val="000664DB"/>
    <w:rsid w:val="00083C12"/>
    <w:rsid w:val="00087C20"/>
    <w:rsid w:val="000F7FB1"/>
    <w:rsid w:val="00101229"/>
    <w:rsid w:val="00141D9B"/>
    <w:rsid w:val="00163C21"/>
    <w:rsid w:val="002057D6"/>
    <w:rsid w:val="002154D9"/>
    <w:rsid w:val="00240684"/>
    <w:rsid w:val="002C0672"/>
    <w:rsid w:val="002D0CB3"/>
    <w:rsid w:val="002E11C8"/>
    <w:rsid w:val="0037766B"/>
    <w:rsid w:val="00392CB7"/>
    <w:rsid w:val="0046725F"/>
    <w:rsid w:val="00537FFE"/>
    <w:rsid w:val="005C46FD"/>
    <w:rsid w:val="00646FF0"/>
    <w:rsid w:val="006A2B28"/>
    <w:rsid w:val="006B409D"/>
    <w:rsid w:val="00752FA1"/>
    <w:rsid w:val="007B0805"/>
    <w:rsid w:val="007C36DB"/>
    <w:rsid w:val="007D2E4A"/>
    <w:rsid w:val="008C4878"/>
    <w:rsid w:val="008D6BD1"/>
    <w:rsid w:val="00955457"/>
    <w:rsid w:val="009A203B"/>
    <w:rsid w:val="009F583B"/>
    <w:rsid w:val="009F7D3D"/>
    <w:rsid w:val="00A14A8A"/>
    <w:rsid w:val="00A44475"/>
    <w:rsid w:val="00A52CF2"/>
    <w:rsid w:val="00A6731F"/>
    <w:rsid w:val="00A80BC4"/>
    <w:rsid w:val="00AF79E3"/>
    <w:rsid w:val="00B63CD6"/>
    <w:rsid w:val="00B70C83"/>
    <w:rsid w:val="00B948D6"/>
    <w:rsid w:val="00BC6093"/>
    <w:rsid w:val="00BE13B7"/>
    <w:rsid w:val="00BE7459"/>
    <w:rsid w:val="00C21391"/>
    <w:rsid w:val="00C655E3"/>
    <w:rsid w:val="00CA779A"/>
    <w:rsid w:val="00D170F1"/>
    <w:rsid w:val="00D246EA"/>
    <w:rsid w:val="00D27760"/>
    <w:rsid w:val="00D30F56"/>
    <w:rsid w:val="00D41669"/>
    <w:rsid w:val="00DB1C81"/>
    <w:rsid w:val="00DC40B5"/>
    <w:rsid w:val="00E10154"/>
    <w:rsid w:val="00E1083D"/>
    <w:rsid w:val="00E269BD"/>
    <w:rsid w:val="00E54088"/>
    <w:rsid w:val="00EA3898"/>
    <w:rsid w:val="00EA47A8"/>
    <w:rsid w:val="00EF0054"/>
    <w:rsid w:val="00F02265"/>
    <w:rsid w:val="00F149B0"/>
    <w:rsid w:val="00F3084C"/>
    <w:rsid w:val="00F40043"/>
    <w:rsid w:val="00F80E55"/>
    <w:rsid w:val="00F95066"/>
    <w:rsid w:val="00FC3FD2"/>
    <w:rsid w:val="00FD5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211B8"/>
  <w15:docId w15:val="{96B53812-5166-4061-8E5C-76B14EA06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F79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BodyText"/>
    <w:link w:val="Heading2Char"/>
    <w:qFormat/>
    <w:rsid w:val="00AF79E3"/>
    <w:pPr>
      <w:spacing w:before="140" w:after="140" w:line="240" w:lineRule="auto"/>
      <w:outlineLvl w:val="1"/>
    </w:pPr>
    <w:rPr>
      <w:rFonts w:ascii="Cambria" w:eastAsia="Times New Roman" w:hAnsi="Cambria" w:cs="Arial"/>
      <w:bCs w:val="0"/>
      <w:iCs/>
      <w:color w:val="003D79"/>
      <w:sz w:val="24"/>
      <w:lang w:eastAsia="en-GB"/>
    </w:rPr>
  </w:style>
  <w:style w:type="paragraph" w:styleId="Heading6">
    <w:name w:val="heading 6"/>
    <w:basedOn w:val="Normal"/>
    <w:next w:val="Normal"/>
    <w:link w:val="Heading6Char"/>
    <w:uiPriority w:val="9"/>
    <w:semiHidden/>
    <w:unhideWhenUsed/>
    <w:qFormat/>
    <w:rsid w:val="00FD587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6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6FD"/>
  </w:style>
  <w:style w:type="paragraph" w:styleId="Footer">
    <w:name w:val="footer"/>
    <w:basedOn w:val="Normal"/>
    <w:link w:val="FooterChar"/>
    <w:uiPriority w:val="99"/>
    <w:unhideWhenUsed/>
    <w:rsid w:val="005C46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6FD"/>
  </w:style>
  <w:style w:type="paragraph" w:styleId="BalloonText">
    <w:name w:val="Balloon Text"/>
    <w:basedOn w:val="Normal"/>
    <w:link w:val="BalloonTextChar"/>
    <w:uiPriority w:val="99"/>
    <w:semiHidden/>
    <w:unhideWhenUsed/>
    <w:rsid w:val="005C46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6FD"/>
    <w:rPr>
      <w:rFonts w:ascii="Tahoma" w:hAnsi="Tahoma" w:cs="Tahoma"/>
      <w:sz w:val="16"/>
      <w:szCs w:val="16"/>
    </w:rPr>
  </w:style>
  <w:style w:type="paragraph" w:styleId="NormalWeb">
    <w:name w:val="Normal (Web)"/>
    <w:basedOn w:val="Normal"/>
    <w:uiPriority w:val="99"/>
    <w:unhideWhenUsed/>
    <w:rsid w:val="00D41669"/>
    <w:pPr>
      <w:spacing w:before="384" w:after="384"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F79E3"/>
    <w:rPr>
      <w:color w:val="0000FF" w:themeColor="hyperlink"/>
      <w:u w:val="single"/>
    </w:rPr>
  </w:style>
  <w:style w:type="character" w:customStyle="1" w:styleId="Heading2Char">
    <w:name w:val="Heading 2 Char"/>
    <w:basedOn w:val="DefaultParagraphFont"/>
    <w:link w:val="Heading2"/>
    <w:rsid w:val="00AF79E3"/>
    <w:rPr>
      <w:rFonts w:ascii="Cambria" w:eastAsia="Times New Roman" w:hAnsi="Cambria" w:cs="Arial"/>
      <w:b/>
      <w:iCs/>
      <w:color w:val="003D79"/>
      <w:sz w:val="24"/>
      <w:szCs w:val="28"/>
      <w:lang w:eastAsia="en-GB"/>
    </w:rPr>
  </w:style>
  <w:style w:type="paragraph" w:styleId="BodyText">
    <w:name w:val="Body Text"/>
    <w:basedOn w:val="Normal"/>
    <w:link w:val="BodyTextChar"/>
    <w:rsid w:val="00AF79E3"/>
    <w:pPr>
      <w:spacing w:before="140" w:after="140" w:line="240" w:lineRule="auto"/>
    </w:pPr>
    <w:rPr>
      <w:rFonts w:ascii="Cambria" w:eastAsia="Times New Roman" w:hAnsi="Cambria" w:cs="Times New Roman"/>
      <w:szCs w:val="24"/>
      <w:lang w:eastAsia="en-GB"/>
    </w:rPr>
  </w:style>
  <w:style w:type="character" w:customStyle="1" w:styleId="BodyTextChar">
    <w:name w:val="Body Text Char"/>
    <w:basedOn w:val="DefaultParagraphFont"/>
    <w:link w:val="BodyText"/>
    <w:rsid w:val="00AF79E3"/>
    <w:rPr>
      <w:rFonts w:ascii="Cambria" w:eastAsia="Times New Roman" w:hAnsi="Cambria" w:cs="Times New Roman"/>
      <w:szCs w:val="24"/>
      <w:lang w:eastAsia="en-GB"/>
    </w:rPr>
  </w:style>
  <w:style w:type="character" w:customStyle="1" w:styleId="Heading1Char">
    <w:name w:val="Heading 1 Char"/>
    <w:basedOn w:val="DefaultParagraphFont"/>
    <w:link w:val="Heading1"/>
    <w:uiPriority w:val="9"/>
    <w:rsid w:val="00AF79E3"/>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FD5870"/>
    <w:rPr>
      <w:rFonts w:asciiTheme="majorHAnsi" w:eastAsiaTheme="majorEastAsia" w:hAnsiTheme="majorHAnsi" w:cstheme="majorBidi"/>
      <w:i/>
      <w:iCs/>
      <w:color w:val="243F60" w:themeColor="accent1" w:themeShade="7F"/>
    </w:rPr>
  </w:style>
  <w:style w:type="paragraph" w:customStyle="1" w:styleId="Default">
    <w:name w:val="Default"/>
    <w:rsid w:val="00752FA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52F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098563">
      <w:bodyDiv w:val="1"/>
      <w:marLeft w:val="0"/>
      <w:marRight w:val="0"/>
      <w:marTop w:val="0"/>
      <w:marBottom w:val="0"/>
      <w:divBdr>
        <w:top w:val="none" w:sz="0" w:space="0" w:color="auto"/>
        <w:left w:val="none" w:sz="0" w:space="0" w:color="auto"/>
        <w:bottom w:val="none" w:sz="0" w:space="0" w:color="auto"/>
        <w:right w:val="none" w:sz="0" w:space="0" w:color="auto"/>
      </w:divBdr>
      <w:divsChild>
        <w:div w:id="1194731612">
          <w:marLeft w:val="0"/>
          <w:marRight w:val="0"/>
          <w:marTop w:val="0"/>
          <w:marBottom w:val="0"/>
          <w:divBdr>
            <w:top w:val="none" w:sz="0" w:space="0" w:color="auto"/>
            <w:left w:val="none" w:sz="0" w:space="0" w:color="auto"/>
            <w:bottom w:val="none" w:sz="0" w:space="0" w:color="auto"/>
            <w:right w:val="none" w:sz="0" w:space="0" w:color="auto"/>
          </w:divBdr>
          <w:divsChild>
            <w:div w:id="81685757">
              <w:marLeft w:val="0"/>
              <w:marRight w:val="0"/>
              <w:marTop w:val="300"/>
              <w:marBottom w:val="300"/>
              <w:divBdr>
                <w:top w:val="single" w:sz="6" w:space="0" w:color="E5E5E5"/>
                <w:left w:val="single" w:sz="6" w:space="15" w:color="E5E5E5"/>
                <w:bottom w:val="single" w:sz="6" w:space="15" w:color="E5E5E5"/>
                <w:right w:val="single" w:sz="6" w:space="15" w:color="E5E5E5"/>
              </w:divBdr>
              <w:divsChild>
                <w:div w:id="43528279">
                  <w:marLeft w:val="0"/>
                  <w:marRight w:val="0"/>
                  <w:marTop w:val="600"/>
                  <w:marBottom w:val="300"/>
                  <w:divBdr>
                    <w:top w:val="none" w:sz="0" w:space="0" w:color="auto"/>
                    <w:left w:val="none" w:sz="0" w:space="0" w:color="auto"/>
                    <w:bottom w:val="none" w:sz="0" w:space="0" w:color="auto"/>
                    <w:right w:val="none" w:sz="0" w:space="0" w:color="auto"/>
                  </w:divBdr>
                  <w:divsChild>
                    <w:div w:id="517080408">
                      <w:marLeft w:val="0"/>
                      <w:marRight w:val="0"/>
                      <w:marTop w:val="0"/>
                      <w:marBottom w:val="0"/>
                      <w:divBdr>
                        <w:top w:val="none" w:sz="0" w:space="0" w:color="auto"/>
                        <w:left w:val="none" w:sz="0" w:space="0" w:color="auto"/>
                        <w:bottom w:val="none" w:sz="0" w:space="0" w:color="auto"/>
                        <w:right w:val="none" w:sz="0" w:space="0" w:color="auto"/>
                      </w:divBdr>
                      <w:divsChild>
                        <w:div w:id="15171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Newcastle College - IT Development</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sgibson</dc:creator>
  <cp:lastModifiedBy>SiRoss</cp:lastModifiedBy>
  <cp:revision>2</cp:revision>
  <dcterms:created xsi:type="dcterms:W3CDTF">2018-05-03T18:26:00Z</dcterms:created>
  <dcterms:modified xsi:type="dcterms:W3CDTF">2018-05-03T18:26:00Z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-1855112229</vt:i4>
  </property>
  <property fmtid="{D5CDD505-2E9C-101B-9397-08002B2CF9AE}" pid="3" name="_NewReviewCycle">
    <vt:lpwstr/>
  </property>
  <property fmtid="{D5CDD505-2E9C-101B-9397-08002B2CF9AE}" pid="4" name="_EmailSubject">
    <vt:lpwstr>For sign off</vt:lpwstr>
  </property>
  <property fmtid="{D5CDD505-2E9C-101B-9397-08002B2CF9AE}" pid="5" name="_AuthorEmail">
    <vt:lpwstr>Steve.Gibson@newcastlesfc.ac.uk</vt:lpwstr>
  </property>
  <property fmtid="{D5CDD505-2E9C-101B-9397-08002B2CF9AE}" pid="6" name="_AuthorEmailDisplayName">
    <vt:lpwstr>Gibson, Steve</vt:lpwstr>
  </property>
  <property fmtid="{D5CDD505-2E9C-101B-9397-08002B2CF9AE}" pid="7" name="_ReviewingToolsShownOnce">
    <vt:lpwstr/>
  </property>
</Properties>
</file>