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8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513F86">
        <w:trPr>
          <w:trHeight w:val="397"/>
        </w:trPr>
        <w:tc>
          <w:tcPr>
            <w:tcW w:w="1844" w:type="dxa"/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C541B" wp14:editId="68837D5A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F86" w:rsidRPr="00A826F4" w:rsidRDefault="00513F86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513F86" w:rsidRPr="00A826F4" w:rsidRDefault="00513F86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shd w:val="clear" w:color="auto" w:fill="000530"/>
            <w:vAlign w:val="center"/>
          </w:tcPr>
          <w:p w:rsidR="00A826F4" w:rsidRPr="00A826F4" w:rsidRDefault="00114DFF" w:rsidP="00513F86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TEACHER OF </w:t>
            </w:r>
            <w:r w:rsidR="00A9765C">
              <w:rPr>
                <w:rFonts w:ascii="Arial Narrow" w:hAnsi="Arial Narrow"/>
                <w:b/>
                <w:caps/>
                <w:sz w:val="24"/>
                <w:szCs w:val="24"/>
              </w:rPr>
              <w:t>Health &amp; social care</w:t>
            </w:r>
            <w:bookmarkStart w:id="0" w:name="_GoBack"/>
            <w:bookmarkEnd w:id="0"/>
          </w:p>
        </w:tc>
      </w:tr>
      <w:tr w:rsidR="00A826F4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513F86" w:rsidRDefault="00B05BC9" w:rsidP="00AB1A3B">
            <w:pPr>
              <w:rPr>
                <w:rFonts w:ascii="Arial Narrow" w:hAnsi="Arial Narrow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0"/>
                <w:szCs w:val="20"/>
              </w:rPr>
              <w:t>Head of PE</w:t>
            </w:r>
          </w:p>
        </w:tc>
      </w:tr>
      <w:tr w:rsidR="00A826F4" w:rsidRPr="00A826F4" w:rsidTr="00513F86">
        <w:trPr>
          <w:trHeight w:val="378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513F86" w:rsidRDefault="00B05BC9" w:rsidP="00DE0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0"/>
                <w:szCs w:val="20"/>
              </w:rPr>
              <w:t>PE</w:t>
            </w:r>
          </w:p>
        </w:tc>
      </w:tr>
      <w:tr w:rsidR="00A826F4" w:rsidRPr="00A826F4" w:rsidTr="00513F86">
        <w:trPr>
          <w:trHeight w:val="378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Grade/salary scale: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513F86" w:rsidRDefault="00114DFF" w:rsidP="00A826F4">
            <w:pPr>
              <w:rPr>
                <w:rFonts w:ascii="Arial Narrow" w:hAnsi="Arial Narrow"/>
                <w:sz w:val="20"/>
                <w:szCs w:val="20"/>
              </w:rPr>
            </w:pPr>
            <w:r w:rsidRPr="00513F86">
              <w:rPr>
                <w:rFonts w:ascii="Arial Narrow" w:hAnsi="Arial Narrow"/>
                <w:sz w:val="20"/>
                <w:szCs w:val="20"/>
              </w:rPr>
              <w:t>MPS/UPS</w:t>
            </w:r>
          </w:p>
        </w:tc>
      </w:tr>
      <w:tr w:rsidR="00A826F4" w:rsidRPr="00A826F4" w:rsidTr="00513F86">
        <w:trPr>
          <w:trHeight w:val="378"/>
        </w:trPr>
        <w:tc>
          <w:tcPr>
            <w:tcW w:w="1844" w:type="dxa"/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job purpose</w:t>
            </w:r>
          </w:p>
        </w:tc>
      </w:tr>
      <w:tr w:rsidR="00A826F4" w:rsidRPr="00A826F4" w:rsidTr="00513F86">
        <w:trPr>
          <w:trHeight w:val="68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460AB" w:rsidRPr="00A826F4" w:rsidTr="00513F86">
        <w:trPr>
          <w:trHeight w:val="378"/>
        </w:trPr>
        <w:tc>
          <w:tcPr>
            <w:tcW w:w="1844" w:type="dxa"/>
            <w:shd w:val="clear" w:color="auto" w:fill="FFFFFF" w:themeFill="background1"/>
            <w:vAlign w:val="center"/>
          </w:tcPr>
          <w:p w:rsidR="006460AB" w:rsidRPr="00A826F4" w:rsidRDefault="006460AB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460AB" w:rsidRPr="00A826F4" w:rsidRDefault="00114DFF" w:rsidP="00B05BC9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undertake the role of an </w:t>
            </w:r>
            <w:r w:rsidR="00B05BC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Health &amp; Social Care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Teacher within an 11-19 setting</w:t>
            </w:r>
            <w:r w:rsidR="00513F8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A826F4" w:rsidRPr="00A826F4" w:rsidTr="00513F86">
        <w:trPr>
          <w:trHeight w:val="378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A826F4" w:rsidRDefault="001035A6" w:rsidP="00F55ECA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68F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implement and deliver an appropriately broad, balanced, relevant and differentiated curriculum for students</w:t>
            </w:r>
          </w:p>
        </w:tc>
      </w:tr>
      <w:tr w:rsidR="00A826F4" w:rsidRPr="00A826F4" w:rsidTr="00513F86">
        <w:trPr>
          <w:trHeight w:val="378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A826F4" w:rsidRDefault="001035A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support the overall progress an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 development of students as a T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cher and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Form Tutor</w:t>
            </w:r>
          </w:p>
        </w:tc>
      </w:tr>
      <w:tr w:rsidR="00A826F4" w:rsidRPr="00A826F4" w:rsidTr="00513F86">
        <w:trPr>
          <w:trHeight w:val="378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facilitate and encourage a learning experience which provides students with the opportunity to achieve their individual potential</w:t>
            </w:r>
          </w:p>
        </w:tc>
      </w:tr>
      <w:tr w:rsidR="00A826F4" w:rsidRPr="00A826F4" w:rsidTr="00513F86">
        <w:trPr>
          <w:trHeight w:val="378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contribute to raising standards of student attainment</w:t>
            </w:r>
          </w:p>
        </w:tc>
      </w:tr>
      <w:tr w:rsidR="00A826F4" w:rsidRPr="00A826F4" w:rsidTr="00513F86">
        <w:trPr>
          <w:trHeight w:val="378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share and support the Academy’s responsibility to provide and monitor opportunities for personal and academic growth</w:t>
            </w:r>
          </w:p>
        </w:tc>
      </w:tr>
      <w:tr w:rsidR="00A826F4" w:rsidRPr="00A826F4" w:rsidTr="00513F86">
        <w:trPr>
          <w:trHeight w:val="450"/>
        </w:trPr>
        <w:tc>
          <w:tcPr>
            <w:tcW w:w="1844" w:type="dxa"/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key responsibilities</w:t>
            </w:r>
          </w:p>
        </w:tc>
      </w:tr>
      <w:tr w:rsidR="00A826F4" w:rsidRPr="00A826F4" w:rsidTr="00513F86">
        <w:trPr>
          <w:trHeight w:val="417"/>
        </w:trPr>
        <w:tc>
          <w:tcPr>
            <w:tcW w:w="1844" w:type="dxa"/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teaching and learning</w:t>
            </w:r>
          </w:p>
        </w:tc>
      </w:tr>
      <w:tr w:rsidR="00A826F4" w:rsidRPr="00A826F4" w:rsidTr="00513F86">
        <w:trPr>
          <w:trHeight w:val="104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Default="00A826F4" w:rsidP="002D1F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Develop a 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curriculum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schemes of work for all year groups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, including Post 16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, in line with National Curriculum </w:t>
            </w:r>
            <w:r w:rsidR="002D1FAA"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requirements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that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are inspiring for learners and teachers alike.</w:t>
            </w:r>
          </w:p>
          <w:p w:rsidR="00513F86" w:rsidRPr="00513F86" w:rsidRDefault="00513F86" w:rsidP="00513F86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A826F4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shd w:val="clear" w:color="auto" w:fill="FFFFFF" w:themeFill="background1"/>
            <w:vAlign w:val="center"/>
          </w:tcPr>
          <w:p w:rsidR="002D1FAA" w:rsidRPr="009C439C" w:rsidRDefault="00A826F4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Set regular, measurable and significant assessments for the students</w:t>
            </w:r>
            <w:r w:rsidR="002D1FAA"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that are effectively moderated</w:t>
            </w: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FAA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shd w:val="clear" w:color="auto" w:fill="FFFFFF" w:themeFill="background1"/>
            <w:vAlign w:val="center"/>
          </w:tcPr>
          <w:p w:rsidR="002D1FAA" w:rsidRPr="002D1FAA" w:rsidRDefault="002D1FAA" w:rsidP="00B57A9E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Maintain accurate pupil data that can be used to make teaching more effective</w:t>
            </w:r>
          </w:p>
        </w:tc>
      </w:tr>
      <w:tr w:rsidR="002D1FAA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shd w:val="clear" w:color="auto" w:fill="FFFFFF" w:themeFill="background1"/>
            <w:vAlign w:val="center"/>
          </w:tcPr>
          <w:p w:rsidR="002D1FAA" w:rsidRPr="009C439C" w:rsidRDefault="002D1FAA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To ensure effective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transition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between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all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phases of education</w:t>
            </w:r>
          </w:p>
        </w:tc>
      </w:tr>
      <w:tr w:rsidR="00A826F4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Default="00A826F4" w:rsidP="006C68F0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produce and contribute to oral and written assessments, reports and references relating to individual and groups of students.</w:t>
            </w:r>
          </w:p>
          <w:p w:rsidR="00513F86" w:rsidRPr="00513F86" w:rsidRDefault="00513F86" w:rsidP="00513F86">
            <w:pPr>
              <w:pStyle w:val="ListParagraph"/>
              <w:ind w:left="317"/>
              <w:rPr>
                <w:rFonts w:ascii="Arial" w:hAnsi="Arial" w:cs="Arial"/>
                <w:color w:val="404040" w:themeColor="text1" w:themeTint="BF"/>
                <w:sz w:val="6"/>
                <w:szCs w:val="6"/>
              </w:rPr>
            </w:pPr>
          </w:p>
        </w:tc>
      </w:tr>
      <w:tr w:rsidR="007E0D36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7E0D36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appropriate strategies to target the achievement and progress made by SEN students</w:t>
            </w:r>
          </w:p>
          <w:p w:rsidR="00513F86" w:rsidRPr="00513F86" w:rsidRDefault="00513F86" w:rsidP="00513F86">
            <w:pPr>
              <w:pStyle w:val="NoSpacing"/>
              <w:ind w:left="317"/>
              <w:rPr>
                <w:rFonts w:ascii="Arial" w:hAnsi="Arial" w:cs="Arial"/>
                <w:color w:val="404040" w:themeColor="text1" w:themeTint="BF"/>
                <w:sz w:val="6"/>
                <w:szCs w:val="6"/>
              </w:rPr>
            </w:pPr>
          </w:p>
        </w:tc>
      </w:tr>
      <w:tr w:rsidR="007E0D36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Keep up to date with the specialist subject and developments and how they can be applied to learning</w:t>
            </w:r>
          </w:p>
        </w:tc>
      </w:tr>
      <w:tr w:rsidR="007E0D36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cross-curricular links with other departments as appropriate</w:t>
            </w:r>
          </w:p>
        </w:tc>
      </w:tr>
      <w:tr w:rsidR="007E0D36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be an excellent role model in the classroom</w:t>
            </w:r>
          </w:p>
        </w:tc>
      </w:tr>
      <w:tr w:rsidR="007E0D36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Promote teaching to encourage students to use a range of learning styles and thinking skills</w:t>
            </w:r>
          </w:p>
        </w:tc>
      </w:tr>
      <w:tr w:rsidR="007E0D36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7E0D36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schemes of work are suitably differentiated to meet the needs of individual students</w:t>
            </w:r>
          </w:p>
          <w:p w:rsidR="00513F86" w:rsidRPr="00513F86" w:rsidRDefault="00513F86" w:rsidP="00513F86">
            <w:pPr>
              <w:pStyle w:val="NoSpacing"/>
              <w:ind w:left="317"/>
              <w:rPr>
                <w:rFonts w:ascii="Arial" w:hAnsi="Arial" w:cs="Arial"/>
                <w:color w:val="404040" w:themeColor="text1" w:themeTint="BF"/>
                <w:sz w:val="6"/>
                <w:szCs w:val="6"/>
              </w:rPr>
            </w:pPr>
          </w:p>
        </w:tc>
      </w:tr>
      <w:tr w:rsidR="007E0D36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students experience effective teaching and that work is challenging, differentiated and regularly assessed</w:t>
            </w:r>
          </w:p>
        </w:tc>
      </w:tr>
      <w:tr w:rsidR="007E0D36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Coordinate the setting and marking of tests and examinations</w:t>
            </w:r>
          </w:p>
        </w:tc>
      </w:tr>
      <w:tr w:rsidR="007E0D36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practice in relation to controlled assessments is fit for purpose and adheres to all necessary requirements</w:t>
            </w:r>
          </w:p>
        </w:tc>
      </w:tr>
      <w:tr w:rsidR="00A826F4" w:rsidRPr="00A826F4" w:rsidTr="00513F86">
        <w:trPr>
          <w:trHeight w:val="222"/>
        </w:trPr>
        <w:tc>
          <w:tcPr>
            <w:tcW w:w="1844" w:type="dxa"/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  <w:t>students</w:t>
            </w:r>
          </w:p>
        </w:tc>
      </w:tr>
      <w:tr w:rsidR="00A826F4" w:rsidRPr="00A826F4" w:rsidTr="00513F86">
        <w:trPr>
          <w:trHeight w:val="68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maintain good standards of student behaviour and to offer appropriate advice or develop appropriate strategies for colleagues who are experiencing problems.</w:t>
            </w:r>
          </w:p>
        </w:tc>
      </w:tr>
      <w:tr w:rsidR="00A826F4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ensure that the department is properly represented on consultation and open evenings.</w:t>
            </w:r>
          </w:p>
        </w:tc>
      </w:tr>
      <w:tr w:rsidR="00A826F4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9C439C" w:rsidRDefault="00F6203E" w:rsidP="006C68F0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report and advise on the work, progress and effort of individual students</w:t>
            </w:r>
          </w:p>
        </w:tc>
      </w:tr>
      <w:tr w:rsidR="00A826F4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A826F4" w:rsidRPr="002D1FAA" w:rsidRDefault="002D1FAA" w:rsidP="006C68F0">
            <w:pPr>
              <w:numPr>
                <w:ilvl w:val="0"/>
                <w:numId w:val="8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pupils in Year 11 and Post 16 are properly prepared for relevant external examinations</w:t>
            </w:r>
          </w:p>
        </w:tc>
      </w:tr>
      <w:tr w:rsidR="00F6203E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respond to concerns of individual students</w:t>
            </w:r>
          </w:p>
        </w:tc>
      </w:tr>
      <w:tr w:rsidR="00F6203E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Be aware of the educational, physical, social and psychological needs of members of the academy community and develop plans for meeting these needs</w:t>
            </w:r>
          </w:p>
        </w:tc>
      </w:tr>
      <w:tr w:rsidR="00F6203E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Establish fair, respectful, supportive and constructive relationships with students</w:t>
            </w:r>
          </w:p>
        </w:tc>
      </w:tr>
      <w:tr w:rsidR="00F6203E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keep the relevant Head of Year informed of issues which might affect student welfare or achievement</w:t>
            </w:r>
          </w:p>
        </w:tc>
      </w:tr>
      <w:tr w:rsidR="002D1FAA" w:rsidRPr="00A826F4" w:rsidTr="00513F86">
        <w:trPr>
          <w:trHeight w:val="397"/>
        </w:trPr>
        <w:tc>
          <w:tcPr>
            <w:tcW w:w="1844" w:type="dxa"/>
            <w:shd w:val="clear" w:color="auto" w:fill="808080" w:themeFill="background1" w:themeFillShade="80"/>
            <w:vAlign w:val="center"/>
          </w:tcPr>
          <w:p w:rsidR="002D1FAA" w:rsidRPr="00A826F4" w:rsidRDefault="002D1FAA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808080" w:themeFill="background1" w:themeFillShade="80"/>
            <w:vAlign w:val="center"/>
          </w:tcPr>
          <w:p w:rsidR="002D1FAA" w:rsidRPr="009C439C" w:rsidRDefault="002D1FAA" w:rsidP="002D1FAA">
            <w:pPr>
              <w:ind w:left="720"/>
              <w:jc w:val="both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6203E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The above list of main duties and responsibilities is not necessarily a complete statement of the final duties of the post.  It is intended to give an overall view of the position and should be taken as guidance only.</w:t>
            </w:r>
          </w:p>
          <w:p w:rsidR="002D1FAA" w:rsidRPr="009C439C" w:rsidRDefault="002D1FAA" w:rsidP="003E6FD1">
            <w:pPr>
              <w:rPr>
                <w:rFonts w:ascii="Arial Narrow" w:hAnsi="Arial Narrow"/>
                <w:color w:val="404040" w:themeColor="text1" w:themeTint="BF"/>
                <w:sz w:val="16"/>
                <w:szCs w:val="16"/>
              </w:rPr>
            </w:pPr>
          </w:p>
        </w:tc>
      </w:tr>
      <w:tr w:rsidR="00F6203E" w:rsidRPr="00A826F4" w:rsidTr="00513F86">
        <w:trPr>
          <w:trHeight w:val="397"/>
        </w:trPr>
        <w:tc>
          <w:tcPr>
            <w:tcW w:w="1844" w:type="dxa"/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7A9E">
              <w:rPr>
                <w:rFonts w:ascii="Arial" w:eastAsia="Calibri" w:hAnsi="Arial" w:cs="Arial"/>
                <w:b/>
                <w:sz w:val="18"/>
                <w:szCs w:val="18"/>
              </w:rPr>
              <w:t>All employees working with children and young people have a responsibility for safeguarding and promoting their welfare</w:t>
            </w:r>
          </w:p>
          <w:p w:rsidR="002D1FAA" w:rsidRPr="00B57A9E" w:rsidRDefault="002D1FAA" w:rsidP="003E6F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6044" w:rsidRPr="00A826F4" w:rsidTr="00513F86">
        <w:trPr>
          <w:trHeight w:val="53"/>
        </w:trPr>
        <w:tc>
          <w:tcPr>
            <w:tcW w:w="1844" w:type="dxa"/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</w:tc>
      </w:tr>
    </w:tbl>
    <w:p w:rsidR="00FD3C51" w:rsidRDefault="00FD3C51" w:rsidP="00A826F4">
      <w:pPr>
        <w:ind w:left="-851"/>
      </w:pPr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86" w:rsidRDefault="00513F86" w:rsidP="00A826F4">
      <w:pPr>
        <w:spacing w:after="0" w:line="240" w:lineRule="auto"/>
      </w:pPr>
      <w:r>
        <w:separator/>
      </w:r>
    </w:p>
  </w:endnote>
  <w:endnote w:type="continuationSeparator" w:id="0">
    <w:p w:rsidR="00513F86" w:rsidRDefault="00513F86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86" w:rsidRDefault="00513F86" w:rsidP="00A826F4">
      <w:pPr>
        <w:spacing w:after="0" w:line="240" w:lineRule="auto"/>
      </w:pPr>
      <w:r>
        <w:separator/>
      </w:r>
    </w:p>
  </w:footnote>
  <w:footnote w:type="continuationSeparator" w:id="0">
    <w:p w:rsidR="00513F86" w:rsidRDefault="00513F86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86" w:rsidRDefault="00513F8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-650875</wp:posOffset>
              </wp:positionH>
              <wp:positionV relativeFrom="paragraph">
                <wp:posOffset>38100</wp:posOffset>
              </wp:positionV>
              <wp:extent cx="28575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F86" w:rsidRPr="00A826F4" w:rsidRDefault="00513F8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JOB</w:t>
                          </w:r>
                        </w:p>
                        <w:p w:rsidR="00513F86" w:rsidRDefault="00513F8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DESCRIPTION</w:t>
                          </w:r>
                        </w:p>
                        <w:p w:rsidR="00513F86" w:rsidRPr="00A826F4" w:rsidRDefault="00513F8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25pt;margin-top:3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5UDgIAAPUDAAAOAAAAZHJzL2Uyb0RvYy54bWysU21v2yAQ/j5p/wHxfbHjxk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" filled="f" stroked="f">
              <v:textbox style="mso-fit-shape-to-text:t">
                <w:txbxContent>
                  <w:p w:rsidR="00513F86" w:rsidRPr="00A826F4" w:rsidRDefault="00513F8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JOB</w:t>
                    </w:r>
                  </w:p>
                  <w:p w:rsidR="00513F86" w:rsidRDefault="00513F8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DESCRIPTION</w:t>
                    </w:r>
                  </w:p>
                  <w:p w:rsidR="00513F86" w:rsidRPr="00A826F4" w:rsidRDefault="00513F8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61"/>
    <w:multiLevelType w:val="hybridMultilevel"/>
    <w:tmpl w:val="0C0C67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2A1"/>
    <w:multiLevelType w:val="hybridMultilevel"/>
    <w:tmpl w:val="CF3EFC3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2482"/>
    <w:multiLevelType w:val="hybridMultilevel"/>
    <w:tmpl w:val="6AB41C32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F3A"/>
    <w:multiLevelType w:val="hybridMultilevel"/>
    <w:tmpl w:val="A5180D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7999"/>
    <w:multiLevelType w:val="hybridMultilevel"/>
    <w:tmpl w:val="78B41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E1D81"/>
    <w:multiLevelType w:val="hybridMultilevel"/>
    <w:tmpl w:val="4E9AD3CE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68F1D0A"/>
    <w:multiLevelType w:val="hybridMultilevel"/>
    <w:tmpl w:val="681C96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7094B"/>
    <w:multiLevelType w:val="hybridMultilevel"/>
    <w:tmpl w:val="583C6C80"/>
    <w:lvl w:ilvl="0" w:tplc="F79E2750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986F9C"/>
    <w:multiLevelType w:val="hybridMultilevel"/>
    <w:tmpl w:val="212A9EC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25736"/>
    <w:rsid w:val="001035A6"/>
    <w:rsid w:val="00114DFF"/>
    <w:rsid w:val="00141D1E"/>
    <w:rsid w:val="002D1FAA"/>
    <w:rsid w:val="00327AF6"/>
    <w:rsid w:val="003D007B"/>
    <w:rsid w:val="003E464B"/>
    <w:rsid w:val="003E6FD1"/>
    <w:rsid w:val="0043512F"/>
    <w:rsid w:val="004E3DCF"/>
    <w:rsid w:val="004E5BFB"/>
    <w:rsid w:val="00513F86"/>
    <w:rsid w:val="006460AB"/>
    <w:rsid w:val="006C68F0"/>
    <w:rsid w:val="007E0D36"/>
    <w:rsid w:val="008176C0"/>
    <w:rsid w:val="009C439C"/>
    <w:rsid w:val="00A57089"/>
    <w:rsid w:val="00A826F4"/>
    <w:rsid w:val="00A9765C"/>
    <w:rsid w:val="00AB1A3B"/>
    <w:rsid w:val="00AC6044"/>
    <w:rsid w:val="00B05BC9"/>
    <w:rsid w:val="00B1331F"/>
    <w:rsid w:val="00B57A9E"/>
    <w:rsid w:val="00C60346"/>
    <w:rsid w:val="00DE0E4D"/>
    <w:rsid w:val="00F55ECA"/>
    <w:rsid w:val="00F6203E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Andrea Ramsay</cp:lastModifiedBy>
  <cp:revision>3</cp:revision>
  <cp:lastPrinted>2014-07-22T11:33:00Z</cp:lastPrinted>
  <dcterms:created xsi:type="dcterms:W3CDTF">2014-07-22T11:33:00Z</dcterms:created>
  <dcterms:modified xsi:type="dcterms:W3CDTF">2014-07-22T11:35:00Z</dcterms:modified>
</cp:coreProperties>
</file>