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6870"/>
        <w:gridCol w:w="77"/>
        <w:gridCol w:w="1561"/>
        <w:gridCol w:w="2040"/>
      </w:tblGrid>
      <w:tr w:rsidR="001C09AB" w:rsidRPr="0048740D" w:rsidTr="00D3337A">
        <w:trPr>
          <w:trHeight w:hRule="exact" w:val="432"/>
        </w:trPr>
        <w:tc>
          <w:tcPr>
            <w:tcW w:w="10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1C09AB" w:rsidRPr="0048740D" w:rsidRDefault="001C09AB" w:rsidP="00D3337A">
            <w:pPr>
              <w:spacing w:before="80" w:after="80"/>
              <w:jc w:val="center"/>
              <w:rPr>
                <w:rFonts w:ascii="Century Gothic" w:hAnsi="Century Gothic"/>
                <w:b/>
                <w:sz w:val="22"/>
              </w:rPr>
            </w:pPr>
            <w:r w:rsidRPr="0048740D">
              <w:rPr>
                <w:rFonts w:ascii="Century Gothic" w:hAnsi="Century Gothic"/>
                <w:b/>
              </w:rPr>
              <w:t>Person specification form</w:t>
            </w:r>
          </w:p>
        </w:tc>
      </w:tr>
      <w:tr w:rsidR="001C09AB" w:rsidRPr="0048740D" w:rsidTr="00D3337A">
        <w:trPr>
          <w:trHeight w:hRule="exact" w:val="432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09AB" w:rsidRPr="0048740D" w:rsidRDefault="004951E6" w:rsidP="00D3337A">
            <w:pPr>
              <w:spacing w:before="80" w:after="80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Teacher of Technology </w:t>
            </w:r>
            <w:r w:rsidRPr="00BD320B">
              <w:rPr>
                <w:rFonts w:ascii="Century Gothic" w:hAnsi="Century Gothic" w:cs="Tahoma"/>
                <w:sz w:val="22"/>
                <w:szCs w:val="22"/>
              </w:rPr>
              <w:t>to lead on Food Nutrition at GCSE</w:t>
            </w:r>
            <w:bookmarkStart w:id="0" w:name="_GoBack"/>
            <w:bookmarkEnd w:id="0"/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09AB" w:rsidRPr="0048740D" w:rsidRDefault="001C09AB" w:rsidP="00D3337A">
            <w:pPr>
              <w:tabs>
                <w:tab w:val="left" w:pos="1168"/>
              </w:tabs>
              <w:spacing w:before="80" w:after="80"/>
              <w:rPr>
                <w:rFonts w:ascii="Century Gothic" w:hAnsi="Century Gothic"/>
                <w:b/>
                <w:sz w:val="22"/>
              </w:rPr>
            </w:pPr>
            <w:r w:rsidRPr="0048740D">
              <w:rPr>
                <w:rFonts w:ascii="Century Gothic" w:hAnsi="Century Gothic"/>
                <w:b/>
                <w:sz w:val="22"/>
              </w:rPr>
              <w:t xml:space="preserve">Grade: </w:t>
            </w:r>
            <w:r w:rsidRPr="0048740D">
              <w:rPr>
                <w:rFonts w:ascii="Century Gothic" w:hAnsi="Century Gothic"/>
                <w:sz w:val="22"/>
              </w:rPr>
              <w:t>MPS</w:t>
            </w:r>
          </w:p>
        </w:tc>
      </w:tr>
      <w:tr w:rsidR="001C09AB" w:rsidRPr="0048740D" w:rsidTr="00D3337A">
        <w:trPr>
          <w:trHeight w:hRule="exact" w:val="432"/>
        </w:trPr>
        <w:tc>
          <w:tcPr>
            <w:tcW w:w="10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9AB" w:rsidRPr="0048740D" w:rsidRDefault="001C09AB" w:rsidP="00D3337A">
            <w:pPr>
              <w:tabs>
                <w:tab w:val="left" w:pos="2743"/>
              </w:tabs>
              <w:spacing w:before="80" w:after="80"/>
              <w:rPr>
                <w:rFonts w:ascii="Century Gothic" w:hAnsi="Century Gothic"/>
                <w:b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Rhyddings Business and Enterprise School</w:t>
            </w:r>
          </w:p>
        </w:tc>
      </w:tr>
      <w:tr w:rsidR="001C09AB" w:rsidRPr="0048740D" w:rsidTr="0013649C">
        <w:trPr>
          <w:trHeight w:val="1099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9AB" w:rsidRPr="0048740D" w:rsidRDefault="001C09AB" w:rsidP="00D3337A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9AB" w:rsidRPr="001F44CD" w:rsidRDefault="001C09AB" w:rsidP="00D3337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F44CD">
              <w:rPr>
                <w:rFonts w:ascii="Century Gothic" w:hAnsi="Century Gothic"/>
                <w:b/>
                <w:sz w:val="20"/>
              </w:rPr>
              <w:t>Essential (E)</w:t>
            </w:r>
          </w:p>
          <w:p w:rsidR="001C09AB" w:rsidRPr="001F44CD" w:rsidRDefault="001C09AB" w:rsidP="00D3337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F44CD">
              <w:rPr>
                <w:rFonts w:ascii="Century Gothic" w:hAnsi="Century Gothic"/>
                <w:b/>
                <w:sz w:val="20"/>
              </w:rPr>
              <w:t>or</w:t>
            </w:r>
          </w:p>
          <w:p w:rsidR="001C09AB" w:rsidRPr="001F44CD" w:rsidRDefault="001C09AB" w:rsidP="00D3337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F44CD">
              <w:rPr>
                <w:rFonts w:ascii="Century Gothic" w:hAnsi="Century Gothic"/>
                <w:b/>
                <w:sz w:val="20"/>
              </w:rPr>
              <w:t>desirable (D)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09AB" w:rsidRPr="001F44CD" w:rsidRDefault="001C09AB" w:rsidP="00D3337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F44CD">
              <w:rPr>
                <w:rFonts w:ascii="Century Gothic" w:hAnsi="Century Gothic"/>
                <w:b/>
                <w:sz w:val="20"/>
              </w:rPr>
              <w:t>To be identified by: application form (AF),</w:t>
            </w:r>
          </w:p>
          <w:p w:rsidR="0013649C" w:rsidRPr="001F44CD" w:rsidRDefault="001C09AB" w:rsidP="0013649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F44CD">
              <w:rPr>
                <w:rFonts w:ascii="Century Gothic" w:hAnsi="Century Gothic"/>
                <w:b/>
                <w:sz w:val="20"/>
              </w:rPr>
              <w:t>interview (I</w:t>
            </w:r>
            <w:r w:rsidR="0013649C">
              <w:rPr>
                <w:rFonts w:ascii="Century Gothic" w:hAnsi="Century Gothic"/>
                <w:b/>
                <w:sz w:val="20"/>
              </w:rPr>
              <w:t>)</w:t>
            </w:r>
          </w:p>
          <w:p w:rsidR="001C09AB" w:rsidRPr="001F44CD" w:rsidRDefault="001C09AB" w:rsidP="00175DA3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1C09AB" w:rsidRPr="0048740D" w:rsidTr="00D3337A">
        <w:trPr>
          <w:trHeight w:hRule="exact" w:val="403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09AB" w:rsidRPr="0048740D" w:rsidRDefault="001C09AB" w:rsidP="00D3337A">
            <w:pPr>
              <w:spacing w:before="60" w:after="60"/>
              <w:rPr>
                <w:rFonts w:ascii="Century Gothic" w:hAnsi="Century Gothic"/>
                <w:b/>
                <w:sz w:val="22"/>
              </w:rPr>
            </w:pPr>
            <w:r w:rsidRPr="0048740D">
              <w:rPr>
                <w:rFonts w:ascii="Century Gothic" w:hAnsi="Century Gothic"/>
                <w:b/>
                <w:sz w:val="22"/>
              </w:rPr>
              <w:t>Qualifications and Experience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C09AB" w:rsidRPr="0048740D" w:rsidRDefault="001C09AB" w:rsidP="00D3337A">
            <w:pPr>
              <w:spacing w:before="60" w:after="6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C09AB" w:rsidRPr="0048740D" w:rsidRDefault="001C09AB" w:rsidP="00D3337A">
            <w:pPr>
              <w:spacing w:before="60" w:after="60"/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1C09AB" w:rsidRPr="0048740D" w:rsidTr="00D3337A">
        <w:trPr>
          <w:trHeight w:hRule="exact" w:val="374"/>
        </w:trPr>
        <w:tc>
          <w:tcPr>
            <w:tcW w:w="6870" w:type="dxa"/>
            <w:tcBorders>
              <w:left w:val="single" w:sz="4" w:space="0" w:color="000000"/>
              <w:right w:val="single" w:sz="4" w:space="0" w:color="000000"/>
            </w:tcBorders>
          </w:tcPr>
          <w:p w:rsidR="001C09AB" w:rsidRPr="0048740D" w:rsidRDefault="001C09AB" w:rsidP="00D3337A">
            <w:pPr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 relevant honours degree or equivalent QTS.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AF/I</w:t>
            </w:r>
          </w:p>
        </w:tc>
      </w:tr>
      <w:tr w:rsidR="0013649C" w:rsidRPr="0048740D" w:rsidTr="00D3337A">
        <w:trPr>
          <w:trHeight w:hRule="exact" w:val="374"/>
        </w:trPr>
        <w:tc>
          <w:tcPr>
            <w:tcW w:w="6870" w:type="dxa"/>
            <w:tcBorders>
              <w:left w:val="single" w:sz="4" w:space="0" w:color="000000"/>
              <w:right w:val="single" w:sz="4" w:space="0" w:color="000000"/>
            </w:tcBorders>
          </w:tcPr>
          <w:p w:rsidR="0013649C" w:rsidRPr="0048740D" w:rsidRDefault="0013649C" w:rsidP="00D3337A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 teaching qualification.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:rsidR="0013649C" w:rsidRPr="0048740D" w:rsidRDefault="0013649C" w:rsidP="00D3337A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:rsidR="0013649C" w:rsidRPr="0048740D" w:rsidRDefault="0013649C" w:rsidP="00D3337A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AF/I</w:t>
            </w:r>
          </w:p>
        </w:tc>
      </w:tr>
      <w:tr w:rsidR="001C09AB" w:rsidRPr="0048740D" w:rsidTr="00D3337A">
        <w:trPr>
          <w:trHeight w:hRule="exact" w:val="375"/>
        </w:trPr>
        <w:tc>
          <w:tcPr>
            <w:tcW w:w="6870" w:type="dxa"/>
            <w:tcBorders>
              <w:left w:val="single" w:sz="4" w:space="0" w:color="000000"/>
              <w:right w:val="single" w:sz="4" w:space="0" w:color="000000"/>
            </w:tcBorders>
          </w:tcPr>
          <w:p w:rsidR="001C09AB" w:rsidRPr="0048740D" w:rsidRDefault="001C09AB" w:rsidP="00D3337A">
            <w:pPr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 good honours degree or equivalent PGCE/GTP/Teach First.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D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AF/I</w:t>
            </w:r>
          </w:p>
        </w:tc>
      </w:tr>
      <w:tr w:rsidR="001C09AB" w:rsidRPr="0048740D" w:rsidTr="00D3337A">
        <w:trPr>
          <w:trHeight w:hRule="exact" w:val="312"/>
        </w:trPr>
        <w:tc>
          <w:tcPr>
            <w:tcW w:w="6870" w:type="dxa"/>
            <w:tcBorders>
              <w:left w:val="single" w:sz="4" w:space="0" w:color="000000"/>
              <w:right w:val="single" w:sz="4" w:space="0" w:color="000000"/>
            </w:tcBorders>
          </w:tcPr>
          <w:p w:rsidR="001C09AB" w:rsidRPr="0048740D" w:rsidRDefault="001C09AB" w:rsidP="00D3337A">
            <w:pPr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Evidence of further subject-based professional development.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D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AF/I</w:t>
            </w:r>
          </w:p>
        </w:tc>
      </w:tr>
      <w:tr w:rsidR="001C09AB" w:rsidRPr="0048740D" w:rsidTr="00D3337A">
        <w:trPr>
          <w:trHeight w:hRule="exact" w:val="403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9AB" w:rsidRPr="0048740D" w:rsidRDefault="001C09AB" w:rsidP="00D3337A">
            <w:pPr>
              <w:spacing w:before="60" w:after="60"/>
              <w:rPr>
                <w:rFonts w:ascii="Century Gothic" w:hAnsi="Century Gothic"/>
                <w:b/>
                <w:sz w:val="22"/>
              </w:rPr>
            </w:pPr>
            <w:r w:rsidRPr="0048740D">
              <w:rPr>
                <w:rFonts w:ascii="Century Gothic" w:hAnsi="Century Gothic"/>
                <w:b/>
                <w:sz w:val="22"/>
              </w:rPr>
              <w:t>Teaching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C09AB" w:rsidRPr="0048740D" w:rsidRDefault="001C09AB" w:rsidP="00D3337A">
            <w:pPr>
              <w:spacing w:before="60" w:after="6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C09AB" w:rsidRPr="0048740D" w:rsidRDefault="001C09AB" w:rsidP="00D3337A">
            <w:pPr>
              <w:spacing w:before="60" w:after="60"/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1C09AB" w:rsidRPr="0048740D" w:rsidTr="00D3337A">
        <w:trPr>
          <w:trHeight w:hRule="exact" w:val="374"/>
        </w:trPr>
        <w:tc>
          <w:tcPr>
            <w:tcW w:w="6870" w:type="dxa"/>
            <w:tcBorders>
              <w:left w:val="single" w:sz="4" w:space="0" w:color="000000"/>
              <w:right w:val="single" w:sz="4" w:space="0" w:color="000000"/>
            </w:tcBorders>
          </w:tcPr>
          <w:p w:rsidR="001C09AB" w:rsidRPr="0048740D" w:rsidRDefault="001C09AB" w:rsidP="00D3337A">
            <w:pPr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Evidence of good classroom practice.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AF/I</w:t>
            </w:r>
          </w:p>
        </w:tc>
      </w:tr>
      <w:tr w:rsidR="001C09AB" w:rsidRPr="0048740D" w:rsidTr="00D3337A">
        <w:trPr>
          <w:trHeight w:hRule="exact" w:val="546"/>
        </w:trPr>
        <w:tc>
          <w:tcPr>
            <w:tcW w:w="6870" w:type="dxa"/>
            <w:tcBorders>
              <w:left w:val="single" w:sz="4" w:space="0" w:color="000000"/>
              <w:right w:val="single" w:sz="4" w:space="0" w:color="000000"/>
            </w:tcBorders>
          </w:tcPr>
          <w:p w:rsidR="001C09AB" w:rsidRPr="0048740D" w:rsidRDefault="001C09AB" w:rsidP="00D3337A">
            <w:pPr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Good understanding of effective and engaging teaching methods.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AF/I</w:t>
            </w:r>
          </w:p>
        </w:tc>
      </w:tr>
      <w:tr w:rsidR="001C09AB" w:rsidRPr="0048740D" w:rsidTr="00D3337A">
        <w:trPr>
          <w:trHeight w:hRule="exact" w:val="374"/>
        </w:trPr>
        <w:tc>
          <w:tcPr>
            <w:tcW w:w="6870" w:type="dxa"/>
            <w:tcBorders>
              <w:left w:val="single" w:sz="4" w:space="0" w:color="000000"/>
              <w:right w:val="single" w:sz="4" w:space="0" w:color="000000"/>
            </w:tcBorders>
          </w:tcPr>
          <w:p w:rsidR="001C09AB" w:rsidRPr="0048740D" w:rsidRDefault="001C09AB" w:rsidP="00D3337A">
            <w:pPr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The ability to engage, enthuse and motivate students.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AF/I</w:t>
            </w:r>
          </w:p>
        </w:tc>
      </w:tr>
      <w:tr w:rsidR="001C09AB" w:rsidRPr="0048740D" w:rsidTr="00D3337A">
        <w:trPr>
          <w:trHeight w:hRule="exact" w:val="374"/>
        </w:trPr>
        <w:tc>
          <w:tcPr>
            <w:tcW w:w="6870" w:type="dxa"/>
            <w:tcBorders>
              <w:left w:val="single" w:sz="4" w:space="0" w:color="000000"/>
              <w:right w:val="single" w:sz="4" w:space="0" w:color="000000"/>
            </w:tcBorders>
          </w:tcPr>
          <w:p w:rsidR="001C09AB" w:rsidRPr="0048740D" w:rsidRDefault="001C09AB" w:rsidP="00D3337A">
            <w:pPr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Experience of teaching up to KS3 &amp; KS4.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AF/I</w:t>
            </w:r>
          </w:p>
        </w:tc>
      </w:tr>
      <w:tr w:rsidR="001C09AB" w:rsidRPr="0048740D" w:rsidTr="00D3337A">
        <w:trPr>
          <w:trHeight w:hRule="exact" w:val="662"/>
        </w:trPr>
        <w:tc>
          <w:tcPr>
            <w:tcW w:w="6870" w:type="dxa"/>
            <w:tcBorders>
              <w:left w:val="single" w:sz="4" w:space="0" w:color="000000"/>
              <w:right w:val="single" w:sz="4" w:space="0" w:color="000000"/>
            </w:tcBorders>
          </w:tcPr>
          <w:p w:rsidR="001C09AB" w:rsidRPr="0048740D" w:rsidRDefault="001C09AB" w:rsidP="00D3337A">
            <w:pPr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Experience of the use of ICT to enhance the teaching and learning process.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D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AF</w:t>
            </w:r>
          </w:p>
        </w:tc>
      </w:tr>
      <w:tr w:rsidR="001C09AB" w:rsidRPr="0048740D" w:rsidTr="00D3337A">
        <w:trPr>
          <w:trHeight w:hRule="exact" w:val="374"/>
        </w:trPr>
        <w:tc>
          <w:tcPr>
            <w:tcW w:w="68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9AB" w:rsidRPr="0048740D" w:rsidRDefault="001C09AB" w:rsidP="00D3337A">
            <w:pPr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Willingness to teach another subject.</w:t>
            </w: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D</w:t>
            </w:r>
          </w:p>
        </w:tc>
        <w:tc>
          <w:tcPr>
            <w:tcW w:w="2040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AF</w:t>
            </w:r>
          </w:p>
        </w:tc>
      </w:tr>
      <w:tr w:rsidR="001C09AB" w:rsidRPr="0048740D" w:rsidTr="00D3337A">
        <w:trPr>
          <w:trHeight w:hRule="exact" w:val="403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9AB" w:rsidRPr="0048740D" w:rsidRDefault="001C09AB" w:rsidP="00D3337A">
            <w:pPr>
              <w:spacing w:before="60" w:after="60"/>
              <w:rPr>
                <w:rFonts w:ascii="Century Gothic" w:hAnsi="Century Gothic"/>
                <w:b/>
                <w:sz w:val="22"/>
              </w:rPr>
            </w:pPr>
            <w:r w:rsidRPr="0048740D">
              <w:rPr>
                <w:rFonts w:ascii="Century Gothic" w:hAnsi="Century Gothic"/>
                <w:b/>
                <w:sz w:val="22"/>
              </w:rPr>
              <w:t>Assessment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9AB" w:rsidRPr="0048740D" w:rsidRDefault="001C09AB" w:rsidP="00D3337A">
            <w:pPr>
              <w:spacing w:before="60" w:after="60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9AB" w:rsidRPr="0048740D" w:rsidRDefault="001C09AB" w:rsidP="00D3337A">
            <w:pPr>
              <w:spacing w:before="60" w:after="60"/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1C09AB" w:rsidRPr="0048740D" w:rsidTr="00D3337A">
        <w:trPr>
          <w:trHeight w:hRule="exact" w:val="367"/>
        </w:trPr>
        <w:tc>
          <w:tcPr>
            <w:tcW w:w="6870" w:type="dxa"/>
            <w:tcBorders>
              <w:left w:val="single" w:sz="4" w:space="0" w:color="auto"/>
              <w:right w:val="single" w:sz="4" w:space="0" w:color="auto"/>
            </w:tcBorders>
          </w:tcPr>
          <w:p w:rsidR="001C09AB" w:rsidRPr="0048740D" w:rsidRDefault="001C09AB" w:rsidP="00D3337A">
            <w:pPr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An understanding of the use of assessment to inform planning.</w:t>
            </w:r>
          </w:p>
        </w:tc>
        <w:tc>
          <w:tcPr>
            <w:tcW w:w="1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AF</w:t>
            </w:r>
          </w:p>
        </w:tc>
      </w:tr>
      <w:tr w:rsidR="001C09AB" w:rsidRPr="0048740D" w:rsidTr="00D3337A">
        <w:trPr>
          <w:trHeight w:hRule="exact" w:val="374"/>
        </w:trPr>
        <w:tc>
          <w:tcPr>
            <w:tcW w:w="6870" w:type="dxa"/>
            <w:tcBorders>
              <w:left w:val="single" w:sz="4" w:space="0" w:color="auto"/>
              <w:right w:val="single" w:sz="4" w:space="0" w:color="auto"/>
            </w:tcBorders>
          </w:tcPr>
          <w:p w:rsidR="001C09AB" w:rsidRPr="0048740D" w:rsidRDefault="001C09AB" w:rsidP="00D3337A">
            <w:pPr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Evidence of improved student outcomes.</w:t>
            </w:r>
          </w:p>
        </w:tc>
        <w:tc>
          <w:tcPr>
            <w:tcW w:w="1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D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AF/I</w:t>
            </w:r>
          </w:p>
        </w:tc>
      </w:tr>
      <w:tr w:rsidR="001C09AB" w:rsidRPr="0048740D" w:rsidTr="00D3337A">
        <w:trPr>
          <w:trHeight w:hRule="exact" w:val="339"/>
        </w:trPr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AB" w:rsidRPr="0048740D" w:rsidRDefault="001C09AB" w:rsidP="00D3337A">
            <w:pPr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The ability to monitor student progress through the use of ICT.</w:t>
            </w:r>
          </w:p>
        </w:tc>
        <w:tc>
          <w:tcPr>
            <w:tcW w:w="1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D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AF/I</w:t>
            </w:r>
          </w:p>
        </w:tc>
      </w:tr>
      <w:tr w:rsidR="001C09AB" w:rsidRPr="0048740D" w:rsidTr="00D3337A">
        <w:trPr>
          <w:trHeight w:hRule="exact" w:val="374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9AB" w:rsidRPr="0048740D" w:rsidRDefault="001C09AB" w:rsidP="00D3337A">
            <w:pPr>
              <w:rPr>
                <w:rFonts w:ascii="Century Gothic" w:hAnsi="Century Gothic"/>
                <w:b/>
                <w:sz w:val="22"/>
              </w:rPr>
            </w:pPr>
            <w:r w:rsidRPr="0048740D">
              <w:rPr>
                <w:rFonts w:ascii="Century Gothic" w:hAnsi="Century Gothic"/>
                <w:b/>
                <w:sz w:val="22"/>
              </w:rPr>
              <w:t>Planning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1C09AB" w:rsidRPr="0048740D" w:rsidTr="00D3337A">
        <w:trPr>
          <w:trHeight w:hRule="exact" w:val="733"/>
        </w:trPr>
        <w:tc>
          <w:tcPr>
            <w:tcW w:w="6870" w:type="dxa"/>
            <w:tcBorders>
              <w:left w:val="single" w:sz="4" w:space="0" w:color="auto"/>
              <w:right w:val="single" w:sz="4" w:space="0" w:color="auto"/>
            </w:tcBorders>
          </w:tcPr>
          <w:p w:rsidR="001C09AB" w:rsidRPr="0048740D" w:rsidRDefault="001C09AB" w:rsidP="00D3337A">
            <w:pPr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The ability to plan lessons and sequences of lessons with clear objectives to ensure progression for all students.</w:t>
            </w:r>
          </w:p>
        </w:tc>
        <w:tc>
          <w:tcPr>
            <w:tcW w:w="1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AF/I</w:t>
            </w:r>
          </w:p>
        </w:tc>
      </w:tr>
      <w:tr w:rsidR="001C09AB" w:rsidRPr="0048740D" w:rsidTr="00D3337A">
        <w:trPr>
          <w:trHeight w:hRule="exact" w:val="700"/>
        </w:trPr>
        <w:tc>
          <w:tcPr>
            <w:tcW w:w="6870" w:type="dxa"/>
            <w:tcBorders>
              <w:left w:val="single" w:sz="4" w:space="0" w:color="auto"/>
              <w:right w:val="single" w:sz="4" w:space="0" w:color="auto"/>
            </w:tcBorders>
          </w:tcPr>
          <w:p w:rsidR="001C09AB" w:rsidRPr="0048740D" w:rsidRDefault="001C09AB" w:rsidP="00D3337A">
            <w:pPr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The ability to set consistently high expectations for all students through class work and homework.</w:t>
            </w:r>
          </w:p>
        </w:tc>
        <w:tc>
          <w:tcPr>
            <w:tcW w:w="1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AF/I</w:t>
            </w:r>
          </w:p>
        </w:tc>
      </w:tr>
      <w:tr w:rsidR="001C09AB" w:rsidRPr="0048740D" w:rsidTr="00D3337A">
        <w:trPr>
          <w:trHeight w:val="548"/>
        </w:trPr>
        <w:tc>
          <w:tcPr>
            <w:tcW w:w="6870" w:type="dxa"/>
            <w:tcBorders>
              <w:left w:val="single" w:sz="4" w:space="0" w:color="auto"/>
              <w:right w:val="single" w:sz="4" w:space="0" w:color="000000"/>
            </w:tcBorders>
          </w:tcPr>
          <w:p w:rsidR="001C09AB" w:rsidRPr="0048740D" w:rsidRDefault="001C09AB" w:rsidP="00D3337A">
            <w:pPr>
              <w:spacing w:before="60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 willingness to be involved in extended curriculum opportunities in the subject area.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D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</w:tcPr>
          <w:p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AF/I</w:t>
            </w:r>
          </w:p>
        </w:tc>
      </w:tr>
      <w:tr w:rsidR="001C09AB" w:rsidRPr="0048740D" w:rsidTr="00D3337A">
        <w:trPr>
          <w:trHeight w:val="247"/>
        </w:trPr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09AB" w:rsidRPr="0048740D" w:rsidRDefault="001C09AB" w:rsidP="00D3337A">
            <w:pPr>
              <w:spacing w:before="60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The ability to manage time effectively and prioritise work.</w:t>
            </w: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D</w:t>
            </w:r>
          </w:p>
        </w:tc>
        <w:tc>
          <w:tcPr>
            <w:tcW w:w="20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 w:rsidRPr="0048740D">
              <w:rPr>
                <w:rFonts w:ascii="Century Gothic" w:hAnsi="Century Gothic"/>
                <w:sz w:val="22"/>
              </w:rPr>
              <w:t>AF/I</w:t>
            </w:r>
          </w:p>
        </w:tc>
      </w:tr>
      <w:tr w:rsidR="001C09AB" w:rsidRPr="0048740D" w:rsidTr="00D3337A">
        <w:trPr>
          <w:trHeight w:val="273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09AB" w:rsidRPr="0048740D" w:rsidRDefault="001C09AB" w:rsidP="00D3337A">
            <w:pPr>
              <w:spacing w:before="60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Professional Attributes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1C09AB" w:rsidRPr="0048740D" w:rsidTr="00D3337A">
        <w:trPr>
          <w:trHeight w:val="281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C09AB" w:rsidRPr="001F44CD" w:rsidRDefault="001C09AB" w:rsidP="00D3337A">
            <w:pPr>
              <w:spacing w:before="6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Highly motivated.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09AB" w:rsidRPr="0048740D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AF/I</w:t>
            </w:r>
          </w:p>
        </w:tc>
      </w:tr>
      <w:tr w:rsidR="001C09AB" w:rsidRPr="0048740D" w:rsidTr="00D3337A">
        <w:trPr>
          <w:trHeight w:val="280"/>
        </w:trPr>
        <w:tc>
          <w:tcPr>
            <w:tcW w:w="6870" w:type="dxa"/>
            <w:tcBorders>
              <w:left w:val="single" w:sz="4" w:space="0" w:color="auto"/>
              <w:right w:val="single" w:sz="4" w:space="0" w:color="000000"/>
            </w:tcBorders>
          </w:tcPr>
          <w:p w:rsidR="001C09AB" w:rsidRDefault="001C09AB" w:rsidP="00D3337A">
            <w:pPr>
              <w:spacing w:before="6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Respond well to a challenge.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:rsidR="001C09AB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</w:tcPr>
          <w:p w:rsidR="001C09AB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AF/I</w:t>
            </w:r>
          </w:p>
        </w:tc>
      </w:tr>
      <w:tr w:rsidR="001C09AB" w:rsidRPr="0048740D" w:rsidTr="00D3337A">
        <w:trPr>
          <w:trHeight w:val="316"/>
        </w:trPr>
        <w:tc>
          <w:tcPr>
            <w:tcW w:w="6870" w:type="dxa"/>
            <w:tcBorders>
              <w:left w:val="single" w:sz="4" w:space="0" w:color="auto"/>
              <w:right w:val="single" w:sz="4" w:space="0" w:color="000000"/>
            </w:tcBorders>
          </w:tcPr>
          <w:p w:rsidR="001C09AB" w:rsidRDefault="001C09AB" w:rsidP="00D3337A">
            <w:pPr>
              <w:spacing w:before="6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Maintain high professional standards.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:rsidR="001C09AB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</w:tcPr>
          <w:p w:rsidR="001C09AB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AF/I</w:t>
            </w:r>
          </w:p>
        </w:tc>
      </w:tr>
      <w:tr w:rsidR="001C09AB" w:rsidRPr="0048740D" w:rsidTr="00D3337A">
        <w:trPr>
          <w:trHeight w:val="323"/>
        </w:trPr>
        <w:tc>
          <w:tcPr>
            <w:tcW w:w="6870" w:type="dxa"/>
            <w:tcBorders>
              <w:left w:val="single" w:sz="4" w:space="0" w:color="auto"/>
              <w:right w:val="single" w:sz="4" w:space="0" w:color="000000"/>
            </w:tcBorders>
          </w:tcPr>
          <w:p w:rsidR="001C09AB" w:rsidRDefault="001C09AB" w:rsidP="00D3337A">
            <w:pPr>
              <w:spacing w:before="6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Excellent communication skills.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:rsidR="001C09AB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auto"/>
            </w:tcBorders>
          </w:tcPr>
          <w:p w:rsidR="001C09AB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AF/I</w:t>
            </w:r>
          </w:p>
        </w:tc>
      </w:tr>
      <w:tr w:rsidR="001C09AB" w:rsidRPr="0048740D" w:rsidTr="00D3337A">
        <w:trPr>
          <w:trHeight w:val="270"/>
        </w:trPr>
        <w:tc>
          <w:tcPr>
            <w:tcW w:w="687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09AB" w:rsidRDefault="001C09AB" w:rsidP="00D3337A">
            <w:pPr>
              <w:spacing w:before="6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Commitment to own professional development.</w:t>
            </w: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C09AB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20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09AB" w:rsidRDefault="001C09AB" w:rsidP="00D3337A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AF/I</w:t>
            </w:r>
          </w:p>
        </w:tc>
      </w:tr>
    </w:tbl>
    <w:p w:rsidR="00302416" w:rsidRDefault="00302416">
      <w:pPr>
        <w:rPr>
          <w:rFonts w:ascii="Century Gothic" w:hAnsi="Century Gothic"/>
        </w:rPr>
      </w:pPr>
    </w:p>
    <w:p w:rsidR="001C09AB" w:rsidRDefault="001C09AB">
      <w:pPr>
        <w:rPr>
          <w:rFonts w:ascii="Century Gothic" w:hAnsi="Century Gothic"/>
        </w:rPr>
      </w:pPr>
    </w:p>
    <w:p w:rsidR="001C09AB" w:rsidRDefault="001C09AB">
      <w:pPr>
        <w:rPr>
          <w:rFonts w:ascii="Century Gothic" w:hAnsi="Century Gothic"/>
        </w:rPr>
      </w:pPr>
    </w:p>
    <w:p w:rsidR="001C09AB" w:rsidRDefault="001C09AB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559"/>
        <w:gridCol w:w="1956"/>
      </w:tblGrid>
      <w:tr w:rsidR="001C09AB" w:rsidRPr="001C09AB" w:rsidTr="006C4486">
        <w:tc>
          <w:tcPr>
            <w:tcW w:w="6941" w:type="dxa"/>
            <w:tcBorders>
              <w:bottom w:val="single" w:sz="4" w:space="0" w:color="auto"/>
            </w:tcBorders>
          </w:tcPr>
          <w:p w:rsidR="001C09AB" w:rsidRPr="001C09AB" w:rsidRDefault="001C09AB" w:rsidP="006C4486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1C09AB">
              <w:rPr>
                <w:rFonts w:ascii="Century Gothic" w:hAnsi="Century Gothic"/>
                <w:b/>
                <w:sz w:val="22"/>
              </w:rPr>
              <w:lastRenderedPageBreak/>
              <w:t>Other</w:t>
            </w:r>
            <w:r w:rsidRPr="001C09AB">
              <w:rPr>
                <w:rFonts w:ascii="Century Gothic" w:hAnsi="Century Gothic"/>
                <w:sz w:val="22"/>
              </w:rPr>
              <w:t xml:space="preserve"> (including special requirements)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09AB" w:rsidRPr="001C09AB" w:rsidRDefault="001C09AB" w:rsidP="006C4486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1C09AB" w:rsidRPr="001C09AB" w:rsidRDefault="001C09AB" w:rsidP="006C4486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</w:tc>
      </w:tr>
      <w:tr w:rsidR="006C4486" w:rsidRPr="001C09AB" w:rsidTr="006C4486">
        <w:tc>
          <w:tcPr>
            <w:tcW w:w="6941" w:type="dxa"/>
            <w:tcBorders>
              <w:top w:val="single" w:sz="4" w:space="0" w:color="auto"/>
              <w:bottom w:val="nil"/>
            </w:tcBorders>
          </w:tcPr>
          <w:p w:rsidR="006C4486" w:rsidRPr="006C4486" w:rsidRDefault="006C4486" w:rsidP="006C4486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6C4486">
              <w:rPr>
                <w:rFonts w:ascii="Century Gothic" w:hAnsi="Century Gothic"/>
                <w:sz w:val="22"/>
              </w:rPr>
              <w:t>Commitment to safeguarding and protecting the welfare of children and young people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6C4486" w:rsidRPr="006C4486" w:rsidRDefault="006C4486" w:rsidP="006C4486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 w:rsidRPr="006C4486"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1956" w:type="dxa"/>
            <w:tcBorders>
              <w:top w:val="single" w:sz="4" w:space="0" w:color="auto"/>
              <w:bottom w:val="nil"/>
            </w:tcBorders>
            <w:vAlign w:val="center"/>
          </w:tcPr>
          <w:p w:rsidR="006C4486" w:rsidRPr="001C09AB" w:rsidRDefault="006C4486" w:rsidP="006C4486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I</w:t>
            </w:r>
          </w:p>
        </w:tc>
      </w:tr>
      <w:tr w:rsidR="006C4486" w:rsidRPr="001C09AB" w:rsidTr="006C4486">
        <w:tc>
          <w:tcPr>
            <w:tcW w:w="6941" w:type="dxa"/>
            <w:tcBorders>
              <w:top w:val="nil"/>
              <w:bottom w:val="nil"/>
            </w:tcBorders>
          </w:tcPr>
          <w:p w:rsidR="006C4486" w:rsidRPr="006C4486" w:rsidRDefault="006C4486" w:rsidP="006C4486">
            <w:pPr>
              <w:spacing w:line="276" w:lineRule="auto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Commitment to equality and diversity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6C4486" w:rsidRPr="006C4486" w:rsidRDefault="006C4486" w:rsidP="006C4486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1956" w:type="dxa"/>
            <w:tcBorders>
              <w:top w:val="nil"/>
              <w:bottom w:val="nil"/>
            </w:tcBorders>
            <w:vAlign w:val="center"/>
          </w:tcPr>
          <w:p w:rsidR="006C4486" w:rsidRDefault="006C4486" w:rsidP="006C4486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I</w:t>
            </w:r>
          </w:p>
        </w:tc>
      </w:tr>
      <w:tr w:rsidR="006C4486" w:rsidRPr="001C09AB" w:rsidTr="006C4486">
        <w:tc>
          <w:tcPr>
            <w:tcW w:w="6941" w:type="dxa"/>
            <w:tcBorders>
              <w:top w:val="nil"/>
              <w:bottom w:val="nil"/>
            </w:tcBorders>
          </w:tcPr>
          <w:p w:rsidR="006C4486" w:rsidRDefault="006C4486" w:rsidP="006C4486">
            <w:pPr>
              <w:spacing w:line="276" w:lineRule="auto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Commitment to health and safety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6C4486" w:rsidRDefault="006C4486" w:rsidP="006C4486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1956" w:type="dxa"/>
            <w:tcBorders>
              <w:top w:val="nil"/>
              <w:bottom w:val="nil"/>
            </w:tcBorders>
            <w:vAlign w:val="center"/>
          </w:tcPr>
          <w:p w:rsidR="006C4486" w:rsidRDefault="006C4486" w:rsidP="006C4486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I</w:t>
            </w:r>
          </w:p>
        </w:tc>
      </w:tr>
      <w:tr w:rsidR="006C4486" w:rsidRPr="001C09AB" w:rsidTr="006C4486">
        <w:tc>
          <w:tcPr>
            <w:tcW w:w="6941" w:type="dxa"/>
            <w:tcBorders>
              <w:top w:val="nil"/>
            </w:tcBorders>
          </w:tcPr>
          <w:p w:rsidR="006C4486" w:rsidRDefault="006C4486" w:rsidP="006C4486">
            <w:pPr>
              <w:spacing w:line="276" w:lineRule="auto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Commitment to attendance at work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C4486" w:rsidRDefault="006C4486" w:rsidP="006C4486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E</w:t>
            </w:r>
          </w:p>
        </w:tc>
        <w:tc>
          <w:tcPr>
            <w:tcW w:w="1956" w:type="dxa"/>
            <w:tcBorders>
              <w:top w:val="nil"/>
            </w:tcBorders>
            <w:vAlign w:val="center"/>
          </w:tcPr>
          <w:p w:rsidR="006C4486" w:rsidRDefault="006C4486" w:rsidP="006C4486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I</w:t>
            </w:r>
          </w:p>
        </w:tc>
      </w:tr>
    </w:tbl>
    <w:p w:rsidR="001C09AB" w:rsidRDefault="001C09AB">
      <w:pPr>
        <w:rPr>
          <w:rFonts w:ascii="Century Gothic" w:hAnsi="Century Gothic"/>
        </w:rPr>
      </w:pPr>
    </w:p>
    <w:p w:rsidR="006C4486" w:rsidRPr="006C4486" w:rsidRDefault="006C448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Note: We will always consider your references before confirming a job offer in writing.</w:t>
      </w:r>
    </w:p>
    <w:sectPr w:rsidR="006C4486" w:rsidRPr="006C4486" w:rsidSect="00DE735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486" w:rsidRDefault="006C4486" w:rsidP="006C4486">
      <w:r>
        <w:separator/>
      </w:r>
    </w:p>
  </w:endnote>
  <w:endnote w:type="continuationSeparator" w:id="0">
    <w:p w:rsidR="006C4486" w:rsidRDefault="006C4486" w:rsidP="006C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20"/>
      </w:rPr>
      <w:id w:val="108411417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C4486" w:rsidRPr="006C4486" w:rsidRDefault="006C4486" w:rsidP="006C4486">
            <w:pPr>
              <w:pStyle w:val="Footer"/>
              <w:rPr>
                <w:rFonts w:ascii="Century Gothic" w:hAnsi="Century Gothic"/>
                <w:sz w:val="20"/>
              </w:rPr>
            </w:pPr>
            <w:r w:rsidRPr="006C4486">
              <w:rPr>
                <w:rFonts w:ascii="Century Gothic" w:hAnsi="Century Gothic"/>
                <w:sz w:val="20"/>
              </w:rPr>
              <w:t xml:space="preserve">Page </w:t>
            </w:r>
            <w:r w:rsidRPr="006C4486">
              <w:rPr>
                <w:rFonts w:ascii="Century Gothic" w:hAnsi="Century Gothic"/>
                <w:b/>
                <w:bCs/>
                <w:sz w:val="20"/>
              </w:rPr>
              <w:fldChar w:fldCharType="begin"/>
            </w:r>
            <w:r w:rsidRPr="006C4486">
              <w:rPr>
                <w:rFonts w:ascii="Century Gothic" w:hAnsi="Century Gothic"/>
                <w:b/>
                <w:bCs/>
                <w:sz w:val="20"/>
              </w:rPr>
              <w:instrText xml:space="preserve"> PAGE </w:instrText>
            </w:r>
            <w:r w:rsidRPr="006C4486">
              <w:rPr>
                <w:rFonts w:ascii="Century Gothic" w:hAnsi="Century Gothic"/>
                <w:b/>
                <w:bCs/>
                <w:sz w:val="20"/>
              </w:rPr>
              <w:fldChar w:fldCharType="separate"/>
            </w:r>
            <w:r w:rsidR="004951E6">
              <w:rPr>
                <w:rFonts w:ascii="Century Gothic" w:hAnsi="Century Gothic"/>
                <w:b/>
                <w:bCs/>
                <w:noProof/>
                <w:sz w:val="20"/>
              </w:rPr>
              <w:t>1</w:t>
            </w:r>
            <w:r w:rsidRPr="006C4486">
              <w:rPr>
                <w:rFonts w:ascii="Century Gothic" w:hAnsi="Century Gothic"/>
                <w:b/>
                <w:bCs/>
                <w:sz w:val="20"/>
              </w:rPr>
              <w:fldChar w:fldCharType="end"/>
            </w:r>
            <w:r w:rsidRPr="006C4486">
              <w:rPr>
                <w:rFonts w:ascii="Century Gothic" w:hAnsi="Century Gothic"/>
                <w:sz w:val="20"/>
              </w:rPr>
              <w:t xml:space="preserve"> of </w:t>
            </w:r>
            <w:r w:rsidRPr="006C4486">
              <w:rPr>
                <w:rFonts w:ascii="Century Gothic" w:hAnsi="Century Gothic"/>
                <w:b/>
                <w:bCs/>
                <w:sz w:val="20"/>
              </w:rPr>
              <w:fldChar w:fldCharType="begin"/>
            </w:r>
            <w:r w:rsidRPr="006C4486">
              <w:rPr>
                <w:rFonts w:ascii="Century Gothic" w:hAnsi="Century Gothic"/>
                <w:b/>
                <w:bCs/>
                <w:sz w:val="20"/>
              </w:rPr>
              <w:instrText xml:space="preserve"> NUMPAGES  </w:instrText>
            </w:r>
            <w:r w:rsidRPr="006C4486">
              <w:rPr>
                <w:rFonts w:ascii="Century Gothic" w:hAnsi="Century Gothic"/>
                <w:b/>
                <w:bCs/>
                <w:sz w:val="20"/>
              </w:rPr>
              <w:fldChar w:fldCharType="separate"/>
            </w:r>
            <w:r w:rsidR="004951E6">
              <w:rPr>
                <w:rFonts w:ascii="Century Gothic" w:hAnsi="Century Gothic"/>
                <w:b/>
                <w:bCs/>
                <w:noProof/>
                <w:sz w:val="20"/>
              </w:rPr>
              <w:t>2</w:t>
            </w:r>
            <w:r w:rsidRPr="006C4486">
              <w:rPr>
                <w:rFonts w:ascii="Century Gothic" w:hAnsi="Century Gothic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6C4486" w:rsidRDefault="006C44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486" w:rsidRDefault="006C4486" w:rsidP="006C4486">
      <w:r>
        <w:separator/>
      </w:r>
    </w:p>
  </w:footnote>
  <w:footnote w:type="continuationSeparator" w:id="0">
    <w:p w:rsidR="006C4486" w:rsidRDefault="006C4486" w:rsidP="006C4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52"/>
    <w:rsid w:val="0013649C"/>
    <w:rsid w:val="00175DA3"/>
    <w:rsid w:val="001C09AB"/>
    <w:rsid w:val="00302416"/>
    <w:rsid w:val="004951E6"/>
    <w:rsid w:val="006C4486"/>
    <w:rsid w:val="00C323BE"/>
    <w:rsid w:val="00DE7352"/>
    <w:rsid w:val="00D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71A77-D0DE-40CA-94E4-E3A59D5E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9AB"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352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C44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48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44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486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RBES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RBES</dc:creator>
  <cp:keywords/>
  <dc:description/>
  <cp:lastModifiedBy>RBES</cp:lastModifiedBy>
  <cp:revision>2</cp:revision>
  <cp:lastPrinted>2016-03-21T12:12:00Z</cp:lastPrinted>
  <dcterms:created xsi:type="dcterms:W3CDTF">2018-05-16T11:18:00Z</dcterms:created>
  <dcterms:modified xsi:type="dcterms:W3CDTF">2018-05-16T11:18:00Z</dcterms:modified>
</cp:coreProperties>
</file>