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3067E1" w14:textId="7D4C2EEF" w:rsidR="00FC707D" w:rsidRDefault="00FC707D" w:rsidP="00FC707D">
      <w:pPr>
        <w:rPr>
          <w:rFonts w:cs="Times New Roman"/>
          <w:b/>
          <w:bCs/>
          <w:color w:val="000000" w:themeColor="text1"/>
          <w:sz w:val="28"/>
          <w:szCs w:val="28"/>
        </w:rPr>
      </w:pPr>
      <w:r w:rsidRPr="00F177A8">
        <w:rPr>
          <w:noProof/>
        </w:rPr>
        <w:drawing>
          <wp:anchor distT="0" distB="0" distL="114300" distR="114300" simplePos="0" relativeHeight="251669504" behindDoc="0" locked="0" layoutInCell="1" allowOverlap="1" wp14:anchorId="7455A092" wp14:editId="3249D574">
            <wp:simplePos x="0" y="0"/>
            <wp:positionH relativeFrom="margin">
              <wp:posOffset>2005965</wp:posOffset>
            </wp:positionH>
            <wp:positionV relativeFrom="margin">
              <wp:posOffset>95250</wp:posOffset>
            </wp:positionV>
            <wp:extent cx="1946910" cy="1024255"/>
            <wp:effectExtent l="0" t="0" r="0" b="4445"/>
            <wp:wrapSquare wrapText="bothSides"/>
            <wp:docPr id="5" name="Picture 5" descr="RGS_Grange_logo%20colour%20USE%20THIS%20ON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RGS_Grange_logo%20colour%20USE%20THIS%20ONE"/>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6910" cy="1024255"/>
                    </a:xfrm>
                    <a:prstGeom prst="rect">
                      <a:avLst/>
                    </a:prstGeom>
                    <a:noFill/>
                    <a:ln>
                      <a:noFill/>
                    </a:ln>
                  </pic:spPr>
                </pic:pic>
              </a:graphicData>
            </a:graphic>
          </wp:anchor>
        </w:drawing>
      </w:r>
    </w:p>
    <w:p w14:paraId="240E0618" w14:textId="77777777" w:rsidR="00FC707D" w:rsidRDefault="00FC707D" w:rsidP="007E58C6">
      <w:pPr>
        <w:jc w:val="center"/>
        <w:rPr>
          <w:rFonts w:cs="Times New Roman"/>
          <w:b/>
          <w:bCs/>
          <w:color w:val="000000" w:themeColor="text1"/>
          <w:sz w:val="28"/>
          <w:szCs w:val="28"/>
        </w:rPr>
      </w:pPr>
    </w:p>
    <w:p w14:paraId="490C9B03" w14:textId="77777777" w:rsidR="00FC707D" w:rsidRDefault="00FC707D" w:rsidP="007E58C6">
      <w:pPr>
        <w:jc w:val="center"/>
        <w:rPr>
          <w:rFonts w:cs="Times New Roman"/>
          <w:b/>
          <w:bCs/>
          <w:color w:val="000000" w:themeColor="text1"/>
          <w:sz w:val="28"/>
          <w:szCs w:val="28"/>
        </w:rPr>
      </w:pPr>
    </w:p>
    <w:p w14:paraId="03A3A932" w14:textId="77777777" w:rsidR="00FC707D" w:rsidRDefault="00FC707D" w:rsidP="007E58C6">
      <w:pPr>
        <w:jc w:val="center"/>
        <w:rPr>
          <w:rFonts w:cs="Times New Roman"/>
          <w:b/>
          <w:bCs/>
          <w:color w:val="000000" w:themeColor="text1"/>
          <w:sz w:val="28"/>
          <w:szCs w:val="28"/>
        </w:rPr>
      </w:pPr>
    </w:p>
    <w:p w14:paraId="389E943E" w14:textId="77777777" w:rsidR="00FC707D" w:rsidRDefault="00FC707D" w:rsidP="007E58C6">
      <w:pPr>
        <w:jc w:val="center"/>
        <w:rPr>
          <w:rFonts w:cs="Times New Roman"/>
          <w:b/>
          <w:bCs/>
          <w:color w:val="000000" w:themeColor="text1"/>
          <w:sz w:val="28"/>
          <w:szCs w:val="28"/>
        </w:rPr>
      </w:pPr>
    </w:p>
    <w:p w14:paraId="2F1EAB24" w14:textId="77777777" w:rsidR="00FC707D" w:rsidRDefault="00FC707D" w:rsidP="00FC707D">
      <w:pPr>
        <w:rPr>
          <w:rFonts w:cs="Times New Roman"/>
          <w:b/>
          <w:bCs/>
          <w:color w:val="000000" w:themeColor="text1"/>
          <w:sz w:val="28"/>
          <w:szCs w:val="28"/>
        </w:rPr>
      </w:pPr>
    </w:p>
    <w:p w14:paraId="5B1BD3BC" w14:textId="107A4770" w:rsidR="00662AE9" w:rsidRPr="004F2DB8" w:rsidRDefault="000C0571" w:rsidP="007E58C6">
      <w:pPr>
        <w:jc w:val="center"/>
        <w:rPr>
          <w:noProof/>
          <w:sz w:val="28"/>
          <w:szCs w:val="28"/>
          <w:u w:val="single"/>
          <w:lang w:val="en-US" w:eastAsia="en-US"/>
        </w:rPr>
      </w:pPr>
      <w:r w:rsidRPr="004F2DB8">
        <w:rPr>
          <w:noProof/>
          <w:sz w:val="28"/>
          <w:szCs w:val="28"/>
          <w:lang w:val="en-US" w:eastAsia="en-US"/>
        </w:rPr>
        <w:drawing>
          <wp:anchor distT="0" distB="0" distL="114300" distR="114300" simplePos="0" relativeHeight="251662336" behindDoc="0" locked="0" layoutInCell="1" allowOverlap="1" wp14:anchorId="2948953D" wp14:editId="7544DE27">
            <wp:simplePos x="0" y="0"/>
            <wp:positionH relativeFrom="column">
              <wp:posOffset>377190</wp:posOffset>
            </wp:positionH>
            <wp:positionV relativeFrom="paragraph">
              <wp:posOffset>9586595</wp:posOffset>
            </wp:positionV>
            <wp:extent cx="6836410" cy="37465"/>
            <wp:effectExtent l="0" t="0" r="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36410" cy="37465"/>
                    </a:xfrm>
                    <a:prstGeom prst="rect">
                      <a:avLst/>
                    </a:prstGeom>
                    <a:noFill/>
                    <a:ln>
                      <a:noFill/>
                    </a:ln>
                  </pic:spPr>
                </pic:pic>
              </a:graphicData>
            </a:graphic>
          </wp:anchor>
        </w:drawing>
      </w:r>
      <w:r w:rsidR="00662AE9" w:rsidRPr="004F2DB8">
        <w:rPr>
          <w:rFonts w:cs="Times New Roman"/>
          <w:b/>
          <w:bCs/>
          <w:color w:val="000000" w:themeColor="text1"/>
          <w:sz w:val="28"/>
          <w:szCs w:val="28"/>
        </w:rPr>
        <w:t>Job Description and Specification</w:t>
      </w:r>
    </w:p>
    <w:p w14:paraId="5596B048" w14:textId="6023776C" w:rsidR="00662AE9" w:rsidRPr="004F2DB8" w:rsidRDefault="00F90B4E" w:rsidP="00662AE9">
      <w:pPr>
        <w:shd w:val="clear" w:color="auto" w:fill="FFFFFF"/>
        <w:spacing w:before="100" w:beforeAutospacing="1" w:after="100" w:afterAutospacing="1"/>
        <w:jc w:val="center"/>
        <w:rPr>
          <w:rFonts w:cs="Times New Roman"/>
          <w:b/>
          <w:bCs/>
          <w:color w:val="000000" w:themeColor="text1"/>
          <w:sz w:val="32"/>
          <w:szCs w:val="32"/>
        </w:rPr>
      </w:pPr>
      <w:r>
        <w:rPr>
          <w:rFonts w:cs="Times New Roman"/>
          <w:b/>
          <w:bCs/>
          <w:color w:val="000000" w:themeColor="text1"/>
          <w:sz w:val="32"/>
          <w:szCs w:val="32"/>
        </w:rPr>
        <w:t>PRE-SCHOOL ROOM LEADER</w:t>
      </w:r>
      <w:r w:rsidR="00C63D52" w:rsidRPr="00406517">
        <w:rPr>
          <w:rFonts w:cs="Times New Roman"/>
          <w:b/>
          <w:bCs/>
          <w:color w:val="000000" w:themeColor="text1"/>
          <w:sz w:val="32"/>
          <w:szCs w:val="32"/>
        </w:rPr>
        <w:t xml:space="preserve"> </w:t>
      </w:r>
      <w:r w:rsidR="00406517">
        <w:rPr>
          <w:rFonts w:cs="Times New Roman"/>
          <w:b/>
          <w:bCs/>
          <w:color w:val="000000" w:themeColor="text1"/>
          <w:sz w:val="32"/>
          <w:szCs w:val="32"/>
        </w:rPr>
        <w:t>– R</w:t>
      </w:r>
      <w:r w:rsidR="00662AE9" w:rsidRPr="004F2DB8">
        <w:rPr>
          <w:rFonts w:cs="Times New Roman"/>
          <w:b/>
          <w:bCs/>
          <w:color w:val="000000" w:themeColor="text1"/>
          <w:sz w:val="32"/>
          <w:szCs w:val="32"/>
        </w:rPr>
        <w:t xml:space="preserve">GS </w:t>
      </w:r>
      <w:r w:rsidR="00406517">
        <w:rPr>
          <w:rFonts w:cs="Times New Roman"/>
          <w:b/>
          <w:bCs/>
          <w:color w:val="000000" w:themeColor="text1"/>
          <w:sz w:val="32"/>
          <w:szCs w:val="32"/>
        </w:rPr>
        <w:t>The Grange</w:t>
      </w:r>
    </w:p>
    <w:p w14:paraId="6EB1854D" w14:textId="77777777" w:rsidR="00FC707D" w:rsidRDefault="00FC707D" w:rsidP="00662AE9">
      <w:pPr>
        <w:shd w:val="clear" w:color="auto" w:fill="FFFFFF"/>
        <w:spacing w:before="100" w:beforeAutospacing="1" w:after="100" w:afterAutospacing="1"/>
        <w:rPr>
          <w:rFonts w:cs="Times New Roman"/>
          <w:b/>
          <w:bCs/>
          <w:color w:val="000000" w:themeColor="text1"/>
        </w:rPr>
      </w:pPr>
    </w:p>
    <w:p w14:paraId="1BC01DCD" w14:textId="4C4CC068" w:rsidR="00662AE9" w:rsidRDefault="00662AE9" w:rsidP="00662AE9">
      <w:pPr>
        <w:shd w:val="clear" w:color="auto" w:fill="FFFFFF"/>
        <w:spacing w:before="100" w:beforeAutospacing="1" w:after="100" w:afterAutospacing="1"/>
        <w:rPr>
          <w:rFonts w:cs="Times New Roman"/>
          <w:b/>
          <w:bCs/>
          <w:color w:val="000000" w:themeColor="text1"/>
        </w:rPr>
      </w:pPr>
      <w:r w:rsidRPr="004F2DB8">
        <w:rPr>
          <w:rFonts w:cs="Times New Roman"/>
          <w:b/>
          <w:bCs/>
          <w:color w:val="000000" w:themeColor="text1"/>
        </w:rPr>
        <w:t xml:space="preserve">Responsible to: </w:t>
      </w:r>
      <w:r w:rsidR="00406517">
        <w:rPr>
          <w:rFonts w:cs="Times New Roman"/>
          <w:b/>
          <w:bCs/>
          <w:color w:val="000000" w:themeColor="text1"/>
        </w:rPr>
        <w:tab/>
      </w:r>
      <w:r w:rsidR="00406517">
        <w:rPr>
          <w:rFonts w:cs="Times New Roman"/>
          <w:b/>
          <w:bCs/>
          <w:color w:val="000000" w:themeColor="text1"/>
        </w:rPr>
        <w:tab/>
      </w:r>
      <w:r w:rsidR="00406517" w:rsidRPr="00F90B4E">
        <w:rPr>
          <w:rFonts w:cs="Times New Roman"/>
          <w:bCs/>
          <w:color w:val="000000" w:themeColor="text1"/>
        </w:rPr>
        <w:t>Pre-School Leader</w:t>
      </w:r>
    </w:p>
    <w:p w14:paraId="4BA94BA4" w14:textId="5FF1CDBF" w:rsidR="00F90B4E" w:rsidRPr="004F2DB8" w:rsidRDefault="00F90B4E" w:rsidP="00662AE9">
      <w:pPr>
        <w:shd w:val="clear" w:color="auto" w:fill="FFFFFF"/>
        <w:spacing w:before="100" w:beforeAutospacing="1" w:after="100" w:afterAutospacing="1"/>
        <w:rPr>
          <w:rFonts w:cs="Times New Roman"/>
          <w:bCs/>
          <w:color w:val="FF0000"/>
        </w:rPr>
      </w:pPr>
      <w:r>
        <w:rPr>
          <w:rFonts w:cs="Times New Roman"/>
          <w:b/>
          <w:bCs/>
          <w:color w:val="000000" w:themeColor="text1"/>
        </w:rPr>
        <w:t>Responsible for:</w:t>
      </w:r>
      <w:r>
        <w:rPr>
          <w:rFonts w:cs="Times New Roman"/>
          <w:b/>
          <w:bCs/>
          <w:color w:val="000000" w:themeColor="text1"/>
        </w:rPr>
        <w:tab/>
      </w:r>
      <w:r>
        <w:rPr>
          <w:rFonts w:cs="Times New Roman"/>
          <w:b/>
          <w:bCs/>
          <w:color w:val="000000" w:themeColor="text1"/>
        </w:rPr>
        <w:tab/>
      </w:r>
      <w:r w:rsidRPr="00F90B4E">
        <w:rPr>
          <w:rFonts w:cs="Times New Roman"/>
          <w:bCs/>
          <w:color w:val="000000" w:themeColor="text1"/>
        </w:rPr>
        <w:t>Team of Early Years Practitioner</w:t>
      </w:r>
      <w:r>
        <w:rPr>
          <w:rFonts w:cs="Times New Roman"/>
          <w:bCs/>
          <w:color w:val="000000" w:themeColor="text1"/>
        </w:rPr>
        <w:t>s</w:t>
      </w:r>
    </w:p>
    <w:p w14:paraId="344412C5" w14:textId="6A7DDE11" w:rsidR="00662AE9" w:rsidRPr="004F2DB8" w:rsidRDefault="00662AE9" w:rsidP="00406517">
      <w:pPr>
        <w:shd w:val="clear" w:color="auto" w:fill="FFFFFF"/>
        <w:spacing w:before="100" w:beforeAutospacing="1" w:after="100" w:afterAutospacing="1"/>
        <w:ind w:left="2880" w:hanging="2880"/>
        <w:rPr>
          <w:rFonts w:cs="Times New Roman"/>
          <w:bCs/>
          <w:color w:val="000000" w:themeColor="text1"/>
        </w:rPr>
      </w:pPr>
      <w:r w:rsidRPr="004F2DB8">
        <w:rPr>
          <w:rFonts w:cs="Times New Roman"/>
          <w:b/>
          <w:bCs/>
          <w:color w:val="000000" w:themeColor="text1"/>
        </w:rPr>
        <w:t xml:space="preserve">Location: </w:t>
      </w:r>
      <w:r w:rsidR="00406517">
        <w:rPr>
          <w:rFonts w:cs="Times New Roman"/>
          <w:b/>
          <w:bCs/>
          <w:color w:val="000000" w:themeColor="text1"/>
        </w:rPr>
        <w:tab/>
      </w:r>
      <w:r w:rsidRPr="00406517">
        <w:rPr>
          <w:rFonts w:cs="Times New Roman"/>
          <w:bCs/>
          <w:color w:val="000000" w:themeColor="text1"/>
        </w:rPr>
        <w:t xml:space="preserve">RGS The Grange </w:t>
      </w:r>
      <w:r w:rsidRPr="004F2DB8">
        <w:rPr>
          <w:rFonts w:cs="Times New Roman"/>
          <w:bCs/>
          <w:color w:val="000000" w:themeColor="text1"/>
        </w:rPr>
        <w:t xml:space="preserve">plus </w:t>
      </w:r>
      <w:r w:rsidRPr="00406517">
        <w:rPr>
          <w:rFonts w:cs="Times New Roman"/>
          <w:bCs/>
          <w:color w:val="000000" w:themeColor="text1"/>
        </w:rPr>
        <w:t>RGS Worcester</w:t>
      </w:r>
      <w:r w:rsidR="00406517" w:rsidRPr="00406517">
        <w:rPr>
          <w:rFonts w:cs="Times New Roman"/>
          <w:bCs/>
          <w:color w:val="000000" w:themeColor="text1"/>
        </w:rPr>
        <w:t xml:space="preserve"> and </w:t>
      </w:r>
      <w:r w:rsidRPr="00406517">
        <w:rPr>
          <w:rFonts w:cs="Times New Roman"/>
          <w:bCs/>
          <w:color w:val="000000" w:themeColor="text1"/>
        </w:rPr>
        <w:t xml:space="preserve">RGS Springfield </w:t>
      </w:r>
      <w:r w:rsidRPr="004F2DB8">
        <w:rPr>
          <w:rFonts w:cs="Times New Roman"/>
          <w:bCs/>
          <w:color w:val="000000" w:themeColor="text1"/>
        </w:rPr>
        <w:t>when required.</w:t>
      </w:r>
    </w:p>
    <w:p w14:paraId="7CCCE726" w14:textId="77777777" w:rsidR="00662AE9" w:rsidRPr="004F2DB8" w:rsidRDefault="00662AE9" w:rsidP="00662AE9">
      <w:pPr>
        <w:pBdr>
          <w:bottom w:val="single" w:sz="12" w:space="1" w:color="auto"/>
        </w:pBdr>
        <w:shd w:val="clear" w:color="auto" w:fill="FFFFFF"/>
        <w:spacing w:before="100" w:beforeAutospacing="1" w:after="100" w:afterAutospacing="1"/>
        <w:rPr>
          <w:rFonts w:cs="Times New Roman"/>
          <w:bCs/>
          <w:color w:val="000000" w:themeColor="text1"/>
        </w:rPr>
      </w:pPr>
    </w:p>
    <w:p w14:paraId="5BCC8D0C" w14:textId="77777777" w:rsidR="00662AE9" w:rsidRDefault="00662AE9" w:rsidP="00662AE9">
      <w:pPr>
        <w:shd w:val="clear" w:color="auto" w:fill="FFFFFF"/>
        <w:spacing w:before="100" w:beforeAutospacing="1" w:after="100" w:afterAutospacing="1"/>
        <w:rPr>
          <w:rFonts w:cs="Times New Roman"/>
          <w:b/>
          <w:bCs/>
          <w:color w:val="000000"/>
        </w:rPr>
      </w:pPr>
      <w:r w:rsidRPr="004F2DB8">
        <w:rPr>
          <w:rFonts w:cs="Times New Roman"/>
          <w:b/>
          <w:bCs/>
          <w:color w:val="000000"/>
        </w:rPr>
        <w:t>General Purpose</w:t>
      </w:r>
    </w:p>
    <w:p w14:paraId="03C6C63F" w14:textId="129BF33D" w:rsidR="00406517" w:rsidRPr="00D43525" w:rsidRDefault="00406517" w:rsidP="00406517">
      <w:pPr>
        <w:jc w:val="both"/>
        <w:rPr>
          <w:rFonts w:ascii="HelveticaNeueLT Std Lt" w:hAnsi="HelveticaNeueLT Std Lt"/>
        </w:rPr>
      </w:pPr>
      <w:r>
        <w:rPr>
          <w:rFonts w:ascii="HelveticaNeueLT Std Lt" w:hAnsi="HelveticaNeueLT Std Lt"/>
        </w:rPr>
        <w:t>To oversee</w:t>
      </w:r>
      <w:r w:rsidRPr="00D43525">
        <w:rPr>
          <w:rFonts w:ascii="HelveticaNeueLT Std Lt" w:hAnsi="HelveticaNeueLT Std Lt"/>
        </w:rPr>
        <w:t xml:space="preserve">, plan and lead a team </w:t>
      </w:r>
      <w:r>
        <w:rPr>
          <w:rFonts w:ascii="HelveticaNeueLT Std Lt" w:hAnsi="HelveticaNeueLT Std Lt"/>
        </w:rPr>
        <w:t xml:space="preserve">of Early Years Practitioners </w:t>
      </w:r>
      <w:r w:rsidRPr="00D43525">
        <w:rPr>
          <w:rFonts w:ascii="HelveticaNeueLT Std Lt" w:hAnsi="HelveticaNeueLT Std Lt"/>
        </w:rPr>
        <w:t xml:space="preserve">in the running and organisation of the </w:t>
      </w:r>
      <w:r>
        <w:rPr>
          <w:rFonts w:ascii="HelveticaNeueLT Std Lt" w:hAnsi="HelveticaNeueLT Std Lt"/>
        </w:rPr>
        <w:t>Early Years</w:t>
      </w:r>
      <w:r w:rsidRPr="000744C2">
        <w:rPr>
          <w:rFonts w:ascii="HelveticaNeueLT Std Lt" w:hAnsi="HelveticaNeueLT Std Lt"/>
        </w:rPr>
        <w:t xml:space="preserve"> Department at RGS The Grange.  The </w:t>
      </w:r>
      <w:r>
        <w:rPr>
          <w:rFonts w:ascii="HelveticaNeueLT Std Lt" w:hAnsi="HelveticaNeueLT Std Lt"/>
        </w:rPr>
        <w:t>Room Leader</w:t>
      </w:r>
      <w:r w:rsidRPr="000744C2">
        <w:rPr>
          <w:rFonts w:ascii="HelveticaNeueLT Std Lt" w:hAnsi="HelveticaNeueLT Std Lt"/>
        </w:rPr>
        <w:t xml:space="preserve"> will work closely with the </w:t>
      </w:r>
      <w:r>
        <w:rPr>
          <w:rFonts w:ascii="HelveticaNeueLT Std Lt" w:hAnsi="HelveticaNeueLT Std Lt"/>
        </w:rPr>
        <w:t>Pre-School Leader</w:t>
      </w:r>
      <w:r w:rsidRPr="000744C2">
        <w:rPr>
          <w:rFonts w:ascii="HelveticaNeueLT Std Lt" w:hAnsi="HelveticaNeueLT Std Lt"/>
        </w:rPr>
        <w:t xml:space="preserve"> to</w:t>
      </w:r>
      <w:r>
        <w:rPr>
          <w:rFonts w:ascii="HelveticaNeueLT Std Lt" w:hAnsi="HelveticaNeueLT Std Lt"/>
        </w:rPr>
        <w:t xml:space="preserve"> ensure continuity and progression through </w:t>
      </w:r>
      <w:r w:rsidRPr="00D43525">
        <w:rPr>
          <w:rFonts w:ascii="HelveticaNeueLT Std Lt" w:hAnsi="HelveticaNeueLT Std Lt"/>
        </w:rPr>
        <w:t xml:space="preserve">a stimulating and varied programme of learning, ensuring the safety and </w:t>
      </w:r>
      <w:proofErr w:type="spellStart"/>
      <w:r w:rsidRPr="00D43525">
        <w:rPr>
          <w:rFonts w:ascii="HelveticaNeueLT Std Lt" w:hAnsi="HelveticaNeueLT Std Lt"/>
        </w:rPr>
        <w:t>well being</w:t>
      </w:r>
      <w:proofErr w:type="spellEnd"/>
      <w:r w:rsidRPr="00D43525">
        <w:rPr>
          <w:rFonts w:ascii="HelveticaNeueLT Std Lt" w:hAnsi="HelveticaNeueLT Std Lt"/>
        </w:rPr>
        <w:t xml:space="preserve"> of the children at all times.</w:t>
      </w:r>
      <w:r>
        <w:rPr>
          <w:rFonts w:ascii="HelveticaNeueLT Std Lt" w:hAnsi="HelveticaNeueLT Std Lt"/>
        </w:rPr>
        <w:t xml:space="preserve">  </w:t>
      </w:r>
    </w:p>
    <w:p w14:paraId="13C4E771" w14:textId="77777777" w:rsidR="00FC707D" w:rsidRPr="004F2DB8" w:rsidRDefault="00FC707D" w:rsidP="00FC707D">
      <w:pPr>
        <w:pBdr>
          <w:bottom w:val="single" w:sz="12" w:space="1" w:color="auto"/>
        </w:pBdr>
        <w:shd w:val="clear" w:color="auto" w:fill="FFFFFF"/>
        <w:spacing w:before="100" w:beforeAutospacing="1" w:after="100" w:afterAutospacing="1"/>
        <w:rPr>
          <w:rFonts w:cs="Times New Roman"/>
          <w:bCs/>
          <w:color w:val="000000" w:themeColor="text1"/>
        </w:rPr>
      </w:pPr>
    </w:p>
    <w:p w14:paraId="1A89F53C" w14:textId="77777777" w:rsidR="00662AE9" w:rsidRPr="004F2DB8" w:rsidRDefault="00662AE9" w:rsidP="00662AE9">
      <w:pPr>
        <w:shd w:val="clear" w:color="auto" w:fill="FFFFFF"/>
        <w:spacing w:before="100" w:beforeAutospacing="1" w:after="100" w:afterAutospacing="1"/>
        <w:rPr>
          <w:rFonts w:cs="Times New Roman"/>
          <w:b/>
          <w:bCs/>
          <w:color w:val="000000"/>
        </w:rPr>
      </w:pPr>
      <w:bookmarkStart w:id="0" w:name="_GoBack"/>
      <w:r w:rsidRPr="004F2DB8">
        <w:rPr>
          <w:rFonts w:cs="Times New Roman"/>
          <w:b/>
          <w:bCs/>
          <w:color w:val="000000"/>
        </w:rPr>
        <w:t>Key Tasks and Responsibilities</w:t>
      </w:r>
    </w:p>
    <w:bookmarkEnd w:id="0"/>
    <w:p w14:paraId="46CF7AFE" w14:textId="77777777" w:rsidR="00C34E69" w:rsidRPr="00FC707D" w:rsidRDefault="00C34E69" w:rsidP="00C34E69">
      <w:pPr>
        <w:tabs>
          <w:tab w:val="num" w:pos="960"/>
        </w:tabs>
        <w:jc w:val="both"/>
        <w:rPr>
          <w:u w:val="single"/>
        </w:rPr>
      </w:pPr>
      <w:r w:rsidRPr="00FC707D">
        <w:rPr>
          <w:u w:val="single"/>
        </w:rPr>
        <w:t xml:space="preserve">TEACHING AND LEARNING </w:t>
      </w:r>
    </w:p>
    <w:p w14:paraId="2663A8A1" w14:textId="20AE2A95" w:rsidR="00C34E69" w:rsidRPr="00CE2B89" w:rsidRDefault="00C34E69" w:rsidP="00C34E69">
      <w:pPr>
        <w:tabs>
          <w:tab w:val="num" w:pos="960"/>
        </w:tabs>
        <w:jc w:val="both"/>
        <w:rPr>
          <w:rFonts w:ascii="HelveticaNeueLT Std Lt" w:hAnsi="HelveticaNeueLT Std Lt"/>
        </w:rPr>
      </w:pPr>
      <w:r>
        <w:rPr>
          <w:rFonts w:ascii="HelveticaNeueLT Std Lt" w:hAnsi="HelveticaNeueLT Std Lt"/>
        </w:rPr>
        <w:t>To help monitor the children’s Learning Journeys and assessment of progress throughout Nursery/ Pre School.</w:t>
      </w:r>
    </w:p>
    <w:p w14:paraId="5848EFD2" w14:textId="77777777" w:rsidR="00C34E69" w:rsidRDefault="00C34E69" w:rsidP="00C34E69">
      <w:pPr>
        <w:numPr>
          <w:ilvl w:val="0"/>
          <w:numId w:val="12"/>
        </w:numPr>
        <w:tabs>
          <w:tab w:val="clear" w:pos="360"/>
          <w:tab w:val="num" w:pos="960"/>
        </w:tabs>
        <w:ind w:left="960"/>
        <w:contextualSpacing/>
        <w:jc w:val="both"/>
        <w:rPr>
          <w:rFonts w:ascii="HelveticaNeueLT Std Lt" w:hAnsi="HelveticaNeueLT Std Lt"/>
        </w:rPr>
      </w:pPr>
      <w:r w:rsidRPr="00D43525">
        <w:rPr>
          <w:rFonts w:ascii="HelveticaNeueLT Std Lt" w:hAnsi="HelveticaNeueLT Std Lt"/>
        </w:rPr>
        <w:t xml:space="preserve">To arrange </w:t>
      </w:r>
      <w:r>
        <w:rPr>
          <w:rFonts w:ascii="HelveticaNeueLT Std Lt" w:hAnsi="HelveticaNeueLT Std Lt"/>
        </w:rPr>
        <w:t xml:space="preserve">termly </w:t>
      </w:r>
      <w:r w:rsidRPr="00D43525">
        <w:rPr>
          <w:rFonts w:ascii="HelveticaNeueLT Std Lt" w:hAnsi="HelveticaNeueLT Std Lt"/>
        </w:rPr>
        <w:t>parents’ meetings to allow two-way discussion of children’s progress.</w:t>
      </w:r>
      <w:r w:rsidRPr="000E570B">
        <w:rPr>
          <w:rFonts w:ascii="HelveticaNeueLT Std Lt" w:hAnsi="HelveticaNeueLT Std Lt"/>
        </w:rPr>
        <w:t xml:space="preserve"> </w:t>
      </w:r>
    </w:p>
    <w:p w14:paraId="01252223" w14:textId="77777777" w:rsidR="00C34E69" w:rsidRDefault="00C34E69" w:rsidP="00C34E69">
      <w:pPr>
        <w:numPr>
          <w:ilvl w:val="0"/>
          <w:numId w:val="12"/>
        </w:numPr>
        <w:tabs>
          <w:tab w:val="clear" w:pos="360"/>
          <w:tab w:val="num" w:pos="960"/>
        </w:tabs>
        <w:ind w:left="960"/>
        <w:jc w:val="both"/>
        <w:rPr>
          <w:rFonts w:ascii="HelveticaNeueLT Std Lt" w:hAnsi="HelveticaNeueLT Std Lt"/>
        </w:rPr>
      </w:pPr>
      <w:r>
        <w:rPr>
          <w:rFonts w:ascii="HelveticaNeueLT Std Lt" w:hAnsi="HelveticaNeueLT Std Lt"/>
        </w:rPr>
        <w:t>To oversee the day-to-day running of their Room, ensuring staff ratios are correct, children are actively engaged and their pastoral needs are met.</w:t>
      </w:r>
    </w:p>
    <w:p w14:paraId="089B39D6" w14:textId="77777777" w:rsidR="00C34E69" w:rsidRDefault="00C34E69" w:rsidP="00C34E69">
      <w:pPr>
        <w:numPr>
          <w:ilvl w:val="0"/>
          <w:numId w:val="12"/>
        </w:numPr>
        <w:tabs>
          <w:tab w:val="clear" w:pos="360"/>
          <w:tab w:val="num" w:pos="960"/>
        </w:tabs>
        <w:ind w:left="960"/>
        <w:jc w:val="both"/>
        <w:rPr>
          <w:rFonts w:ascii="HelveticaNeueLT Std Lt" w:hAnsi="HelveticaNeueLT Std Lt"/>
        </w:rPr>
      </w:pPr>
      <w:r w:rsidRPr="000744C2">
        <w:rPr>
          <w:rFonts w:ascii="HelveticaNeueLT Std Lt" w:hAnsi="HelveticaNeueLT Std Lt"/>
        </w:rPr>
        <w:t>To ensure Learning Journeys are kept up to date and provide a true reflection of children’s achievements</w:t>
      </w:r>
      <w:r>
        <w:rPr>
          <w:rFonts w:ascii="HelveticaNeueLT Std Lt" w:hAnsi="HelveticaNeueLT Std Lt"/>
        </w:rPr>
        <w:t xml:space="preserve"> and progression.</w:t>
      </w:r>
    </w:p>
    <w:p w14:paraId="46068529" w14:textId="5BCEE200" w:rsidR="00C34E69" w:rsidRDefault="00C34E69" w:rsidP="00C34E69">
      <w:pPr>
        <w:numPr>
          <w:ilvl w:val="0"/>
          <w:numId w:val="12"/>
        </w:numPr>
        <w:tabs>
          <w:tab w:val="clear" w:pos="360"/>
          <w:tab w:val="num" w:pos="960"/>
        </w:tabs>
        <w:ind w:left="960"/>
        <w:jc w:val="both"/>
        <w:rPr>
          <w:rFonts w:ascii="HelveticaNeueLT Std Lt" w:hAnsi="HelveticaNeueLT Std Lt"/>
        </w:rPr>
      </w:pPr>
      <w:r>
        <w:rPr>
          <w:rFonts w:ascii="HelveticaNeueLT Std Lt" w:hAnsi="HelveticaNeueLT Std Lt"/>
        </w:rPr>
        <w:t xml:space="preserve">To feedback to the </w:t>
      </w:r>
      <w:r w:rsidR="00D25FE2">
        <w:rPr>
          <w:rFonts w:ascii="HelveticaNeueLT Std Lt" w:hAnsi="HelveticaNeueLT Std Lt"/>
        </w:rPr>
        <w:t>Pre School Leader</w:t>
      </w:r>
      <w:r>
        <w:rPr>
          <w:rFonts w:ascii="HelveticaNeueLT Std Lt" w:hAnsi="HelveticaNeueLT Std Lt"/>
        </w:rPr>
        <w:t xml:space="preserve"> on a regular basis</w:t>
      </w:r>
      <w:r w:rsidR="00D25FE2">
        <w:rPr>
          <w:rFonts w:ascii="HelveticaNeueLT Std Lt" w:hAnsi="HelveticaNeueLT Std Lt"/>
        </w:rPr>
        <w:t>.</w:t>
      </w:r>
      <w:r>
        <w:rPr>
          <w:rFonts w:ascii="HelveticaNeueLT Std Lt" w:hAnsi="HelveticaNeueLT Std Lt"/>
        </w:rPr>
        <w:t xml:space="preserve"> </w:t>
      </w:r>
    </w:p>
    <w:p w14:paraId="7DD66E32" w14:textId="77777777" w:rsidR="00C34E69" w:rsidRPr="001844F8" w:rsidRDefault="00C34E69" w:rsidP="00C34E69">
      <w:pPr>
        <w:numPr>
          <w:ilvl w:val="0"/>
          <w:numId w:val="12"/>
        </w:numPr>
        <w:tabs>
          <w:tab w:val="clear" w:pos="360"/>
          <w:tab w:val="num" w:pos="960"/>
        </w:tabs>
        <w:ind w:left="960"/>
        <w:jc w:val="both"/>
        <w:rPr>
          <w:rFonts w:ascii="HelveticaNeueLT Std Lt" w:hAnsi="HelveticaNeueLT Std Lt"/>
        </w:rPr>
      </w:pPr>
      <w:r>
        <w:rPr>
          <w:rFonts w:ascii="HelveticaNeueLT Std Lt" w:hAnsi="HelveticaNeueLT Std Lt"/>
        </w:rPr>
        <w:t>Instil a love of learning through a wide range of creative teaching styles and to facilitate a learning experience that provides all children with the opportunity to achieve their individual potential both in and beyond the classroom.</w:t>
      </w:r>
    </w:p>
    <w:p w14:paraId="264E5D5E" w14:textId="77777777" w:rsidR="00C34E69" w:rsidRDefault="00C34E69" w:rsidP="00C34E69">
      <w:pPr>
        <w:numPr>
          <w:ilvl w:val="0"/>
          <w:numId w:val="12"/>
        </w:numPr>
        <w:tabs>
          <w:tab w:val="clear" w:pos="360"/>
          <w:tab w:val="num" w:pos="960"/>
        </w:tabs>
        <w:ind w:left="960"/>
        <w:jc w:val="both"/>
        <w:rPr>
          <w:rFonts w:ascii="HelveticaNeueLT Std Lt" w:hAnsi="HelveticaNeueLT Std Lt"/>
        </w:rPr>
      </w:pPr>
      <w:r>
        <w:rPr>
          <w:rFonts w:ascii="HelveticaNeueLT Std Lt" w:hAnsi="HelveticaNeueLT Std Lt"/>
        </w:rPr>
        <w:t>To have a thorough understanding of the EYFS curriculum.</w:t>
      </w:r>
    </w:p>
    <w:p w14:paraId="2AC10706" w14:textId="4A372FAB" w:rsidR="00D25FE2" w:rsidRPr="001844F8" w:rsidRDefault="00D25FE2" w:rsidP="00C34E69">
      <w:pPr>
        <w:numPr>
          <w:ilvl w:val="0"/>
          <w:numId w:val="12"/>
        </w:numPr>
        <w:tabs>
          <w:tab w:val="clear" w:pos="360"/>
          <w:tab w:val="num" w:pos="960"/>
        </w:tabs>
        <w:ind w:left="960"/>
        <w:jc w:val="both"/>
        <w:rPr>
          <w:rFonts w:ascii="HelveticaNeueLT Std Lt" w:hAnsi="HelveticaNeueLT Std Lt"/>
        </w:rPr>
      </w:pPr>
      <w:r>
        <w:rPr>
          <w:rFonts w:ascii="HelveticaNeueLT Std Lt" w:hAnsi="HelveticaNeueLT Std Lt"/>
        </w:rPr>
        <w:t>To be IT literate and have the ability to keep electronic/paper records up to date.</w:t>
      </w:r>
    </w:p>
    <w:p w14:paraId="27609386" w14:textId="77777777" w:rsidR="00C34E69" w:rsidRPr="001735DC" w:rsidRDefault="00C34E69" w:rsidP="00C34E69">
      <w:pPr>
        <w:numPr>
          <w:ilvl w:val="0"/>
          <w:numId w:val="12"/>
        </w:numPr>
        <w:tabs>
          <w:tab w:val="clear" w:pos="360"/>
          <w:tab w:val="num" w:pos="960"/>
        </w:tabs>
        <w:ind w:left="960"/>
        <w:jc w:val="both"/>
        <w:rPr>
          <w:rFonts w:ascii="HelveticaNeueLT Std Lt" w:hAnsi="HelveticaNeueLT Std Lt"/>
        </w:rPr>
      </w:pPr>
      <w:r w:rsidRPr="001735DC">
        <w:rPr>
          <w:rFonts w:ascii="HelveticaNeueLT Std Lt" w:hAnsi="HelveticaNeueLT Std Lt"/>
        </w:rPr>
        <w:t>Assist in the development of the Long, Medium Term and weekly programmes of work</w:t>
      </w:r>
      <w:r>
        <w:rPr>
          <w:rFonts w:ascii="HelveticaNeueLT Std Lt" w:hAnsi="HelveticaNeueLT Std Lt"/>
        </w:rPr>
        <w:t>.</w:t>
      </w:r>
    </w:p>
    <w:p w14:paraId="3F08543F" w14:textId="77777777" w:rsidR="00C34E69" w:rsidRPr="000E570B" w:rsidRDefault="00C34E69" w:rsidP="00C34E69">
      <w:pPr>
        <w:numPr>
          <w:ilvl w:val="0"/>
          <w:numId w:val="12"/>
        </w:numPr>
        <w:tabs>
          <w:tab w:val="clear" w:pos="360"/>
          <w:tab w:val="num" w:pos="960"/>
        </w:tabs>
        <w:ind w:left="960"/>
        <w:jc w:val="both"/>
        <w:rPr>
          <w:rFonts w:ascii="HelveticaNeueLT Std Lt" w:hAnsi="HelveticaNeueLT Std Lt"/>
        </w:rPr>
      </w:pPr>
      <w:r>
        <w:rPr>
          <w:rFonts w:ascii="HelveticaNeueLT Std Lt" w:hAnsi="HelveticaNeueLT Std Lt"/>
        </w:rPr>
        <w:lastRenderedPageBreak/>
        <w:t>Maintain a well-organised, tidy, pupil friendly and interactive learning environment. Maintain high standards of display.</w:t>
      </w:r>
    </w:p>
    <w:p w14:paraId="3D94C330" w14:textId="285781BB" w:rsidR="00C34E69" w:rsidRDefault="00C34E69" w:rsidP="00C34E69">
      <w:pPr>
        <w:numPr>
          <w:ilvl w:val="0"/>
          <w:numId w:val="12"/>
        </w:numPr>
        <w:tabs>
          <w:tab w:val="clear" w:pos="360"/>
          <w:tab w:val="num" w:pos="960"/>
        </w:tabs>
        <w:ind w:left="960"/>
        <w:jc w:val="both"/>
        <w:rPr>
          <w:rFonts w:ascii="HelveticaNeueLT Std Lt" w:hAnsi="HelveticaNeueLT Std Lt"/>
        </w:rPr>
      </w:pPr>
      <w:r>
        <w:rPr>
          <w:rFonts w:ascii="HelveticaNeueLT Std Lt" w:hAnsi="HelveticaNeueLT Std Lt"/>
        </w:rPr>
        <w:t xml:space="preserve">To liaise with the </w:t>
      </w:r>
      <w:r w:rsidR="005653BB">
        <w:rPr>
          <w:rFonts w:ascii="HelveticaNeueLT Std Lt" w:hAnsi="HelveticaNeueLT Std Lt"/>
        </w:rPr>
        <w:t>Pre-School Leader</w:t>
      </w:r>
      <w:r>
        <w:rPr>
          <w:rFonts w:ascii="HelveticaNeueLT Std Lt" w:hAnsi="HelveticaNeueLT Std Lt"/>
        </w:rPr>
        <w:t xml:space="preserve">, school SENCO and external agencies where a child’s needs require this.  </w:t>
      </w:r>
    </w:p>
    <w:p w14:paraId="166A0F37" w14:textId="77777777" w:rsidR="00C34E69" w:rsidRDefault="00C34E69" w:rsidP="00C34E69">
      <w:pPr>
        <w:ind w:left="600"/>
        <w:jc w:val="both"/>
        <w:rPr>
          <w:rFonts w:ascii="HelveticaNeueLT Std Lt" w:hAnsi="HelveticaNeueLT Std Lt"/>
        </w:rPr>
      </w:pPr>
    </w:p>
    <w:p w14:paraId="56D7AFAF" w14:textId="2F1FDAA4" w:rsidR="00C34E69" w:rsidRDefault="00C34E69" w:rsidP="00C34E69">
      <w:pPr>
        <w:jc w:val="both"/>
        <w:rPr>
          <w:rFonts w:ascii="HelveticaNeueLT Std Lt" w:hAnsi="HelveticaNeueLT Std Lt"/>
          <w:b/>
          <w:bCs/>
          <w:u w:val="single"/>
        </w:rPr>
      </w:pPr>
      <w:r>
        <w:rPr>
          <w:rFonts w:ascii="HelveticaNeueLT Std Lt" w:hAnsi="HelveticaNeueLT Std Lt"/>
          <w:b/>
          <w:bCs/>
          <w:u w:val="single"/>
        </w:rPr>
        <w:t>PASTORAL CARE</w:t>
      </w:r>
    </w:p>
    <w:p w14:paraId="2B7BA092" w14:textId="77777777" w:rsidR="00C34E69" w:rsidRPr="000E570B" w:rsidRDefault="00C34E69" w:rsidP="00C34E69">
      <w:pPr>
        <w:numPr>
          <w:ilvl w:val="0"/>
          <w:numId w:val="12"/>
        </w:numPr>
        <w:tabs>
          <w:tab w:val="clear" w:pos="360"/>
          <w:tab w:val="num" w:pos="960"/>
        </w:tabs>
        <w:ind w:left="960"/>
        <w:jc w:val="both"/>
        <w:rPr>
          <w:rFonts w:ascii="HelveticaNeueLT Std Lt" w:hAnsi="HelveticaNeueLT Std Lt"/>
        </w:rPr>
      </w:pPr>
      <w:r>
        <w:rPr>
          <w:rFonts w:ascii="HelveticaNeueLT Std Lt" w:hAnsi="HelveticaNeueLT Std Lt"/>
          <w:bCs/>
        </w:rPr>
        <w:t>To</w:t>
      </w:r>
      <w:r w:rsidRPr="008619FA">
        <w:rPr>
          <w:rFonts w:ascii="HelveticaNeueLT Std Lt" w:hAnsi="HelveticaNeueLT Std Lt"/>
          <w:bCs/>
        </w:rPr>
        <w:t xml:space="preserve"> </w:t>
      </w:r>
      <w:r>
        <w:rPr>
          <w:rFonts w:ascii="HelveticaNeueLT Std Lt" w:hAnsi="HelveticaNeueLT Std Lt"/>
          <w:bCs/>
        </w:rPr>
        <w:t xml:space="preserve">help </w:t>
      </w:r>
      <w:r w:rsidRPr="00D43525">
        <w:rPr>
          <w:rFonts w:ascii="HelveticaNeueLT Std Lt" w:hAnsi="HelveticaNeueLT Std Lt"/>
          <w:bCs/>
        </w:rPr>
        <w:t>organise the key person system and to effectively s</w:t>
      </w:r>
      <w:r>
        <w:rPr>
          <w:rFonts w:ascii="HelveticaNeueLT Std Lt" w:hAnsi="HelveticaNeueLT Std Lt"/>
          <w:bCs/>
        </w:rPr>
        <w:t>upervise staff on a daily basis, providing professional guidance as required.</w:t>
      </w:r>
    </w:p>
    <w:p w14:paraId="40CBCC44" w14:textId="77777777" w:rsidR="00C34E69" w:rsidRPr="00C34E69" w:rsidRDefault="00C34E69" w:rsidP="00C34E69">
      <w:pPr>
        <w:numPr>
          <w:ilvl w:val="0"/>
          <w:numId w:val="12"/>
        </w:numPr>
        <w:tabs>
          <w:tab w:val="clear" w:pos="360"/>
          <w:tab w:val="num" w:pos="960"/>
        </w:tabs>
        <w:ind w:left="960"/>
        <w:jc w:val="both"/>
        <w:rPr>
          <w:rFonts w:ascii="HelveticaNeueLT Std Lt" w:hAnsi="HelveticaNeueLT Std Lt"/>
        </w:rPr>
      </w:pPr>
      <w:r>
        <w:rPr>
          <w:rFonts w:ascii="HelveticaNeueLT Std Lt" w:hAnsi="HelveticaNeueLT Std Lt"/>
          <w:bCs/>
        </w:rPr>
        <w:t xml:space="preserve">To ensure records are properly maintained </w:t>
      </w:r>
      <w:proofErr w:type="spellStart"/>
      <w:r>
        <w:rPr>
          <w:rFonts w:ascii="HelveticaNeueLT Std Lt" w:hAnsi="HelveticaNeueLT Std Lt"/>
          <w:bCs/>
        </w:rPr>
        <w:t>eg.</w:t>
      </w:r>
      <w:proofErr w:type="spellEnd"/>
      <w:r>
        <w:rPr>
          <w:rFonts w:ascii="HelveticaNeueLT Std Lt" w:hAnsi="HelveticaNeueLT Std Lt"/>
          <w:bCs/>
        </w:rPr>
        <w:t xml:space="preserve"> Daily registers, room risk assessments, accident and incident books.</w:t>
      </w:r>
    </w:p>
    <w:p w14:paraId="40E81322" w14:textId="77777777" w:rsidR="00C34E69" w:rsidRDefault="00C34E69" w:rsidP="00C34E69">
      <w:pPr>
        <w:numPr>
          <w:ilvl w:val="0"/>
          <w:numId w:val="12"/>
        </w:numPr>
        <w:tabs>
          <w:tab w:val="clear" w:pos="360"/>
          <w:tab w:val="num" w:pos="960"/>
        </w:tabs>
        <w:ind w:left="960"/>
        <w:jc w:val="both"/>
        <w:rPr>
          <w:rFonts w:ascii="HelveticaNeueLT Std Lt" w:hAnsi="HelveticaNeueLT Std Lt"/>
        </w:rPr>
      </w:pPr>
      <w:r>
        <w:rPr>
          <w:rFonts w:ascii="HelveticaNeueLT Std Lt" w:hAnsi="HelveticaNeueLT Std Lt"/>
        </w:rPr>
        <w:t>To comply with the school’s Health and Safety Policy and to complete risk assessments for all Learning environment, indoors and out.</w:t>
      </w:r>
    </w:p>
    <w:p w14:paraId="2232E089" w14:textId="77777777" w:rsidR="00C34E69" w:rsidRDefault="00C34E69" w:rsidP="00C34E69">
      <w:pPr>
        <w:numPr>
          <w:ilvl w:val="0"/>
          <w:numId w:val="12"/>
        </w:numPr>
        <w:tabs>
          <w:tab w:val="clear" w:pos="360"/>
          <w:tab w:val="num" w:pos="960"/>
        </w:tabs>
        <w:ind w:left="960"/>
        <w:jc w:val="both"/>
        <w:rPr>
          <w:rFonts w:ascii="HelveticaNeueLT Std Lt" w:hAnsi="HelveticaNeueLT Std Lt"/>
        </w:rPr>
      </w:pPr>
      <w:r>
        <w:rPr>
          <w:rFonts w:ascii="HelveticaNeueLT Std Lt" w:hAnsi="HelveticaNeueLT Std Lt"/>
        </w:rPr>
        <w:t>To be courteous to parents and colleagues, and to provide a welcoming environment for all visitors to the school.  Communicating to achieve positive results with parents, pupils and staff and working to meet (and exceed) customer expectations.</w:t>
      </w:r>
    </w:p>
    <w:p w14:paraId="14DCB1CD" w14:textId="77777777" w:rsidR="00C34E69" w:rsidRDefault="00C34E69" w:rsidP="00C34E69">
      <w:pPr>
        <w:numPr>
          <w:ilvl w:val="0"/>
          <w:numId w:val="12"/>
        </w:numPr>
        <w:tabs>
          <w:tab w:val="clear" w:pos="360"/>
          <w:tab w:val="num" w:pos="960"/>
        </w:tabs>
        <w:ind w:left="960"/>
        <w:jc w:val="both"/>
        <w:rPr>
          <w:rFonts w:ascii="HelveticaNeueLT Std Lt" w:hAnsi="HelveticaNeueLT Std Lt"/>
        </w:rPr>
      </w:pPr>
      <w:r>
        <w:rPr>
          <w:rFonts w:ascii="HelveticaNeueLT Std Lt" w:hAnsi="HelveticaNeueLT Std Lt"/>
        </w:rPr>
        <w:t>To liaise with other members of the school staff in order to ensure continuity and progression of planning in line with the current school policies and practices.</w:t>
      </w:r>
    </w:p>
    <w:p w14:paraId="719DCAA1" w14:textId="77777777" w:rsidR="00C34E69" w:rsidRPr="00E02A4E" w:rsidRDefault="00C34E69" w:rsidP="00C34E69">
      <w:pPr>
        <w:numPr>
          <w:ilvl w:val="0"/>
          <w:numId w:val="12"/>
        </w:numPr>
        <w:tabs>
          <w:tab w:val="clear" w:pos="360"/>
          <w:tab w:val="num" w:pos="960"/>
        </w:tabs>
        <w:ind w:left="960"/>
        <w:jc w:val="both"/>
        <w:rPr>
          <w:rFonts w:ascii="HelveticaNeueLT Std Lt" w:hAnsi="HelveticaNeueLT Std Lt"/>
        </w:rPr>
      </w:pPr>
      <w:r>
        <w:rPr>
          <w:rFonts w:ascii="HelveticaNeueLT Std Lt" w:hAnsi="HelveticaNeueLT Std Lt"/>
        </w:rPr>
        <w:t>To take part in the school’s staff development programme by participating in arrangements for further training and professional development.  To attend appropriate INSET.</w:t>
      </w:r>
    </w:p>
    <w:p w14:paraId="4D73756E" w14:textId="77777777" w:rsidR="00C34E69" w:rsidRDefault="00C34E69" w:rsidP="00C34E69">
      <w:pPr>
        <w:numPr>
          <w:ilvl w:val="0"/>
          <w:numId w:val="12"/>
        </w:numPr>
        <w:tabs>
          <w:tab w:val="clear" w:pos="360"/>
          <w:tab w:val="num" w:pos="960"/>
        </w:tabs>
        <w:ind w:left="960"/>
        <w:contextualSpacing/>
        <w:jc w:val="both"/>
        <w:rPr>
          <w:rFonts w:ascii="HelveticaNeueLT Std Lt" w:hAnsi="HelveticaNeueLT Std Lt"/>
        </w:rPr>
      </w:pPr>
      <w:r w:rsidRPr="00D43525">
        <w:rPr>
          <w:rFonts w:ascii="HelveticaNeueLT Std Lt" w:hAnsi="HelveticaNeueLT Std Lt"/>
        </w:rPr>
        <w:t xml:space="preserve">To attend staff </w:t>
      </w:r>
      <w:r>
        <w:rPr>
          <w:rFonts w:ascii="HelveticaNeueLT Std Lt" w:hAnsi="HelveticaNeueLT Std Lt"/>
        </w:rPr>
        <w:t xml:space="preserve">briefings and </w:t>
      </w:r>
      <w:r w:rsidRPr="00D43525">
        <w:rPr>
          <w:rFonts w:ascii="HelveticaNeueLT Std Lt" w:hAnsi="HelveticaNeueLT Std Lt"/>
        </w:rPr>
        <w:t>meetings</w:t>
      </w:r>
      <w:r>
        <w:rPr>
          <w:rFonts w:ascii="HelveticaNeueLT Std Lt" w:hAnsi="HelveticaNeueLT Std Lt"/>
        </w:rPr>
        <w:t xml:space="preserve"> </w:t>
      </w:r>
      <w:r w:rsidRPr="00D43525">
        <w:rPr>
          <w:rFonts w:ascii="HelveticaNeueLT Std Lt" w:hAnsi="HelveticaNeueLT Std Lt"/>
        </w:rPr>
        <w:t>as required.</w:t>
      </w:r>
    </w:p>
    <w:p w14:paraId="616CC903" w14:textId="77777777" w:rsidR="00C34E69" w:rsidRDefault="00C34E69" w:rsidP="00C34E69">
      <w:pPr>
        <w:numPr>
          <w:ilvl w:val="0"/>
          <w:numId w:val="12"/>
        </w:numPr>
        <w:tabs>
          <w:tab w:val="clear" w:pos="360"/>
          <w:tab w:val="num" w:pos="960"/>
        </w:tabs>
        <w:ind w:left="960"/>
        <w:jc w:val="both"/>
        <w:rPr>
          <w:rFonts w:ascii="HelveticaNeueLT Std Lt" w:hAnsi="HelveticaNeueLT Std Lt"/>
        </w:rPr>
      </w:pPr>
      <w:r>
        <w:rPr>
          <w:rFonts w:ascii="HelveticaNeueLT Std Lt" w:hAnsi="HelveticaNeueLT Std Lt"/>
        </w:rPr>
        <w:t>Attend school functions as are deemed part of the annual cycle of the school year.</w:t>
      </w:r>
    </w:p>
    <w:p w14:paraId="25685FF1" w14:textId="77777777" w:rsidR="00C34E69" w:rsidRDefault="00C34E69" w:rsidP="00C34E69">
      <w:pPr>
        <w:numPr>
          <w:ilvl w:val="0"/>
          <w:numId w:val="12"/>
        </w:numPr>
        <w:tabs>
          <w:tab w:val="clear" w:pos="360"/>
          <w:tab w:val="num" w:pos="960"/>
        </w:tabs>
        <w:ind w:left="960"/>
        <w:jc w:val="both"/>
        <w:rPr>
          <w:rFonts w:ascii="HelveticaNeueLT Std Lt" w:hAnsi="HelveticaNeueLT Std Lt"/>
        </w:rPr>
      </w:pPr>
      <w:r>
        <w:rPr>
          <w:rFonts w:ascii="HelveticaNeueLT Std Lt" w:hAnsi="HelveticaNeueLT Std Lt"/>
        </w:rPr>
        <w:t>To maintain a professional appearance at all times.</w:t>
      </w:r>
    </w:p>
    <w:p w14:paraId="303570F3" w14:textId="77777777" w:rsidR="00C34E69" w:rsidRDefault="00C34E69" w:rsidP="00C34E69">
      <w:pPr>
        <w:numPr>
          <w:ilvl w:val="0"/>
          <w:numId w:val="12"/>
        </w:numPr>
        <w:tabs>
          <w:tab w:val="clear" w:pos="360"/>
          <w:tab w:val="num" w:pos="960"/>
        </w:tabs>
        <w:ind w:left="960"/>
        <w:jc w:val="both"/>
        <w:rPr>
          <w:rFonts w:ascii="HelveticaNeueLT Std Lt" w:hAnsi="HelveticaNeueLT Std Lt"/>
        </w:rPr>
      </w:pPr>
      <w:r>
        <w:rPr>
          <w:rFonts w:ascii="HelveticaNeueLT Std Lt" w:hAnsi="HelveticaNeueLT Std Lt"/>
        </w:rPr>
        <w:t>To maintain a high level of professionalism and to use initiative as appropriate.</w:t>
      </w:r>
    </w:p>
    <w:p w14:paraId="0D3AF04C" w14:textId="77777777" w:rsidR="00C34E69" w:rsidRDefault="00C34E69" w:rsidP="00C34E69">
      <w:pPr>
        <w:numPr>
          <w:ilvl w:val="0"/>
          <w:numId w:val="12"/>
        </w:numPr>
        <w:tabs>
          <w:tab w:val="clear" w:pos="360"/>
          <w:tab w:val="num" w:pos="960"/>
        </w:tabs>
        <w:ind w:left="960"/>
        <w:jc w:val="both"/>
        <w:rPr>
          <w:rFonts w:ascii="HelveticaNeueLT Std Lt" w:hAnsi="HelveticaNeueLT Std Lt"/>
        </w:rPr>
      </w:pPr>
      <w:r>
        <w:rPr>
          <w:rFonts w:ascii="HelveticaNeueLT Std Lt" w:hAnsi="HelveticaNeueLT Std Lt"/>
        </w:rPr>
        <w:t>Have a good knowledge of the whole school policies in place within the school.</w:t>
      </w:r>
    </w:p>
    <w:p w14:paraId="29215B2B" w14:textId="77777777" w:rsidR="00C34E69" w:rsidRDefault="00C34E69" w:rsidP="00C34E69">
      <w:pPr>
        <w:numPr>
          <w:ilvl w:val="0"/>
          <w:numId w:val="12"/>
        </w:numPr>
        <w:tabs>
          <w:tab w:val="clear" w:pos="360"/>
          <w:tab w:val="num" w:pos="960"/>
        </w:tabs>
        <w:ind w:left="960"/>
        <w:jc w:val="both"/>
        <w:rPr>
          <w:rFonts w:ascii="HelveticaNeueLT Std Lt" w:hAnsi="HelveticaNeueLT Std Lt"/>
        </w:rPr>
      </w:pPr>
      <w:r>
        <w:rPr>
          <w:rFonts w:ascii="HelveticaNeueLT Std Lt" w:hAnsi="HelveticaNeueLT Std Lt"/>
        </w:rPr>
        <w:t>To read and comply with the ‘staff routines and procedures’ document annually.</w:t>
      </w:r>
    </w:p>
    <w:p w14:paraId="7FB34600" w14:textId="77777777" w:rsidR="00C34E69" w:rsidRPr="0010348D" w:rsidRDefault="00C34E69" w:rsidP="00C34E69">
      <w:pPr>
        <w:numPr>
          <w:ilvl w:val="0"/>
          <w:numId w:val="12"/>
        </w:numPr>
        <w:tabs>
          <w:tab w:val="clear" w:pos="360"/>
          <w:tab w:val="num" w:pos="960"/>
        </w:tabs>
        <w:ind w:left="960"/>
        <w:jc w:val="both"/>
        <w:rPr>
          <w:rFonts w:ascii="HelveticaNeueLT Std Lt" w:hAnsi="HelveticaNeueLT Std Lt"/>
        </w:rPr>
      </w:pPr>
      <w:r>
        <w:rPr>
          <w:rFonts w:ascii="HelveticaNeueLT Std Lt" w:hAnsi="HelveticaNeueLT Std Lt"/>
          <w:bCs/>
        </w:rPr>
        <w:t xml:space="preserve">To contribute to and </w:t>
      </w:r>
      <w:r w:rsidRPr="00D43525">
        <w:rPr>
          <w:rFonts w:ascii="HelveticaNeueLT Std Lt" w:hAnsi="HelveticaNeueLT Std Lt"/>
          <w:bCs/>
        </w:rPr>
        <w:t xml:space="preserve">implement all </w:t>
      </w:r>
      <w:r>
        <w:rPr>
          <w:rFonts w:ascii="HelveticaNeueLT Std Lt" w:hAnsi="HelveticaNeueLT Std Lt"/>
          <w:bCs/>
        </w:rPr>
        <w:t>Early Years policies and procedures.</w:t>
      </w:r>
    </w:p>
    <w:p w14:paraId="1B9175D9" w14:textId="77777777" w:rsidR="00C34E69" w:rsidRDefault="00C34E69" w:rsidP="00C34E69">
      <w:pPr>
        <w:numPr>
          <w:ilvl w:val="0"/>
          <w:numId w:val="12"/>
        </w:numPr>
        <w:tabs>
          <w:tab w:val="clear" w:pos="360"/>
          <w:tab w:val="num" w:pos="960"/>
        </w:tabs>
        <w:ind w:left="960"/>
        <w:jc w:val="both"/>
        <w:rPr>
          <w:rFonts w:ascii="HelveticaNeueLT Std Lt" w:hAnsi="HelveticaNeueLT Std Lt"/>
        </w:rPr>
      </w:pPr>
      <w:r>
        <w:rPr>
          <w:rFonts w:ascii="HelveticaNeueLT Std Lt" w:hAnsi="HelveticaNeueLT Std Lt"/>
        </w:rPr>
        <w:t xml:space="preserve">To display an excellent sense of humour and be willing to go the extra mile. </w:t>
      </w:r>
    </w:p>
    <w:p w14:paraId="470EBF9A" w14:textId="77777777" w:rsidR="00D25FE2" w:rsidRDefault="00D25FE2" w:rsidP="00D25FE2">
      <w:pPr>
        <w:jc w:val="both"/>
        <w:rPr>
          <w:rFonts w:ascii="HelveticaNeueLT Std Lt" w:hAnsi="HelveticaNeueLT Std Lt"/>
        </w:rPr>
      </w:pPr>
    </w:p>
    <w:p w14:paraId="7A000C12" w14:textId="77777777" w:rsidR="00D25FE2" w:rsidRDefault="00D25FE2" w:rsidP="00D25FE2">
      <w:pPr>
        <w:jc w:val="both"/>
        <w:rPr>
          <w:rFonts w:ascii="HelveticaNeueLT Std Lt" w:hAnsi="HelveticaNeueLT Std Lt"/>
          <w:b/>
          <w:u w:val="single"/>
        </w:rPr>
      </w:pPr>
      <w:r>
        <w:rPr>
          <w:rFonts w:ascii="HelveticaNeueLT Std Lt" w:hAnsi="HelveticaNeueLT Std Lt"/>
          <w:b/>
          <w:u w:val="single"/>
        </w:rPr>
        <w:t>HOLIDAY CLUB</w:t>
      </w:r>
    </w:p>
    <w:p w14:paraId="07F845C3" w14:textId="4B8CC606" w:rsidR="00D25FE2" w:rsidRDefault="00D25FE2" w:rsidP="00D25FE2">
      <w:pPr>
        <w:jc w:val="both"/>
        <w:rPr>
          <w:rFonts w:ascii="HelveticaNeueLT Std Lt" w:hAnsi="HelveticaNeueLT Std Lt"/>
        </w:rPr>
      </w:pPr>
      <w:r>
        <w:rPr>
          <w:rFonts w:ascii="HelveticaNeueLT Std Lt" w:hAnsi="HelveticaNeueLT Std Lt"/>
        </w:rPr>
        <w:t>All members of the Early Years team are contracted to work a minimum of 20 days throughout the year within our Holiday Club.  Duties and responsibilities when working in Holiday Club include:</w:t>
      </w:r>
    </w:p>
    <w:p w14:paraId="5A98F945" w14:textId="77777777" w:rsidR="00D25FE2" w:rsidRPr="00316CF7" w:rsidRDefault="00D25FE2" w:rsidP="00D25FE2">
      <w:pPr>
        <w:numPr>
          <w:ilvl w:val="0"/>
          <w:numId w:val="13"/>
        </w:numPr>
        <w:jc w:val="both"/>
        <w:rPr>
          <w:rFonts w:ascii="Helvetica Neue Light" w:hAnsi="Helvetica Neue Light"/>
        </w:rPr>
      </w:pPr>
      <w:r w:rsidRPr="007F72A5">
        <w:rPr>
          <w:rFonts w:ascii="Helvetica Neue Light" w:hAnsi="Helvetica Neue Light"/>
        </w:rPr>
        <w:t>Ensuring that the programme of activities delivered is interesting, valuable and appropriate to the children using the facilities by providing a variety of play and learning opportunities and identifying and accommodating changing needs.</w:t>
      </w:r>
    </w:p>
    <w:p w14:paraId="399FA515" w14:textId="77777777" w:rsidR="00D25FE2" w:rsidRPr="00316CF7" w:rsidRDefault="00D25FE2" w:rsidP="00D25FE2">
      <w:pPr>
        <w:numPr>
          <w:ilvl w:val="0"/>
          <w:numId w:val="13"/>
        </w:numPr>
        <w:jc w:val="both"/>
        <w:rPr>
          <w:rFonts w:ascii="Helvetica Neue Light" w:hAnsi="Helvetica Neue Light"/>
        </w:rPr>
      </w:pPr>
      <w:r w:rsidRPr="007F72A5">
        <w:rPr>
          <w:rFonts w:ascii="Helvetica Neue Light" w:hAnsi="Helvetica Neue Light"/>
        </w:rPr>
        <w:t>Ensuring the safety and well-being of club users through checking equipment, undertaking first line child protection measures and organising activities appropriate to the users at any given time.</w:t>
      </w:r>
    </w:p>
    <w:p w14:paraId="3C8CE860" w14:textId="77777777" w:rsidR="00D25FE2" w:rsidRPr="00316CF7" w:rsidRDefault="00D25FE2" w:rsidP="00D25FE2">
      <w:pPr>
        <w:numPr>
          <w:ilvl w:val="0"/>
          <w:numId w:val="13"/>
        </w:numPr>
        <w:jc w:val="both"/>
        <w:rPr>
          <w:rFonts w:ascii="Helvetica Neue Light" w:hAnsi="Helvetica Neue Light"/>
        </w:rPr>
      </w:pPr>
      <w:r w:rsidRPr="007F72A5">
        <w:rPr>
          <w:rFonts w:ascii="Helvetica Neue Light" w:hAnsi="Helvetica Neue Light"/>
        </w:rPr>
        <w:t xml:space="preserve">Ensuring that parents, carers and other visitors are made to feel welcome on visiting the </w:t>
      </w:r>
      <w:r>
        <w:rPr>
          <w:rFonts w:ascii="Helvetica Neue Light" w:hAnsi="Helvetica Neue Light"/>
        </w:rPr>
        <w:t>Holiday Club</w:t>
      </w:r>
      <w:r w:rsidRPr="007F72A5">
        <w:rPr>
          <w:rFonts w:ascii="Helvetica Neue Light" w:hAnsi="Helvetica Neue Light"/>
        </w:rPr>
        <w:t xml:space="preserve"> and that they receive appropriate information and advice.</w:t>
      </w:r>
    </w:p>
    <w:p w14:paraId="04BB8B3D" w14:textId="77777777" w:rsidR="00D25FE2" w:rsidRPr="00316CF7" w:rsidRDefault="00D25FE2" w:rsidP="00D25FE2">
      <w:pPr>
        <w:numPr>
          <w:ilvl w:val="0"/>
          <w:numId w:val="13"/>
        </w:numPr>
        <w:jc w:val="both"/>
        <w:rPr>
          <w:rFonts w:ascii="Helvetica Neue Light" w:hAnsi="Helvetica Neue Light"/>
        </w:rPr>
      </w:pPr>
      <w:r w:rsidRPr="007F72A5">
        <w:rPr>
          <w:rFonts w:ascii="Helvetica Neue Light" w:hAnsi="Helvetica Neue Light"/>
        </w:rPr>
        <w:t xml:space="preserve">Maximising the learning value of the activities by </w:t>
      </w:r>
      <w:r>
        <w:rPr>
          <w:rFonts w:ascii="Helvetica Neue Light" w:hAnsi="Helvetica Neue Light"/>
        </w:rPr>
        <w:t xml:space="preserve">providing </w:t>
      </w:r>
      <w:r w:rsidRPr="007F72A5">
        <w:rPr>
          <w:rFonts w:ascii="Helvetica Neue Light" w:hAnsi="Helvetica Neue Light"/>
        </w:rPr>
        <w:t xml:space="preserve">planning </w:t>
      </w:r>
      <w:r>
        <w:rPr>
          <w:rFonts w:ascii="Helvetica Neue Light" w:hAnsi="Helvetica Neue Light"/>
        </w:rPr>
        <w:t xml:space="preserve">for your allotted sessions to the Holiday Club Manager </w:t>
      </w:r>
      <w:r w:rsidRPr="007F72A5">
        <w:rPr>
          <w:rFonts w:ascii="Helvetica Neue Light" w:hAnsi="Helvetica Neue Light"/>
        </w:rPr>
        <w:t>and evaluating activities.</w:t>
      </w:r>
    </w:p>
    <w:p w14:paraId="29D946E7" w14:textId="77777777" w:rsidR="00D25FE2" w:rsidRPr="00316CF7" w:rsidRDefault="00D25FE2" w:rsidP="00D25FE2">
      <w:pPr>
        <w:numPr>
          <w:ilvl w:val="0"/>
          <w:numId w:val="13"/>
        </w:numPr>
        <w:jc w:val="both"/>
        <w:rPr>
          <w:rFonts w:ascii="Helvetica Neue Light" w:hAnsi="Helvetica Neue Light"/>
        </w:rPr>
      </w:pPr>
      <w:r w:rsidRPr="007F72A5">
        <w:rPr>
          <w:rFonts w:ascii="Helvetica Neue Light" w:hAnsi="Helvetica Neue Light"/>
        </w:rPr>
        <w:t>Evaluate events and activities and cont</w:t>
      </w:r>
      <w:r>
        <w:rPr>
          <w:rFonts w:ascii="Helvetica Neue Light" w:hAnsi="Helvetica Neue Light"/>
        </w:rPr>
        <w:t>ribute to the development of Holiday Club</w:t>
      </w:r>
      <w:r w:rsidRPr="007F72A5">
        <w:rPr>
          <w:rFonts w:ascii="Helvetica Neue Light" w:hAnsi="Helvetica Neue Light"/>
        </w:rPr>
        <w:t xml:space="preserve"> including making recommendations for change and development of the activities.</w:t>
      </w:r>
    </w:p>
    <w:p w14:paraId="0F81D80C" w14:textId="77777777" w:rsidR="00D25FE2" w:rsidRPr="00316CF7" w:rsidRDefault="00D25FE2" w:rsidP="00D25FE2">
      <w:pPr>
        <w:numPr>
          <w:ilvl w:val="0"/>
          <w:numId w:val="13"/>
        </w:numPr>
        <w:jc w:val="both"/>
        <w:rPr>
          <w:rFonts w:ascii="Helvetica Neue Light" w:hAnsi="Helvetica Neue Light"/>
        </w:rPr>
      </w:pPr>
      <w:r w:rsidRPr="007F72A5">
        <w:rPr>
          <w:rFonts w:ascii="Helvetica Neue Light" w:hAnsi="Helvetica Neue Light"/>
        </w:rPr>
        <w:t>Supervise children to ensure safe use of equipment and facility without endangering themselves or other users.</w:t>
      </w:r>
    </w:p>
    <w:p w14:paraId="034A0CD2" w14:textId="77777777" w:rsidR="00D25FE2" w:rsidRPr="00316CF7" w:rsidRDefault="00D25FE2" w:rsidP="00D25FE2">
      <w:pPr>
        <w:numPr>
          <w:ilvl w:val="0"/>
          <w:numId w:val="13"/>
        </w:numPr>
        <w:jc w:val="both"/>
        <w:rPr>
          <w:rFonts w:ascii="Helvetica Neue Light" w:hAnsi="Helvetica Neue Light"/>
        </w:rPr>
      </w:pPr>
      <w:r w:rsidRPr="007F72A5">
        <w:rPr>
          <w:rFonts w:ascii="Helvetica Neue Light" w:hAnsi="Helvetica Neue Light"/>
        </w:rPr>
        <w:t>Support and advise less experienced workers in activities.</w:t>
      </w:r>
    </w:p>
    <w:p w14:paraId="4ADA7A34" w14:textId="77777777" w:rsidR="00D25FE2" w:rsidRPr="007F72A5" w:rsidRDefault="00D25FE2" w:rsidP="00D25FE2">
      <w:pPr>
        <w:numPr>
          <w:ilvl w:val="0"/>
          <w:numId w:val="13"/>
        </w:numPr>
        <w:jc w:val="both"/>
        <w:rPr>
          <w:rFonts w:ascii="Helvetica Neue Light" w:hAnsi="Helvetica Neue Light"/>
        </w:rPr>
      </w:pPr>
      <w:r w:rsidRPr="007F72A5">
        <w:rPr>
          <w:rFonts w:ascii="Helvetica Neue Light" w:hAnsi="Helvetica Neue Light"/>
        </w:rPr>
        <w:t>Be aware of safeguarding children issues and the School’s Safeguarding children policy, rep</w:t>
      </w:r>
      <w:r>
        <w:rPr>
          <w:rFonts w:ascii="Helvetica Neue Light" w:hAnsi="Helvetica Neue Light"/>
        </w:rPr>
        <w:t>orting areas of concern to the Holiday Club Manager</w:t>
      </w:r>
      <w:r w:rsidRPr="007F72A5">
        <w:rPr>
          <w:rFonts w:ascii="Helvetica Neue Light" w:hAnsi="Helvetica Neue Light"/>
        </w:rPr>
        <w:t>.</w:t>
      </w:r>
    </w:p>
    <w:p w14:paraId="3A8EF349" w14:textId="77777777" w:rsidR="00D25FE2" w:rsidRDefault="00D25FE2" w:rsidP="00D25FE2">
      <w:pPr>
        <w:jc w:val="both"/>
        <w:rPr>
          <w:rFonts w:ascii="HelveticaNeueLT Std Lt" w:hAnsi="HelveticaNeueLT Std Lt"/>
          <w:b/>
          <w:u w:val="single"/>
        </w:rPr>
      </w:pPr>
    </w:p>
    <w:p w14:paraId="2F83F4B6" w14:textId="77777777" w:rsidR="00D25FE2" w:rsidRPr="00D43525" w:rsidRDefault="00D25FE2" w:rsidP="00D25FE2">
      <w:pPr>
        <w:jc w:val="both"/>
        <w:rPr>
          <w:rFonts w:ascii="HelveticaNeueLT Std Lt" w:hAnsi="HelveticaNeueLT Std Lt"/>
        </w:rPr>
      </w:pPr>
      <w:r w:rsidRPr="00D43525">
        <w:rPr>
          <w:rFonts w:ascii="HelveticaNeueLT Std Lt" w:hAnsi="HelveticaNeueLT Std Lt"/>
        </w:rPr>
        <w:lastRenderedPageBreak/>
        <w:t xml:space="preserve">The </w:t>
      </w:r>
      <w:r>
        <w:rPr>
          <w:rFonts w:ascii="HelveticaNeueLT Std Lt" w:hAnsi="HelveticaNeueLT Std Lt"/>
        </w:rPr>
        <w:t>Room Leader</w:t>
      </w:r>
      <w:r w:rsidRPr="00D43525">
        <w:rPr>
          <w:rFonts w:ascii="HelveticaNeueLT Std Lt" w:hAnsi="HelveticaNeueLT Std Lt"/>
        </w:rPr>
        <w:t xml:space="preserve"> will be expected to undertake any other duties as can be reasonably expected</w:t>
      </w:r>
      <w:r>
        <w:rPr>
          <w:rFonts w:ascii="HelveticaNeueLT Std Lt" w:hAnsi="HelveticaNeueLT Std Lt"/>
        </w:rPr>
        <w:t xml:space="preserve"> of them by the Headmaster</w:t>
      </w:r>
      <w:r w:rsidRPr="00D43525">
        <w:rPr>
          <w:rFonts w:ascii="HelveticaNeueLT Std Lt" w:hAnsi="HelveticaNeueLT Std Lt"/>
        </w:rPr>
        <w:t>.</w:t>
      </w:r>
    </w:p>
    <w:p w14:paraId="72EE7414" w14:textId="77777777" w:rsidR="00C34E69" w:rsidRPr="000E570B" w:rsidRDefault="00C34E69" w:rsidP="00FC707D">
      <w:pPr>
        <w:jc w:val="both"/>
        <w:rPr>
          <w:rFonts w:ascii="HelveticaNeueLT Std Lt" w:hAnsi="HelveticaNeueLT Std Lt"/>
        </w:rPr>
      </w:pPr>
    </w:p>
    <w:p w14:paraId="63F64BDC" w14:textId="7AC914A7" w:rsidR="0007289C" w:rsidRPr="0007289C" w:rsidRDefault="00D25FE2" w:rsidP="0007289C">
      <w:pPr>
        <w:shd w:val="clear" w:color="auto" w:fill="FFFFFF"/>
        <w:spacing w:before="100" w:beforeAutospacing="1" w:after="100" w:afterAutospacing="1"/>
        <w:jc w:val="center"/>
        <w:rPr>
          <w:rFonts w:cs="Times New Roman"/>
          <w:color w:val="000000"/>
        </w:rPr>
      </w:pPr>
      <w:r>
        <w:rPr>
          <w:rFonts w:cs="Times New Roman"/>
          <w:b/>
          <w:bCs/>
          <w:color w:val="000000"/>
        </w:rPr>
        <w:t>W</w:t>
      </w:r>
      <w:r w:rsidR="00662AE9" w:rsidRPr="004F2DB8">
        <w:rPr>
          <w:rFonts w:cs="Times New Roman"/>
          <w:b/>
          <w:bCs/>
          <w:color w:val="000000"/>
        </w:rPr>
        <w:t>orking Conditions</w:t>
      </w:r>
    </w:p>
    <w:p w14:paraId="51ADBCFA" w14:textId="4F91514B" w:rsidR="00BE3743" w:rsidRPr="00BE3743" w:rsidRDefault="0007289C" w:rsidP="0007289C">
      <w:pPr>
        <w:pStyle w:val="BodyText"/>
        <w:rPr>
          <w:rFonts w:ascii="Helvetica Neue Light" w:hAnsi="Helvetica Neue Light"/>
          <w:sz w:val="24"/>
          <w:szCs w:val="24"/>
        </w:rPr>
      </w:pPr>
      <w:r w:rsidRPr="00BE3743">
        <w:rPr>
          <w:rFonts w:ascii="Helvetica Neue Light" w:hAnsi="Helvetica Neue Light"/>
          <w:sz w:val="24"/>
          <w:szCs w:val="24"/>
        </w:rPr>
        <w:t xml:space="preserve">The Early Years Department is staffed between 7.45am and 6.00pm daily.  The posts are initially term time plus 5 weeks of holiday working.  A </w:t>
      </w:r>
      <w:proofErr w:type="gramStart"/>
      <w:r w:rsidRPr="00BE3743">
        <w:rPr>
          <w:rFonts w:ascii="Helvetica Neue Light" w:hAnsi="Helvetica Neue Light"/>
          <w:sz w:val="24"/>
          <w:szCs w:val="24"/>
        </w:rPr>
        <w:t>full time</w:t>
      </w:r>
      <w:proofErr w:type="gramEnd"/>
      <w:r w:rsidRPr="00BE3743">
        <w:rPr>
          <w:rFonts w:ascii="Helvetica Neue Light" w:hAnsi="Helvetica Neue Light"/>
          <w:sz w:val="24"/>
          <w:szCs w:val="24"/>
        </w:rPr>
        <w:t xml:space="preserve"> post will typically be 37.5 hours per week, Monday – Friday with 30mins unpaid lunch break.  </w:t>
      </w:r>
    </w:p>
    <w:p w14:paraId="6CEB6FBF" w14:textId="77777777" w:rsidR="00BE3743" w:rsidRPr="00BE3743" w:rsidRDefault="00BE3743" w:rsidP="00BE3743">
      <w:pPr>
        <w:pStyle w:val="BodyText"/>
        <w:rPr>
          <w:rFonts w:ascii="Helvetica Neue Light" w:hAnsi="Helvetica Neue Light"/>
          <w:sz w:val="24"/>
          <w:szCs w:val="24"/>
        </w:rPr>
      </w:pPr>
      <w:r w:rsidRPr="00BE3743">
        <w:rPr>
          <w:rFonts w:ascii="Helvetica Neue Light" w:hAnsi="Helvetica Neue Light"/>
          <w:sz w:val="24"/>
          <w:szCs w:val="24"/>
        </w:rPr>
        <w:t xml:space="preserve">Benefits include: </w:t>
      </w:r>
    </w:p>
    <w:p w14:paraId="1F2ADBE3" w14:textId="77777777" w:rsidR="00BE3743" w:rsidRPr="00BE3743" w:rsidRDefault="00BE3743" w:rsidP="00BE3743">
      <w:pPr>
        <w:pStyle w:val="BodyText"/>
        <w:numPr>
          <w:ilvl w:val="0"/>
          <w:numId w:val="14"/>
        </w:numPr>
        <w:spacing w:before="0"/>
        <w:jc w:val="both"/>
        <w:rPr>
          <w:rFonts w:ascii="Helvetica Neue Light" w:hAnsi="Helvetica Neue Light"/>
          <w:sz w:val="24"/>
          <w:szCs w:val="24"/>
        </w:rPr>
      </w:pPr>
      <w:proofErr w:type="spellStart"/>
      <w:r w:rsidRPr="00BE3743">
        <w:rPr>
          <w:rFonts w:ascii="Helvetica Neue Light" w:hAnsi="Helvetica Neue Light"/>
          <w:sz w:val="24"/>
          <w:szCs w:val="24"/>
        </w:rPr>
        <w:t>Opt</w:t>
      </w:r>
      <w:proofErr w:type="spellEnd"/>
      <w:r w:rsidRPr="00BE3743">
        <w:rPr>
          <w:rFonts w:ascii="Helvetica Neue Light" w:hAnsi="Helvetica Neue Light"/>
          <w:sz w:val="24"/>
          <w:szCs w:val="24"/>
        </w:rPr>
        <w:t xml:space="preserve"> in to an excellent employer contribution pension package;</w:t>
      </w:r>
    </w:p>
    <w:p w14:paraId="4A4263B6" w14:textId="77777777" w:rsidR="00BE3743" w:rsidRPr="00BE3743" w:rsidRDefault="00BE3743" w:rsidP="00BE3743">
      <w:pPr>
        <w:pStyle w:val="BodyText"/>
        <w:numPr>
          <w:ilvl w:val="0"/>
          <w:numId w:val="14"/>
        </w:numPr>
        <w:spacing w:before="0"/>
        <w:jc w:val="both"/>
        <w:rPr>
          <w:rFonts w:ascii="Helvetica Neue Light" w:hAnsi="Helvetica Neue Light"/>
          <w:sz w:val="24"/>
          <w:szCs w:val="24"/>
        </w:rPr>
      </w:pPr>
      <w:r w:rsidRPr="00BE3743">
        <w:rPr>
          <w:rFonts w:ascii="Helvetica Neue Light" w:hAnsi="Helvetica Neue Light"/>
          <w:sz w:val="24"/>
          <w:szCs w:val="24"/>
        </w:rPr>
        <w:t xml:space="preserve">School fee remission; </w:t>
      </w:r>
    </w:p>
    <w:p w14:paraId="6FF82B8F" w14:textId="77777777" w:rsidR="00BE3743" w:rsidRPr="00BE3743" w:rsidRDefault="00BE3743" w:rsidP="00BE3743">
      <w:pPr>
        <w:pStyle w:val="BodyText"/>
        <w:numPr>
          <w:ilvl w:val="0"/>
          <w:numId w:val="14"/>
        </w:numPr>
        <w:spacing w:before="0"/>
        <w:jc w:val="both"/>
        <w:rPr>
          <w:rFonts w:ascii="Helvetica Neue Light" w:hAnsi="Helvetica Neue Light"/>
          <w:sz w:val="24"/>
          <w:szCs w:val="24"/>
        </w:rPr>
      </w:pPr>
      <w:r w:rsidRPr="00BE3743">
        <w:rPr>
          <w:rFonts w:ascii="Helvetica Neue Light" w:hAnsi="Helvetica Neue Light"/>
          <w:sz w:val="24"/>
          <w:szCs w:val="24"/>
        </w:rPr>
        <w:t xml:space="preserve">Private medical insurance; </w:t>
      </w:r>
    </w:p>
    <w:p w14:paraId="1EAC031D" w14:textId="77777777" w:rsidR="00BE3743" w:rsidRPr="00BE3743" w:rsidRDefault="00BE3743" w:rsidP="00BE3743">
      <w:pPr>
        <w:pStyle w:val="BodyText"/>
        <w:numPr>
          <w:ilvl w:val="0"/>
          <w:numId w:val="14"/>
        </w:numPr>
        <w:spacing w:before="0"/>
        <w:jc w:val="both"/>
        <w:rPr>
          <w:rFonts w:ascii="Helvetica Neue Light" w:hAnsi="Helvetica Neue Light"/>
          <w:sz w:val="24"/>
          <w:szCs w:val="24"/>
        </w:rPr>
      </w:pPr>
      <w:r w:rsidRPr="00BE3743">
        <w:rPr>
          <w:rFonts w:ascii="Helvetica Neue Light" w:hAnsi="Helvetica Neue Light"/>
          <w:sz w:val="24"/>
          <w:szCs w:val="24"/>
        </w:rPr>
        <w:t>Free school lunch during term time;</w:t>
      </w:r>
    </w:p>
    <w:p w14:paraId="4800343F" w14:textId="77777777" w:rsidR="00BE3743" w:rsidRPr="00BE3743" w:rsidRDefault="00BE3743" w:rsidP="00BE3743">
      <w:pPr>
        <w:pStyle w:val="BodyText"/>
        <w:numPr>
          <w:ilvl w:val="0"/>
          <w:numId w:val="14"/>
        </w:numPr>
        <w:spacing w:before="0"/>
        <w:jc w:val="both"/>
        <w:rPr>
          <w:rFonts w:ascii="Helvetica Neue Light" w:hAnsi="Helvetica Neue Light"/>
          <w:sz w:val="24"/>
          <w:szCs w:val="24"/>
        </w:rPr>
      </w:pPr>
      <w:r w:rsidRPr="00BE3743">
        <w:rPr>
          <w:rFonts w:ascii="Helvetica Neue Light" w:hAnsi="Helvetica Neue Light"/>
          <w:sz w:val="24"/>
          <w:szCs w:val="24"/>
        </w:rPr>
        <w:t>Ample onsite parking;</w:t>
      </w:r>
    </w:p>
    <w:p w14:paraId="4AE11E04" w14:textId="77777777" w:rsidR="00BE3743" w:rsidRPr="00BE3743" w:rsidRDefault="00BE3743" w:rsidP="00BE3743">
      <w:pPr>
        <w:pStyle w:val="BodyText"/>
        <w:numPr>
          <w:ilvl w:val="0"/>
          <w:numId w:val="14"/>
        </w:numPr>
        <w:spacing w:before="0"/>
        <w:jc w:val="both"/>
        <w:rPr>
          <w:rFonts w:ascii="Helvetica Neue Light" w:hAnsi="Helvetica Neue Light"/>
          <w:sz w:val="24"/>
          <w:szCs w:val="24"/>
        </w:rPr>
      </w:pPr>
      <w:r w:rsidRPr="00BE3743">
        <w:rPr>
          <w:rFonts w:ascii="Helvetica Neue Light" w:hAnsi="Helvetica Neue Light"/>
          <w:sz w:val="24"/>
          <w:szCs w:val="24"/>
        </w:rPr>
        <w:t>Free uniform;</w:t>
      </w:r>
    </w:p>
    <w:p w14:paraId="797C870F" w14:textId="395655F7" w:rsidR="00BE3743" w:rsidRPr="00BE3743" w:rsidRDefault="00BE3743" w:rsidP="00BE3743">
      <w:pPr>
        <w:pStyle w:val="BodyText"/>
        <w:numPr>
          <w:ilvl w:val="0"/>
          <w:numId w:val="14"/>
        </w:numPr>
        <w:spacing w:before="0"/>
        <w:jc w:val="both"/>
        <w:rPr>
          <w:rFonts w:ascii="Helvetica Neue Light" w:hAnsi="Helvetica Neue Light"/>
          <w:sz w:val="24"/>
          <w:szCs w:val="24"/>
        </w:rPr>
      </w:pPr>
      <w:r w:rsidRPr="00BE3743">
        <w:rPr>
          <w:rFonts w:ascii="Helvetica Neue Light" w:hAnsi="Helvetica Neue Light"/>
          <w:sz w:val="24"/>
          <w:szCs w:val="24"/>
        </w:rPr>
        <w:t>Support with professional development</w:t>
      </w:r>
    </w:p>
    <w:p w14:paraId="3FA5DD4B" w14:textId="67A81B29" w:rsidR="00C63D52" w:rsidRDefault="00C63D52" w:rsidP="00BE3743">
      <w:pPr>
        <w:tabs>
          <w:tab w:val="left" w:pos="2880"/>
        </w:tabs>
        <w:rPr>
          <w:rFonts w:cs="Times New Roman"/>
          <w:b/>
          <w:iCs/>
          <w:color w:val="000000"/>
          <w:u w:val="single"/>
        </w:rPr>
      </w:pPr>
    </w:p>
    <w:p w14:paraId="7041B4E4" w14:textId="77777777" w:rsidR="00662AE9" w:rsidRPr="004F2DB8" w:rsidRDefault="00662AE9" w:rsidP="00891221">
      <w:pPr>
        <w:jc w:val="center"/>
        <w:rPr>
          <w:rFonts w:cs="Times New Roman"/>
          <w:b/>
          <w:iCs/>
          <w:color w:val="000000"/>
          <w:u w:val="single"/>
        </w:rPr>
      </w:pPr>
      <w:r w:rsidRPr="004F2DB8">
        <w:rPr>
          <w:rFonts w:cs="Times New Roman"/>
          <w:b/>
          <w:iCs/>
          <w:color w:val="000000"/>
          <w:u w:val="single"/>
        </w:rPr>
        <w:t>Job Specification</w:t>
      </w:r>
    </w:p>
    <w:p w14:paraId="6BD0C5E0" w14:textId="77777777" w:rsidR="00662AE9" w:rsidRPr="004F2DB8" w:rsidRDefault="00662AE9" w:rsidP="00662AE9">
      <w:pPr>
        <w:rPr>
          <w:rFonts w:cs="Times New Roman"/>
          <w:iCs/>
          <w:color w:val="000000"/>
        </w:rPr>
      </w:pPr>
    </w:p>
    <w:tbl>
      <w:tblPr>
        <w:tblStyle w:val="TableGrid"/>
        <w:tblW w:w="0" w:type="auto"/>
        <w:tblLook w:val="04A0" w:firstRow="1" w:lastRow="0" w:firstColumn="1" w:lastColumn="0" w:noHBand="0" w:noVBand="1"/>
      </w:tblPr>
      <w:tblGrid>
        <w:gridCol w:w="7375"/>
        <w:gridCol w:w="996"/>
        <w:gridCol w:w="1251"/>
      </w:tblGrid>
      <w:tr w:rsidR="004077D4" w:rsidRPr="004F2DB8" w14:paraId="3A6B5712" w14:textId="77777777" w:rsidTr="004F2DB8">
        <w:tc>
          <w:tcPr>
            <w:tcW w:w="7375" w:type="dxa"/>
          </w:tcPr>
          <w:p w14:paraId="4344220E" w14:textId="676D9FD0" w:rsidR="0021099C" w:rsidRPr="00387EF2" w:rsidRDefault="00662AE9" w:rsidP="0021099C">
            <w:pPr>
              <w:shd w:val="clear" w:color="auto" w:fill="FFFFFF"/>
              <w:spacing w:before="100" w:beforeAutospacing="1" w:after="100" w:afterAutospacing="1"/>
              <w:rPr>
                <w:rFonts w:cs="Times New Roman"/>
                <w:color w:val="000000"/>
                <w:sz w:val="20"/>
                <w:szCs w:val="20"/>
              </w:rPr>
            </w:pPr>
            <w:r w:rsidRPr="004F2DB8">
              <w:rPr>
                <w:b/>
              </w:rPr>
              <w:t>Competenc</w:t>
            </w:r>
            <w:r w:rsidR="004077D4" w:rsidRPr="004F2DB8">
              <w:rPr>
                <w:b/>
              </w:rPr>
              <w:t>ies</w:t>
            </w:r>
            <w:r w:rsidR="0021099C" w:rsidRPr="004F2DB8">
              <w:rPr>
                <w:rFonts w:cs="Times New Roman"/>
                <w:i/>
                <w:iCs/>
                <w:color w:val="000000"/>
                <w:sz w:val="20"/>
                <w:szCs w:val="20"/>
              </w:rPr>
              <w:t xml:space="preserve"> These are the skills and abilities required to successfully perform the key tasks</w:t>
            </w:r>
            <w:r w:rsidR="004077D4" w:rsidRPr="004F2DB8">
              <w:rPr>
                <w:rFonts w:cs="Times New Roman"/>
                <w:i/>
                <w:iCs/>
                <w:color w:val="000000"/>
                <w:sz w:val="20"/>
                <w:szCs w:val="20"/>
              </w:rPr>
              <w:t>.</w:t>
            </w:r>
          </w:p>
        </w:tc>
        <w:tc>
          <w:tcPr>
            <w:tcW w:w="996" w:type="dxa"/>
          </w:tcPr>
          <w:p w14:paraId="27DB3A58" w14:textId="1205DE78" w:rsidR="00662AE9" w:rsidRPr="004F2DB8" w:rsidRDefault="00662AE9" w:rsidP="005C41C4">
            <w:pPr>
              <w:rPr>
                <w:b/>
                <w:sz w:val="18"/>
                <w:szCs w:val="18"/>
              </w:rPr>
            </w:pPr>
            <w:r w:rsidRPr="004F2DB8">
              <w:rPr>
                <w:b/>
                <w:sz w:val="18"/>
                <w:szCs w:val="18"/>
              </w:rPr>
              <w:t xml:space="preserve">Essential </w:t>
            </w:r>
          </w:p>
        </w:tc>
        <w:tc>
          <w:tcPr>
            <w:tcW w:w="1251" w:type="dxa"/>
          </w:tcPr>
          <w:p w14:paraId="205A11D8" w14:textId="41812219" w:rsidR="00662AE9" w:rsidRPr="004F2DB8" w:rsidRDefault="00662AE9" w:rsidP="005C41C4">
            <w:pPr>
              <w:rPr>
                <w:b/>
                <w:sz w:val="18"/>
                <w:szCs w:val="18"/>
              </w:rPr>
            </w:pPr>
            <w:r w:rsidRPr="004F2DB8">
              <w:rPr>
                <w:b/>
                <w:sz w:val="18"/>
                <w:szCs w:val="18"/>
              </w:rPr>
              <w:t>Desirable</w:t>
            </w:r>
            <w:r w:rsidR="00C63D52">
              <w:rPr>
                <w:b/>
                <w:sz w:val="18"/>
                <w:szCs w:val="18"/>
              </w:rPr>
              <w:t xml:space="preserve"> </w:t>
            </w:r>
          </w:p>
        </w:tc>
      </w:tr>
      <w:tr w:rsidR="004077D4" w:rsidRPr="004F2DB8" w14:paraId="55C4F515" w14:textId="77777777" w:rsidTr="004F2DB8">
        <w:tc>
          <w:tcPr>
            <w:tcW w:w="7375" w:type="dxa"/>
          </w:tcPr>
          <w:p w14:paraId="42F831F1" w14:textId="0B15EF61" w:rsidR="00662AE9" w:rsidRPr="00E95F48" w:rsidRDefault="007E58C6" w:rsidP="005C41C4">
            <w:pPr>
              <w:rPr>
                <w:rFonts w:ascii="Helvetica Neue Light" w:hAnsi="Helvetica Neue Light"/>
                <w:color w:val="000000" w:themeColor="text1"/>
              </w:rPr>
            </w:pPr>
            <w:r w:rsidRPr="00E95F48">
              <w:rPr>
                <w:rFonts w:ascii="Helvetica Neue Light" w:hAnsi="Helvetica Neue Light"/>
                <w:color w:val="000000" w:themeColor="text1"/>
              </w:rPr>
              <w:t>Ability to work as part of a team</w:t>
            </w:r>
          </w:p>
        </w:tc>
        <w:tc>
          <w:tcPr>
            <w:tcW w:w="996" w:type="dxa"/>
          </w:tcPr>
          <w:p w14:paraId="46A0D3AD" w14:textId="638D224B" w:rsidR="00662AE9" w:rsidRPr="00E95F48" w:rsidRDefault="007E58C6" w:rsidP="005C41C4">
            <w:pPr>
              <w:rPr>
                <w:rFonts w:ascii="Helvetica Neue Light" w:hAnsi="Helvetica Neue Light"/>
              </w:rPr>
            </w:pPr>
            <w:r w:rsidRPr="00E95F48">
              <w:rPr>
                <w:rFonts w:ascii="Helvetica Neue Light" w:hAnsi="Helvetica Neue Light"/>
              </w:rPr>
              <w:t>X</w:t>
            </w:r>
          </w:p>
        </w:tc>
        <w:tc>
          <w:tcPr>
            <w:tcW w:w="1251" w:type="dxa"/>
          </w:tcPr>
          <w:p w14:paraId="22E5679F" w14:textId="77777777" w:rsidR="00662AE9" w:rsidRPr="004F2DB8" w:rsidRDefault="00662AE9" w:rsidP="005C41C4"/>
        </w:tc>
      </w:tr>
      <w:tr w:rsidR="004077D4" w:rsidRPr="004F2DB8" w14:paraId="7D977563" w14:textId="77777777" w:rsidTr="004F2DB8">
        <w:trPr>
          <w:trHeight w:val="325"/>
        </w:trPr>
        <w:tc>
          <w:tcPr>
            <w:tcW w:w="7375" w:type="dxa"/>
          </w:tcPr>
          <w:p w14:paraId="7FFB1AEA" w14:textId="66F0B638" w:rsidR="00662AE9" w:rsidRPr="00E95F48" w:rsidRDefault="007E58C6" w:rsidP="005C41C4">
            <w:pPr>
              <w:rPr>
                <w:rFonts w:ascii="Helvetica Neue Light" w:hAnsi="Helvetica Neue Light"/>
                <w:color w:val="000000" w:themeColor="text1"/>
              </w:rPr>
            </w:pPr>
            <w:r w:rsidRPr="00E95F48">
              <w:rPr>
                <w:rFonts w:ascii="Helvetica Neue Light" w:hAnsi="Helvetica Neue Light"/>
                <w:color w:val="000000" w:themeColor="text1"/>
              </w:rPr>
              <w:t>Good interpersonal, organizational and communication skills</w:t>
            </w:r>
          </w:p>
        </w:tc>
        <w:tc>
          <w:tcPr>
            <w:tcW w:w="996" w:type="dxa"/>
          </w:tcPr>
          <w:p w14:paraId="5F447F9D" w14:textId="3B8B676C" w:rsidR="00662AE9" w:rsidRPr="00E95F48" w:rsidRDefault="007E58C6" w:rsidP="005C41C4">
            <w:pPr>
              <w:rPr>
                <w:rFonts w:ascii="Helvetica Neue Light" w:hAnsi="Helvetica Neue Light"/>
              </w:rPr>
            </w:pPr>
            <w:r w:rsidRPr="00E95F48">
              <w:rPr>
                <w:rFonts w:ascii="Helvetica Neue Light" w:hAnsi="Helvetica Neue Light"/>
              </w:rPr>
              <w:t>X</w:t>
            </w:r>
          </w:p>
        </w:tc>
        <w:tc>
          <w:tcPr>
            <w:tcW w:w="1251" w:type="dxa"/>
          </w:tcPr>
          <w:p w14:paraId="61E08692" w14:textId="77777777" w:rsidR="00662AE9" w:rsidRPr="004F2DB8" w:rsidRDefault="00662AE9" w:rsidP="005C41C4"/>
        </w:tc>
      </w:tr>
      <w:tr w:rsidR="004077D4" w:rsidRPr="004F2DB8" w14:paraId="79F65DE6" w14:textId="77777777" w:rsidTr="004F2DB8">
        <w:tc>
          <w:tcPr>
            <w:tcW w:w="7375" w:type="dxa"/>
          </w:tcPr>
          <w:p w14:paraId="367F5BD0" w14:textId="48A1AC60" w:rsidR="00662AE9" w:rsidRPr="00E95F48" w:rsidRDefault="007E58C6" w:rsidP="005C41C4">
            <w:pPr>
              <w:rPr>
                <w:rFonts w:ascii="Helvetica Neue Light" w:hAnsi="Helvetica Neue Light"/>
                <w:color w:val="000000" w:themeColor="text1"/>
              </w:rPr>
            </w:pPr>
            <w:r w:rsidRPr="00E95F48">
              <w:rPr>
                <w:rFonts w:ascii="Helvetica Neue Light" w:hAnsi="Helvetica Neue Light"/>
                <w:color w:val="000000" w:themeColor="text1"/>
              </w:rPr>
              <w:t>Ability to deal sensitively with children and parents</w:t>
            </w:r>
          </w:p>
        </w:tc>
        <w:tc>
          <w:tcPr>
            <w:tcW w:w="996" w:type="dxa"/>
          </w:tcPr>
          <w:p w14:paraId="4EF21659" w14:textId="7D5EBF01" w:rsidR="00662AE9" w:rsidRPr="00E95F48" w:rsidRDefault="007E58C6" w:rsidP="005C41C4">
            <w:pPr>
              <w:rPr>
                <w:rFonts w:ascii="Helvetica Neue Light" w:hAnsi="Helvetica Neue Light"/>
              </w:rPr>
            </w:pPr>
            <w:r w:rsidRPr="00E95F48">
              <w:rPr>
                <w:rFonts w:ascii="Helvetica Neue Light" w:hAnsi="Helvetica Neue Light"/>
              </w:rPr>
              <w:t>X</w:t>
            </w:r>
          </w:p>
        </w:tc>
        <w:tc>
          <w:tcPr>
            <w:tcW w:w="1251" w:type="dxa"/>
          </w:tcPr>
          <w:p w14:paraId="385041BA" w14:textId="77777777" w:rsidR="00662AE9" w:rsidRPr="004F2DB8" w:rsidRDefault="00662AE9" w:rsidP="005C41C4"/>
        </w:tc>
      </w:tr>
      <w:tr w:rsidR="004077D4" w:rsidRPr="004F2DB8" w14:paraId="1C38EDF9" w14:textId="77777777" w:rsidTr="004F2DB8">
        <w:trPr>
          <w:trHeight w:val="323"/>
        </w:trPr>
        <w:tc>
          <w:tcPr>
            <w:tcW w:w="7375" w:type="dxa"/>
          </w:tcPr>
          <w:p w14:paraId="7B7D3EE1" w14:textId="46366E86" w:rsidR="00662AE9" w:rsidRPr="00E95F48" w:rsidRDefault="007E58C6" w:rsidP="005C41C4">
            <w:pPr>
              <w:rPr>
                <w:rFonts w:ascii="Helvetica Neue Light" w:hAnsi="Helvetica Neue Light"/>
                <w:color w:val="000000" w:themeColor="text1"/>
              </w:rPr>
            </w:pPr>
            <w:r w:rsidRPr="00E95F48">
              <w:rPr>
                <w:rFonts w:ascii="Helvetica Neue Light" w:hAnsi="Helvetica Neue Light"/>
                <w:color w:val="000000" w:themeColor="text1"/>
              </w:rPr>
              <w:t>Able to work under direction but use initiative as the situation demands</w:t>
            </w:r>
          </w:p>
        </w:tc>
        <w:tc>
          <w:tcPr>
            <w:tcW w:w="996" w:type="dxa"/>
          </w:tcPr>
          <w:p w14:paraId="0EE24789" w14:textId="313ADFF3" w:rsidR="00662AE9" w:rsidRPr="00E95F48" w:rsidRDefault="007E58C6" w:rsidP="005C41C4">
            <w:pPr>
              <w:rPr>
                <w:rFonts w:ascii="Helvetica Neue Light" w:hAnsi="Helvetica Neue Light"/>
              </w:rPr>
            </w:pPr>
            <w:r w:rsidRPr="00E95F48">
              <w:rPr>
                <w:rFonts w:ascii="Helvetica Neue Light" w:hAnsi="Helvetica Neue Light"/>
              </w:rPr>
              <w:t>X</w:t>
            </w:r>
          </w:p>
        </w:tc>
        <w:tc>
          <w:tcPr>
            <w:tcW w:w="1251" w:type="dxa"/>
          </w:tcPr>
          <w:p w14:paraId="19DF07BF" w14:textId="560A1D84" w:rsidR="00662AE9" w:rsidRPr="004F2DB8" w:rsidRDefault="00662AE9" w:rsidP="005C41C4"/>
        </w:tc>
      </w:tr>
      <w:tr w:rsidR="004077D4" w:rsidRPr="004F2DB8" w14:paraId="7F3A3B87" w14:textId="77777777" w:rsidTr="004F2DB8">
        <w:tc>
          <w:tcPr>
            <w:tcW w:w="7375" w:type="dxa"/>
          </w:tcPr>
          <w:p w14:paraId="4F0E3D27" w14:textId="3A2710C6" w:rsidR="00662AE9" w:rsidRPr="00E95F48" w:rsidRDefault="007E58C6" w:rsidP="005C41C4">
            <w:pPr>
              <w:rPr>
                <w:rFonts w:ascii="Helvetica Neue Light" w:hAnsi="Helvetica Neue Light"/>
                <w:color w:val="000000" w:themeColor="text1"/>
              </w:rPr>
            </w:pPr>
            <w:r w:rsidRPr="00E95F48">
              <w:rPr>
                <w:rFonts w:ascii="Helvetica Neue Light" w:hAnsi="Helvetica Neue Light"/>
                <w:color w:val="000000" w:themeColor="text1"/>
              </w:rPr>
              <w:t>Positive, cheerful, can do attitude</w:t>
            </w:r>
          </w:p>
        </w:tc>
        <w:tc>
          <w:tcPr>
            <w:tcW w:w="996" w:type="dxa"/>
          </w:tcPr>
          <w:p w14:paraId="704CD6E2" w14:textId="07BB3ED8" w:rsidR="00662AE9" w:rsidRPr="00E95F48" w:rsidRDefault="007E58C6" w:rsidP="005C41C4">
            <w:pPr>
              <w:rPr>
                <w:rFonts w:ascii="Helvetica Neue Light" w:hAnsi="Helvetica Neue Light"/>
              </w:rPr>
            </w:pPr>
            <w:r w:rsidRPr="00E95F48">
              <w:rPr>
                <w:rFonts w:ascii="Helvetica Neue Light" w:hAnsi="Helvetica Neue Light"/>
              </w:rPr>
              <w:t>X</w:t>
            </w:r>
          </w:p>
        </w:tc>
        <w:tc>
          <w:tcPr>
            <w:tcW w:w="1251" w:type="dxa"/>
          </w:tcPr>
          <w:p w14:paraId="4EDC9483" w14:textId="77777777" w:rsidR="00662AE9" w:rsidRPr="004F2DB8" w:rsidRDefault="00662AE9" w:rsidP="005C41C4"/>
        </w:tc>
      </w:tr>
      <w:tr w:rsidR="004077D4" w:rsidRPr="004F2DB8" w14:paraId="6729609C" w14:textId="77777777" w:rsidTr="004F2DB8">
        <w:trPr>
          <w:trHeight w:val="616"/>
        </w:trPr>
        <w:tc>
          <w:tcPr>
            <w:tcW w:w="7375" w:type="dxa"/>
          </w:tcPr>
          <w:p w14:paraId="76012ED0" w14:textId="7398DE81" w:rsidR="00662AE9" w:rsidRPr="00387EF2" w:rsidRDefault="00662AE9" w:rsidP="00387EF2">
            <w:pPr>
              <w:shd w:val="clear" w:color="auto" w:fill="FFFFFF"/>
              <w:spacing w:before="100" w:beforeAutospacing="1" w:after="100" w:afterAutospacing="1"/>
              <w:rPr>
                <w:rFonts w:cs="Times New Roman"/>
                <w:color w:val="000000"/>
                <w:sz w:val="20"/>
                <w:szCs w:val="20"/>
              </w:rPr>
            </w:pPr>
            <w:r w:rsidRPr="004F2DB8">
              <w:rPr>
                <w:b/>
              </w:rPr>
              <w:t>Knowledge and Experience</w:t>
            </w:r>
            <w:r w:rsidR="000C0AD2" w:rsidRPr="004F2DB8">
              <w:rPr>
                <w:rFonts w:cs="Times New Roman"/>
                <w:i/>
                <w:iCs/>
                <w:color w:val="000000"/>
                <w:sz w:val="20"/>
                <w:szCs w:val="20"/>
              </w:rPr>
              <w:t xml:space="preserve"> State the necessary level of education and qualifications and training required to perform the job.</w:t>
            </w:r>
          </w:p>
        </w:tc>
        <w:tc>
          <w:tcPr>
            <w:tcW w:w="996" w:type="dxa"/>
          </w:tcPr>
          <w:p w14:paraId="266DDCE5" w14:textId="70B5FD92" w:rsidR="00662AE9" w:rsidRPr="004F2DB8" w:rsidRDefault="00C63D52" w:rsidP="005C41C4">
            <w:pPr>
              <w:rPr>
                <w:b/>
                <w:sz w:val="18"/>
                <w:szCs w:val="18"/>
              </w:rPr>
            </w:pPr>
            <w:r>
              <w:rPr>
                <w:b/>
                <w:sz w:val="18"/>
                <w:szCs w:val="18"/>
              </w:rPr>
              <w:t xml:space="preserve">Essential </w:t>
            </w:r>
          </w:p>
        </w:tc>
        <w:tc>
          <w:tcPr>
            <w:tcW w:w="1251" w:type="dxa"/>
          </w:tcPr>
          <w:p w14:paraId="5FC0166E" w14:textId="20A0E8CD" w:rsidR="00662AE9" w:rsidRPr="004F2DB8" w:rsidRDefault="00C63D52" w:rsidP="005C41C4">
            <w:pPr>
              <w:rPr>
                <w:b/>
                <w:sz w:val="18"/>
                <w:szCs w:val="18"/>
              </w:rPr>
            </w:pPr>
            <w:r>
              <w:rPr>
                <w:b/>
                <w:sz w:val="18"/>
                <w:szCs w:val="18"/>
              </w:rPr>
              <w:t xml:space="preserve">Desirable </w:t>
            </w:r>
          </w:p>
        </w:tc>
      </w:tr>
      <w:tr w:rsidR="004077D4" w:rsidRPr="004F2DB8" w14:paraId="7F591028" w14:textId="77777777" w:rsidTr="004F2DB8">
        <w:tc>
          <w:tcPr>
            <w:tcW w:w="7375" w:type="dxa"/>
          </w:tcPr>
          <w:p w14:paraId="396C3B08" w14:textId="770DBBC7" w:rsidR="00662AE9" w:rsidRPr="00E95F48" w:rsidRDefault="007E58C6" w:rsidP="005C41C4">
            <w:pPr>
              <w:rPr>
                <w:rFonts w:ascii="Helvetica Neue Light" w:hAnsi="Helvetica Neue Light"/>
                <w:color w:val="000000" w:themeColor="text1"/>
              </w:rPr>
            </w:pPr>
            <w:r w:rsidRPr="00E95F48">
              <w:rPr>
                <w:rFonts w:ascii="Helvetica Neue Light" w:hAnsi="Helvetica Neue Light"/>
                <w:color w:val="000000" w:themeColor="text1"/>
              </w:rPr>
              <w:t>Recent experience of working in an EYFS Setting</w:t>
            </w:r>
          </w:p>
        </w:tc>
        <w:tc>
          <w:tcPr>
            <w:tcW w:w="996" w:type="dxa"/>
          </w:tcPr>
          <w:p w14:paraId="08216D23" w14:textId="64E9C34B" w:rsidR="00662AE9" w:rsidRPr="00E95F48" w:rsidRDefault="007E58C6" w:rsidP="005C41C4">
            <w:pPr>
              <w:rPr>
                <w:rFonts w:ascii="Helvetica Neue Light" w:hAnsi="Helvetica Neue Light"/>
              </w:rPr>
            </w:pPr>
            <w:r w:rsidRPr="00E95F48">
              <w:rPr>
                <w:rFonts w:ascii="Helvetica Neue Light" w:hAnsi="Helvetica Neue Light"/>
              </w:rPr>
              <w:t>X</w:t>
            </w:r>
          </w:p>
        </w:tc>
        <w:tc>
          <w:tcPr>
            <w:tcW w:w="1251" w:type="dxa"/>
          </w:tcPr>
          <w:p w14:paraId="05649948" w14:textId="40BF6A7D" w:rsidR="00662AE9" w:rsidRPr="00E95F48" w:rsidRDefault="00662AE9" w:rsidP="005C41C4">
            <w:pPr>
              <w:rPr>
                <w:rFonts w:ascii="Helvetica Neue Light" w:hAnsi="Helvetica Neue Light"/>
              </w:rPr>
            </w:pPr>
          </w:p>
        </w:tc>
      </w:tr>
      <w:tr w:rsidR="007E58C6" w:rsidRPr="004F2DB8" w14:paraId="6C21E2DE" w14:textId="77777777" w:rsidTr="004F2DB8">
        <w:tc>
          <w:tcPr>
            <w:tcW w:w="7375" w:type="dxa"/>
          </w:tcPr>
          <w:p w14:paraId="09CBA12F" w14:textId="6B095B2D" w:rsidR="007E58C6" w:rsidRPr="00E95F48" w:rsidRDefault="007E58C6" w:rsidP="005C41C4">
            <w:pPr>
              <w:rPr>
                <w:rFonts w:ascii="Helvetica Neue Light" w:hAnsi="Helvetica Neue Light"/>
                <w:color w:val="000000" w:themeColor="text1"/>
              </w:rPr>
            </w:pPr>
            <w:r w:rsidRPr="00E95F48">
              <w:rPr>
                <w:rFonts w:ascii="Helvetica Neue Light" w:hAnsi="Helvetica Neue Light"/>
                <w:color w:val="000000" w:themeColor="text1"/>
              </w:rPr>
              <w:t>Knowledge of the EYFS curriculum</w:t>
            </w:r>
          </w:p>
        </w:tc>
        <w:tc>
          <w:tcPr>
            <w:tcW w:w="996" w:type="dxa"/>
          </w:tcPr>
          <w:p w14:paraId="63F34C7B" w14:textId="60FBC95A" w:rsidR="007E58C6" w:rsidRPr="00E95F48" w:rsidRDefault="007E58C6" w:rsidP="005C41C4">
            <w:pPr>
              <w:rPr>
                <w:rFonts w:ascii="Helvetica Neue Light" w:hAnsi="Helvetica Neue Light"/>
              </w:rPr>
            </w:pPr>
            <w:r w:rsidRPr="00E95F48">
              <w:rPr>
                <w:rFonts w:ascii="Helvetica Neue Light" w:hAnsi="Helvetica Neue Light"/>
              </w:rPr>
              <w:t>X</w:t>
            </w:r>
          </w:p>
        </w:tc>
        <w:tc>
          <w:tcPr>
            <w:tcW w:w="1251" w:type="dxa"/>
          </w:tcPr>
          <w:p w14:paraId="07CA04AC" w14:textId="77777777" w:rsidR="007E58C6" w:rsidRPr="00E95F48" w:rsidRDefault="007E58C6" w:rsidP="005C41C4">
            <w:pPr>
              <w:rPr>
                <w:rFonts w:ascii="Helvetica Neue Light" w:hAnsi="Helvetica Neue Light"/>
              </w:rPr>
            </w:pPr>
          </w:p>
        </w:tc>
      </w:tr>
      <w:tr w:rsidR="004077D4" w:rsidRPr="004F2DB8" w14:paraId="575659AB" w14:textId="77777777" w:rsidTr="004F2DB8">
        <w:tc>
          <w:tcPr>
            <w:tcW w:w="7375" w:type="dxa"/>
          </w:tcPr>
          <w:p w14:paraId="16CDC6CB" w14:textId="712768A8" w:rsidR="00662AE9" w:rsidRPr="00E95F48" w:rsidRDefault="002D1F22" w:rsidP="005C41C4">
            <w:pPr>
              <w:rPr>
                <w:rFonts w:ascii="Helvetica Neue Light" w:hAnsi="Helvetica Neue Light"/>
                <w:color w:val="000000" w:themeColor="text1"/>
              </w:rPr>
            </w:pPr>
            <w:r w:rsidRPr="00E95F48">
              <w:rPr>
                <w:rFonts w:ascii="Helvetica Neue Light" w:hAnsi="Helvetica Neue Light"/>
                <w:color w:val="000000" w:themeColor="text1"/>
              </w:rPr>
              <w:t>Experience of line managing a team</w:t>
            </w:r>
          </w:p>
        </w:tc>
        <w:tc>
          <w:tcPr>
            <w:tcW w:w="996" w:type="dxa"/>
          </w:tcPr>
          <w:p w14:paraId="6F5021C0" w14:textId="0A651514" w:rsidR="00662AE9" w:rsidRPr="00E95F48" w:rsidRDefault="00662AE9" w:rsidP="005C41C4">
            <w:pPr>
              <w:rPr>
                <w:rFonts w:ascii="Helvetica Neue Light" w:hAnsi="Helvetica Neue Light"/>
              </w:rPr>
            </w:pPr>
          </w:p>
        </w:tc>
        <w:tc>
          <w:tcPr>
            <w:tcW w:w="1251" w:type="dxa"/>
          </w:tcPr>
          <w:p w14:paraId="702BB1F1" w14:textId="36687336" w:rsidR="00662AE9" w:rsidRPr="00E95F48" w:rsidRDefault="007E58C6" w:rsidP="005C41C4">
            <w:pPr>
              <w:rPr>
                <w:rFonts w:ascii="Helvetica Neue Light" w:hAnsi="Helvetica Neue Light"/>
              </w:rPr>
            </w:pPr>
            <w:r w:rsidRPr="00E95F48">
              <w:rPr>
                <w:rFonts w:ascii="Helvetica Neue Light" w:hAnsi="Helvetica Neue Light"/>
              </w:rPr>
              <w:t>X</w:t>
            </w:r>
          </w:p>
        </w:tc>
      </w:tr>
      <w:tr w:rsidR="000C0AD2" w:rsidRPr="004F2DB8" w14:paraId="18BA4905" w14:textId="77777777" w:rsidTr="00C63D52">
        <w:trPr>
          <w:trHeight w:val="295"/>
        </w:trPr>
        <w:tc>
          <w:tcPr>
            <w:tcW w:w="7375" w:type="dxa"/>
          </w:tcPr>
          <w:p w14:paraId="54E60E3D" w14:textId="6018BF93" w:rsidR="000C0AD2" w:rsidRPr="00E95F48" w:rsidRDefault="007E58C6" w:rsidP="005C41C4">
            <w:pPr>
              <w:rPr>
                <w:rFonts w:ascii="Helvetica Neue Light" w:hAnsi="Helvetica Neue Light"/>
                <w:color w:val="000000" w:themeColor="text1"/>
              </w:rPr>
            </w:pPr>
            <w:r w:rsidRPr="00E95F48">
              <w:rPr>
                <w:rFonts w:ascii="Helvetica Neue Light" w:hAnsi="Helvetica Neue Light"/>
                <w:color w:val="000000" w:themeColor="text1"/>
              </w:rPr>
              <w:t>Some understanding and awareness of SEN</w:t>
            </w:r>
          </w:p>
        </w:tc>
        <w:tc>
          <w:tcPr>
            <w:tcW w:w="996" w:type="dxa"/>
          </w:tcPr>
          <w:p w14:paraId="18BD1547" w14:textId="4291E94C" w:rsidR="000C0AD2" w:rsidRPr="00E95F48" w:rsidRDefault="000C0AD2" w:rsidP="005C41C4">
            <w:pPr>
              <w:rPr>
                <w:rFonts w:ascii="Helvetica Neue Light" w:hAnsi="Helvetica Neue Light"/>
              </w:rPr>
            </w:pPr>
          </w:p>
        </w:tc>
        <w:tc>
          <w:tcPr>
            <w:tcW w:w="1251" w:type="dxa"/>
          </w:tcPr>
          <w:p w14:paraId="28E5F37A" w14:textId="307A45E4" w:rsidR="000C0AD2" w:rsidRPr="00E95F48" w:rsidRDefault="007E58C6" w:rsidP="005C41C4">
            <w:pPr>
              <w:rPr>
                <w:rFonts w:ascii="Helvetica Neue Light" w:hAnsi="Helvetica Neue Light"/>
              </w:rPr>
            </w:pPr>
            <w:r w:rsidRPr="00E95F48">
              <w:rPr>
                <w:rFonts w:ascii="Helvetica Neue Light" w:hAnsi="Helvetica Neue Light"/>
              </w:rPr>
              <w:t>X</w:t>
            </w:r>
          </w:p>
        </w:tc>
      </w:tr>
      <w:tr w:rsidR="007E58C6" w:rsidRPr="004F2DB8" w14:paraId="0F5FC4CE" w14:textId="77777777" w:rsidTr="00C63D52">
        <w:trPr>
          <w:trHeight w:val="295"/>
        </w:trPr>
        <w:tc>
          <w:tcPr>
            <w:tcW w:w="7375" w:type="dxa"/>
          </w:tcPr>
          <w:p w14:paraId="6E2D796E" w14:textId="1219E75F" w:rsidR="007E58C6" w:rsidRPr="00E95F48" w:rsidRDefault="007E58C6" w:rsidP="005C41C4">
            <w:pPr>
              <w:rPr>
                <w:rFonts w:ascii="Helvetica Neue Light" w:hAnsi="Helvetica Neue Light"/>
                <w:color w:val="000000" w:themeColor="text1"/>
              </w:rPr>
            </w:pPr>
            <w:r w:rsidRPr="00E95F48">
              <w:rPr>
                <w:rFonts w:ascii="Helvetica Neue Light" w:hAnsi="Helvetica Neue Light"/>
                <w:color w:val="000000" w:themeColor="text1"/>
              </w:rPr>
              <w:t>Experience of working within an independent school setting</w:t>
            </w:r>
          </w:p>
        </w:tc>
        <w:tc>
          <w:tcPr>
            <w:tcW w:w="996" w:type="dxa"/>
          </w:tcPr>
          <w:p w14:paraId="61986A58" w14:textId="77777777" w:rsidR="007E58C6" w:rsidRPr="00E95F48" w:rsidRDefault="007E58C6" w:rsidP="005C41C4">
            <w:pPr>
              <w:rPr>
                <w:rFonts w:ascii="Helvetica Neue Light" w:hAnsi="Helvetica Neue Light"/>
              </w:rPr>
            </w:pPr>
          </w:p>
        </w:tc>
        <w:tc>
          <w:tcPr>
            <w:tcW w:w="1251" w:type="dxa"/>
          </w:tcPr>
          <w:p w14:paraId="2F3495B3" w14:textId="06CDD3BA" w:rsidR="007E58C6" w:rsidRPr="00E95F48" w:rsidRDefault="007E58C6" w:rsidP="005C41C4">
            <w:pPr>
              <w:rPr>
                <w:rFonts w:ascii="Helvetica Neue Light" w:hAnsi="Helvetica Neue Light"/>
              </w:rPr>
            </w:pPr>
            <w:r w:rsidRPr="00E95F48">
              <w:rPr>
                <w:rFonts w:ascii="Helvetica Neue Light" w:hAnsi="Helvetica Neue Light"/>
              </w:rPr>
              <w:t>X</w:t>
            </w:r>
          </w:p>
        </w:tc>
      </w:tr>
      <w:tr w:rsidR="000C0AD2" w:rsidRPr="004F2DB8" w14:paraId="43E9ACC2" w14:textId="77777777" w:rsidTr="004F2DB8">
        <w:tc>
          <w:tcPr>
            <w:tcW w:w="7375" w:type="dxa"/>
          </w:tcPr>
          <w:p w14:paraId="46EABEDF" w14:textId="08BB6A46" w:rsidR="000C0AD2" w:rsidRPr="00E95F48" w:rsidRDefault="007E58C6" w:rsidP="005C41C4">
            <w:pPr>
              <w:rPr>
                <w:rFonts w:ascii="Helvetica Neue Light" w:hAnsi="Helvetica Neue Light"/>
                <w:color w:val="000000" w:themeColor="text1"/>
              </w:rPr>
            </w:pPr>
            <w:r w:rsidRPr="00E95F48">
              <w:rPr>
                <w:rFonts w:ascii="Helvetica Neue Light" w:hAnsi="Helvetica Neue Light"/>
                <w:color w:val="000000" w:themeColor="text1"/>
              </w:rPr>
              <w:t>Computer Literate</w:t>
            </w:r>
            <w:r w:rsidR="00B64539" w:rsidRPr="00E95F48">
              <w:rPr>
                <w:rFonts w:ascii="Helvetica Neue Light" w:hAnsi="Helvetica Neue Light"/>
                <w:color w:val="000000" w:themeColor="text1"/>
              </w:rPr>
              <w:t xml:space="preserve"> </w:t>
            </w:r>
          </w:p>
        </w:tc>
        <w:tc>
          <w:tcPr>
            <w:tcW w:w="996" w:type="dxa"/>
          </w:tcPr>
          <w:p w14:paraId="36A94D19" w14:textId="18E8A545" w:rsidR="000C0AD2" w:rsidRPr="00E95F48" w:rsidRDefault="007E58C6" w:rsidP="005C41C4">
            <w:pPr>
              <w:rPr>
                <w:rFonts w:ascii="Helvetica Neue Light" w:hAnsi="Helvetica Neue Light"/>
              </w:rPr>
            </w:pPr>
            <w:r w:rsidRPr="00E95F48">
              <w:rPr>
                <w:rFonts w:ascii="Helvetica Neue Light" w:hAnsi="Helvetica Neue Light"/>
              </w:rPr>
              <w:t>X</w:t>
            </w:r>
          </w:p>
        </w:tc>
        <w:tc>
          <w:tcPr>
            <w:tcW w:w="1251" w:type="dxa"/>
          </w:tcPr>
          <w:p w14:paraId="17FF9AFD" w14:textId="77777777" w:rsidR="000C0AD2" w:rsidRPr="00E95F48" w:rsidRDefault="000C0AD2" w:rsidP="005C41C4">
            <w:pPr>
              <w:rPr>
                <w:rFonts w:ascii="Helvetica Neue Light" w:hAnsi="Helvetica Neue Light"/>
              </w:rPr>
            </w:pPr>
          </w:p>
        </w:tc>
      </w:tr>
      <w:tr w:rsidR="007E58C6" w:rsidRPr="004F2DB8" w14:paraId="7317826E" w14:textId="77777777" w:rsidTr="004F2DB8">
        <w:tc>
          <w:tcPr>
            <w:tcW w:w="7375" w:type="dxa"/>
          </w:tcPr>
          <w:p w14:paraId="70F098F2" w14:textId="67F3A946" w:rsidR="007E58C6" w:rsidRPr="00E95F48" w:rsidRDefault="007E58C6" w:rsidP="005C41C4">
            <w:pPr>
              <w:rPr>
                <w:rFonts w:ascii="Helvetica Neue Light" w:hAnsi="Helvetica Neue Light"/>
                <w:color w:val="000000" w:themeColor="text1"/>
              </w:rPr>
            </w:pPr>
            <w:r w:rsidRPr="00E95F48">
              <w:rPr>
                <w:rFonts w:ascii="Helvetica Neue Light" w:hAnsi="Helvetica Neue Light"/>
                <w:color w:val="000000" w:themeColor="text1"/>
              </w:rPr>
              <w:t>Knowledge of observation techniques</w:t>
            </w:r>
          </w:p>
        </w:tc>
        <w:tc>
          <w:tcPr>
            <w:tcW w:w="996" w:type="dxa"/>
          </w:tcPr>
          <w:p w14:paraId="592864D0" w14:textId="09B1D141" w:rsidR="007E58C6" w:rsidRPr="00E95F48" w:rsidRDefault="007E58C6" w:rsidP="005C41C4">
            <w:pPr>
              <w:rPr>
                <w:rFonts w:ascii="Helvetica Neue Light" w:hAnsi="Helvetica Neue Light"/>
              </w:rPr>
            </w:pPr>
            <w:r w:rsidRPr="00E95F48">
              <w:rPr>
                <w:rFonts w:ascii="Helvetica Neue Light" w:hAnsi="Helvetica Neue Light"/>
              </w:rPr>
              <w:t>X</w:t>
            </w:r>
          </w:p>
        </w:tc>
        <w:tc>
          <w:tcPr>
            <w:tcW w:w="1251" w:type="dxa"/>
          </w:tcPr>
          <w:p w14:paraId="7DB064CA" w14:textId="77777777" w:rsidR="007E58C6" w:rsidRPr="00E95F48" w:rsidRDefault="007E58C6" w:rsidP="005C41C4">
            <w:pPr>
              <w:rPr>
                <w:rFonts w:ascii="Helvetica Neue Light" w:hAnsi="Helvetica Neue Light"/>
              </w:rPr>
            </w:pPr>
          </w:p>
        </w:tc>
      </w:tr>
      <w:tr w:rsidR="007E58C6" w:rsidRPr="004F2DB8" w14:paraId="4748CC47" w14:textId="77777777" w:rsidTr="004F2DB8">
        <w:tc>
          <w:tcPr>
            <w:tcW w:w="7375" w:type="dxa"/>
          </w:tcPr>
          <w:p w14:paraId="703A5559" w14:textId="4ED18F24" w:rsidR="007E58C6" w:rsidRPr="00E95F48" w:rsidRDefault="007E58C6" w:rsidP="005C41C4">
            <w:pPr>
              <w:rPr>
                <w:rFonts w:ascii="Helvetica Neue Light" w:hAnsi="Helvetica Neue Light"/>
                <w:color w:val="000000" w:themeColor="text1"/>
              </w:rPr>
            </w:pPr>
            <w:r w:rsidRPr="00E95F48">
              <w:rPr>
                <w:rFonts w:ascii="Helvetica Neue Light" w:hAnsi="Helvetica Neue Light"/>
                <w:color w:val="000000" w:themeColor="text1"/>
              </w:rPr>
              <w:t>Experience of writing Next Steps child progress reports</w:t>
            </w:r>
          </w:p>
        </w:tc>
        <w:tc>
          <w:tcPr>
            <w:tcW w:w="996" w:type="dxa"/>
          </w:tcPr>
          <w:p w14:paraId="08E91AB1" w14:textId="77777777" w:rsidR="007E58C6" w:rsidRPr="00E95F48" w:rsidRDefault="007E58C6" w:rsidP="005C41C4">
            <w:pPr>
              <w:rPr>
                <w:rFonts w:ascii="Helvetica Neue Light" w:hAnsi="Helvetica Neue Light"/>
              </w:rPr>
            </w:pPr>
          </w:p>
        </w:tc>
        <w:tc>
          <w:tcPr>
            <w:tcW w:w="1251" w:type="dxa"/>
          </w:tcPr>
          <w:p w14:paraId="71B1A661" w14:textId="586D3FA1" w:rsidR="007E58C6" w:rsidRPr="00E95F48" w:rsidRDefault="007E58C6" w:rsidP="005C41C4">
            <w:pPr>
              <w:rPr>
                <w:rFonts w:ascii="Helvetica Neue Light" w:hAnsi="Helvetica Neue Light"/>
              </w:rPr>
            </w:pPr>
            <w:r w:rsidRPr="00E95F48">
              <w:rPr>
                <w:rFonts w:ascii="Helvetica Neue Light" w:hAnsi="Helvetica Neue Light"/>
              </w:rPr>
              <w:t>X</w:t>
            </w:r>
          </w:p>
        </w:tc>
      </w:tr>
      <w:tr w:rsidR="004077D4" w:rsidRPr="004F2DB8" w14:paraId="59E2C2D2" w14:textId="77777777" w:rsidTr="004F2DB8">
        <w:trPr>
          <w:trHeight w:val="255"/>
        </w:trPr>
        <w:tc>
          <w:tcPr>
            <w:tcW w:w="7375" w:type="dxa"/>
          </w:tcPr>
          <w:p w14:paraId="4A7DC661" w14:textId="7DC5920D" w:rsidR="00662AE9" w:rsidRPr="00387EF2" w:rsidRDefault="00662AE9" w:rsidP="00387EF2">
            <w:pPr>
              <w:shd w:val="clear" w:color="auto" w:fill="FFFFFF"/>
              <w:spacing w:before="100" w:beforeAutospacing="1" w:after="100" w:afterAutospacing="1"/>
              <w:rPr>
                <w:rFonts w:cs="Times New Roman"/>
                <w:color w:val="000000"/>
                <w:sz w:val="20"/>
                <w:szCs w:val="20"/>
              </w:rPr>
            </w:pPr>
            <w:r w:rsidRPr="004F2DB8">
              <w:rPr>
                <w:b/>
              </w:rPr>
              <w:t>Education</w:t>
            </w:r>
            <w:r w:rsidR="0021099C" w:rsidRPr="004F2DB8">
              <w:rPr>
                <w:rFonts w:cs="Times New Roman"/>
                <w:i/>
                <w:iCs/>
                <w:color w:val="000000"/>
                <w:sz w:val="20"/>
                <w:szCs w:val="20"/>
              </w:rPr>
              <w:t xml:space="preserve"> State the necessary level of education and qualifications and training required to perform the job.</w:t>
            </w:r>
          </w:p>
        </w:tc>
        <w:tc>
          <w:tcPr>
            <w:tcW w:w="996" w:type="dxa"/>
          </w:tcPr>
          <w:p w14:paraId="563064C8" w14:textId="55F65B9C" w:rsidR="00662AE9" w:rsidRPr="004F2DB8" w:rsidRDefault="00C63D52" w:rsidP="005C41C4">
            <w:pPr>
              <w:rPr>
                <w:b/>
                <w:sz w:val="18"/>
                <w:szCs w:val="18"/>
              </w:rPr>
            </w:pPr>
            <w:r>
              <w:rPr>
                <w:b/>
                <w:sz w:val="18"/>
                <w:szCs w:val="18"/>
              </w:rPr>
              <w:t xml:space="preserve">Essential </w:t>
            </w:r>
          </w:p>
        </w:tc>
        <w:tc>
          <w:tcPr>
            <w:tcW w:w="1251" w:type="dxa"/>
          </w:tcPr>
          <w:p w14:paraId="19973BED" w14:textId="757C8903" w:rsidR="00662AE9" w:rsidRPr="004F2DB8" w:rsidRDefault="00C63D52" w:rsidP="005C41C4">
            <w:pPr>
              <w:rPr>
                <w:b/>
              </w:rPr>
            </w:pPr>
            <w:r>
              <w:rPr>
                <w:b/>
                <w:sz w:val="18"/>
                <w:szCs w:val="18"/>
              </w:rPr>
              <w:t xml:space="preserve">Desirable </w:t>
            </w:r>
          </w:p>
        </w:tc>
      </w:tr>
      <w:tr w:rsidR="007E58C6" w:rsidRPr="004F2DB8" w14:paraId="2E5071E1" w14:textId="77777777" w:rsidTr="004F2DB8">
        <w:trPr>
          <w:trHeight w:val="255"/>
        </w:trPr>
        <w:tc>
          <w:tcPr>
            <w:tcW w:w="7375" w:type="dxa"/>
          </w:tcPr>
          <w:p w14:paraId="76F184C4" w14:textId="4A3BB4E1" w:rsidR="007E58C6" w:rsidRPr="00E95F48" w:rsidRDefault="007E58C6" w:rsidP="005C41C4">
            <w:pPr>
              <w:rPr>
                <w:rFonts w:ascii="Helvetica Neue Light" w:hAnsi="Helvetica Neue Light"/>
                <w:color w:val="000000" w:themeColor="text1"/>
              </w:rPr>
            </w:pPr>
            <w:r w:rsidRPr="00E95F48">
              <w:rPr>
                <w:rFonts w:ascii="Helvetica Neue Light" w:hAnsi="Helvetica Neue Light"/>
                <w:color w:val="000000" w:themeColor="text1"/>
              </w:rPr>
              <w:t>GCSE English/</w:t>
            </w:r>
            <w:proofErr w:type="spellStart"/>
            <w:r w:rsidRPr="00E95F48">
              <w:rPr>
                <w:rFonts w:ascii="Helvetica Neue Light" w:hAnsi="Helvetica Neue Light"/>
                <w:color w:val="000000" w:themeColor="text1"/>
              </w:rPr>
              <w:t>Maths</w:t>
            </w:r>
            <w:proofErr w:type="spellEnd"/>
          </w:p>
        </w:tc>
        <w:tc>
          <w:tcPr>
            <w:tcW w:w="996" w:type="dxa"/>
          </w:tcPr>
          <w:p w14:paraId="2A7F4C24" w14:textId="718303F5" w:rsidR="007E58C6" w:rsidRPr="00E95F48" w:rsidRDefault="007E58C6" w:rsidP="005C41C4">
            <w:pPr>
              <w:rPr>
                <w:rFonts w:ascii="Helvetica Neue Light" w:hAnsi="Helvetica Neue Light"/>
              </w:rPr>
            </w:pPr>
            <w:r w:rsidRPr="00E95F48">
              <w:rPr>
                <w:rFonts w:ascii="Helvetica Neue Light" w:hAnsi="Helvetica Neue Light"/>
              </w:rPr>
              <w:t>X</w:t>
            </w:r>
          </w:p>
        </w:tc>
        <w:tc>
          <w:tcPr>
            <w:tcW w:w="1251" w:type="dxa"/>
          </w:tcPr>
          <w:p w14:paraId="7098BB25" w14:textId="77777777" w:rsidR="007E58C6" w:rsidRPr="00E95F48" w:rsidRDefault="007E58C6" w:rsidP="005C41C4">
            <w:pPr>
              <w:rPr>
                <w:rFonts w:ascii="Helvetica Neue Light" w:hAnsi="Helvetica Neue Light"/>
              </w:rPr>
            </w:pPr>
          </w:p>
        </w:tc>
      </w:tr>
      <w:tr w:rsidR="004077D4" w:rsidRPr="004F2DB8" w14:paraId="5A265B90" w14:textId="77777777" w:rsidTr="004F2DB8">
        <w:trPr>
          <w:trHeight w:val="255"/>
        </w:trPr>
        <w:tc>
          <w:tcPr>
            <w:tcW w:w="7375" w:type="dxa"/>
          </w:tcPr>
          <w:p w14:paraId="6B58D651" w14:textId="101FC78E" w:rsidR="00662AE9" w:rsidRPr="00E95F48" w:rsidRDefault="007E58C6" w:rsidP="005C41C4">
            <w:pPr>
              <w:rPr>
                <w:rFonts w:ascii="Helvetica Neue Light" w:hAnsi="Helvetica Neue Light"/>
                <w:color w:val="000000" w:themeColor="text1"/>
              </w:rPr>
            </w:pPr>
            <w:r w:rsidRPr="00E95F48">
              <w:rPr>
                <w:rFonts w:ascii="Helvetica Neue Light" w:hAnsi="Helvetica Neue Light"/>
                <w:color w:val="000000" w:themeColor="text1"/>
              </w:rPr>
              <w:t>NVQ3 Level 3 or equivalent in Early Years Education</w:t>
            </w:r>
            <w:r w:rsidR="00C63D52" w:rsidRPr="00E95F48">
              <w:rPr>
                <w:rFonts w:ascii="Helvetica Neue Light" w:hAnsi="Helvetica Neue Light"/>
                <w:color w:val="000000" w:themeColor="text1"/>
              </w:rPr>
              <w:t xml:space="preserve"> </w:t>
            </w:r>
          </w:p>
        </w:tc>
        <w:tc>
          <w:tcPr>
            <w:tcW w:w="996" w:type="dxa"/>
          </w:tcPr>
          <w:p w14:paraId="4A22CE12" w14:textId="2E3755CC" w:rsidR="00662AE9" w:rsidRPr="00E95F48" w:rsidRDefault="007E58C6" w:rsidP="005C41C4">
            <w:pPr>
              <w:rPr>
                <w:rFonts w:ascii="Helvetica Neue Light" w:hAnsi="Helvetica Neue Light"/>
              </w:rPr>
            </w:pPr>
            <w:r w:rsidRPr="00E95F48">
              <w:rPr>
                <w:rFonts w:ascii="Helvetica Neue Light" w:hAnsi="Helvetica Neue Light"/>
              </w:rPr>
              <w:t>X</w:t>
            </w:r>
          </w:p>
        </w:tc>
        <w:tc>
          <w:tcPr>
            <w:tcW w:w="1251" w:type="dxa"/>
          </w:tcPr>
          <w:p w14:paraId="34487111" w14:textId="0AC0FCA4" w:rsidR="00662AE9" w:rsidRPr="00E95F48" w:rsidRDefault="00662AE9" w:rsidP="005C41C4">
            <w:pPr>
              <w:rPr>
                <w:rFonts w:ascii="Helvetica Neue Light" w:hAnsi="Helvetica Neue Light"/>
              </w:rPr>
            </w:pPr>
          </w:p>
        </w:tc>
      </w:tr>
      <w:tr w:rsidR="004077D4" w:rsidRPr="004F2DB8" w14:paraId="59D77E77" w14:textId="77777777" w:rsidTr="004F2DB8">
        <w:trPr>
          <w:trHeight w:val="255"/>
        </w:trPr>
        <w:tc>
          <w:tcPr>
            <w:tcW w:w="7375" w:type="dxa"/>
          </w:tcPr>
          <w:p w14:paraId="0C937A9C" w14:textId="1BE34A54" w:rsidR="00662AE9" w:rsidRPr="00E95F48" w:rsidRDefault="007E58C6" w:rsidP="005C41C4">
            <w:pPr>
              <w:rPr>
                <w:rFonts w:ascii="Helvetica Neue Light" w:hAnsi="Helvetica Neue Light"/>
                <w:color w:val="000000" w:themeColor="text1"/>
              </w:rPr>
            </w:pPr>
            <w:r w:rsidRPr="00E95F48">
              <w:rPr>
                <w:rFonts w:ascii="Helvetica Neue Light" w:hAnsi="Helvetica Neue Light"/>
                <w:color w:val="000000" w:themeColor="text1"/>
              </w:rPr>
              <w:t>Early Years Professional Status</w:t>
            </w:r>
          </w:p>
        </w:tc>
        <w:tc>
          <w:tcPr>
            <w:tcW w:w="996" w:type="dxa"/>
          </w:tcPr>
          <w:p w14:paraId="10D3573D" w14:textId="6FA4112A" w:rsidR="00662AE9" w:rsidRPr="00E95F48" w:rsidRDefault="00662AE9" w:rsidP="005C41C4">
            <w:pPr>
              <w:rPr>
                <w:rFonts w:ascii="Helvetica Neue Light" w:hAnsi="Helvetica Neue Light"/>
              </w:rPr>
            </w:pPr>
          </w:p>
        </w:tc>
        <w:tc>
          <w:tcPr>
            <w:tcW w:w="1251" w:type="dxa"/>
          </w:tcPr>
          <w:p w14:paraId="16C68B37" w14:textId="79A73C79" w:rsidR="00662AE9" w:rsidRPr="00E95F48" w:rsidRDefault="007E58C6" w:rsidP="005C41C4">
            <w:pPr>
              <w:rPr>
                <w:rFonts w:ascii="Helvetica Neue Light" w:hAnsi="Helvetica Neue Light"/>
              </w:rPr>
            </w:pPr>
            <w:r w:rsidRPr="00E95F48">
              <w:rPr>
                <w:rFonts w:ascii="Helvetica Neue Light" w:hAnsi="Helvetica Neue Light"/>
              </w:rPr>
              <w:t>X</w:t>
            </w:r>
          </w:p>
        </w:tc>
      </w:tr>
      <w:tr w:rsidR="004077D4" w:rsidRPr="004F2DB8" w14:paraId="0B902B02" w14:textId="77777777" w:rsidTr="004F2DB8">
        <w:trPr>
          <w:trHeight w:val="255"/>
        </w:trPr>
        <w:tc>
          <w:tcPr>
            <w:tcW w:w="7375" w:type="dxa"/>
          </w:tcPr>
          <w:p w14:paraId="6FACC171" w14:textId="1FC7E47F" w:rsidR="00662AE9" w:rsidRPr="00E95F48" w:rsidRDefault="007E58C6" w:rsidP="005C41C4">
            <w:pPr>
              <w:rPr>
                <w:rFonts w:ascii="Helvetica Neue Light" w:hAnsi="Helvetica Neue Light"/>
                <w:color w:val="000000" w:themeColor="text1"/>
              </w:rPr>
            </w:pPr>
            <w:r w:rsidRPr="00E95F48">
              <w:rPr>
                <w:rFonts w:ascii="Helvetica Neue Light" w:hAnsi="Helvetica Neue Light"/>
                <w:color w:val="000000" w:themeColor="text1"/>
              </w:rPr>
              <w:t>Early Years Teacher</w:t>
            </w:r>
          </w:p>
        </w:tc>
        <w:tc>
          <w:tcPr>
            <w:tcW w:w="996" w:type="dxa"/>
          </w:tcPr>
          <w:p w14:paraId="518603C9" w14:textId="77777777" w:rsidR="00662AE9" w:rsidRPr="00E95F48" w:rsidRDefault="00662AE9" w:rsidP="005C41C4">
            <w:pPr>
              <w:rPr>
                <w:rFonts w:ascii="Helvetica Neue Light" w:hAnsi="Helvetica Neue Light"/>
              </w:rPr>
            </w:pPr>
          </w:p>
        </w:tc>
        <w:tc>
          <w:tcPr>
            <w:tcW w:w="1251" w:type="dxa"/>
          </w:tcPr>
          <w:p w14:paraId="1D4C1A0D" w14:textId="52959D66" w:rsidR="00662AE9" w:rsidRPr="00E95F48" w:rsidRDefault="007E58C6" w:rsidP="005C41C4">
            <w:pPr>
              <w:rPr>
                <w:rFonts w:ascii="Helvetica Neue Light" w:hAnsi="Helvetica Neue Light"/>
              </w:rPr>
            </w:pPr>
            <w:r w:rsidRPr="00E95F48">
              <w:rPr>
                <w:rFonts w:ascii="Helvetica Neue Light" w:hAnsi="Helvetica Neue Light"/>
              </w:rPr>
              <w:t>X</w:t>
            </w:r>
          </w:p>
        </w:tc>
      </w:tr>
      <w:tr w:rsidR="007E58C6" w:rsidRPr="004F2DB8" w14:paraId="5D5CE2E6" w14:textId="77777777" w:rsidTr="004F2DB8">
        <w:trPr>
          <w:trHeight w:val="255"/>
        </w:trPr>
        <w:tc>
          <w:tcPr>
            <w:tcW w:w="7375" w:type="dxa"/>
          </w:tcPr>
          <w:p w14:paraId="672EF073" w14:textId="4F797103" w:rsidR="007E58C6" w:rsidRPr="00E95F48" w:rsidRDefault="007E58C6" w:rsidP="005C41C4">
            <w:pPr>
              <w:rPr>
                <w:rFonts w:ascii="Helvetica Neue Light" w:hAnsi="Helvetica Neue Light"/>
                <w:color w:val="000000" w:themeColor="text1"/>
              </w:rPr>
            </w:pPr>
            <w:proofErr w:type="spellStart"/>
            <w:r w:rsidRPr="00E95F48">
              <w:rPr>
                <w:rFonts w:ascii="Helvetica Neue Light" w:hAnsi="Helvetica Neue Light"/>
                <w:color w:val="000000" w:themeColor="text1"/>
              </w:rPr>
              <w:t>Paediatric</w:t>
            </w:r>
            <w:proofErr w:type="spellEnd"/>
            <w:r w:rsidRPr="00E95F48">
              <w:rPr>
                <w:rFonts w:ascii="Helvetica Neue Light" w:hAnsi="Helvetica Neue Light"/>
                <w:color w:val="000000" w:themeColor="text1"/>
              </w:rPr>
              <w:t xml:space="preserve"> First Aid</w:t>
            </w:r>
          </w:p>
        </w:tc>
        <w:tc>
          <w:tcPr>
            <w:tcW w:w="996" w:type="dxa"/>
          </w:tcPr>
          <w:p w14:paraId="0ECB4911" w14:textId="00F169AB" w:rsidR="007E58C6" w:rsidRPr="00E95F48" w:rsidRDefault="007E58C6" w:rsidP="005C41C4">
            <w:pPr>
              <w:rPr>
                <w:rFonts w:ascii="Helvetica Neue Light" w:hAnsi="Helvetica Neue Light"/>
              </w:rPr>
            </w:pPr>
            <w:r w:rsidRPr="00E95F48">
              <w:rPr>
                <w:rFonts w:ascii="Helvetica Neue Light" w:hAnsi="Helvetica Neue Light"/>
              </w:rPr>
              <w:t>X</w:t>
            </w:r>
          </w:p>
        </w:tc>
        <w:tc>
          <w:tcPr>
            <w:tcW w:w="1251" w:type="dxa"/>
          </w:tcPr>
          <w:p w14:paraId="27BECA20" w14:textId="77777777" w:rsidR="007E58C6" w:rsidRPr="00E95F48" w:rsidRDefault="007E58C6" w:rsidP="005C41C4">
            <w:pPr>
              <w:rPr>
                <w:rFonts w:ascii="Helvetica Neue Light" w:hAnsi="Helvetica Neue Light"/>
              </w:rPr>
            </w:pPr>
          </w:p>
        </w:tc>
      </w:tr>
    </w:tbl>
    <w:p w14:paraId="155D9AC8" w14:textId="0C7FEF7A" w:rsidR="004077D4" w:rsidRDefault="004077D4" w:rsidP="004F2DB8">
      <w:pPr>
        <w:shd w:val="clear" w:color="auto" w:fill="FFFFFF"/>
        <w:spacing w:before="100" w:beforeAutospacing="1" w:after="100" w:afterAutospacing="1"/>
        <w:jc w:val="center"/>
        <w:rPr>
          <w:rFonts w:cs="Times New Roman"/>
          <w:b/>
          <w:i/>
          <w:color w:val="000000"/>
          <w:sz w:val="20"/>
          <w:szCs w:val="20"/>
        </w:rPr>
      </w:pPr>
      <w:r w:rsidRPr="004F2DB8">
        <w:rPr>
          <w:rFonts w:cs="Times New Roman"/>
          <w:b/>
          <w:i/>
          <w:color w:val="000000"/>
          <w:sz w:val="20"/>
          <w:szCs w:val="20"/>
        </w:rPr>
        <w:t>The post holder should be aware that the above job description</w:t>
      </w:r>
      <w:r w:rsidR="004F2DB8" w:rsidRPr="004F2DB8">
        <w:rPr>
          <w:rFonts w:cs="Times New Roman"/>
          <w:b/>
          <w:i/>
          <w:color w:val="000000"/>
          <w:sz w:val="20"/>
          <w:szCs w:val="20"/>
        </w:rPr>
        <w:t xml:space="preserve"> and specification</w:t>
      </w:r>
      <w:r w:rsidRPr="004F2DB8">
        <w:rPr>
          <w:rFonts w:cs="Times New Roman"/>
          <w:b/>
          <w:i/>
          <w:color w:val="000000"/>
          <w:sz w:val="20"/>
          <w:szCs w:val="20"/>
        </w:rPr>
        <w:t xml:space="preserve"> is not exhaustive. The post holder should be willing to partake in all activities that positively contribute to the life of the school. Any changes to the above description will be done in a timely manner and in consultation with the post holder.</w:t>
      </w:r>
    </w:p>
    <w:p w14:paraId="550F2EFD" w14:textId="68B6E5CB" w:rsidR="00FC707D" w:rsidRPr="00FC707D" w:rsidRDefault="00FC707D" w:rsidP="00FC707D">
      <w:pPr>
        <w:shd w:val="clear" w:color="auto" w:fill="FFFFFF"/>
        <w:spacing w:before="100" w:beforeAutospacing="1" w:after="100" w:afterAutospacing="1"/>
        <w:rPr>
          <w:rFonts w:cs="Times New Roman"/>
          <w:color w:val="000000"/>
          <w:sz w:val="20"/>
          <w:szCs w:val="20"/>
        </w:rPr>
      </w:pPr>
      <w:r>
        <w:rPr>
          <w:rFonts w:cs="Times New Roman"/>
          <w:color w:val="000000"/>
          <w:sz w:val="20"/>
          <w:szCs w:val="20"/>
        </w:rPr>
        <w:t>June 2018</w:t>
      </w:r>
    </w:p>
    <w:p w14:paraId="77EC0678" w14:textId="5A6B7437" w:rsidR="00E27AA1" w:rsidRDefault="00B55FEA" w:rsidP="002A6279">
      <w:pPr>
        <w:rPr>
          <w:sz w:val="22"/>
        </w:rPr>
      </w:pPr>
      <w:r w:rsidRPr="004F2DB8">
        <w:rPr>
          <w:noProof/>
          <w:sz w:val="22"/>
          <w:lang w:val="en-US" w:eastAsia="en-US"/>
        </w:rPr>
        <w:lastRenderedPageBreak/>
        <w:drawing>
          <wp:anchor distT="0" distB="0" distL="114300" distR="114300" simplePos="0" relativeHeight="251668480" behindDoc="0" locked="0" layoutInCell="1" allowOverlap="1" wp14:anchorId="64C9CC37" wp14:editId="6756372C">
            <wp:simplePos x="0" y="0"/>
            <wp:positionH relativeFrom="column">
              <wp:posOffset>17145</wp:posOffset>
            </wp:positionH>
            <wp:positionV relativeFrom="paragraph">
              <wp:posOffset>7684135</wp:posOffset>
            </wp:positionV>
            <wp:extent cx="6838950" cy="38100"/>
            <wp:effectExtent l="0" t="0" r="0"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38950" cy="38100"/>
                    </a:xfrm>
                    <a:prstGeom prst="rect">
                      <a:avLst/>
                    </a:prstGeom>
                    <a:noFill/>
                    <a:ln>
                      <a:noFill/>
                    </a:ln>
                  </pic:spPr>
                </pic:pic>
              </a:graphicData>
            </a:graphic>
          </wp:anchor>
        </w:drawing>
      </w:r>
    </w:p>
    <w:p w14:paraId="59DC43E4" w14:textId="77777777" w:rsidR="00FC707D" w:rsidRDefault="00FC707D" w:rsidP="002A6279">
      <w:pPr>
        <w:rPr>
          <w:sz w:val="22"/>
        </w:rPr>
      </w:pPr>
    </w:p>
    <w:p w14:paraId="7225591E" w14:textId="77777777" w:rsidR="00FC707D" w:rsidRPr="004F2DB8" w:rsidRDefault="00FC707D" w:rsidP="002A6279">
      <w:pPr>
        <w:rPr>
          <w:sz w:val="22"/>
        </w:rPr>
      </w:pPr>
    </w:p>
    <w:sectPr w:rsidR="00FC707D" w:rsidRPr="004F2DB8" w:rsidSect="00FC707D">
      <w:pgSz w:w="11900" w:h="16840"/>
      <w:pgMar w:top="1103" w:right="1134" w:bottom="420"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39B651" w14:textId="77777777" w:rsidR="002206FB" w:rsidRDefault="002206FB" w:rsidP="007E58C6">
      <w:r>
        <w:separator/>
      </w:r>
    </w:p>
  </w:endnote>
  <w:endnote w:type="continuationSeparator" w:id="0">
    <w:p w14:paraId="3097AF2D" w14:textId="77777777" w:rsidR="002206FB" w:rsidRDefault="002206FB" w:rsidP="007E5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Lucida Grande">
    <w:panose1 w:val="020B0600040502020204"/>
    <w:charset w:val="00"/>
    <w:family w:val="swiss"/>
    <w:pitch w:val="variable"/>
    <w:sig w:usb0="E1000AEF" w:usb1="5000A1FF" w:usb2="00000000" w:usb3="00000000" w:csb0="000001BF" w:csb1="00000000"/>
  </w:font>
  <w:font w:name="Times-Roman">
    <w:altName w:val="Times"/>
    <w:panose1 w:val="00000000000000000000"/>
    <w:charset w:val="00"/>
    <w:family w:val="auto"/>
    <w:pitch w:val="variable"/>
    <w:sig w:usb0="00000003" w:usb1="00000000" w:usb2="00000000" w:usb3="00000000" w:csb0="00000007" w:csb1="00000000"/>
  </w:font>
  <w:font w:name="HelveticaNeueLT Std Lt">
    <w:altName w:val="Arial"/>
    <w:panose1 w:val="020B0403020202020204"/>
    <w:charset w:val="00"/>
    <w:family w:val="swiss"/>
    <w:notTrueType/>
    <w:pitch w:val="variable"/>
    <w:sig w:usb0="800000AF" w:usb1="4000204A" w:usb2="00000000" w:usb3="00000000" w:csb0="00000001" w:csb1="00000000"/>
  </w:font>
  <w:font w:name="Helvetica Neue Light">
    <w:panose1 w:val="02000403000000020004"/>
    <w:charset w:val="00"/>
    <w:family w:val="auto"/>
    <w:pitch w:val="variable"/>
    <w:sig w:usb0="A00002FF" w:usb1="5000205B" w:usb2="00000002" w:usb3="00000000" w:csb0="00000007" w:csb1="00000000"/>
  </w:font>
  <w:font w:name="MS Gothic">
    <w:altName w:val="ＭＳ ゴシック"/>
    <w:panose1 w:val="020B0609070205080204"/>
    <w:charset w:val="80"/>
    <w:family w:val="swiss"/>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C83156" w14:textId="77777777" w:rsidR="002206FB" w:rsidRDefault="002206FB" w:rsidP="007E58C6">
      <w:r>
        <w:separator/>
      </w:r>
    </w:p>
  </w:footnote>
  <w:footnote w:type="continuationSeparator" w:id="0">
    <w:p w14:paraId="2061CDDA" w14:textId="77777777" w:rsidR="002206FB" w:rsidRDefault="002206FB" w:rsidP="007E58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378AD"/>
    <w:multiLevelType w:val="hybridMultilevel"/>
    <w:tmpl w:val="D0C22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177F03"/>
    <w:multiLevelType w:val="hybridMultilevel"/>
    <w:tmpl w:val="F5DEE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6B7452"/>
    <w:multiLevelType w:val="hybridMultilevel"/>
    <w:tmpl w:val="8BC0A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D14A78"/>
    <w:multiLevelType w:val="hybridMultilevel"/>
    <w:tmpl w:val="207CA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526FEF"/>
    <w:multiLevelType w:val="hybridMultilevel"/>
    <w:tmpl w:val="EE26A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2C28A3"/>
    <w:multiLevelType w:val="hybridMultilevel"/>
    <w:tmpl w:val="6E788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035925"/>
    <w:multiLevelType w:val="hybridMultilevel"/>
    <w:tmpl w:val="4B3A7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7C7EC2"/>
    <w:multiLevelType w:val="hybridMultilevel"/>
    <w:tmpl w:val="3B802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697333"/>
    <w:multiLevelType w:val="hybridMultilevel"/>
    <w:tmpl w:val="913E9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3561E2"/>
    <w:multiLevelType w:val="hybridMultilevel"/>
    <w:tmpl w:val="78FE1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27466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D54040B"/>
    <w:multiLevelType w:val="hybridMultilevel"/>
    <w:tmpl w:val="70ACD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127EF4"/>
    <w:multiLevelType w:val="hybridMultilevel"/>
    <w:tmpl w:val="39D64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BA6B0B"/>
    <w:multiLevelType w:val="hybridMultilevel"/>
    <w:tmpl w:val="86CCE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5"/>
  </w:num>
  <w:num w:numId="4">
    <w:abstractNumId w:val="8"/>
  </w:num>
  <w:num w:numId="5">
    <w:abstractNumId w:val="2"/>
  </w:num>
  <w:num w:numId="6">
    <w:abstractNumId w:val="12"/>
  </w:num>
  <w:num w:numId="7">
    <w:abstractNumId w:val="3"/>
  </w:num>
  <w:num w:numId="8">
    <w:abstractNumId w:val="7"/>
  </w:num>
  <w:num w:numId="9">
    <w:abstractNumId w:val="11"/>
  </w:num>
  <w:num w:numId="10">
    <w:abstractNumId w:val="13"/>
  </w:num>
  <w:num w:numId="11">
    <w:abstractNumId w:val="1"/>
  </w:num>
  <w:num w:numId="12">
    <w:abstractNumId w:val="10"/>
  </w:num>
  <w:num w:numId="13">
    <w:abstractNumId w:val="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hideSpellingErrors/>
  <w:hideGrammaticalErrors/>
  <w:proofState w:spelling="clean" w:grammar="clean"/>
  <w:attachedTemplate r:id="rId1"/>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2AE9"/>
    <w:rsid w:val="0007289C"/>
    <w:rsid w:val="000C0571"/>
    <w:rsid w:val="000C0AD2"/>
    <w:rsid w:val="0021099C"/>
    <w:rsid w:val="002206FB"/>
    <w:rsid w:val="002D1F22"/>
    <w:rsid w:val="002E6C99"/>
    <w:rsid w:val="00304E3E"/>
    <w:rsid w:val="00387EF2"/>
    <w:rsid w:val="00406517"/>
    <w:rsid w:val="004077D4"/>
    <w:rsid w:val="004F2DB8"/>
    <w:rsid w:val="00505DA5"/>
    <w:rsid w:val="005653BB"/>
    <w:rsid w:val="005F7E31"/>
    <w:rsid w:val="00662AE9"/>
    <w:rsid w:val="00670237"/>
    <w:rsid w:val="006F4033"/>
    <w:rsid w:val="00737494"/>
    <w:rsid w:val="00775101"/>
    <w:rsid w:val="007E58C6"/>
    <w:rsid w:val="00837F17"/>
    <w:rsid w:val="00891221"/>
    <w:rsid w:val="009A44E2"/>
    <w:rsid w:val="00B55FEA"/>
    <w:rsid w:val="00B64539"/>
    <w:rsid w:val="00BE3743"/>
    <w:rsid w:val="00C2284B"/>
    <w:rsid w:val="00C34E69"/>
    <w:rsid w:val="00C42155"/>
    <w:rsid w:val="00C63D52"/>
    <w:rsid w:val="00D25FE2"/>
    <w:rsid w:val="00D5041E"/>
    <w:rsid w:val="00E95F48"/>
    <w:rsid w:val="00F5325B"/>
    <w:rsid w:val="00F90B4E"/>
    <w:rsid w:val="00FC707D"/>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119994F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GB"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C7635"/>
    <w:rPr>
      <w:rFonts w:ascii="Helvetica Neue" w:hAnsi="Helvetica Neue"/>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1AE4"/>
    <w:rPr>
      <w:rFonts w:ascii="Lucida Grande" w:hAnsi="Lucida Grande"/>
      <w:sz w:val="18"/>
      <w:szCs w:val="18"/>
    </w:rPr>
  </w:style>
  <w:style w:type="character" w:customStyle="1" w:styleId="BalloonTextChar">
    <w:name w:val="Balloon Text Char"/>
    <w:basedOn w:val="DefaultParagraphFont"/>
    <w:link w:val="BalloonText"/>
    <w:uiPriority w:val="99"/>
    <w:semiHidden/>
    <w:rsid w:val="00251AE4"/>
    <w:rPr>
      <w:rFonts w:ascii="Lucida Grande" w:hAnsi="Lucida Grande"/>
      <w:sz w:val="18"/>
      <w:szCs w:val="18"/>
    </w:rPr>
  </w:style>
  <w:style w:type="paragraph" w:customStyle="1" w:styleId="BasicParagraph">
    <w:name w:val="[Basic Paragraph]"/>
    <w:basedOn w:val="Normal"/>
    <w:uiPriority w:val="99"/>
    <w:rsid w:val="00251AE4"/>
    <w:pPr>
      <w:widowControl w:val="0"/>
      <w:autoSpaceDE w:val="0"/>
      <w:autoSpaceDN w:val="0"/>
      <w:adjustRightInd w:val="0"/>
      <w:spacing w:line="288" w:lineRule="auto"/>
      <w:textAlignment w:val="center"/>
    </w:pPr>
    <w:rPr>
      <w:rFonts w:ascii="Times-Roman" w:hAnsi="Times-Roman" w:cs="Times-Roman"/>
      <w:color w:val="000000"/>
      <w:lang w:val="en-US"/>
    </w:rPr>
  </w:style>
  <w:style w:type="paragraph" w:customStyle="1" w:styleId="DateandRecipient">
    <w:name w:val="Date and Recipient"/>
    <w:basedOn w:val="Normal"/>
    <w:rsid w:val="006203C4"/>
    <w:pPr>
      <w:spacing w:before="600"/>
    </w:pPr>
    <w:rPr>
      <w:rFonts w:asciiTheme="minorHAnsi" w:hAnsiTheme="minorHAnsi"/>
      <w:color w:val="404040" w:themeColor="text1" w:themeTint="BF"/>
      <w:sz w:val="20"/>
      <w:szCs w:val="22"/>
      <w:lang w:val="en-US" w:eastAsia="en-US"/>
    </w:rPr>
  </w:style>
  <w:style w:type="paragraph" w:styleId="BodyText">
    <w:name w:val="Body Text"/>
    <w:basedOn w:val="Normal"/>
    <w:link w:val="BodyTextChar"/>
    <w:rsid w:val="006203C4"/>
    <w:pPr>
      <w:spacing w:before="200"/>
    </w:pPr>
    <w:rPr>
      <w:rFonts w:asciiTheme="minorHAnsi" w:hAnsiTheme="minorHAnsi"/>
      <w:color w:val="404040" w:themeColor="text1" w:themeTint="BF"/>
      <w:sz w:val="20"/>
      <w:szCs w:val="20"/>
      <w:lang w:val="en-US" w:eastAsia="en-US"/>
    </w:rPr>
  </w:style>
  <w:style w:type="character" w:customStyle="1" w:styleId="BodyTextChar">
    <w:name w:val="Body Text Char"/>
    <w:basedOn w:val="DefaultParagraphFont"/>
    <w:link w:val="BodyText"/>
    <w:rsid w:val="006203C4"/>
    <w:rPr>
      <w:color w:val="404040" w:themeColor="text1" w:themeTint="BF"/>
      <w:lang w:val="en-US" w:eastAsia="en-US"/>
    </w:rPr>
  </w:style>
  <w:style w:type="paragraph" w:styleId="Signature">
    <w:name w:val="Signature"/>
    <w:basedOn w:val="Normal"/>
    <w:link w:val="SignatureChar"/>
    <w:rsid w:val="006203C4"/>
    <w:pPr>
      <w:spacing w:before="720"/>
    </w:pPr>
    <w:rPr>
      <w:rFonts w:asciiTheme="minorHAnsi" w:hAnsiTheme="minorHAnsi"/>
      <w:color w:val="404040" w:themeColor="text1" w:themeTint="BF"/>
      <w:sz w:val="20"/>
      <w:szCs w:val="22"/>
      <w:lang w:val="en-US" w:eastAsia="en-US"/>
    </w:rPr>
  </w:style>
  <w:style w:type="character" w:customStyle="1" w:styleId="SignatureChar">
    <w:name w:val="Signature Char"/>
    <w:basedOn w:val="DefaultParagraphFont"/>
    <w:link w:val="Signature"/>
    <w:rsid w:val="006203C4"/>
    <w:rPr>
      <w:color w:val="404040" w:themeColor="text1" w:themeTint="BF"/>
      <w:szCs w:val="22"/>
      <w:lang w:val="en-US" w:eastAsia="en-US"/>
    </w:rPr>
  </w:style>
  <w:style w:type="paragraph" w:styleId="Closing">
    <w:name w:val="Closing"/>
    <w:basedOn w:val="Normal"/>
    <w:link w:val="ClosingChar"/>
    <w:unhideWhenUsed/>
    <w:rsid w:val="006203C4"/>
    <w:pPr>
      <w:spacing w:before="200"/>
    </w:pPr>
    <w:rPr>
      <w:rFonts w:asciiTheme="minorHAnsi" w:hAnsiTheme="minorHAnsi"/>
      <w:color w:val="404040" w:themeColor="text1" w:themeTint="BF"/>
      <w:sz w:val="20"/>
      <w:szCs w:val="22"/>
      <w:lang w:val="en-US" w:eastAsia="en-US"/>
    </w:rPr>
  </w:style>
  <w:style w:type="character" w:customStyle="1" w:styleId="ClosingChar">
    <w:name w:val="Closing Char"/>
    <w:basedOn w:val="DefaultParagraphFont"/>
    <w:link w:val="Closing"/>
    <w:rsid w:val="006203C4"/>
    <w:rPr>
      <w:color w:val="404040" w:themeColor="text1" w:themeTint="BF"/>
      <w:szCs w:val="22"/>
      <w:lang w:val="en-US" w:eastAsia="en-US"/>
    </w:rPr>
  </w:style>
  <w:style w:type="paragraph" w:styleId="ListParagraph">
    <w:name w:val="List Paragraph"/>
    <w:basedOn w:val="Normal"/>
    <w:uiPriority w:val="34"/>
    <w:qFormat/>
    <w:rsid w:val="00662AE9"/>
    <w:pPr>
      <w:ind w:left="720"/>
      <w:contextualSpacing/>
    </w:pPr>
    <w:rPr>
      <w:rFonts w:asciiTheme="minorHAnsi" w:eastAsiaTheme="minorHAnsi" w:hAnsiTheme="minorHAnsi"/>
      <w:lang w:val="en-US" w:eastAsia="en-US"/>
    </w:rPr>
  </w:style>
  <w:style w:type="table" w:styleId="TableGrid">
    <w:name w:val="Table Grid"/>
    <w:basedOn w:val="TableNormal"/>
    <w:uiPriority w:val="39"/>
    <w:rsid w:val="00662AE9"/>
    <w:rPr>
      <w:rFonts w:eastAsiaTheme="minorHAns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E58C6"/>
    <w:pPr>
      <w:tabs>
        <w:tab w:val="center" w:pos="4513"/>
        <w:tab w:val="right" w:pos="9026"/>
      </w:tabs>
    </w:pPr>
  </w:style>
  <w:style w:type="character" w:customStyle="1" w:styleId="HeaderChar">
    <w:name w:val="Header Char"/>
    <w:basedOn w:val="DefaultParagraphFont"/>
    <w:link w:val="Header"/>
    <w:uiPriority w:val="99"/>
    <w:rsid w:val="007E58C6"/>
    <w:rPr>
      <w:rFonts w:ascii="Helvetica Neue" w:hAnsi="Helvetica Neue"/>
      <w:sz w:val="24"/>
      <w:szCs w:val="24"/>
    </w:rPr>
  </w:style>
  <w:style w:type="paragraph" w:styleId="Footer">
    <w:name w:val="footer"/>
    <w:basedOn w:val="Normal"/>
    <w:link w:val="FooterChar"/>
    <w:uiPriority w:val="99"/>
    <w:unhideWhenUsed/>
    <w:rsid w:val="007E58C6"/>
    <w:pPr>
      <w:tabs>
        <w:tab w:val="center" w:pos="4513"/>
        <w:tab w:val="right" w:pos="9026"/>
      </w:tabs>
    </w:pPr>
  </w:style>
  <w:style w:type="character" w:customStyle="1" w:styleId="FooterChar">
    <w:name w:val="Footer Char"/>
    <w:basedOn w:val="DefaultParagraphFont"/>
    <w:link w:val="Footer"/>
    <w:uiPriority w:val="99"/>
    <w:rsid w:val="007E58C6"/>
    <w:rPr>
      <w:rFonts w:ascii="Helvetica Neue" w:hAnsi="Helvetica Neu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pja/Downloads/RGS%20Letter%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E388F5-66B9-A940-BD39-A55C7712F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RGS Letter template.dotx</Template>
  <TotalTime>0</TotalTime>
  <Pages>4</Pages>
  <Words>1056</Words>
  <Characters>6021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RGSAO</Company>
  <LinksUpToDate>false</LinksUpToDate>
  <CharactersWithSpaces>7063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2011-04-26T10:46:00Z</cp:lastPrinted>
  <dcterms:created xsi:type="dcterms:W3CDTF">2018-06-08T14:47:00Z</dcterms:created>
  <dcterms:modified xsi:type="dcterms:W3CDTF">2018-06-08T14:47:00Z</dcterms:modified>
</cp:coreProperties>
</file>