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3D" w:rsidRDefault="00084AA5">
      <w:pPr>
        <w:pStyle w:val="Title"/>
      </w:pPr>
      <w:bookmarkStart w:id="0" w:name="_GoBack"/>
      <w:bookmarkEnd w:id="0"/>
      <w:r>
        <w:t>Codsall Community High School</w:t>
      </w:r>
    </w:p>
    <w:p w:rsidR="005F5D3D" w:rsidRDefault="005F5D3D">
      <w:pPr>
        <w:jc w:val="center"/>
        <w:rPr>
          <w:b/>
          <w:u w:val="single"/>
          <w:lang w:val="en-GB"/>
        </w:rPr>
      </w:pPr>
    </w:p>
    <w:p w:rsidR="005F5D3D" w:rsidRDefault="00084AA5">
      <w:pPr>
        <w:jc w:val="center"/>
        <w:rPr>
          <w:lang w:val="en-GB"/>
        </w:rPr>
      </w:pPr>
      <w:r>
        <w:rPr>
          <w:lang w:val="en-GB"/>
        </w:rPr>
        <w:t>Football Teacher with Maths – Person Specification</w:t>
      </w:r>
    </w:p>
    <w:p w:rsidR="005F5D3D" w:rsidRDefault="005F5D3D">
      <w:pPr>
        <w:rPr>
          <w:lang w:val="en-GB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4556"/>
        <w:gridCol w:w="4309"/>
      </w:tblGrid>
      <w:tr w:rsidR="005F5D3D">
        <w:tc>
          <w:tcPr>
            <w:tcW w:w="1803" w:type="dxa"/>
            <w:tcBorders>
              <w:right w:val="single" w:sz="4" w:space="0" w:color="FFFFFF"/>
            </w:tcBorders>
            <w:shd w:val="clear" w:color="auto" w:fill="000000"/>
          </w:tcPr>
          <w:p w:rsidR="005F5D3D" w:rsidRDefault="005F5D3D">
            <w:pPr>
              <w:rPr>
                <w:color w:val="FFFFFF"/>
                <w:lang w:val="en-GB"/>
              </w:rPr>
            </w:pPr>
          </w:p>
        </w:tc>
        <w:tc>
          <w:tcPr>
            <w:tcW w:w="455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000000"/>
          </w:tcPr>
          <w:p w:rsidR="005F5D3D" w:rsidRDefault="00084AA5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Essential</w:t>
            </w:r>
          </w:p>
        </w:tc>
        <w:tc>
          <w:tcPr>
            <w:tcW w:w="4309" w:type="dxa"/>
            <w:tcBorders>
              <w:left w:val="single" w:sz="4" w:space="0" w:color="FFFFFF"/>
            </w:tcBorders>
            <w:shd w:val="clear" w:color="auto" w:fill="000000"/>
          </w:tcPr>
          <w:p w:rsidR="005F5D3D" w:rsidRDefault="00084AA5">
            <w:pPr>
              <w:rPr>
                <w:color w:val="FFFFFF"/>
                <w:lang w:val="en-GB"/>
              </w:rPr>
            </w:pPr>
            <w:r>
              <w:rPr>
                <w:color w:val="FFFFFF"/>
                <w:lang w:val="en-GB"/>
              </w:rPr>
              <w:t>Desirable, but not essential</w:t>
            </w:r>
          </w:p>
        </w:tc>
      </w:tr>
      <w:tr w:rsidR="005F5D3D">
        <w:tc>
          <w:tcPr>
            <w:tcW w:w="1803" w:type="dxa"/>
          </w:tcPr>
          <w:p w:rsidR="005F5D3D" w:rsidRDefault="00084A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Qualifications</w:t>
            </w:r>
          </w:p>
        </w:tc>
        <w:tc>
          <w:tcPr>
            <w:tcW w:w="4556" w:type="dxa"/>
          </w:tcPr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Graduate in a relevant subject.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High level grade in GCSE Mathematics (</w:t>
            </w:r>
            <w:proofErr w:type="gramStart"/>
            <w:r>
              <w:rPr>
                <w:lang w:val="en-GB"/>
              </w:rPr>
              <w:t>A or</w:t>
            </w:r>
            <w:proofErr w:type="gramEnd"/>
            <w:r>
              <w:rPr>
                <w:lang w:val="en-GB"/>
              </w:rPr>
              <w:t xml:space="preserve"> A* grade) and UEFA B coaching qualification. 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Qualified teacher status.</w:t>
            </w:r>
          </w:p>
        </w:tc>
        <w:tc>
          <w:tcPr>
            <w:tcW w:w="4309" w:type="dxa"/>
          </w:tcPr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Good honours graduate.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5F5D3D">
            <w:pPr>
              <w:rPr>
                <w:lang w:val="en-GB"/>
              </w:rPr>
            </w:pPr>
          </w:p>
          <w:p w:rsidR="005F5D3D" w:rsidRDefault="005F5D3D">
            <w:pPr>
              <w:rPr>
                <w:lang w:val="en-GB"/>
              </w:rPr>
            </w:pP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Evidence of substantial professional development in preparation for post.</w:t>
            </w:r>
          </w:p>
          <w:p w:rsidR="005F5D3D" w:rsidRDefault="005F5D3D">
            <w:pPr>
              <w:rPr>
                <w:sz w:val="12"/>
                <w:szCs w:val="12"/>
                <w:lang w:val="en-GB"/>
              </w:rPr>
            </w:pPr>
          </w:p>
        </w:tc>
      </w:tr>
      <w:tr w:rsidR="005F5D3D">
        <w:tc>
          <w:tcPr>
            <w:tcW w:w="1803" w:type="dxa"/>
          </w:tcPr>
          <w:p w:rsidR="005F5D3D" w:rsidRDefault="00084A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Experience</w:t>
            </w:r>
          </w:p>
        </w:tc>
        <w:tc>
          <w:tcPr>
            <w:tcW w:w="4556" w:type="dxa"/>
          </w:tcPr>
          <w:p w:rsidR="005F5D3D" w:rsidRDefault="00084AA5">
            <w:pPr>
              <w:rPr>
                <w:rFonts w:cs="Arial"/>
                <w:lang w:val="en-GB"/>
              </w:rPr>
            </w:pPr>
            <w:r>
              <w:rPr>
                <w:rFonts w:cs="Arial"/>
                <w:lang w:val="en-GB"/>
              </w:rPr>
              <w:t>Successful teaching experience in a secondary or high school.</w:t>
            </w:r>
          </w:p>
          <w:p w:rsidR="005F5D3D" w:rsidRDefault="005F5D3D">
            <w:pPr>
              <w:rPr>
                <w:rFonts w:cs="Arial"/>
                <w:lang w:val="en-GB"/>
              </w:rPr>
            </w:pPr>
          </w:p>
          <w:p w:rsidR="005F5D3D" w:rsidRDefault="00084AA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and knowledge of effective teaching and learning strategies.</w:t>
            </w:r>
          </w:p>
          <w:p w:rsidR="005F5D3D" w:rsidRDefault="005F5D3D">
            <w:pPr>
              <w:rPr>
                <w:szCs w:val="18"/>
                <w:lang w:val="en-GB"/>
              </w:rPr>
            </w:pPr>
          </w:p>
          <w:p w:rsidR="005F5D3D" w:rsidRDefault="00084AA5">
            <w:pPr>
              <w:rPr>
                <w:szCs w:val="18"/>
                <w:lang w:val="en-GB"/>
              </w:rPr>
            </w:pPr>
            <w:r>
              <w:rPr>
                <w:szCs w:val="18"/>
                <w:lang w:val="en-GB"/>
              </w:rPr>
              <w:t>Experience of securing high standards of attainment and learner achievement.</w:t>
            </w:r>
          </w:p>
          <w:p w:rsidR="005F5D3D" w:rsidRDefault="005F5D3D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:rsidR="005F5D3D" w:rsidRDefault="00084AA5">
            <w:pPr>
              <w:rPr>
                <w:szCs w:val="18"/>
                <w:lang w:val="en-GB"/>
              </w:rPr>
            </w:pPr>
            <w:r>
              <w:rPr>
                <w:rFonts w:cs="Arial"/>
                <w:lang w:val="en-GB"/>
              </w:rPr>
              <w:t>Experience of teaching BTEC Level 3 Sport and/or GCSE Mathematics.</w:t>
            </w:r>
          </w:p>
          <w:p w:rsidR="005F5D3D" w:rsidRDefault="005F5D3D">
            <w:pPr>
              <w:rPr>
                <w:szCs w:val="18"/>
                <w:lang w:val="en-GB"/>
              </w:rPr>
            </w:pPr>
          </w:p>
          <w:p w:rsidR="005F5D3D" w:rsidRDefault="005F5D3D">
            <w:pPr>
              <w:rPr>
                <w:szCs w:val="18"/>
                <w:lang w:val="en-GB"/>
              </w:rPr>
            </w:pPr>
          </w:p>
          <w:p w:rsidR="005F5D3D" w:rsidRDefault="005F5D3D">
            <w:pPr>
              <w:rPr>
                <w:szCs w:val="18"/>
                <w:lang w:val="en-GB"/>
              </w:rPr>
            </w:pPr>
          </w:p>
          <w:p w:rsidR="005F5D3D" w:rsidRDefault="005F5D3D">
            <w:pPr>
              <w:rPr>
                <w:szCs w:val="18"/>
                <w:lang w:val="en-GB"/>
              </w:rPr>
            </w:pPr>
          </w:p>
        </w:tc>
      </w:tr>
      <w:tr w:rsidR="005F5D3D">
        <w:tc>
          <w:tcPr>
            <w:tcW w:w="1803" w:type="dxa"/>
          </w:tcPr>
          <w:p w:rsidR="005F5D3D" w:rsidRDefault="00084A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Skills</w:t>
            </w:r>
          </w:p>
        </w:tc>
        <w:tc>
          <w:tcPr>
            <w:tcW w:w="4556" w:type="dxa"/>
          </w:tcPr>
          <w:p w:rsidR="005F5D3D" w:rsidRDefault="00084AA5">
            <w:pPr>
              <w:rPr>
                <w:rFonts w:cs="Arial"/>
                <w:lang w:val="en-GB"/>
              </w:rPr>
            </w:pPr>
            <w:r>
              <w:rPr>
                <w:lang w:val="en-GB"/>
              </w:rPr>
              <w:t xml:space="preserve">An excellent classroom practitioner </w:t>
            </w:r>
            <w:r>
              <w:rPr>
                <w:rFonts w:cs="Arial"/>
                <w:lang w:val="en-GB"/>
              </w:rPr>
              <w:t xml:space="preserve">and football coach </w:t>
            </w:r>
            <w:r>
              <w:rPr>
                <w:lang w:val="en-GB"/>
              </w:rPr>
              <w:t>or the ability to develop into one.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Effective communication skills both written and oral.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Ability to motivate, lead and inspire, students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Ability to use IT as a management tool.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Clarity of thought,</w:t>
            </w:r>
            <w:r>
              <w:rPr>
                <w:lang w:val="en-GB"/>
              </w:rPr>
              <w:t xml:space="preserve"> the ability to analyse problems and find solutions.</w:t>
            </w:r>
          </w:p>
          <w:p w:rsidR="005F5D3D" w:rsidRDefault="005F5D3D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Evidence that the vast majority of learners make outstanding progress in classes taught.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5F5D3D">
            <w:pPr>
              <w:rPr>
                <w:lang w:val="en-GB"/>
              </w:rPr>
            </w:pP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Ability to work effectively with all of the school’s key partners.</w:t>
            </w:r>
          </w:p>
        </w:tc>
      </w:tr>
      <w:tr w:rsidR="005F5D3D">
        <w:tc>
          <w:tcPr>
            <w:tcW w:w="1803" w:type="dxa"/>
          </w:tcPr>
          <w:p w:rsidR="005F5D3D" w:rsidRDefault="00084AA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Personal qualities</w:t>
            </w:r>
          </w:p>
        </w:tc>
        <w:tc>
          <w:tcPr>
            <w:tcW w:w="4556" w:type="dxa"/>
          </w:tcPr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 xml:space="preserve">A vision and the </w:t>
            </w:r>
            <w:r>
              <w:rPr>
                <w:lang w:val="en-GB"/>
              </w:rPr>
              <w:t>ability to innovate.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Commitment to a fully inclusive school.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Ability to cope with the duties and responsibilities of the post.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High levels of personal ambition, motivation and commitment.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 xml:space="preserve">Ability to demonstrate sound and balanced judgement, </w:t>
            </w:r>
            <w:r>
              <w:rPr>
                <w:lang w:val="en-GB"/>
              </w:rPr>
              <w:t>decisiveness and flexibility.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Enthusiastic and positive outlook.</w:t>
            </w:r>
          </w:p>
          <w:p w:rsidR="005F5D3D" w:rsidRDefault="005F5D3D">
            <w:pPr>
              <w:rPr>
                <w:lang w:val="en-GB"/>
              </w:rPr>
            </w:pPr>
          </w:p>
          <w:p w:rsidR="005F5D3D" w:rsidRDefault="00084AA5">
            <w:pPr>
              <w:rPr>
                <w:lang w:val="en-GB"/>
              </w:rPr>
            </w:pPr>
            <w:r>
              <w:rPr>
                <w:lang w:val="en-GB"/>
              </w:rPr>
              <w:t>Sense of humour.</w:t>
            </w:r>
          </w:p>
          <w:p w:rsidR="005F5D3D" w:rsidRDefault="005F5D3D">
            <w:pPr>
              <w:rPr>
                <w:sz w:val="12"/>
                <w:szCs w:val="12"/>
                <w:lang w:val="en-GB"/>
              </w:rPr>
            </w:pPr>
          </w:p>
        </w:tc>
        <w:tc>
          <w:tcPr>
            <w:tcW w:w="4309" w:type="dxa"/>
          </w:tcPr>
          <w:p w:rsidR="005F5D3D" w:rsidRDefault="005F5D3D">
            <w:pPr>
              <w:rPr>
                <w:lang w:val="en-GB"/>
              </w:rPr>
            </w:pPr>
          </w:p>
        </w:tc>
      </w:tr>
    </w:tbl>
    <w:p w:rsidR="005F5D3D" w:rsidRDefault="005F5D3D">
      <w:pPr>
        <w:rPr>
          <w:lang w:val="en-GB"/>
        </w:rPr>
      </w:pPr>
    </w:p>
    <w:p w:rsidR="005F5D3D" w:rsidRDefault="005F5D3D">
      <w:pPr>
        <w:rPr>
          <w:lang w:val="en-GB"/>
        </w:rPr>
      </w:pPr>
    </w:p>
    <w:sectPr w:rsidR="005F5D3D">
      <w:pgSz w:w="12240" w:h="15840"/>
      <w:pgMar w:top="284" w:right="862" w:bottom="227" w:left="86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D3D"/>
    <w:rsid w:val="00084AA5"/>
    <w:rsid w:val="005F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498E43C4</Template>
  <TotalTime>0</TotalTime>
  <Pages>1</Pages>
  <Words>213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CODSALL COMMUNITY HIGH SCHOOL</vt:lpstr>
    </vt:vector>
  </TitlesOfParts>
  <Company>Staffordshire County Council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CODSALL COMMUNITY HIGH SCHOOL</dc:title>
  <dc:creator>Lanuser3</dc:creator>
  <cp:lastModifiedBy>admin</cp:lastModifiedBy>
  <cp:revision>2</cp:revision>
  <dcterms:created xsi:type="dcterms:W3CDTF">2017-11-16T12:16:00Z</dcterms:created>
  <dcterms:modified xsi:type="dcterms:W3CDTF">2017-11-16T12:16:00Z</dcterms:modified>
</cp:coreProperties>
</file>