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C29" w:rsidRDefault="00C93C29" w:rsidP="00C93C29">
      <w:r>
        <w:rPr>
          <w:b/>
          <w:noProof/>
          <w:color w:val="A50021"/>
          <w:sz w:val="48"/>
          <w:szCs w:val="48"/>
          <w:lang w:eastAsia="en-GB"/>
        </w:rPr>
        <w:drawing>
          <wp:anchor distT="0" distB="0" distL="114300" distR="114300" simplePos="0" relativeHeight="251659264" behindDoc="1" locked="0" layoutInCell="1" allowOverlap="1" wp14:anchorId="3C85B2B7" wp14:editId="7025FBDB">
            <wp:simplePos x="0" y="0"/>
            <wp:positionH relativeFrom="margin">
              <wp:align>left</wp:align>
            </wp:positionH>
            <wp:positionV relativeFrom="paragraph">
              <wp:posOffset>-38100</wp:posOffset>
            </wp:positionV>
            <wp:extent cx="4297193" cy="1714500"/>
            <wp:effectExtent l="0" t="0" r="8255" b="0"/>
            <wp:wrapNone/>
            <wp:docPr id="5" name="Picture 2" descr="All Saints Catholic School, Dagenham,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Saints Catholic School, Dagenham, Essex"/>
                    <pic:cNvPicPr>
                      <a:picLocks noChangeAspect="1" noChangeArrowheads="1"/>
                    </pic:cNvPicPr>
                  </pic:nvPicPr>
                  <pic:blipFill>
                    <a:blip r:embed="rId5" cstate="print"/>
                    <a:srcRect/>
                    <a:stretch>
                      <a:fillRect/>
                    </a:stretch>
                  </pic:blipFill>
                  <pic:spPr bwMode="auto">
                    <a:xfrm>
                      <a:off x="0" y="0"/>
                      <a:ext cx="4301892" cy="1716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93C29" w:rsidRDefault="00C93C29" w:rsidP="00C93C29"/>
    <w:p w:rsidR="00C93C29" w:rsidRDefault="00C93C29" w:rsidP="00C93C29"/>
    <w:p w:rsidR="00C93C29" w:rsidRDefault="00C93C29" w:rsidP="00C93C29"/>
    <w:p w:rsidR="00091391" w:rsidRDefault="00A14165" w:rsidP="00C93C29"/>
    <w:p w:rsidR="00C93C29" w:rsidRDefault="00C93C29" w:rsidP="00C93C29"/>
    <w:p w:rsidR="00C93C29" w:rsidRDefault="00C93C29" w:rsidP="00C93C29"/>
    <w:p w:rsidR="00C93C29" w:rsidRDefault="00C93C29" w:rsidP="00C93C29">
      <w:r w:rsidRPr="00C93C29">
        <w:rPr>
          <w:noProof/>
          <w:lang w:eastAsia="en-GB"/>
        </w:rPr>
        <w:drawing>
          <wp:inline distT="0" distB="0" distL="0" distR="0">
            <wp:extent cx="5731510" cy="42682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68235"/>
                    </a:xfrm>
                    <a:prstGeom prst="rect">
                      <a:avLst/>
                    </a:prstGeom>
                    <a:noFill/>
                    <a:ln>
                      <a:noFill/>
                    </a:ln>
                  </pic:spPr>
                </pic:pic>
              </a:graphicData>
            </a:graphic>
          </wp:inline>
        </w:drawing>
      </w:r>
    </w:p>
    <w:p w:rsidR="00C93C29" w:rsidRDefault="00C93C29" w:rsidP="00C93C29"/>
    <w:p w:rsidR="00C93C29" w:rsidRDefault="00C93C29" w:rsidP="00C93C29">
      <w:pPr>
        <w:pStyle w:val="Default"/>
      </w:pPr>
    </w:p>
    <w:p w:rsidR="00C93C29" w:rsidRPr="00BF6A9F" w:rsidRDefault="00C93C29" w:rsidP="00C93C29">
      <w:pPr>
        <w:pStyle w:val="Default"/>
        <w:rPr>
          <w:color w:val="2F5496" w:themeColor="accent5" w:themeShade="BF"/>
          <w:sz w:val="56"/>
          <w:szCs w:val="56"/>
        </w:rPr>
      </w:pPr>
      <w:r>
        <w:t xml:space="preserve"> </w:t>
      </w:r>
      <w:r w:rsidR="00A14165">
        <w:rPr>
          <w:color w:val="2F5496" w:themeColor="accent5" w:themeShade="BF"/>
          <w:sz w:val="56"/>
          <w:szCs w:val="56"/>
        </w:rPr>
        <w:t xml:space="preserve">Deputy </w:t>
      </w:r>
      <w:proofErr w:type="spellStart"/>
      <w:r w:rsidR="00A14165">
        <w:rPr>
          <w:color w:val="2F5496" w:themeColor="accent5" w:themeShade="BF"/>
          <w:sz w:val="56"/>
          <w:szCs w:val="56"/>
        </w:rPr>
        <w:t>Headteacher</w:t>
      </w:r>
      <w:bookmarkStart w:id="0" w:name="_GoBack"/>
      <w:bookmarkEnd w:id="0"/>
      <w:proofErr w:type="spellEnd"/>
      <w:r w:rsidRPr="00BF6A9F">
        <w:rPr>
          <w:color w:val="2F5496" w:themeColor="accent5" w:themeShade="BF"/>
          <w:sz w:val="56"/>
          <w:szCs w:val="56"/>
        </w:rPr>
        <w:t xml:space="preserve"> </w:t>
      </w:r>
    </w:p>
    <w:p w:rsidR="00C93C29" w:rsidRPr="00BF6A9F" w:rsidRDefault="00C93C29" w:rsidP="00C93C29">
      <w:pPr>
        <w:pStyle w:val="Default"/>
        <w:rPr>
          <w:b/>
          <w:bCs/>
          <w:color w:val="2F5496" w:themeColor="accent5" w:themeShade="BF"/>
          <w:sz w:val="26"/>
          <w:szCs w:val="26"/>
        </w:rPr>
      </w:pPr>
    </w:p>
    <w:p w:rsidR="00C93C29" w:rsidRPr="00BF6A9F" w:rsidRDefault="00C93C29" w:rsidP="00C93C29">
      <w:pPr>
        <w:pStyle w:val="Default"/>
        <w:rPr>
          <w:b/>
          <w:bCs/>
          <w:color w:val="2F5496" w:themeColor="accent5" w:themeShade="BF"/>
          <w:sz w:val="26"/>
          <w:szCs w:val="26"/>
        </w:rPr>
      </w:pPr>
    </w:p>
    <w:p w:rsidR="00C93C29" w:rsidRPr="00BF6A9F" w:rsidRDefault="00C93C29" w:rsidP="00C93C29">
      <w:pPr>
        <w:pStyle w:val="Default"/>
        <w:rPr>
          <w:b/>
          <w:bCs/>
          <w:color w:val="2F5496" w:themeColor="accent5" w:themeShade="BF"/>
          <w:sz w:val="26"/>
          <w:szCs w:val="26"/>
        </w:rPr>
      </w:pPr>
    </w:p>
    <w:p w:rsidR="00BF6A9F" w:rsidRDefault="00BF6A9F" w:rsidP="00C93C29">
      <w:pPr>
        <w:pStyle w:val="Default"/>
        <w:rPr>
          <w:b/>
          <w:bCs/>
          <w:color w:val="C00000"/>
        </w:rPr>
      </w:pPr>
    </w:p>
    <w:p w:rsidR="00C93C29" w:rsidRPr="00BF6A9F" w:rsidRDefault="00C93C29" w:rsidP="00C93C29">
      <w:pPr>
        <w:pStyle w:val="Default"/>
        <w:rPr>
          <w:color w:val="C00000"/>
        </w:rPr>
      </w:pPr>
      <w:r w:rsidRPr="00BF6A9F">
        <w:rPr>
          <w:b/>
          <w:bCs/>
          <w:color w:val="C00000"/>
        </w:rPr>
        <w:t xml:space="preserve">All Saints Catholic School, </w:t>
      </w:r>
      <w:proofErr w:type="spellStart"/>
      <w:r w:rsidRPr="00BF6A9F">
        <w:rPr>
          <w:b/>
          <w:bCs/>
          <w:color w:val="C00000"/>
        </w:rPr>
        <w:t>Terling</w:t>
      </w:r>
      <w:proofErr w:type="spellEnd"/>
      <w:r w:rsidRPr="00BF6A9F">
        <w:rPr>
          <w:b/>
          <w:bCs/>
          <w:color w:val="C00000"/>
        </w:rPr>
        <w:t xml:space="preserve"> Road, Wood Lane, Dagenham, RM8 1JT </w:t>
      </w:r>
    </w:p>
    <w:p w:rsidR="00BF6A9F" w:rsidRDefault="00BF6A9F" w:rsidP="00C93C29">
      <w:pPr>
        <w:rPr>
          <w:b/>
          <w:bCs/>
          <w:color w:val="2F5496" w:themeColor="accent5" w:themeShade="BF"/>
          <w:sz w:val="26"/>
          <w:szCs w:val="26"/>
        </w:rPr>
      </w:pPr>
    </w:p>
    <w:p w:rsidR="00BF6A9F" w:rsidRDefault="00A14165" w:rsidP="00BF6A9F">
      <w:pPr>
        <w:jc w:val="center"/>
        <w:rPr>
          <w:b/>
          <w:bCs/>
          <w:color w:val="2F5496" w:themeColor="accent5" w:themeShade="BF"/>
          <w:sz w:val="26"/>
          <w:szCs w:val="26"/>
        </w:rPr>
      </w:pPr>
      <w:hyperlink r:id="rId7" w:history="1">
        <w:r w:rsidR="00BF6A9F" w:rsidRPr="00034B94">
          <w:rPr>
            <w:rStyle w:val="Hyperlink"/>
            <w:b/>
            <w:bCs/>
            <w:color w:val="034990" w:themeColor="hyperlink" w:themeShade="BF"/>
            <w:sz w:val="26"/>
            <w:szCs w:val="26"/>
          </w:rPr>
          <w:t>http://www.allsaintsschool.co.uk</w:t>
        </w:r>
      </w:hyperlink>
    </w:p>
    <w:p w:rsidR="005C512C" w:rsidRDefault="005C512C" w:rsidP="005C512C">
      <w:pPr>
        <w:rPr>
          <w:b/>
          <w:sz w:val="28"/>
          <w:szCs w:val="28"/>
        </w:rPr>
      </w:pPr>
    </w:p>
    <w:p w:rsidR="005C512C" w:rsidRDefault="005C512C" w:rsidP="005C512C">
      <w:pPr>
        <w:rPr>
          <w:b/>
          <w:sz w:val="28"/>
          <w:szCs w:val="28"/>
        </w:rPr>
      </w:pPr>
    </w:p>
    <w:p w:rsidR="005C512C" w:rsidRDefault="005C512C" w:rsidP="005C512C">
      <w:pPr>
        <w:rPr>
          <w:b/>
          <w:sz w:val="28"/>
          <w:szCs w:val="28"/>
        </w:rPr>
      </w:pPr>
    </w:p>
    <w:p w:rsidR="005C512C" w:rsidRDefault="005C512C" w:rsidP="005C512C">
      <w:pPr>
        <w:pStyle w:val="Default"/>
        <w:rPr>
          <w:sz w:val="40"/>
          <w:szCs w:val="40"/>
        </w:rPr>
      </w:pPr>
      <w:r>
        <w:rPr>
          <w:b/>
          <w:noProof/>
          <w:color w:val="A50021"/>
          <w:sz w:val="48"/>
          <w:szCs w:val="48"/>
          <w:lang w:eastAsia="en-GB"/>
        </w:rPr>
        <w:lastRenderedPageBreak/>
        <w:drawing>
          <wp:anchor distT="0" distB="0" distL="114300" distR="114300" simplePos="0" relativeHeight="251665408" behindDoc="1" locked="0" layoutInCell="1" allowOverlap="1" wp14:anchorId="15AFDEBB" wp14:editId="170059CB">
            <wp:simplePos x="0" y="0"/>
            <wp:positionH relativeFrom="column">
              <wp:posOffset>0</wp:posOffset>
            </wp:positionH>
            <wp:positionV relativeFrom="paragraph">
              <wp:posOffset>0</wp:posOffset>
            </wp:positionV>
            <wp:extent cx="2958067" cy="1180214"/>
            <wp:effectExtent l="19050" t="0" r="0" b="0"/>
            <wp:wrapNone/>
            <wp:docPr id="8" name="Picture 2" descr="All Saints Catholic School, Dagenham,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Saints Catholic School, Dagenham, Essex"/>
                    <pic:cNvPicPr>
                      <a:picLocks noChangeAspect="1" noChangeArrowheads="1"/>
                    </pic:cNvPicPr>
                  </pic:nvPicPr>
                  <pic:blipFill>
                    <a:blip r:embed="rId5" cstate="print"/>
                    <a:srcRect/>
                    <a:stretch>
                      <a:fillRect/>
                    </a:stretch>
                  </pic:blipFill>
                  <pic:spPr bwMode="auto">
                    <a:xfrm>
                      <a:off x="0" y="0"/>
                      <a:ext cx="2958067" cy="1180214"/>
                    </a:xfrm>
                    <a:prstGeom prst="rect">
                      <a:avLst/>
                    </a:prstGeom>
                    <a:noFill/>
                    <a:ln w="9525">
                      <a:noFill/>
                      <a:miter lim="800000"/>
                      <a:headEnd/>
                      <a:tailEnd/>
                    </a:ln>
                  </pic:spPr>
                </pic:pic>
              </a:graphicData>
            </a:graphic>
          </wp:anchor>
        </w:drawing>
      </w:r>
    </w:p>
    <w:p w:rsidR="005C512C" w:rsidRDefault="005C512C" w:rsidP="005C512C">
      <w:pPr>
        <w:pStyle w:val="Default"/>
        <w:rPr>
          <w:sz w:val="40"/>
          <w:szCs w:val="40"/>
        </w:rPr>
      </w:pPr>
    </w:p>
    <w:p w:rsidR="005C512C" w:rsidRDefault="005C512C" w:rsidP="005C512C">
      <w:pPr>
        <w:pStyle w:val="Default"/>
        <w:rPr>
          <w:sz w:val="40"/>
          <w:szCs w:val="40"/>
        </w:rPr>
      </w:pPr>
    </w:p>
    <w:p w:rsidR="005C512C" w:rsidRDefault="005C512C" w:rsidP="005C512C">
      <w:pPr>
        <w:pStyle w:val="Default"/>
        <w:rPr>
          <w:sz w:val="40"/>
          <w:szCs w:val="40"/>
        </w:rPr>
      </w:pPr>
    </w:p>
    <w:p w:rsidR="005C512C" w:rsidRDefault="005C512C" w:rsidP="005C512C">
      <w:pPr>
        <w:pStyle w:val="Default"/>
        <w:rPr>
          <w:sz w:val="40"/>
          <w:szCs w:val="40"/>
        </w:rPr>
      </w:pPr>
    </w:p>
    <w:p w:rsidR="005C512C" w:rsidRDefault="005C512C" w:rsidP="005C512C">
      <w:pPr>
        <w:pStyle w:val="Default"/>
        <w:rPr>
          <w:sz w:val="40"/>
          <w:szCs w:val="40"/>
        </w:rPr>
      </w:pPr>
      <w:r>
        <w:rPr>
          <w:sz w:val="40"/>
          <w:szCs w:val="40"/>
        </w:rPr>
        <w:t xml:space="preserve">Welcome from our Head </w:t>
      </w:r>
    </w:p>
    <w:p w:rsidR="005C512C" w:rsidRDefault="005C512C" w:rsidP="005C512C">
      <w:pPr>
        <w:pStyle w:val="Default"/>
        <w:rPr>
          <w:sz w:val="23"/>
          <w:szCs w:val="23"/>
        </w:rPr>
      </w:pPr>
    </w:p>
    <w:p w:rsidR="005C512C" w:rsidRDefault="005C512C" w:rsidP="005C512C">
      <w:pPr>
        <w:pStyle w:val="Default"/>
        <w:rPr>
          <w:sz w:val="23"/>
          <w:szCs w:val="23"/>
        </w:rPr>
      </w:pPr>
    </w:p>
    <w:p w:rsidR="005C512C" w:rsidRDefault="005C512C" w:rsidP="005C512C">
      <w:pPr>
        <w:pStyle w:val="Default"/>
        <w:rPr>
          <w:sz w:val="23"/>
          <w:szCs w:val="23"/>
        </w:rPr>
      </w:pPr>
      <w:r>
        <w:rPr>
          <w:sz w:val="23"/>
          <w:szCs w:val="23"/>
        </w:rPr>
        <w:t xml:space="preserve">Dear Candidate, </w:t>
      </w:r>
    </w:p>
    <w:p w:rsidR="005C512C" w:rsidRDefault="005C512C" w:rsidP="005C512C">
      <w:pPr>
        <w:pStyle w:val="Default"/>
        <w:rPr>
          <w:sz w:val="23"/>
          <w:szCs w:val="23"/>
        </w:rPr>
      </w:pPr>
    </w:p>
    <w:p w:rsidR="005C512C" w:rsidRDefault="005C512C" w:rsidP="005C512C">
      <w:pPr>
        <w:pStyle w:val="Default"/>
        <w:rPr>
          <w:sz w:val="23"/>
          <w:szCs w:val="23"/>
        </w:rPr>
      </w:pPr>
      <w:r>
        <w:rPr>
          <w:sz w:val="23"/>
          <w:szCs w:val="23"/>
        </w:rPr>
        <w:t xml:space="preserve">Thank you for requesting the candidate pack. We are in an exciting period of change both from a national educational perspective but also as a school as we continue to expand to eight forms of entry. </w:t>
      </w:r>
    </w:p>
    <w:p w:rsidR="005C512C" w:rsidRDefault="005C512C" w:rsidP="005C512C">
      <w:pPr>
        <w:pStyle w:val="Default"/>
        <w:rPr>
          <w:sz w:val="23"/>
          <w:szCs w:val="23"/>
        </w:rPr>
      </w:pPr>
    </w:p>
    <w:p w:rsidR="005C512C" w:rsidRDefault="005C512C" w:rsidP="005C512C">
      <w:pPr>
        <w:pStyle w:val="Default"/>
        <w:rPr>
          <w:sz w:val="23"/>
          <w:szCs w:val="23"/>
        </w:rPr>
      </w:pPr>
      <w:r>
        <w:rPr>
          <w:sz w:val="23"/>
          <w:szCs w:val="23"/>
        </w:rPr>
        <w:t xml:space="preserve">The school was an outstanding school and measures have been put in place by the leadership team to address the issues identified in the last inspection (‘Good’ 2013). The school's strengths were recognised and it was re-designated as a Teaching School. The leadership team is very clear on the strengths and areas of development for the school and this has informed their school improvement foci. </w:t>
      </w:r>
    </w:p>
    <w:p w:rsidR="005C512C" w:rsidRDefault="005C512C" w:rsidP="005C512C">
      <w:pPr>
        <w:pStyle w:val="Default"/>
        <w:rPr>
          <w:sz w:val="23"/>
          <w:szCs w:val="23"/>
        </w:rPr>
      </w:pPr>
    </w:p>
    <w:p w:rsidR="005C512C" w:rsidRDefault="005C512C" w:rsidP="005C512C">
      <w:pPr>
        <w:pStyle w:val="Default"/>
        <w:rPr>
          <w:sz w:val="23"/>
          <w:szCs w:val="23"/>
        </w:rPr>
      </w:pPr>
      <w:r>
        <w:rPr>
          <w:sz w:val="23"/>
          <w:szCs w:val="23"/>
        </w:rPr>
        <w:t xml:space="preserve">All Saints students are successful and the school is proud that they have students represented at each of the Russell Group Universities. The journey through the school celebrates the achievements of children academically, creatively, sportingly and socially as they grow in confidence and self-belief as they work towards their own personal and academic goals. It is evident through talking to staff and students that they regard the All Saints community as a safe and happy environment in which they can thrive. </w:t>
      </w:r>
    </w:p>
    <w:p w:rsidR="005C512C" w:rsidRDefault="005C512C" w:rsidP="005C512C">
      <w:pPr>
        <w:pStyle w:val="Default"/>
        <w:rPr>
          <w:sz w:val="23"/>
          <w:szCs w:val="23"/>
        </w:rPr>
      </w:pPr>
    </w:p>
    <w:p w:rsidR="005C512C" w:rsidRDefault="005C512C" w:rsidP="005C512C">
      <w:pPr>
        <w:pStyle w:val="Default"/>
        <w:rPr>
          <w:sz w:val="23"/>
          <w:szCs w:val="23"/>
        </w:rPr>
      </w:pPr>
      <w:r>
        <w:rPr>
          <w:sz w:val="23"/>
          <w:szCs w:val="23"/>
        </w:rPr>
        <w:t xml:space="preserve">At the heart of Catholic education is the belief and evidence that we are a community built on Gospel values. All Saints is a school that celebrates its Catholic identity and actively focuses on the development of the whole child working in partnership with the parents and parishes of our community. </w:t>
      </w:r>
    </w:p>
    <w:p w:rsidR="005C512C" w:rsidRDefault="005C512C" w:rsidP="005C512C">
      <w:pPr>
        <w:pStyle w:val="Default"/>
        <w:rPr>
          <w:sz w:val="23"/>
          <w:szCs w:val="23"/>
        </w:rPr>
      </w:pPr>
    </w:p>
    <w:p w:rsidR="005C512C" w:rsidRDefault="005C512C" w:rsidP="005C512C">
      <w:pPr>
        <w:pStyle w:val="Default"/>
        <w:rPr>
          <w:sz w:val="23"/>
          <w:szCs w:val="23"/>
        </w:rPr>
      </w:pPr>
      <w:r>
        <w:rPr>
          <w:sz w:val="23"/>
          <w:szCs w:val="23"/>
        </w:rPr>
        <w:t xml:space="preserve">I encourage you to visit the school. If you value Catholic education and are passionate about delivering a world class education to young people then the post at All Saints could be a fantastic opportunity for you to contribute to the next exciting chapter in the school's success and develop your own career. It is my belief that through faith, partnership and endeavour we will achieve the best outcomes for all in our community and beyond. </w:t>
      </w:r>
    </w:p>
    <w:p w:rsidR="005C512C" w:rsidRDefault="005C512C" w:rsidP="005C512C">
      <w:pPr>
        <w:pStyle w:val="Default"/>
        <w:rPr>
          <w:sz w:val="23"/>
          <w:szCs w:val="23"/>
        </w:rPr>
      </w:pPr>
    </w:p>
    <w:p w:rsidR="005C512C" w:rsidRDefault="005C512C" w:rsidP="005C512C">
      <w:pPr>
        <w:pStyle w:val="Default"/>
        <w:rPr>
          <w:sz w:val="23"/>
          <w:szCs w:val="23"/>
        </w:rPr>
      </w:pPr>
      <w:r>
        <w:rPr>
          <w:sz w:val="23"/>
          <w:szCs w:val="23"/>
        </w:rPr>
        <w:t xml:space="preserve">I wish you every success </w:t>
      </w:r>
    </w:p>
    <w:p w:rsidR="005C512C" w:rsidRDefault="005C512C" w:rsidP="005C512C">
      <w:pPr>
        <w:rPr>
          <w:sz w:val="23"/>
          <w:szCs w:val="23"/>
        </w:rPr>
      </w:pPr>
    </w:p>
    <w:p w:rsidR="005C512C" w:rsidRDefault="005C512C" w:rsidP="005C512C">
      <w:pPr>
        <w:rPr>
          <w:sz w:val="23"/>
          <w:szCs w:val="23"/>
        </w:rPr>
      </w:pPr>
      <w:r>
        <w:rPr>
          <w:sz w:val="23"/>
          <w:szCs w:val="23"/>
        </w:rPr>
        <w:t>Clare Cantle</w:t>
      </w:r>
    </w:p>
    <w:p w:rsidR="005C512C" w:rsidRDefault="005C512C" w:rsidP="005C512C">
      <w:proofErr w:type="spellStart"/>
      <w:r>
        <w:rPr>
          <w:sz w:val="23"/>
          <w:szCs w:val="23"/>
        </w:rPr>
        <w:t>Headteacher</w:t>
      </w:r>
      <w:proofErr w:type="spellEnd"/>
    </w:p>
    <w:p w:rsidR="005C512C" w:rsidRDefault="005C512C" w:rsidP="005C512C">
      <w:pPr>
        <w:rPr>
          <w:b/>
          <w:sz w:val="28"/>
          <w:szCs w:val="28"/>
        </w:rPr>
      </w:pPr>
    </w:p>
    <w:p w:rsidR="005C512C" w:rsidRDefault="005C512C" w:rsidP="005C512C">
      <w:pPr>
        <w:rPr>
          <w:b/>
          <w:sz w:val="28"/>
          <w:szCs w:val="28"/>
        </w:rPr>
      </w:pPr>
    </w:p>
    <w:p w:rsidR="005C512C" w:rsidRDefault="005C512C" w:rsidP="005C512C">
      <w:pPr>
        <w:rPr>
          <w:b/>
          <w:sz w:val="28"/>
          <w:szCs w:val="28"/>
        </w:rPr>
      </w:pPr>
    </w:p>
    <w:p w:rsidR="005C512C" w:rsidRDefault="005C512C" w:rsidP="005C512C">
      <w:pPr>
        <w:rPr>
          <w:b/>
          <w:sz w:val="28"/>
          <w:szCs w:val="28"/>
        </w:rPr>
      </w:pPr>
    </w:p>
    <w:p w:rsidR="005C512C" w:rsidRDefault="005C512C" w:rsidP="005C512C">
      <w:pPr>
        <w:rPr>
          <w:b/>
          <w:sz w:val="28"/>
          <w:szCs w:val="28"/>
        </w:rPr>
      </w:pPr>
      <w:r>
        <w:rPr>
          <w:b/>
          <w:noProof/>
          <w:color w:val="A50021"/>
          <w:sz w:val="48"/>
          <w:szCs w:val="48"/>
          <w:lang w:eastAsia="en-GB"/>
        </w:rPr>
        <w:lastRenderedPageBreak/>
        <w:drawing>
          <wp:anchor distT="0" distB="0" distL="114300" distR="114300" simplePos="0" relativeHeight="251661312" behindDoc="1" locked="0" layoutInCell="1" allowOverlap="1" wp14:anchorId="648C3643" wp14:editId="720A8732">
            <wp:simplePos x="0" y="0"/>
            <wp:positionH relativeFrom="column">
              <wp:posOffset>0</wp:posOffset>
            </wp:positionH>
            <wp:positionV relativeFrom="paragraph">
              <wp:posOffset>0</wp:posOffset>
            </wp:positionV>
            <wp:extent cx="2958067" cy="1180214"/>
            <wp:effectExtent l="19050" t="0" r="0" b="0"/>
            <wp:wrapNone/>
            <wp:docPr id="4" name="Picture 2" descr="All Saints Catholic School, Dagenham,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Saints Catholic School, Dagenham, Essex"/>
                    <pic:cNvPicPr>
                      <a:picLocks noChangeAspect="1" noChangeArrowheads="1"/>
                    </pic:cNvPicPr>
                  </pic:nvPicPr>
                  <pic:blipFill>
                    <a:blip r:embed="rId5" cstate="print"/>
                    <a:srcRect/>
                    <a:stretch>
                      <a:fillRect/>
                    </a:stretch>
                  </pic:blipFill>
                  <pic:spPr bwMode="auto">
                    <a:xfrm>
                      <a:off x="0" y="0"/>
                      <a:ext cx="2958067" cy="1180214"/>
                    </a:xfrm>
                    <a:prstGeom prst="rect">
                      <a:avLst/>
                    </a:prstGeom>
                    <a:noFill/>
                    <a:ln w="9525">
                      <a:noFill/>
                      <a:miter lim="800000"/>
                      <a:headEnd/>
                      <a:tailEnd/>
                    </a:ln>
                  </pic:spPr>
                </pic:pic>
              </a:graphicData>
            </a:graphic>
          </wp:anchor>
        </w:drawing>
      </w:r>
    </w:p>
    <w:p w:rsidR="005C512C" w:rsidRDefault="005C512C" w:rsidP="005C512C">
      <w:pPr>
        <w:rPr>
          <w:b/>
          <w:sz w:val="28"/>
          <w:szCs w:val="28"/>
        </w:rPr>
      </w:pPr>
    </w:p>
    <w:p w:rsidR="005C512C" w:rsidRDefault="005C512C" w:rsidP="005C512C">
      <w:pPr>
        <w:rPr>
          <w:b/>
          <w:sz w:val="28"/>
          <w:szCs w:val="28"/>
        </w:rPr>
      </w:pPr>
    </w:p>
    <w:p w:rsidR="005C512C" w:rsidRDefault="005C512C" w:rsidP="005C512C">
      <w:pPr>
        <w:rPr>
          <w:b/>
          <w:sz w:val="28"/>
          <w:szCs w:val="28"/>
        </w:rPr>
      </w:pPr>
    </w:p>
    <w:p w:rsidR="005C512C" w:rsidRPr="00F602A8" w:rsidRDefault="005C512C" w:rsidP="005C512C">
      <w:pPr>
        <w:rPr>
          <w:b/>
          <w:sz w:val="28"/>
          <w:szCs w:val="28"/>
        </w:rPr>
      </w:pPr>
      <w:r w:rsidRPr="00F602A8">
        <w:rPr>
          <w:b/>
          <w:sz w:val="28"/>
          <w:szCs w:val="28"/>
        </w:rPr>
        <w:t>All Saints School</w:t>
      </w:r>
    </w:p>
    <w:p w:rsidR="005C512C" w:rsidRPr="00B26888" w:rsidRDefault="005C512C" w:rsidP="005C512C">
      <w:pPr>
        <w:spacing w:after="0" w:line="240" w:lineRule="auto"/>
      </w:pPr>
      <w:r w:rsidRPr="00B26888">
        <w:t xml:space="preserve">Originally All Saints came about following the amalgamation of two challenging single gender schools; our vision was vigorously pursued which led to twenty five years of constant development, improvement and rising standards, working with and around every policy change and local issue that could have diverted progress. This was achieved under the stable leadership of two long-serving Heads and All Saints became an outstanding school, and when finally inspected seven years later in 2013, was categorised good. </w:t>
      </w:r>
    </w:p>
    <w:p w:rsidR="005C512C" w:rsidRPr="00B26888" w:rsidRDefault="005C512C" w:rsidP="005C512C">
      <w:pPr>
        <w:spacing w:after="0" w:line="240" w:lineRule="auto"/>
      </w:pPr>
    </w:p>
    <w:p w:rsidR="005C512C" w:rsidRPr="00B26888" w:rsidRDefault="005C512C" w:rsidP="005C512C">
      <w:pPr>
        <w:spacing w:after="0" w:line="240" w:lineRule="auto"/>
      </w:pPr>
      <w:r w:rsidRPr="00B26888">
        <w:t xml:space="preserve">Interestingly, All Saints is a Teaching School for which the pre-requisite is an ‘outstanding’ grading, however, this designation was recently re-confirmed, an accolade only achieved by a handful of ‘good’ schools and an endorsement that shows external assessment recognises how seriously current issues are being taken and addressed. </w:t>
      </w:r>
    </w:p>
    <w:p w:rsidR="005C512C" w:rsidRPr="00B26888" w:rsidRDefault="005C512C" w:rsidP="005C512C">
      <w:pPr>
        <w:spacing w:after="0" w:line="240" w:lineRule="auto"/>
      </w:pPr>
    </w:p>
    <w:p w:rsidR="005C512C" w:rsidRPr="00B26888" w:rsidRDefault="005C512C" w:rsidP="005C512C">
      <w:pPr>
        <w:spacing w:after="0" w:line="240" w:lineRule="auto"/>
      </w:pPr>
      <w:r w:rsidRPr="00B26888">
        <w:t xml:space="preserve">The borough is undergoing significant regeneration, initiated by changes brought about in the lead up to the London Olympics and enhanced by the gradual outward shift of social, sporting and cultural opportunities away from the centre of London, creating a thriving local hub. </w:t>
      </w:r>
    </w:p>
    <w:p w:rsidR="005C512C" w:rsidRPr="00B26888" w:rsidRDefault="005C512C" w:rsidP="005C512C">
      <w:pPr>
        <w:spacing w:after="0" w:line="240" w:lineRule="auto"/>
      </w:pPr>
    </w:p>
    <w:p w:rsidR="005C512C" w:rsidRPr="00B26888" w:rsidRDefault="005C512C" w:rsidP="005C512C">
      <w:pPr>
        <w:spacing w:after="0" w:line="240" w:lineRule="auto"/>
      </w:pPr>
      <w:r w:rsidRPr="00B26888">
        <w:t xml:space="preserve">Until recently all students admitted were Catholic but, as a leading school in the borough and with recent extensive modernisation, the school is two years into expanding from 6 to 8 forms of entry. As a result, and until the Catholic population catches up, about 8% of our total intake in years 7 and 8 are non-Catholics; one key challenge is to embrace this diversity but ensure that the family atmosphere, respect and strong sense of faith that pervades the school are preserved. </w:t>
      </w:r>
    </w:p>
    <w:p w:rsidR="005C512C" w:rsidRPr="00B26888" w:rsidRDefault="005C512C" w:rsidP="005C512C">
      <w:pPr>
        <w:spacing w:after="0" w:line="240" w:lineRule="auto"/>
      </w:pPr>
    </w:p>
    <w:p w:rsidR="005C512C" w:rsidRPr="00B26888" w:rsidRDefault="005C512C" w:rsidP="005C512C">
      <w:pPr>
        <w:spacing w:after="0" w:line="240" w:lineRule="auto"/>
      </w:pPr>
      <w:r w:rsidRPr="00B26888">
        <w:t xml:space="preserve">Chaplaincy is a key dimension in the school life: the school Chaplain supports the liturgical life of the school in many ways, but nevertheless has his feet firmly on the ground. There is an onsite Chapel where students can go for quiet reflection as well as timetabled group sessions and, among other activities, there is a staff rosary on Thursday mornings. </w:t>
      </w:r>
    </w:p>
    <w:p w:rsidR="005C512C" w:rsidRPr="00B26888" w:rsidRDefault="005C512C" w:rsidP="005C512C">
      <w:pPr>
        <w:spacing w:after="0" w:line="240" w:lineRule="auto"/>
      </w:pPr>
    </w:p>
    <w:p w:rsidR="005C512C" w:rsidRDefault="005C512C" w:rsidP="005C512C">
      <w:pPr>
        <w:spacing w:after="0" w:line="240" w:lineRule="auto"/>
      </w:pPr>
      <w:r w:rsidRPr="00B26888">
        <w:t xml:space="preserve">The students are encouraged to express their faith in many ways and All Saints is one of the largest school contributors to </w:t>
      </w:r>
      <w:proofErr w:type="spellStart"/>
      <w:r w:rsidRPr="00B26888">
        <w:t>CAfOD</w:t>
      </w:r>
      <w:proofErr w:type="spellEnd"/>
      <w:r w:rsidRPr="00B26888">
        <w:t>; one term’s fundraising enabled a donation in excess of £4000 to be made to World Gifts. This sense of service encourages the Christian spiritual attitude and is part of the social and moral growth of our students.</w:t>
      </w:r>
    </w:p>
    <w:p w:rsidR="005C512C" w:rsidRPr="00B26888" w:rsidRDefault="005C512C" w:rsidP="005C512C">
      <w:pPr>
        <w:spacing w:after="0" w:line="240" w:lineRule="auto"/>
      </w:pPr>
    </w:p>
    <w:p w:rsidR="005C512C" w:rsidRPr="00B26888" w:rsidRDefault="005C512C" w:rsidP="005C512C">
      <w:pPr>
        <w:spacing w:after="0" w:line="240" w:lineRule="auto"/>
        <w:jc w:val="center"/>
      </w:pPr>
      <w:r w:rsidRPr="00F602A8">
        <w:rPr>
          <w:noProof/>
          <w:sz w:val="24"/>
          <w:szCs w:val="24"/>
          <w:lang w:eastAsia="en-GB"/>
        </w:rPr>
        <w:drawing>
          <wp:inline distT="0" distB="0" distL="0" distR="0" wp14:anchorId="18F187B8" wp14:editId="04F06FBF">
            <wp:extent cx="3571875" cy="2381250"/>
            <wp:effectExtent l="0" t="0" r="9525" b="0"/>
            <wp:docPr id="1" name="Picture 1" descr="C:\Users\jhughes\AppData\Local\Microsoft\Windows\Temporary Internet Files\Content.Outlook\VWWR6I21\_MG_066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ghes\AppData\Local\Microsoft\Windows\Temporary Internet Files\Content.Outlook\VWWR6I21\_MG_0662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6384" cy="2384256"/>
                    </a:xfrm>
                    <a:prstGeom prst="rect">
                      <a:avLst/>
                    </a:prstGeom>
                    <a:noFill/>
                    <a:ln>
                      <a:noFill/>
                    </a:ln>
                  </pic:spPr>
                </pic:pic>
              </a:graphicData>
            </a:graphic>
          </wp:inline>
        </w:drawing>
      </w:r>
    </w:p>
    <w:p w:rsidR="005C512C" w:rsidRPr="00F602A8" w:rsidRDefault="005C512C" w:rsidP="005C512C">
      <w:pPr>
        <w:spacing w:after="0" w:line="240" w:lineRule="auto"/>
        <w:rPr>
          <w:sz w:val="24"/>
          <w:szCs w:val="24"/>
        </w:rPr>
      </w:pPr>
    </w:p>
    <w:p w:rsidR="005C512C" w:rsidRPr="005C512C" w:rsidRDefault="005C512C" w:rsidP="005C512C">
      <w:pPr>
        <w:spacing w:line="240" w:lineRule="auto"/>
        <w:rPr>
          <w:b/>
          <w:sz w:val="28"/>
          <w:szCs w:val="28"/>
        </w:rPr>
      </w:pPr>
      <w:r w:rsidRPr="005C512C">
        <w:rPr>
          <w:b/>
          <w:noProof/>
          <w:color w:val="A50021"/>
          <w:sz w:val="48"/>
          <w:szCs w:val="48"/>
          <w:lang w:eastAsia="en-GB"/>
        </w:rPr>
        <w:lastRenderedPageBreak/>
        <w:drawing>
          <wp:anchor distT="0" distB="0" distL="114300" distR="114300" simplePos="0" relativeHeight="251663360" behindDoc="1" locked="0" layoutInCell="1" allowOverlap="1" wp14:anchorId="5FD3921D" wp14:editId="52995AA5">
            <wp:simplePos x="0" y="0"/>
            <wp:positionH relativeFrom="column">
              <wp:posOffset>0</wp:posOffset>
            </wp:positionH>
            <wp:positionV relativeFrom="paragraph">
              <wp:posOffset>-635</wp:posOffset>
            </wp:positionV>
            <wp:extent cx="2958067" cy="1180214"/>
            <wp:effectExtent l="19050" t="0" r="0" b="0"/>
            <wp:wrapNone/>
            <wp:docPr id="6" name="Picture 2" descr="All Saints Catholic School, Dagenham,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Saints Catholic School, Dagenham, Essex"/>
                    <pic:cNvPicPr>
                      <a:picLocks noChangeAspect="1" noChangeArrowheads="1"/>
                    </pic:cNvPicPr>
                  </pic:nvPicPr>
                  <pic:blipFill>
                    <a:blip r:embed="rId5" cstate="print"/>
                    <a:srcRect/>
                    <a:stretch>
                      <a:fillRect/>
                    </a:stretch>
                  </pic:blipFill>
                  <pic:spPr bwMode="auto">
                    <a:xfrm>
                      <a:off x="0" y="0"/>
                      <a:ext cx="2958067" cy="1180214"/>
                    </a:xfrm>
                    <a:prstGeom prst="rect">
                      <a:avLst/>
                    </a:prstGeom>
                    <a:noFill/>
                    <a:ln w="9525">
                      <a:noFill/>
                      <a:miter lim="800000"/>
                      <a:headEnd/>
                      <a:tailEnd/>
                    </a:ln>
                  </pic:spPr>
                </pic:pic>
              </a:graphicData>
            </a:graphic>
          </wp:anchor>
        </w:drawing>
      </w:r>
    </w:p>
    <w:p w:rsidR="005C512C" w:rsidRPr="005C512C" w:rsidRDefault="005C512C" w:rsidP="005C512C">
      <w:pPr>
        <w:rPr>
          <w:b/>
          <w:sz w:val="28"/>
          <w:szCs w:val="28"/>
        </w:rPr>
      </w:pPr>
    </w:p>
    <w:p w:rsidR="005C512C" w:rsidRPr="005C512C" w:rsidRDefault="005C512C" w:rsidP="005C512C">
      <w:pPr>
        <w:rPr>
          <w:b/>
          <w:sz w:val="28"/>
          <w:szCs w:val="28"/>
        </w:rPr>
      </w:pPr>
    </w:p>
    <w:p w:rsidR="005C512C" w:rsidRPr="005C512C" w:rsidRDefault="005C512C" w:rsidP="005C512C">
      <w:pPr>
        <w:rPr>
          <w:b/>
          <w:sz w:val="28"/>
          <w:szCs w:val="28"/>
        </w:rPr>
      </w:pPr>
    </w:p>
    <w:p w:rsidR="005C512C" w:rsidRPr="005C512C" w:rsidRDefault="005C512C" w:rsidP="005C512C">
      <w:pPr>
        <w:rPr>
          <w:b/>
          <w:sz w:val="28"/>
          <w:szCs w:val="28"/>
        </w:rPr>
      </w:pPr>
      <w:r w:rsidRPr="005C512C">
        <w:rPr>
          <w:b/>
          <w:sz w:val="28"/>
          <w:szCs w:val="28"/>
        </w:rPr>
        <w:t>Key Aims</w:t>
      </w:r>
      <w:r w:rsidRPr="005C512C">
        <w:rPr>
          <w:b/>
          <w:sz w:val="28"/>
          <w:szCs w:val="28"/>
        </w:rPr>
        <w:tab/>
      </w:r>
      <w:r w:rsidRPr="005C512C">
        <w:rPr>
          <w:b/>
          <w:sz w:val="28"/>
          <w:szCs w:val="28"/>
        </w:rPr>
        <w:tab/>
      </w:r>
      <w:r w:rsidRPr="005C512C">
        <w:rPr>
          <w:b/>
          <w:sz w:val="28"/>
          <w:szCs w:val="28"/>
        </w:rPr>
        <w:tab/>
      </w:r>
      <w:r w:rsidRPr="005C512C">
        <w:rPr>
          <w:b/>
          <w:sz w:val="28"/>
          <w:szCs w:val="28"/>
        </w:rPr>
        <w:tab/>
      </w:r>
    </w:p>
    <w:p w:rsidR="005C512C" w:rsidRPr="005C512C" w:rsidRDefault="005C512C" w:rsidP="005C512C">
      <w:pPr>
        <w:numPr>
          <w:ilvl w:val="0"/>
          <w:numId w:val="1"/>
        </w:numPr>
        <w:contextualSpacing/>
      </w:pPr>
      <w:r w:rsidRPr="005C512C">
        <w:t>To enable all students to achieve their potential by providing and outstanding curriculum, teaching and learning experiences.</w:t>
      </w:r>
    </w:p>
    <w:p w:rsidR="005C512C" w:rsidRPr="005C512C" w:rsidRDefault="005C512C" w:rsidP="005C512C">
      <w:pPr>
        <w:numPr>
          <w:ilvl w:val="0"/>
          <w:numId w:val="1"/>
        </w:numPr>
        <w:contextualSpacing/>
      </w:pPr>
      <w:r w:rsidRPr="005C512C">
        <w:t>To ensure that the needs of all individuals are met through effective provision, differentiation and intervention to maximise outcomes and fulfil potential.</w:t>
      </w:r>
    </w:p>
    <w:p w:rsidR="005C512C" w:rsidRPr="005C512C" w:rsidRDefault="005C512C" w:rsidP="005C512C">
      <w:pPr>
        <w:numPr>
          <w:ilvl w:val="0"/>
          <w:numId w:val="1"/>
        </w:numPr>
        <w:contextualSpacing/>
      </w:pPr>
      <w:r w:rsidRPr="005C512C">
        <w:t>To provide a safe and nurturing environment where students develop spiritually morally socially and culturally so that they are able to make positive contributions to the school community and beyond and leave us as young adults ready to make positive contributions to our society</w:t>
      </w:r>
    </w:p>
    <w:p w:rsidR="005C512C" w:rsidRPr="005C512C" w:rsidRDefault="005C512C" w:rsidP="005C512C"/>
    <w:p w:rsidR="005C512C" w:rsidRPr="005C512C" w:rsidRDefault="005C512C" w:rsidP="005C512C">
      <w:r w:rsidRPr="005C512C">
        <w:rPr>
          <w:noProof/>
          <w:lang w:eastAsia="en-GB"/>
        </w:rPr>
        <w:drawing>
          <wp:inline distT="0" distB="0" distL="0" distR="0" wp14:anchorId="60374C4C" wp14:editId="4476F014">
            <wp:extent cx="5695950" cy="221983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067" cy="2224557"/>
                    </a:xfrm>
                    <a:prstGeom prst="rect">
                      <a:avLst/>
                    </a:prstGeom>
                    <a:noFill/>
                    <a:ln>
                      <a:noFill/>
                    </a:ln>
                  </pic:spPr>
                </pic:pic>
              </a:graphicData>
            </a:graphic>
          </wp:inline>
        </w:drawing>
      </w:r>
    </w:p>
    <w:p w:rsidR="005C512C" w:rsidRPr="005C512C" w:rsidRDefault="005C512C" w:rsidP="005C512C">
      <w:pPr>
        <w:autoSpaceDE w:val="0"/>
        <w:autoSpaceDN w:val="0"/>
        <w:adjustRightInd w:val="0"/>
        <w:spacing w:after="0" w:line="240" w:lineRule="auto"/>
        <w:rPr>
          <w:rFonts w:ascii="Calibri" w:hAnsi="Calibri" w:cs="Calibri"/>
          <w:b/>
          <w:bCs/>
          <w:color w:val="000000"/>
          <w:sz w:val="28"/>
          <w:szCs w:val="28"/>
        </w:rPr>
      </w:pPr>
      <w:r w:rsidRPr="005C512C">
        <w:rPr>
          <w:rFonts w:ascii="Calibri" w:hAnsi="Calibri" w:cs="Calibri"/>
          <w:b/>
          <w:bCs/>
          <w:color w:val="000000"/>
          <w:sz w:val="28"/>
          <w:szCs w:val="28"/>
        </w:rPr>
        <w:t>Religious Ethos</w:t>
      </w:r>
    </w:p>
    <w:p w:rsidR="005C512C" w:rsidRPr="005C512C" w:rsidRDefault="005C512C" w:rsidP="005C512C">
      <w:pPr>
        <w:autoSpaceDE w:val="0"/>
        <w:autoSpaceDN w:val="0"/>
        <w:adjustRightInd w:val="0"/>
        <w:spacing w:after="0" w:line="240" w:lineRule="auto"/>
        <w:rPr>
          <w:rFonts w:ascii="Calibri" w:hAnsi="Calibri" w:cs="Calibri"/>
          <w:color w:val="000000"/>
          <w:sz w:val="28"/>
          <w:szCs w:val="28"/>
        </w:rPr>
      </w:pPr>
    </w:p>
    <w:p w:rsidR="005C512C" w:rsidRPr="005C512C" w:rsidRDefault="005C512C" w:rsidP="005C512C">
      <w:pPr>
        <w:autoSpaceDE w:val="0"/>
        <w:autoSpaceDN w:val="0"/>
        <w:adjustRightInd w:val="0"/>
        <w:spacing w:after="0" w:line="240" w:lineRule="auto"/>
        <w:rPr>
          <w:rFonts w:ascii="Calibri" w:hAnsi="Calibri" w:cs="Calibri"/>
          <w:color w:val="000000"/>
        </w:rPr>
      </w:pPr>
      <w:r w:rsidRPr="005C512C">
        <w:rPr>
          <w:rFonts w:ascii="Calibri" w:hAnsi="Calibri" w:cs="Calibri"/>
          <w:color w:val="000000"/>
        </w:rPr>
        <w:t xml:space="preserve">We are all one in Christ, our mission and our responsibility is to recognise all individuals in our community as part of the body of Christ and to value them accordingly in our treatment of them, thriving and progressing in a spirit of togetherness. (1 Cor. 12-29). The guiding principle of All Saints, which informs all our work, is the worth of each individual. </w:t>
      </w:r>
    </w:p>
    <w:p w:rsidR="005C512C" w:rsidRPr="005C512C" w:rsidRDefault="005C512C" w:rsidP="005C512C">
      <w:pPr>
        <w:autoSpaceDE w:val="0"/>
        <w:autoSpaceDN w:val="0"/>
        <w:adjustRightInd w:val="0"/>
        <w:spacing w:after="0" w:line="240" w:lineRule="auto"/>
        <w:rPr>
          <w:rFonts w:ascii="Calibri" w:hAnsi="Calibri" w:cs="Calibri"/>
          <w:color w:val="000000"/>
        </w:rPr>
      </w:pPr>
    </w:p>
    <w:p w:rsidR="005C512C" w:rsidRPr="005C512C" w:rsidRDefault="005C512C" w:rsidP="005C512C">
      <w:pPr>
        <w:autoSpaceDE w:val="0"/>
        <w:autoSpaceDN w:val="0"/>
        <w:adjustRightInd w:val="0"/>
        <w:spacing w:after="0" w:line="240" w:lineRule="auto"/>
        <w:rPr>
          <w:rFonts w:ascii="Calibri" w:hAnsi="Calibri" w:cs="Calibri"/>
          <w:color w:val="000000"/>
        </w:rPr>
      </w:pPr>
      <w:r w:rsidRPr="005C512C">
        <w:rPr>
          <w:rFonts w:ascii="Calibri" w:hAnsi="Calibri" w:cs="Calibri"/>
          <w:color w:val="000000"/>
        </w:rPr>
        <w:t xml:space="preserve">All members of the community have an overriding responsibility to support and promote this central purpose so as to enhance the quality of our community life. The school philosophy consists of a series of statements that reflect the three principles which guide our work: </w:t>
      </w:r>
    </w:p>
    <w:p w:rsidR="005C512C" w:rsidRPr="005C512C" w:rsidRDefault="005C512C" w:rsidP="005C512C">
      <w:pPr>
        <w:autoSpaceDE w:val="0"/>
        <w:autoSpaceDN w:val="0"/>
        <w:adjustRightInd w:val="0"/>
        <w:spacing w:after="0" w:line="240" w:lineRule="auto"/>
        <w:rPr>
          <w:rFonts w:ascii="Calibri" w:hAnsi="Calibri" w:cs="Calibri"/>
          <w:color w:val="000000"/>
        </w:rPr>
      </w:pPr>
    </w:p>
    <w:p w:rsidR="005C512C" w:rsidRPr="005C512C" w:rsidRDefault="005C512C" w:rsidP="005C512C">
      <w:pPr>
        <w:numPr>
          <w:ilvl w:val="0"/>
          <w:numId w:val="2"/>
        </w:numPr>
        <w:autoSpaceDE w:val="0"/>
        <w:autoSpaceDN w:val="0"/>
        <w:adjustRightInd w:val="0"/>
        <w:spacing w:after="157" w:line="240" w:lineRule="auto"/>
        <w:rPr>
          <w:rFonts w:ascii="Calibri" w:hAnsi="Calibri" w:cs="Calibri"/>
          <w:color w:val="000000"/>
        </w:rPr>
      </w:pPr>
      <w:r w:rsidRPr="005C512C">
        <w:rPr>
          <w:rFonts w:ascii="Calibri" w:hAnsi="Calibri" w:cs="Calibri"/>
          <w:color w:val="000000"/>
        </w:rPr>
        <w:t xml:space="preserve">The first aim of All Saints Catholic School must be to lead children to responsible freedom, to enable the expression of human uniqueness. </w:t>
      </w:r>
    </w:p>
    <w:p w:rsidR="005C512C" w:rsidRPr="005C512C" w:rsidRDefault="005C512C" w:rsidP="005C512C">
      <w:pPr>
        <w:numPr>
          <w:ilvl w:val="0"/>
          <w:numId w:val="2"/>
        </w:numPr>
        <w:autoSpaceDE w:val="0"/>
        <w:autoSpaceDN w:val="0"/>
        <w:adjustRightInd w:val="0"/>
        <w:spacing w:after="157" w:line="240" w:lineRule="auto"/>
        <w:rPr>
          <w:rFonts w:ascii="Calibri" w:hAnsi="Calibri" w:cs="Calibri"/>
          <w:color w:val="000000"/>
        </w:rPr>
      </w:pPr>
      <w:r w:rsidRPr="005C512C">
        <w:rPr>
          <w:rFonts w:ascii="Calibri" w:hAnsi="Calibri" w:cs="Calibri"/>
          <w:color w:val="000000"/>
        </w:rPr>
        <w:t xml:space="preserve">We must provide opportunities for pupils and staff to experience, express, celebrate and live out our faith. </w:t>
      </w:r>
    </w:p>
    <w:p w:rsidR="005C512C" w:rsidRPr="005C512C" w:rsidRDefault="005C512C" w:rsidP="005C512C">
      <w:pPr>
        <w:numPr>
          <w:ilvl w:val="0"/>
          <w:numId w:val="2"/>
        </w:numPr>
        <w:autoSpaceDE w:val="0"/>
        <w:autoSpaceDN w:val="0"/>
        <w:adjustRightInd w:val="0"/>
        <w:spacing w:after="0" w:line="240" w:lineRule="auto"/>
        <w:rPr>
          <w:rFonts w:ascii="Calibri" w:hAnsi="Calibri" w:cs="Calibri"/>
          <w:color w:val="000000"/>
          <w:sz w:val="24"/>
          <w:szCs w:val="24"/>
        </w:rPr>
      </w:pPr>
      <w:r w:rsidRPr="005C512C">
        <w:rPr>
          <w:rFonts w:ascii="Calibri" w:hAnsi="Calibri" w:cs="Calibri"/>
          <w:color w:val="000000"/>
        </w:rPr>
        <w:t xml:space="preserve">We must provide a ‘setting in which the pupils can experience their dignity as persons before they know its definition’. The Catholic School (Vatican Document). </w:t>
      </w:r>
    </w:p>
    <w:p w:rsidR="005C512C" w:rsidRDefault="005C512C" w:rsidP="005C512C">
      <w:pPr>
        <w:rPr>
          <w:color w:val="2F5496" w:themeColor="accent5" w:themeShade="BF"/>
        </w:rPr>
      </w:pPr>
    </w:p>
    <w:p w:rsidR="005C512C" w:rsidRPr="00BF6A9F" w:rsidRDefault="005C512C" w:rsidP="005C512C">
      <w:pPr>
        <w:rPr>
          <w:color w:val="2F5496" w:themeColor="accent5" w:themeShade="BF"/>
        </w:rPr>
      </w:pPr>
    </w:p>
    <w:sectPr w:rsidR="005C512C" w:rsidRPr="00BF6A9F" w:rsidSect="005C512C">
      <w:pgSz w:w="11906" w:h="16838"/>
      <w:pgMar w:top="907" w:right="1440" w:bottom="567" w:left="1440" w:header="709" w:footer="709" w:gutter="0"/>
      <w:pgBorders w:offsetFrom="page">
        <w:top w:val="threeDEngrave" w:sz="24" w:space="24" w:color="2F5496" w:themeColor="accent5" w:themeShade="BF"/>
        <w:left w:val="threeDEngrave" w:sz="24" w:space="24" w:color="2F5496" w:themeColor="accent5" w:themeShade="BF"/>
        <w:bottom w:val="threeDEmboss" w:sz="24" w:space="24" w:color="2F5496" w:themeColor="accent5" w:themeShade="BF"/>
        <w:right w:val="threeDEmboss" w:sz="24" w:space="24" w:color="2F5496" w:themeColor="accent5"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E67D2"/>
    <w:multiLevelType w:val="hybridMultilevel"/>
    <w:tmpl w:val="83C47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64608D"/>
    <w:multiLevelType w:val="hybridMultilevel"/>
    <w:tmpl w:val="9458993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C29"/>
    <w:rsid w:val="001E7538"/>
    <w:rsid w:val="003B686A"/>
    <w:rsid w:val="005C512C"/>
    <w:rsid w:val="007550E1"/>
    <w:rsid w:val="00A14165"/>
    <w:rsid w:val="00BF6A9F"/>
    <w:rsid w:val="00C93C29"/>
    <w:rsid w:val="00D60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23ACAF-41DD-404B-9713-ED61892A1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3C2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F6A9F"/>
    <w:rPr>
      <w:color w:val="0563C1" w:themeColor="hyperlink"/>
      <w:u w:val="single"/>
    </w:rPr>
  </w:style>
  <w:style w:type="paragraph" w:styleId="BalloonText">
    <w:name w:val="Balloon Text"/>
    <w:basedOn w:val="Normal"/>
    <w:link w:val="BalloonTextChar"/>
    <w:uiPriority w:val="99"/>
    <w:semiHidden/>
    <w:unhideWhenUsed/>
    <w:rsid w:val="00BF6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A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allsaintsschool.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jhughes</dc:creator>
  <cp:keywords/>
  <dc:description/>
  <cp:lastModifiedBy>jhughes</cp:lastModifiedBy>
  <cp:revision>2</cp:revision>
  <cp:lastPrinted>2018-01-23T15:47:00Z</cp:lastPrinted>
  <dcterms:created xsi:type="dcterms:W3CDTF">2018-02-07T15:08:00Z</dcterms:created>
  <dcterms:modified xsi:type="dcterms:W3CDTF">2018-02-07T15:08:00Z</dcterms:modified>
</cp:coreProperties>
</file>