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7FE9" w14:textId="6FEA9F2F" w:rsidR="004860B7" w:rsidRPr="00056D58" w:rsidRDefault="00F87C6B" w:rsidP="004860B7">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58240" behindDoc="1" locked="0" layoutInCell="1" allowOverlap="1" wp14:anchorId="13BA4AE8" wp14:editId="1EFAD53D">
            <wp:simplePos x="0" y="0"/>
            <wp:positionH relativeFrom="column">
              <wp:posOffset>-1155700</wp:posOffset>
            </wp:positionH>
            <wp:positionV relativeFrom="paragraph">
              <wp:posOffset>-1094740</wp:posOffset>
            </wp:positionV>
            <wp:extent cx="7534656" cy="10661904"/>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656" cy="10661904"/>
                    </a:xfrm>
                    <a:prstGeom prst="rect">
                      <a:avLst/>
                    </a:prstGeom>
                  </pic:spPr>
                </pic:pic>
              </a:graphicData>
            </a:graphic>
            <wp14:sizeRelH relativeFrom="margin">
              <wp14:pctWidth>0</wp14:pctWidth>
            </wp14:sizeRelH>
            <wp14:sizeRelV relativeFrom="margin">
              <wp14:pctHeight>0</wp14:pctHeight>
            </wp14:sizeRelV>
          </wp:anchor>
        </w:drawing>
      </w:r>
    </w:p>
    <w:p w14:paraId="368DCF95" w14:textId="77777777" w:rsidR="00CD0499" w:rsidRDefault="00CD0499" w:rsidP="004860B7">
      <w:pPr>
        <w:rPr>
          <w:rFonts w:ascii="Tahoma" w:hAnsi="Tahoma" w:cs="Tahoma"/>
          <w:sz w:val="20"/>
          <w:szCs w:val="20"/>
        </w:rPr>
      </w:pPr>
    </w:p>
    <w:p w14:paraId="79615AF8" w14:textId="77777777" w:rsidR="00CD0499" w:rsidRDefault="00CD0499" w:rsidP="004860B7">
      <w:pPr>
        <w:rPr>
          <w:rFonts w:ascii="Tahoma" w:hAnsi="Tahoma" w:cs="Tahoma"/>
          <w:sz w:val="20"/>
          <w:szCs w:val="20"/>
        </w:rPr>
      </w:pPr>
    </w:p>
    <w:p w14:paraId="26EBE61D" w14:textId="77777777" w:rsidR="00CD0499" w:rsidRDefault="00CD0499" w:rsidP="004860B7">
      <w:pPr>
        <w:rPr>
          <w:rFonts w:ascii="Tahoma" w:hAnsi="Tahoma" w:cs="Tahoma"/>
          <w:sz w:val="20"/>
          <w:szCs w:val="20"/>
        </w:rPr>
      </w:pPr>
    </w:p>
    <w:p w14:paraId="5DC1BB5E" w14:textId="21D22E7A" w:rsidR="00B47464" w:rsidRPr="005F763C" w:rsidRDefault="00F52D5C" w:rsidP="00B47464">
      <w:pPr>
        <w:widowControl w:val="0"/>
        <w:autoSpaceDE w:val="0"/>
        <w:autoSpaceDN w:val="0"/>
        <w:adjustRightInd w:val="0"/>
        <w:rPr>
          <w:rFonts w:ascii="Tahoma" w:hAnsi="Tahoma" w:cs="Tahoma"/>
          <w:b/>
          <w:color w:val="1F3864" w:themeColor="accent1" w:themeShade="80"/>
          <w:sz w:val="48"/>
          <w:szCs w:val="48"/>
          <w:lang w:val="en-US"/>
        </w:rPr>
      </w:pPr>
      <w:r>
        <w:br w:type="page"/>
      </w:r>
    </w:p>
    <w:p w14:paraId="2D5CA3F2" w14:textId="16E9B614" w:rsidR="00B47464" w:rsidRPr="00B47464" w:rsidRDefault="00B47464" w:rsidP="00B47464">
      <w:pPr>
        <w:rPr>
          <w:rFonts w:ascii="Tahoma" w:hAnsi="Tahoma" w:cs="Tahoma"/>
          <w:b/>
          <w:color w:val="1F3864" w:themeColor="accent1" w:themeShade="80"/>
          <w:sz w:val="48"/>
          <w:szCs w:val="48"/>
        </w:rPr>
      </w:pPr>
      <w:r>
        <w:rPr>
          <w:rFonts w:ascii="Tahoma" w:hAnsi="Tahoma" w:cs="Tahoma"/>
          <w:noProof/>
          <w:sz w:val="20"/>
          <w:szCs w:val="20"/>
          <w:lang w:eastAsia="en-GB"/>
        </w:rPr>
        <w:lastRenderedPageBreak/>
        <w:drawing>
          <wp:anchor distT="0" distB="0" distL="114300" distR="114300" simplePos="0" relativeHeight="251672576" behindDoc="1" locked="0" layoutInCell="1" allowOverlap="1" wp14:anchorId="1BA88F4D" wp14:editId="2121897F">
            <wp:simplePos x="0" y="0"/>
            <wp:positionH relativeFrom="column">
              <wp:posOffset>-1097280</wp:posOffset>
            </wp:positionH>
            <wp:positionV relativeFrom="paragraph">
              <wp:posOffset>-1097280</wp:posOffset>
            </wp:positionV>
            <wp:extent cx="7550150" cy="10680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sidRPr="00B47464">
        <w:rPr>
          <w:rFonts w:ascii="Tahoma" w:hAnsi="Tahoma" w:cs="Tahoma"/>
          <w:b/>
          <w:color w:val="1F3864" w:themeColor="accent1" w:themeShade="80"/>
          <w:sz w:val="48"/>
          <w:szCs w:val="48"/>
        </w:rPr>
        <w:t>CONTENTS</w:t>
      </w:r>
    </w:p>
    <w:p w14:paraId="560A4877" w14:textId="77777777" w:rsidR="00B47464" w:rsidRDefault="00B47464" w:rsidP="00B47464">
      <w:pPr>
        <w:rPr>
          <w:rFonts w:ascii="Tahoma" w:hAnsi="Tahoma" w:cs="Tahoma"/>
        </w:rPr>
      </w:pPr>
    </w:p>
    <w:p w14:paraId="638AD6FE" w14:textId="1EA48B7B" w:rsidR="00B47464" w:rsidRDefault="00B47464" w:rsidP="00B47464">
      <w:pPr>
        <w:spacing w:line="480" w:lineRule="auto"/>
        <w:rPr>
          <w:rFonts w:ascii="Tahoma" w:hAnsi="Tahoma" w:cs="Tahoma"/>
        </w:rPr>
      </w:pPr>
      <w:r w:rsidRPr="00B47464">
        <w:rPr>
          <w:rFonts w:ascii="Tahoma" w:hAnsi="Tahoma" w:cs="Tahoma"/>
          <w:b/>
          <w:color w:val="1F3864" w:themeColor="accent1" w:themeShade="80"/>
        </w:rPr>
        <w:t>1</w:t>
      </w:r>
      <w:r>
        <w:rPr>
          <w:rFonts w:ascii="Tahoma" w:hAnsi="Tahoma" w:cs="Tahoma"/>
          <w:b/>
          <w:color w:val="1F3864" w:themeColor="accent1" w:themeShade="80"/>
        </w:rPr>
        <w:t>.</w:t>
      </w:r>
      <w:r>
        <w:rPr>
          <w:rFonts w:ascii="Tahoma" w:hAnsi="Tahoma" w:cs="Tahoma"/>
        </w:rPr>
        <w:t xml:space="preserve"> Welcome</w:t>
      </w:r>
    </w:p>
    <w:p w14:paraId="6066BF57" w14:textId="00DB45AD" w:rsidR="00B47464" w:rsidRDefault="00B47464" w:rsidP="00B47464">
      <w:pPr>
        <w:spacing w:line="480" w:lineRule="auto"/>
        <w:rPr>
          <w:rFonts w:ascii="Tahoma" w:hAnsi="Tahoma" w:cs="Tahoma"/>
        </w:rPr>
      </w:pPr>
      <w:r>
        <w:rPr>
          <w:rFonts w:ascii="Tahoma" w:hAnsi="Tahoma" w:cs="Tahoma"/>
          <w:b/>
          <w:color w:val="1F3864" w:themeColor="accent1" w:themeShade="80"/>
        </w:rPr>
        <w:t>2.</w:t>
      </w:r>
      <w:r>
        <w:rPr>
          <w:rFonts w:ascii="Tahoma" w:hAnsi="Tahoma" w:cs="Tahoma"/>
        </w:rPr>
        <w:t xml:space="preserve">  Curriculum</w:t>
      </w:r>
    </w:p>
    <w:p w14:paraId="60C74A1D" w14:textId="3EA21BD1" w:rsidR="00B47464" w:rsidRDefault="00B47464" w:rsidP="00B47464">
      <w:pPr>
        <w:spacing w:line="480" w:lineRule="auto"/>
        <w:rPr>
          <w:rFonts w:ascii="Tahoma" w:hAnsi="Tahoma" w:cs="Tahoma"/>
        </w:rPr>
      </w:pPr>
      <w:r>
        <w:rPr>
          <w:rFonts w:ascii="Tahoma" w:hAnsi="Tahoma" w:cs="Tahoma"/>
          <w:b/>
          <w:color w:val="1F3864" w:themeColor="accent1" w:themeShade="80"/>
        </w:rPr>
        <w:t>3.</w:t>
      </w:r>
      <w:r>
        <w:rPr>
          <w:rFonts w:ascii="Tahoma" w:hAnsi="Tahoma" w:cs="Tahoma"/>
        </w:rPr>
        <w:t xml:space="preserve">  Pastoral Care</w:t>
      </w:r>
    </w:p>
    <w:p w14:paraId="58732EBF" w14:textId="05EE23FC" w:rsidR="00B47464" w:rsidRDefault="00B47464" w:rsidP="00B47464">
      <w:pPr>
        <w:spacing w:line="480" w:lineRule="auto"/>
        <w:rPr>
          <w:rFonts w:ascii="Tahoma" w:hAnsi="Tahoma" w:cs="Tahoma"/>
        </w:rPr>
      </w:pPr>
      <w:r>
        <w:rPr>
          <w:rFonts w:ascii="Tahoma" w:hAnsi="Tahoma" w:cs="Tahoma"/>
          <w:b/>
          <w:color w:val="1F3864" w:themeColor="accent1" w:themeShade="80"/>
        </w:rPr>
        <w:t>4.</w:t>
      </w:r>
      <w:r>
        <w:rPr>
          <w:rFonts w:ascii="Tahoma" w:hAnsi="Tahoma" w:cs="Tahoma"/>
        </w:rPr>
        <w:t xml:space="preserve">  Outcomes</w:t>
      </w:r>
    </w:p>
    <w:p w14:paraId="4C65E8D9" w14:textId="7C565745" w:rsidR="00B47464" w:rsidRPr="00AA5BB1" w:rsidRDefault="0078216A" w:rsidP="00B47464">
      <w:pPr>
        <w:spacing w:line="480" w:lineRule="auto"/>
        <w:rPr>
          <w:rFonts w:ascii="Tahoma" w:hAnsi="Tahoma" w:cs="Tahoma"/>
        </w:rPr>
      </w:pPr>
      <w:r>
        <w:rPr>
          <w:rFonts w:ascii="Tahoma" w:hAnsi="Tahoma" w:cs="Tahoma"/>
          <w:b/>
          <w:color w:val="1F3864" w:themeColor="accent1" w:themeShade="80"/>
        </w:rPr>
        <w:t>5</w:t>
      </w:r>
      <w:r w:rsidR="00B47464">
        <w:rPr>
          <w:rFonts w:ascii="Tahoma" w:hAnsi="Tahoma" w:cs="Tahoma"/>
          <w:b/>
          <w:color w:val="1F3864" w:themeColor="accent1" w:themeShade="80"/>
        </w:rPr>
        <w:t>.</w:t>
      </w:r>
      <w:r w:rsidR="00B47464">
        <w:rPr>
          <w:rFonts w:ascii="Tahoma" w:hAnsi="Tahoma" w:cs="Tahoma"/>
        </w:rPr>
        <w:t xml:space="preserve">  Requests to visit The Marvell </w:t>
      </w:r>
      <w:r w:rsidR="00B47464" w:rsidRPr="00AA5BB1">
        <w:rPr>
          <w:rFonts w:ascii="Tahoma" w:hAnsi="Tahoma" w:cs="Tahoma"/>
        </w:rPr>
        <w:t>College</w:t>
      </w:r>
    </w:p>
    <w:p w14:paraId="7CA2B2F5" w14:textId="3D728421" w:rsidR="00B47464" w:rsidRDefault="0078216A" w:rsidP="00B47464">
      <w:pPr>
        <w:spacing w:line="480" w:lineRule="auto"/>
        <w:rPr>
          <w:rFonts w:ascii="Tahoma" w:hAnsi="Tahoma" w:cs="Tahoma"/>
        </w:rPr>
      </w:pPr>
      <w:r>
        <w:rPr>
          <w:rFonts w:ascii="Tahoma" w:hAnsi="Tahoma" w:cs="Tahoma"/>
          <w:b/>
          <w:color w:val="1F3864" w:themeColor="accent1" w:themeShade="80"/>
        </w:rPr>
        <w:t>6</w:t>
      </w:r>
      <w:r w:rsidR="00B47464">
        <w:rPr>
          <w:rFonts w:ascii="Tahoma" w:hAnsi="Tahoma" w:cs="Tahoma"/>
          <w:b/>
          <w:color w:val="1F3864" w:themeColor="accent1" w:themeShade="80"/>
        </w:rPr>
        <w:t>.</w:t>
      </w:r>
      <w:r w:rsidR="00B47464">
        <w:rPr>
          <w:rFonts w:ascii="Tahoma" w:hAnsi="Tahoma" w:cs="Tahoma"/>
        </w:rPr>
        <w:t xml:space="preserve">  </w:t>
      </w:r>
      <w:r w:rsidR="00B47464" w:rsidRPr="00AA5BB1">
        <w:rPr>
          <w:rFonts w:ascii="Tahoma" w:hAnsi="Tahoma" w:cs="Tahoma"/>
        </w:rPr>
        <w:t>How to apply</w:t>
      </w:r>
    </w:p>
    <w:p w14:paraId="0F5A0F4E" w14:textId="77777777" w:rsidR="00B47464" w:rsidRDefault="00B47464">
      <w:pPr>
        <w:rPr>
          <w:rFonts w:ascii="Tahoma" w:hAnsi="Tahoma" w:cs="Tahoma"/>
        </w:rPr>
      </w:pPr>
      <w:r>
        <w:rPr>
          <w:rFonts w:ascii="Tahoma" w:hAnsi="Tahoma" w:cs="Tahoma"/>
        </w:rPr>
        <w:br w:type="page"/>
      </w:r>
    </w:p>
    <w:p w14:paraId="77A0B888" w14:textId="0D09D71D" w:rsidR="00C532B7" w:rsidRPr="005F763C" w:rsidRDefault="005F763C" w:rsidP="00C532B7">
      <w:pPr>
        <w:widowControl w:val="0"/>
        <w:autoSpaceDE w:val="0"/>
        <w:autoSpaceDN w:val="0"/>
        <w:adjustRightInd w:val="0"/>
        <w:rPr>
          <w:rFonts w:ascii="Tahoma" w:hAnsi="Tahoma" w:cs="Tahoma"/>
          <w:b/>
          <w:color w:val="1F3864" w:themeColor="accent1" w:themeShade="80"/>
          <w:sz w:val="48"/>
          <w:szCs w:val="48"/>
          <w:lang w:val="en-US"/>
        </w:rPr>
      </w:pPr>
      <w:r>
        <w:rPr>
          <w:rFonts w:ascii="Tahoma" w:hAnsi="Tahoma" w:cs="Tahoma"/>
          <w:noProof/>
          <w:sz w:val="20"/>
          <w:szCs w:val="20"/>
          <w:lang w:eastAsia="en-GB"/>
        </w:rPr>
        <w:lastRenderedPageBreak/>
        <w:drawing>
          <wp:anchor distT="0" distB="0" distL="114300" distR="114300" simplePos="0" relativeHeight="251664384" behindDoc="1" locked="0" layoutInCell="1" allowOverlap="1" wp14:anchorId="3E623638" wp14:editId="15CAAAA2">
            <wp:simplePos x="0" y="0"/>
            <wp:positionH relativeFrom="column">
              <wp:posOffset>-1083401</wp:posOffset>
            </wp:positionH>
            <wp:positionV relativeFrom="paragraph">
              <wp:posOffset>-1097280</wp:posOffset>
            </wp:positionV>
            <wp:extent cx="7550331" cy="10680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331" cy="10680065"/>
                    </a:xfrm>
                    <a:prstGeom prst="rect">
                      <a:avLst/>
                    </a:prstGeom>
                  </pic:spPr>
                </pic:pic>
              </a:graphicData>
            </a:graphic>
            <wp14:sizeRelH relativeFrom="margin">
              <wp14:pctWidth>0</wp14:pctWidth>
            </wp14:sizeRelH>
            <wp14:sizeRelV relativeFrom="margin">
              <wp14:pctHeight>0</wp14:pctHeight>
            </wp14:sizeRelV>
          </wp:anchor>
        </w:drawing>
      </w:r>
      <w:r w:rsidRPr="005F763C">
        <w:rPr>
          <w:rFonts w:ascii="Tahoma" w:hAnsi="Tahoma" w:cs="Tahoma"/>
          <w:b/>
          <w:color w:val="1F3864" w:themeColor="accent1" w:themeShade="80"/>
          <w:sz w:val="48"/>
          <w:szCs w:val="48"/>
          <w:lang w:val="en-US"/>
        </w:rPr>
        <w:t>WELCOME</w:t>
      </w:r>
    </w:p>
    <w:p w14:paraId="3FC8A3E8" w14:textId="77777777" w:rsidR="00C532B7" w:rsidRDefault="00C532B7" w:rsidP="00C532B7">
      <w:pPr>
        <w:widowControl w:val="0"/>
        <w:autoSpaceDE w:val="0"/>
        <w:autoSpaceDN w:val="0"/>
        <w:adjustRightInd w:val="0"/>
        <w:rPr>
          <w:rFonts w:ascii="Tahoma" w:hAnsi="Tahoma" w:cs="Tahoma"/>
          <w:sz w:val="20"/>
          <w:szCs w:val="20"/>
          <w:lang w:val="en-US"/>
        </w:rPr>
      </w:pPr>
    </w:p>
    <w:p w14:paraId="0F44C22B" w14:textId="77777777" w:rsidR="00C532B7" w:rsidRDefault="00C532B7" w:rsidP="00C532B7">
      <w:pPr>
        <w:widowControl w:val="0"/>
        <w:autoSpaceDE w:val="0"/>
        <w:autoSpaceDN w:val="0"/>
        <w:adjustRightInd w:val="0"/>
        <w:rPr>
          <w:rFonts w:ascii="Tahoma" w:hAnsi="Tahoma" w:cs="Tahoma"/>
          <w:sz w:val="20"/>
          <w:szCs w:val="20"/>
          <w:lang w:val="en-US"/>
        </w:rPr>
      </w:pPr>
    </w:p>
    <w:p w14:paraId="35C51AB7" w14:textId="77777777" w:rsidR="005F763C" w:rsidRDefault="005F763C" w:rsidP="00C532B7">
      <w:pPr>
        <w:widowControl w:val="0"/>
        <w:autoSpaceDE w:val="0"/>
        <w:autoSpaceDN w:val="0"/>
        <w:adjustRightInd w:val="0"/>
        <w:rPr>
          <w:rFonts w:ascii="Tahoma" w:hAnsi="Tahoma" w:cs="Tahoma"/>
          <w:sz w:val="20"/>
          <w:szCs w:val="20"/>
          <w:lang w:val="en-US"/>
        </w:rPr>
      </w:pPr>
    </w:p>
    <w:p w14:paraId="55E090C6"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 xml:space="preserve">Dear Applicant,  </w:t>
      </w:r>
    </w:p>
    <w:p w14:paraId="231EEF06" w14:textId="77777777" w:rsidR="00C532B7" w:rsidRDefault="00C532B7" w:rsidP="005F763C">
      <w:pPr>
        <w:widowControl w:val="0"/>
        <w:autoSpaceDE w:val="0"/>
        <w:autoSpaceDN w:val="0"/>
        <w:adjustRightInd w:val="0"/>
        <w:ind w:firstLine="720"/>
        <w:rPr>
          <w:rFonts w:ascii="Tahoma" w:hAnsi="Tahoma" w:cs="Tahoma"/>
          <w:sz w:val="20"/>
          <w:szCs w:val="20"/>
          <w:lang w:val="en-US"/>
        </w:rPr>
      </w:pPr>
    </w:p>
    <w:p w14:paraId="74C46CA7"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Thank you for taking the time to consider the possibility of applying for a position within The Marvell College. We believe that working here is a great privilege and opportunity to be a part of something truly remarkable. We place a high value on collegiality and seek to build high performing teams that strive to succeed together.</w:t>
      </w:r>
    </w:p>
    <w:p w14:paraId="2E893AB4" w14:textId="77777777" w:rsidR="00C532B7" w:rsidRDefault="00C532B7" w:rsidP="00C532B7">
      <w:pPr>
        <w:widowControl w:val="0"/>
        <w:autoSpaceDE w:val="0"/>
        <w:autoSpaceDN w:val="0"/>
        <w:adjustRightInd w:val="0"/>
        <w:rPr>
          <w:rFonts w:ascii="Tahoma" w:hAnsi="Tahoma" w:cs="Tahoma"/>
          <w:sz w:val="20"/>
          <w:szCs w:val="20"/>
          <w:lang w:val="en-US"/>
        </w:rPr>
      </w:pPr>
    </w:p>
    <w:p w14:paraId="619DE4EE" w14:textId="77777777" w:rsidR="00C532B7" w:rsidRDefault="00C532B7" w:rsidP="00C532B7">
      <w:pPr>
        <w:widowControl w:val="0"/>
        <w:autoSpaceDE w:val="0"/>
        <w:autoSpaceDN w:val="0"/>
        <w:adjustRightInd w:val="0"/>
        <w:rPr>
          <w:rFonts w:ascii="Tahoma" w:hAnsi="Tahoma" w:cs="Tahoma"/>
          <w:sz w:val="20"/>
          <w:szCs w:val="20"/>
          <w:lang w:val="en-US"/>
        </w:rPr>
      </w:pPr>
      <w:r w:rsidRPr="00FB289B">
        <w:rPr>
          <w:rFonts w:ascii="Tahoma" w:hAnsi="Tahoma" w:cs="Tahoma"/>
          <w:sz w:val="20"/>
          <w:szCs w:val="20"/>
          <w:lang w:val="en-US"/>
        </w:rPr>
        <w:t xml:space="preserve">Our vision is to be </w:t>
      </w:r>
      <w:r w:rsidRPr="00220CBF">
        <w:rPr>
          <w:rFonts w:ascii="Tahoma" w:hAnsi="Tahoma" w:cs="Tahoma"/>
          <w:b/>
          <w:i/>
          <w:sz w:val="20"/>
          <w:szCs w:val="20"/>
          <w:lang w:val="en-US"/>
        </w:rPr>
        <w:t xml:space="preserve">a restorative and inclusive school, working together to achieve excellence for children </w:t>
      </w:r>
      <w:r>
        <w:rPr>
          <w:rFonts w:ascii="Tahoma" w:hAnsi="Tahoma" w:cs="Tahoma"/>
          <w:sz w:val="20"/>
          <w:szCs w:val="20"/>
          <w:lang w:val="en-US"/>
        </w:rPr>
        <w:t>and is underpinned by our PRIDE values (polite, restorative, inclusive, determined, excellence).</w:t>
      </w:r>
    </w:p>
    <w:p w14:paraId="01645AA0" w14:textId="77777777" w:rsidR="00C532B7" w:rsidRDefault="00C532B7" w:rsidP="00C532B7">
      <w:pPr>
        <w:widowControl w:val="0"/>
        <w:autoSpaceDE w:val="0"/>
        <w:autoSpaceDN w:val="0"/>
        <w:adjustRightInd w:val="0"/>
        <w:rPr>
          <w:rFonts w:ascii="Tahoma" w:hAnsi="Tahoma" w:cs="Tahoma"/>
          <w:sz w:val="20"/>
          <w:szCs w:val="20"/>
          <w:lang w:val="en-US"/>
        </w:rPr>
      </w:pPr>
    </w:p>
    <w:p w14:paraId="01F56FA4" w14:textId="77777777" w:rsidR="00C532B7" w:rsidRPr="00FB289B" w:rsidRDefault="00C532B7" w:rsidP="00C532B7">
      <w:pPr>
        <w:widowControl w:val="0"/>
        <w:autoSpaceDE w:val="0"/>
        <w:autoSpaceDN w:val="0"/>
        <w:adjustRightInd w:val="0"/>
        <w:rPr>
          <w:rFonts w:ascii="Tahoma" w:hAnsi="Tahoma" w:cs="Tahoma"/>
          <w:sz w:val="20"/>
          <w:szCs w:val="20"/>
          <w:lang w:val="en-US"/>
        </w:rPr>
      </w:pPr>
      <w:r w:rsidRPr="00FB289B">
        <w:rPr>
          <w:rFonts w:ascii="Tahoma" w:hAnsi="Tahoma" w:cs="Tahoma"/>
          <w:sz w:val="20"/>
          <w:szCs w:val="20"/>
          <w:lang w:val="en-US"/>
        </w:rPr>
        <w:t>The Marvell College is an 11-16 comprehensive Academy that opened on 1</w:t>
      </w:r>
      <w:r w:rsidRPr="00FB289B">
        <w:rPr>
          <w:rFonts w:ascii="Tahoma" w:hAnsi="Tahoma" w:cs="Tahoma"/>
          <w:sz w:val="20"/>
          <w:szCs w:val="20"/>
          <w:vertAlign w:val="superscript"/>
          <w:lang w:val="en-US"/>
        </w:rPr>
        <w:t>st</w:t>
      </w:r>
      <w:r w:rsidRPr="00FB289B">
        <w:rPr>
          <w:rFonts w:ascii="Tahoma" w:hAnsi="Tahoma" w:cs="Tahoma"/>
          <w:sz w:val="20"/>
          <w:szCs w:val="20"/>
          <w:lang w:val="en-US"/>
        </w:rPr>
        <w:t xml:space="preserve"> September 2016. It is part of the hugely successful Hull Collaborative Academy Trust and works in formal partnership with St Mary’s RC College, which is one of the top performing comprehensive schools in the country. This unique partnership, led by National Leaders in Education ensures the very best of primary and secondary phase education collaborates effectively in </w:t>
      </w:r>
      <w:r>
        <w:rPr>
          <w:rFonts w:ascii="Tahoma" w:hAnsi="Tahoma" w:cs="Tahoma"/>
          <w:sz w:val="20"/>
          <w:szCs w:val="20"/>
          <w:lang w:val="en-US"/>
        </w:rPr>
        <w:t xml:space="preserve">the </w:t>
      </w:r>
      <w:r w:rsidRPr="00FB289B">
        <w:rPr>
          <w:rFonts w:ascii="Tahoma" w:hAnsi="Tahoma" w:cs="Tahoma"/>
          <w:sz w:val="20"/>
          <w:szCs w:val="20"/>
          <w:lang w:val="en-US"/>
        </w:rPr>
        <w:t>service of children and families.</w:t>
      </w:r>
    </w:p>
    <w:p w14:paraId="3FC88CF1" w14:textId="77777777" w:rsidR="00C532B7" w:rsidRPr="00FB289B" w:rsidRDefault="00C532B7" w:rsidP="00C532B7">
      <w:pPr>
        <w:widowControl w:val="0"/>
        <w:autoSpaceDE w:val="0"/>
        <w:autoSpaceDN w:val="0"/>
        <w:adjustRightInd w:val="0"/>
        <w:rPr>
          <w:rFonts w:ascii="Tahoma" w:hAnsi="Tahoma" w:cs="Tahoma"/>
          <w:sz w:val="20"/>
          <w:szCs w:val="20"/>
          <w:lang w:val="en-US"/>
        </w:rPr>
      </w:pPr>
    </w:p>
    <w:p w14:paraId="0BD3DEE4"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We are increasingly popular with families and are now oversubscribed on entry in Year 7. We serve</w:t>
      </w:r>
      <w:r w:rsidRPr="00FB289B">
        <w:rPr>
          <w:rFonts w:ascii="Tahoma" w:hAnsi="Tahoma" w:cs="Tahoma"/>
          <w:sz w:val="20"/>
          <w:szCs w:val="20"/>
          <w:lang w:val="en-US"/>
        </w:rPr>
        <w:t xml:space="preserve"> a catchment area covering the whole of East Hull and the East Riding villages of Sutton, Bilton, Preston and Hedon. We enjoy the benefits of a brand new</w:t>
      </w:r>
      <w:r>
        <w:rPr>
          <w:rFonts w:ascii="Tahoma" w:hAnsi="Tahoma" w:cs="Tahoma"/>
          <w:sz w:val="20"/>
          <w:szCs w:val="20"/>
          <w:lang w:val="en-US"/>
        </w:rPr>
        <w:t xml:space="preserve"> £27 million</w:t>
      </w:r>
      <w:r w:rsidRPr="00FB289B">
        <w:rPr>
          <w:rFonts w:ascii="Tahoma" w:hAnsi="Tahoma" w:cs="Tahoma"/>
          <w:sz w:val="20"/>
          <w:szCs w:val="20"/>
          <w:lang w:val="en-US"/>
        </w:rPr>
        <w:t>, state of the art build</w:t>
      </w:r>
      <w:r>
        <w:rPr>
          <w:rFonts w:ascii="Tahoma" w:hAnsi="Tahoma" w:cs="Tahoma"/>
          <w:sz w:val="20"/>
          <w:szCs w:val="20"/>
          <w:lang w:val="en-US"/>
        </w:rPr>
        <w:t>,</w:t>
      </w:r>
      <w:r w:rsidRPr="00FB289B">
        <w:rPr>
          <w:rFonts w:ascii="Tahoma" w:hAnsi="Tahoma" w:cs="Tahoma"/>
          <w:sz w:val="20"/>
          <w:szCs w:val="20"/>
          <w:lang w:val="en-US"/>
        </w:rPr>
        <w:t xml:space="preserve"> providing children and teachers with the very best facilities to learn and achieve together.</w:t>
      </w:r>
    </w:p>
    <w:p w14:paraId="5A1A9A2F" w14:textId="77777777" w:rsidR="00C532B7" w:rsidRDefault="00C532B7" w:rsidP="00C532B7">
      <w:pPr>
        <w:widowControl w:val="0"/>
        <w:autoSpaceDE w:val="0"/>
        <w:autoSpaceDN w:val="0"/>
        <w:adjustRightInd w:val="0"/>
        <w:rPr>
          <w:rFonts w:ascii="Tahoma" w:hAnsi="Tahoma" w:cs="Tahoma"/>
          <w:sz w:val="20"/>
          <w:szCs w:val="20"/>
          <w:lang w:val="en-US"/>
        </w:rPr>
      </w:pPr>
    </w:p>
    <w:p w14:paraId="4999D03F" w14:textId="77777777" w:rsidR="00C532B7" w:rsidRDefault="00C532B7" w:rsidP="00C532B7">
      <w:pPr>
        <w:widowControl w:val="0"/>
        <w:autoSpaceDE w:val="0"/>
        <w:autoSpaceDN w:val="0"/>
        <w:adjustRightInd w:val="0"/>
        <w:rPr>
          <w:rFonts w:ascii="Tahoma" w:hAnsi="Tahoma" w:cs="Tahoma"/>
          <w:sz w:val="20"/>
          <w:szCs w:val="20"/>
          <w:lang w:val="en-US"/>
        </w:rPr>
      </w:pPr>
      <w:r w:rsidRPr="00FB289B">
        <w:rPr>
          <w:rFonts w:ascii="Tahoma" w:hAnsi="Tahoma" w:cs="Tahoma"/>
          <w:sz w:val="20"/>
          <w:szCs w:val="20"/>
          <w:lang w:val="en-US"/>
        </w:rPr>
        <w:t>We are a rapidly growing school with 984 pupils currently on roll.</w:t>
      </w:r>
      <w:r>
        <w:rPr>
          <w:rFonts w:ascii="Tahoma" w:hAnsi="Tahoma" w:cs="Tahoma"/>
          <w:sz w:val="20"/>
          <w:szCs w:val="20"/>
          <w:lang w:val="en-US"/>
        </w:rPr>
        <w:t xml:space="preserve"> Over half of our children are in receipt of Pupil Premium and our outcomes are very good and continue to improve year on year.</w:t>
      </w:r>
    </w:p>
    <w:p w14:paraId="2CD6CC31" w14:textId="77777777" w:rsidR="00C532B7" w:rsidRDefault="00C532B7" w:rsidP="00C532B7">
      <w:pPr>
        <w:widowControl w:val="0"/>
        <w:autoSpaceDE w:val="0"/>
        <w:autoSpaceDN w:val="0"/>
        <w:adjustRightInd w:val="0"/>
        <w:rPr>
          <w:rFonts w:ascii="Tahoma" w:hAnsi="Tahoma" w:cs="Tahoma"/>
          <w:sz w:val="20"/>
          <w:szCs w:val="20"/>
          <w:lang w:val="en-US"/>
        </w:rPr>
      </w:pPr>
    </w:p>
    <w:p w14:paraId="47643C55" w14:textId="7BEC991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 xml:space="preserve">The post of </w:t>
      </w:r>
      <w:r w:rsidR="0091560A" w:rsidRPr="0091560A">
        <w:rPr>
          <w:rFonts w:ascii="Tahoma" w:hAnsi="Tahoma" w:cs="Tahoma"/>
          <w:sz w:val="20"/>
          <w:szCs w:val="20"/>
          <w:lang w:val="en-US"/>
        </w:rPr>
        <w:t>Head of Department in Maths</w:t>
      </w:r>
      <w:r w:rsidR="0091560A">
        <w:rPr>
          <w:rFonts w:ascii="Tahoma" w:hAnsi="Tahoma" w:cs="Tahoma"/>
          <w:sz w:val="20"/>
          <w:szCs w:val="20"/>
          <w:lang w:val="en-US"/>
        </w:rPr>
        <w:t>,</w:t>
      </w:r>
      <w:r>
        <w:rPr>
          <w:rFonts w:ascii="Tahoma" w:hAnsi="Tahoma" w:cs="Tahoma"/>
          <w:sz w:val="20"/>
          <w:szCs w:val="20"/>
          <w:lang w:val="en-US"/>
        </w:rPr>
        <w:t xml:space="preserve"> is an opportunity for the right candidate to join our team. Please consider your application carefully and if necessary contact </w:t>
      </w:r>
      <w:hyperlink r:id="rId8" w:history="1">
        <w:r w:rsidRPr="00642C28">
          <w:rPr>
            <w:rStyle w:val="Hyperlink"/>
            <w:rFonts w:ascii="Tahoma" w:hAnsi="Tahoma" w:cs="Tahoma"/>
            <w:sz w:val="20"/>
            <w:szCs w:val="20"/>
            <w:lang w:val="en-US"/>
          </w:rPr>
          <w:t>lwhite@themarvellcollege.com</w:t>
        </w:r>
      </w:hyperlink>
      <w:r>
        <w:rPr>
          <w:rFonts w:ascii="Tahoma" w:hAnsi="Tahoma" w:cs="Tahoma"/>
          <w:sz w:val="20"/>
          <w:szCs w:val="20"/>
          <w:lang w:val="en-US"/>
        </w:rPr>
        <w:t xml:space="preserve"> to arrange a visit to look around the school. </w:t>
      </w:r>
    </w:p>
    <w:p w14:paraId="6B6B5C1F" w14:textId="77777777" w:rsidR="00C532B7" w:rsidRDefault="00C532B7" w:rsidP="00C532B7">
      <w:pPr>
        <w:widowControl w:val="0"/>
        <w:autoSpaceDE w:val="0"/>
        <w:autoSpaceDN w:val="0"/>
        <w:adjustRightInd w:val="0"/>
        <w:rPr>
          <w:rFonts w:ascii="Tahoma" w:hAnsi="Tahoma" w:cs="Tahoma"/>
          <w:sz w:val="20"/>
          <w:szCs w:val="20"/>
          <w:lang w:val="en-US"/>
        </w:rPr>
      </w:pPr>
    </w:p>
    <w:p w14:paraId="10BA09E6"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Yours sincerely</w:t>
      </w:r>
    </w:p>
    <w:p w14:paraId="4C1A811D" w14:textId="77777777" w:rsidR="00C532B7" w:rsidRDefault="00C532B7" w:rsidP="00C532B7">
      <w:pPr>
        <w:widowControl w:val="0"/>
        <w:autoSpaceDE w:val="0"/>
        <w:autoSpaceDN w:val="0"/>
        <w:adjustRightInd w:val="0"/>
        <w:rPr>
          <w:rFonts w:ascii="Tahoma" w:hAnsi="Tahoma" w:cs="Tahoma"/>
          <w:sz w:val="20"/>
          <w:szCs w:val="20"/>
          <w:lang w:val="en-US"/>
        </w:rPr>
      </w:pPr>
    </w:p>
    <w:p w14:paraId="2FD81718" w14:textId="77777777" w:rsidR="00C532B7" w:rsidRDefault="00C532B7" w:rsidP="00C532B7">
      <w:pPr>
        <w:widowControl w:val="0"/>
        <w:autoSpaceDE w:val="0"/>
        <w:autoSpaceDN w:val="0"/>
        <w:adjustRightInd w:val="0"/>
        <w:rPr>
          <w:rFonts w:ascii="Tahoma" w:hAnsi="Tahoma" w:cs="Tahoma"/>
          <w:sz w:val="20"/>
          <w:szCs w:val="20"/>
          <w:lang w:val="en-US"/>
        </w:rPr>
      </w:pPr>
      <w:r w:rsidRPr="000F34C1">
        <w:rPr>
          <w:rFonts w:ascii="Times New Roman" w:hAnsi="Times New Roman"/>
          <w:noProof/>
          <w:sz w:val="22"/>
          <w:szCs w:val="22"/>
          <w:lang w:eastAsia="en-GB"/>
        </w:rPr>
        <w:drawing>
          <wp:inline distT="0" distB="0" distL="0" distR="0" wp14:anchorId="48119C3E" wp14:editId="66A3D887">
            <wp:extent cx="16764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14:paraId="0FFABA3B" w14:textId="77777777" w:rsidR="00C532B7" w:rsidRDefault="00C532B7" w:rsidP="00C532B7">
      <w:pPr>
        <w:widowControl w:val="0"/>
        <w:autoSpaceDE w:val="0"/>
        <w:autoSpaceDN w:val="0"/>
        <w:adjustRightInd w:val="0"/>
        <w:rPr>
          <w:rFonts w:ascii="Tahoma" w:hAnsi="Tahoma" w:cs="Tahoma"/>
          <w:sz w:val="20"/>
          <w:szCs w:val="20"/>
          <w:lang w:val="en-US"/>
        </w:rPr>
      </w:pPr>
    </w:p>
    <w:p w14:paraId="20C719FD" w14:textId="77777777" w:rsidR="00C532B7" w:rsidRDefault="00C532B7" w:rsidP="00C532B7">
      <w:pPr>
        <w:widowControl w:val="0"/>
        <w:autoSpaceDE w:val="0"/>
        <w:autoSpaceDN w:val="0"/>
        <w:adjustRightInd w:val="0"/>
        <w:rPr>
          <w:rFonts w:ascii="Tahoma" w:hAnsi="Tahoma" w:cs="Tahoma"/>
          <w:sz w:val="20"/>
          <w:szCs w:val="20"/>
          <w:lang w:val="en-US"/>
        </w:rPr>
      </w:pPr>
    </w:p>
    <w:p w14:paraId="113CCD5D"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Marc Cooper</w:t>
      </w:r>
    </w:p>
    <w:p w14:paraId="5A9F9210" w14:textId="1B00C52C" w:rsidR="00B07A48" w:rsidRDefault="00C532B7" w:rsidP="005F763C">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Headteacher</w:t>
      </w:r>
      <w:r w:rsidR="00B07A48">
        <w:rPr>
          <w:rFonts w:ascii="Tahoma" w:hAnsi="Tahoma" w:cs="Tahoma"/>
          <w:sz w:val="20"/>
          <w:szCs w:val="20"/>
          <w:lang w:val="en-US"/>
        </w:rPr>
        <w:br w:type="page"/>
      </w:r>
    </w:p>
    <w:p w14:paraId="36B345E8" w14:textId="013A03CF" w:rsidR="00B07A48" w:rsidRP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noProof/>
          <w:sz w:val="48"/>
          <w:szCs w:val="48"/>
          <w:lang w:eastAsia="en-GB"/>
        </w:rPr>
        <w:lastRenderedPageBreak/>
        <w:drawing>
          <wp:anchor distT="0" distB="0" distL="114300" distR="114300" simplePos="0" relativeHeight="251666432" behindDoc="1" locked="0" layoutInCell="1" allowOverlap="1" wp14:anchorId="7DB2EDD3" wp14:editId="2D85D750">
            <wp:simplePos x="0" y="0"/>
            <wp:positionH relativeFrom="column">
              <wp:posOffset>-1083401</wp:posOffset>
            </wp:positionH>
            <wp:positionV relativeFrom="paragraph">
              <wp:posOffset>-1097280</wp:posOffset>
            </wp:positionV>
            <wp:extent cx="7550331" cy="106800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331" cy="10680065"/>
                    </a:xfrm>
                    <a:prstGeom prst="rect">
                      <a:avLst/>
                    </a:prstGeom>
                  </pic:spPr>
                </pic:pic>
              </a:graphicData>
            </a:graphic>
            <wp14:sizeRelH relativeFrom="margin">
              <wp14:pctWidth>0</wp14:pctWidth>
            </wp14:sizeRelH>
            <wp14:sizeRelV relativeFrom="margin">
              <wp14:pctHeight>0</wp14:pctHeight>
            </wp14:sizeRelV>
          </wp:anchor>
        </w:drawing>
      </w:r>
      <w:r w:rsidR="00B07A48" w:rsidRPr="005F763C">
        <w:rPr>
          <w:rFonts w:ascii="Tahoma" w:hAnsi="Tahoma" w:cs="Tahoma"/>
          <w:b/>
          <w:color w:val="1F3864" w:themeColor="accent1" w:themeShade="80"/>
          <w:sz w:val="48"/>
          <w:szCs w:val="48"/>
          <w:lang w:val="en-US"/>
        </w:rPr>
        <w:t>CURRICULUM</w:t>
      </w:r>
    </w:p>
    <w:p w14:paraId="168DB232" w14:textId="77777777" w:rsidR="00B07A48" w:rsidRDefault="00B07A48" w:rsidP="00B07A48">
      <w:pPr>
        <w:widowControl w:val="0"/>
        <w:autoSpaceDE w:val="0"/>
        <w:autoSpaceDN w:val="0"/>
        <w:adjustRightInd w:val="0"/>
        <w:rPr>
          <w:rFonts w:ascii="Tahoma" w:hAnsi="Tahoma" w:cs="Tahoma"/>
          <w:sz w:val="20"/>
          <w:szCs w:val="20"/>
          <w:lang w:val="en-US"/>
        </w:rPr>
      </w:pPr>
    </w:p>
    <w:p w14:paraId="54F9E4A1" w14:textId="58252EB2" w:rsidR="00B07A48" w:rsidRDefault="00B07A48" w:rsidP="00B07A48">
      <w:pPr>
        <w:widowControl w:val="0"/>
        <w:autoSpaceDE w:val="0"/>
        <w:autoSpaceDN w:val="0"/>
        <w:adjustRightInd w:val="0"/>
        <w:jc w:val="both"/>
        <w:rPr>
          <w:rFonts w:ascii="Tahoma" w:hAnsi="Tahoma" w:cs="Tahoma"/>
          <w:sz w:val="20"/>
          <w:szCs w:val="20"/>
          <w:lang w:val="en-US"/>
        </w:rPr>
      </w:pPr>
      <w:r>
        <w:rPr>
          <w:rFonts w:ascii="Tahoma" w:hAnsi="Tahoma" w:cs="Tahoma"/>
          <w:sz w:val="20"/>
          <w:szCs w:val="20"/>
          <w:lang w:val="en-US"/>
        </w:rPr>
        <w:t>At key stage 3 our curriculum ensures that children enjoy learning and benefit from exciting opportunities to develop the essential knowledge and skills necessary to achieve well at key stage 4. Through the delivery of traditional academic subjects, the Arts, sport and cultural experiences, chil</w:t>
      </w:r>
      <w:r w:rsidR="00E7178C">
        <w:rPr>
          <w:rFonts w:ascii="Tahoma" w:hAnsi="Tahoma" w:cs="Tahoma"/>
          <w:sz w:val="20"/>
          <w:szCs w:val="20"/>
          <w:lang w:val="en-US"/>
        </w:rPr>
        <w:t xml:space="preserve">dren become highly competent in </w:t>
      </w:r>
      <w:r>
        <w:rPr>
          <w:rFonts w:ascii="Tahoma" w:hAnsi="Tahoma" w:cs="Tahoma"/>
          <w:sz w:val="20"/>
          <w:szCs w:val="20"/>
          <w:lang w:val="en-US"/>
        </w:rPr>
        <w:t xml:space="preserve">literacy, numeracy, develop personally and emotionally. </w:t>
      </w:r>
      <w:r w:rsidRPr="005104F2">
        <w:rPr>
          <w:rFonts w:ascii="Tahoma" w:hAnsi="Tahoma" w:cs="Tahoma"/>
          <w:sz w:val="20"/>
          <w:szCs w:val="20"/>
          <w:lang w:val="en-US"/>
        </w:rPr>
        <w:t>Commencing in Year 9</w:t>
      </w:r>
      <w:r w:rsidRPr="009170E5">
        <w:rPr>
          <w:rFonts w:ascii="Tahoma" w:hAnsi="Tahoma" w:cs="Tahoma"/>
          <w:sz w:val="20"/>
          <w:szCs w:val="20"/>
          <w:lang w:val="en-US"/>
        </w:rPr>
        <w:t xml:space="preserve">, </w:t>
      </w:r>
      <w:r w:rsidRPr="00BB0D78">
        <w:rPr>
          <w:rFonts w:ascii="Tahoma" w:hAnsi="Tahoma" w:cs="Tahoma"/>
          <w:sz w:val="20"/>
          <w:szCs w:val="20"/>
          <w:lang w:val="en-US"/>
        </w:rPr>
        <w:t xml:space="preserve">our key stage 4 curriculum is traditionally </w:t>
      </w:r>
      <w:r w:rsidRPr="006935C3">
        <w:rPr>
          <w:rFonts w:ascii="Tahoma" w:hAnsi="Tahoma" w:cs="Tahoma"/>
          <w:sz w:val="20"/>
          <w:szCs w:val="20"/>
          <w:lang w:val="en-US"/>
        </w:rPr>
        <w:t xml:space="preserve">academic </w:t>
      </w:r>
      <w:r w:rsidR="006935C3">
        <w:rPr>
          <w:rFonts w:ascii="Tahoma" w:hAnsi="Tahoma" w:cs="Tahoma"/>
          <w:sz w:val="20"/>
          <w:szCs w:val="20"/>
          <w:lang w:val="en-US"/>
        </w:rPr>
        <w:t xml:space="preserve">with </w:t>
      </w:r>
      <w:r w:rsidRPr="006935C3">
        <w:rPr>
          <w:rFonts w:ascii="Tahoma" w:hAnsi="Tahoma" w:cs="Tahoma"/>
          <w:sz w:val="20"/>
          <w:szCs w:val="20"/>
          <w:lang w:val="en-US"/>
        </w:rPr>
        <w:t>the</w:t>
      </w:r>
      <w:r>
        <w:rPr>
          <w:rFonts w:ascii="Tahoma" w:hAnsi="Tahoma" w:cs="Tahoma"/>
          <w:sz w:val="20"/>
          <w:szCs w:val="20"/>
          <w:lang w:val="en-US"/>
        </w:rPr>
        <w:t xml:space="preserve"> great majority of pupils </w:t>
      </w:r>
      <w:r w:rsidRPr="009170E5">
        <w:rPr>
          <w:rFonts w:ascii="Tahoma" w:hAnsi="Tahoma" w:cs="Tahoma"/>
          <w:sz w:val="20"/>
          <w:szCs w:val="20"/>
          <w:lang w:val="en-US"/>
        </w:rPr>
        <w:t>follow</w:t>
      </w:r>
      <w:r w:rsidRPr="005104F2">
        <w:rPr>
          <w:rFonts w:ascii="Tahoma" w:hAnsi="Tahoma" w:cs="Tahoma"/>
          <w:sz w:val="20"/>
          <w:szCs w:val="20"/>
          <w:lang w:val="en-US"/>
        </w:rPr>
        <w:t>ing</w:t>
      </w:r>
      <w:r>
        <w:rPr>
          <w:rFonts w:ascii="Tahoma" w:hAnsi="Tahoma" w:cs="Tahoma"/>
          <w:sz w:val="20"/>
          <w:szCs w:val="20"/>
          <w:lang w:val="en-US"/>
        </w:rPr>
        <w:t xml:space="preserve"> the English Baccalaureate </w:t>
      </w:r>
      <w:r w:rsidRPr="005104F2">
        <w:rPr>
          <w:rFonts w:ascii="Tahoma" w:hAnsi="Tahoma" w:cs="Tahoma"/>
          <w:sz w:val="20"/>
          <w:szCs w:val="20"/>
          <w:lang w:val="en-US"/>
        </w:rPr>
        <w:t>pathway</w:t>
      </w:r>
      <w:r>
        <w:rPr>
          <w:rFonts w:ascii="Tahoma" w:hAnsi="Tahoma" w:cs="Tahoma"/>
          <w:sz w:val="20"/>
          <w:szCs w:val="20"/>
          <w:lang w:val="en-US"/>
        </w:rPr>
        <w:t xml:space="preserve"> </w:t>
      </w:r>
      <w:r w:rsidRPr="005104F2">
        <w:rPr>
          <w:rFonts w:ascii="Tahoma" w:hAnsi="Tahoma" w:cs="Tahoma"/>
          <w:sz w:val="20"/>
          <w:szCs w:val="20"/>
          <w:lang w:val="en-US"/>
        </w:rPr>
        <w:t>and</w:t>
      </w:r>
      <w:r>
        <w:rPr>
          <w:rFonts w:ascii="Tahoma" w:hAnsi="Tahoma" w:cs="Tahoma"/>
          <w:sz w:val="20"/>
          <w:szCs w:val="20"/>
          <w:lang w:val="en-US"/>
        </w:rPr>
        <w:t xml:space="preserve"> additional option choices.  Please see our website for further details of our curriculum structure.</w:t>
      </w:r>
    </w:p>
    <w:p w14:paraId="11C4E4BC" w14:textId="77777777" w:rsidR="00B07A48" w:rsidRDefault="00B07A48" w:rsidP="00B07A48">
      <w:pPr>
        <w:widowControl w:val="0"/>
        <w:autoSpaceDE w:val="0"/>
        <w:autoSpaceDN w:val="0"/>
        <w:adjustRightInd w:val="0"/>
        <w:rPr>
          <w:rFonts w:ascii="Tahoma" w:hAnsi="Tahoma" w:cs="Tahoma"/>
          <w:sz w:val="20"/>
          <w:szCs w:val="20"/>
          <w:lang w:val="en-US"/>
        </w:rPr>
      </w:pPr>
    </w:p>
    <w:p w14:paraId="5E24C580"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20"/>
          <w:lang w:val="en-US"/>
        </w:rPr>
      </w:pPr>
    </w:p>
    <w:p w14:paraId="4987B785" w14:textId="23F98910"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PASTORAL CARE</w:t>
      </w:r>
    </w:p>
    <w:p w14:paraId="76983E22" w14:textId="77777777" w:rsidR="00B07A48" w:rsidRDefault="00B07A48" w:rsidP="00B07A48">
      <w:pPr>
        <w:widowControl w:val="0"/>
        <w:autoSpaceDE w:val="0"/>
        <w:autoSpaceDN w:val="0"/>
        <w:adjustRightInd w:val="0"/>
        <w:rPr>
          <w:rFonts w:ascii="Tahoma" w:hAnsi="Tahoma" w:cs="Tahoma"/>
          <w:b/>
          <w:sz w:val="20"/>
          <w:szCs w:val="20"/>
          <w:lang w:val="en-US"/>
        </w:rPr>
      </w:pPr>
    </w:p>
    <w:p w14:paraId="49948FDE" w14:textId="77777777" w:rsidR="00B07A48" w:rsidRDefault="00B07A48" w:rsidP="00B07A48">
      <w:pPr>
        <w:widowControl w:val="0"/>
        <w:autoSpaceDE w:val="0"/>
        <w:autoSpaceDN w:val="0"/>
        <w:adjustRightInd w:val="0"/>
        <w:rPr>
          <w:rFonts w:ascii="Tahoma" w:hAnsi="Tahoma" w:cs="Tahoma"/>
          <w:sz w:val="20"/>
          <w:szCs w:val="20"/>
          <w:lang w:val="en-US"/>
        </w:rPr>
      </w:pPr>
      <w:r w:rsidRPr="005104F2">
        <w:rPr>
          <w:rFonts w:ascii="Tahoma" w:hAnsi="Tahoma" w:cs="Tahoma"/>
          <w:sz w:val="20"/>
          <w:szCs w:val="20"/>
          <w:lang w:val="en-US"/>
        </w:rPr>
        <w:t xml:space="preserve">We build the school on a foundation of high quality and high impact pastoral care. We strive to ensure that children feel welcome and cared for, whilst challenged </w:t>
      </w:r>
      <w:r>
        <w:rPr>
          <w:rFonts w:ascii="Tahoma" w:hAnsi="Tahoma" w:cs="Tahoma"/>
          <w:sz w:val="20"/>
          <w:szCs w:val="20"/>
          <w:lang w:val="en-US"/>
        </w:rPr>
        <w:t>to be the</w:t>
      </w:r>
      <w:r w:rsidRPr="005104F2">
        <w:rPr>
          <w:rFonts w:ascii="Tahoma" w:hAnsi="Tahoma" w:cs="Tahoma"/>
          <w:sz w:val="20"/>
          <w:szCs w:val="20"/>
          <w:lang w:val="en-US"/>
        </w:rPr>
        <w:t xml:space="preserve"> best versions of themselves that they can possibly be.  Our school is a community in itself, which also underpins our truly restorative approach.</w:t>
      </w:r>
      <w:r>
        <w:rPr>
          <w:rFonts w:ascii="Tahoma" w:hAnsi="Tahoma" w:cs="Tahoma"/>
          <w:sz w:val="20"/>
          <w:szCs w:val="20"/>
          <w:lang w:val="en-US"/>
        </w:rPr>
        <w:t xml:space="preserve"> </w:t>
      </w:r>
    </w:p>
    <w:p w14:paraId="636018AE" w14:textId="77777777" w:rsidR="00B07A48" w:rsidRDefault="00B07A48" w:rsidP="00B07A48">
      <w:pPr>
        <w:widowControl w:val="0"/>
        <w:autoSpaceDE w:val="0"/>
        <w:autoSpaceDN w:val="0"/>
        <w:adjustRightInd w:val="0"/>
        <w:rPr>
          <w:rFonts w:ascii="Tahoma" w:hAnsi="Tahoma" w:cs="Tahoma"/>
          <w:sz w:val="20"/>
          <w:szCs w:val="20"/>
          <w:lang w:val="en-US"/>
        </w:rPr>
      </w:pPr>
    </w:p>
    <w:p w14:paraId="789FADAA"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We invest heavily in our pastoral support systems; at the heart of this are our year teams where pupils are led by a high quality teaching Head of Year. Additional support is provided by a teaching Assistant Head of Year and a non-teaching Achievement Mentor in each year group.</w:t>
      </w:r>
    </w:p>
    <w:p w14:paraId="20D64686" w14:textId="77777777" w:rsidR="00B07A48" w:rsidRDefault="00B07A48" w:rsidP="00B07A48">
      <w:pPr>
        <w:widowControl w:val="0"/>
        <w:autoSpaceDE w:val="0"/>
        <w:autoSpaceDN w:val="0"/>
        <w:adjustRightInd w:val="0"/>
        <w:rPr>
          <w:rFonts w:ascii="Tahoma" w:hAnsi="Tahoma" w:cs="Tahoma"/>
          <w:sz w:val="20"/>
          <w:szCs w:val="20"/>
          <w:lang w:val="en-US"/>
        </w:rPr>
      </w:pPr>
    </w:p>
    <w:p w14:paraId="575C4E95"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Strategic pastoral leadership comes from one of our Deputy Head teachers who works with two Assistant Head teachers responsible for key stage 3 and 4.</w:t>
      </w:r>
    </w:p>
    <w:p w14:paraId="0B3F840C" w14:textId="77777777" w:rsidR="00B07A48" w:rsidRDefault="00B07A48" w:rsidP="00B07A48">
      <w:pPr>
        <w:widowControl w:val="0"/>
        <w:autoSpaceDE w:val="0"/>
        <w:autoSpaceDN w:val="0"/>
        <w:adjustRightInd w:val="0"/>
        <w:rPr>
          <w:rFonts w:ascii="Tahoma" w:hAnsi="Tahoma" w:cs="Tahoma"/>
          <w:sz w:val="20"/>
          <w:szCs w:val="20"/>
          <w:lang w:val="en-US"/>
        </w:rPr>
      </w:pPr>
    </w:p>
    <w:p w14:paraId="1EB972A3"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As we operate a restorative high challenge/high support approach children are expected to maintain excellent standards of behaviour. We reward pupils generously for working hard and making a contribution to our school community. Every teacher is also a personal tutor and is expected to provide individual support to each tutee regularly throughout the year.</w:t>
      </w:r>
    </w:p>
    <w:p w14:paraId="4B6FAC7C" w14:textId="77777777" w:rsidR="00B07A48" w:rsidRPr="001E659F" w:rsidRDefault="00B07A48" w:rsidP="00B07A48">
      <w:pPr>
        <w:widowControl w:val="0"/>
        <w:autoSpaceDE w:val="0"/>
        <w:autoSpaceDN w:val="0"/>
        <w:adjustRightInd w:val="0"/>
        <w:rPr>
          <w:rFonts w:ascii="Tahoma" w:hAnsi="Tahoma" w:cs="Tahoma"/>
          <w:sz w:val="20"/>
          <w:szCs w:val="20"/>
          <w:lang w:val="en-US"/>
        </w:rPr>
      </w:pPr>
    </w:p>
    <w:p w14:paraId="05AF72F2"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36"/>
          <w:lang w:val="en-US"/>
        </w:rPr>
      </w:pPr>
    </w:p>
    <w:p w14:paraId="22310680"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4DD32255"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37D8FBCF"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A410161"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638DFA6" w14:textId="29D25FA6" w:rsidR="00B07A48" w:rsidRP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bookmarkStart w:id="0" w:name="_GoBack"/>
      <w:r w:rsidRPr="005F763C">
        <w:rPr>
          <w:rFonts w:ascii="Tahoma" w:hAnsi="Tahoma" w:cs="Tahoma"/>
          <w:noProof/>
          <w:sz w:val="48"/>
          <w:szCs w:val="48"/>
          <w:lang w:eastAsia="en-GB"/>
        </w:rPr>
        <w:lastRenderedPageBreak/>
        <w:drawing>
          <wp:anchor distT="0" distB="0" distL="114300" distR="114300" simplePos="0" relativeHeight="251668480" behindDoc="1" locked="0" layoutInCell="1" allowOverlap="1" wp14:anchorId="26424239" wp14:editId="29E9B2BC">
            <wp:simplePos x="0" y="0"/>
            <wp:positionH relativeFrom="column">
              <wp:posOffset>-1083310</wp:posOffset>
            </wp:positionH>
            <wp:positionV relativeFrom="paragraph">
              <wp:posOffset>-1100455</wp:posOffset>
            </wp:positionV>
            <wp:extent cx="7550150" cy="106800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bookmarkEnd w:id="0"/>
      <w:r w:rsidR="00B07A48" w:rsidRPr="005F763C">
        <w:rPr>
          <w:rFonts w:ascii="Tahoma" w:hAnsi="Tahoma" w:cs="Tahoma"/>
          <w:b/>
          <w:color w:val="1F3864" w:themeColor="accent1" w:themeShade="80"/>
          <w:sz w:val="48"/>
          <w:szCs w:val="48"/>
          <w:lang w:val="en-US"/>
        </w:rPr>
        <w:t>OUTCOMES</w:t>
      </w:r>
    </w:p>
    <w:p w14:paraId="1EE8AB8A" w14:textId="03045C02" w:rsidR="00B07A48" w:rsidRPr="00FB289B" w:rsidRDefault="00B07A48" w:rsidP="00B07A48">
      <w:pPr>
        <w:widowControl w:val="0"/>
        <w:autoSpaceDE w:val="0"/>
        <w:autoSpaceDN w:val="0"/>
        <w:adjustRightInd w:val="0"/>
        <w:rPr>
          <w:rFonts w:ascii="Tahoma" w:hAnsi="Tahoma" w:cs="Tahoma"/>
          <w:sz w:val="20"/>
          <w:szCs w:val="20"/>
          <w:lang w:val="en-US"/>
        </w:rPr>
      </w:pPr>
    </w:p>
    <w:p w14:paraId="5F098481" w14:textId="3CBB49E4"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 xml:space="preserve">Headline measures for 2017 highlight the continued improvement year on year of pupils at </w:t>
      </w:r>
      <w:r>
        <w:rPr>
          <w:rFonts w:ascii="Tahoma" w:hAnsi="Tahoma" w:cs="Tahoma"/>
          <w:color w:val="000000" w:themeColor="text1"/>
          <w:sz w:val="20"/>
          <w:szCs w:val="20"/>
          <w:lang w:val="en-US"/>
        </w:rPr>
        <w:t>T</w:t>
      </w:r>
      <w:r w:rsidRPr="005104F2">
        <w:rPr>
          <w:rFonts w:ascii="Tahoma" w:hAnsi="Tahoma" w:cs="Tahoma"/>
          <w:color w:val="000000" w:themeColor="text1"/>
          <w:sz w:val="20"/>
          <w:szCs w:val="20"/>
          <w:lang w:val="en-US"/>
        </w:rPr>
        <w:t>he Marvell College with us ranked in the top third of all schools in the country for Progress 8 and in the top 25% of similar schools nationally.</w:t>
      </w:r>
      <w:r>
        <w:rPr>
          <w:rFonts w:ascii="Tahoma" w:hAnsi="Tahoma" w:cs="Tahoma"/>
          <w:color w:val="000000" w:themeColor="text1"/>
          <w:sz w:val="20"/>
          <w:szCs w:val="20"/>
          <w:lang w:val="en-US"/>
        </w:rPr>
        <w:t xml:space="preserve"> </w:t>
      </w:r>
      <w:r w:rsidRPr="005104F2">
        <w:rPr>
          <w:rFonts w:ascii="Tahoma" w:hAnsi="Tahoma" w:cs="Tahoma"/>
          <w:color w:val="000000" w:themeColor="text1"/>
          <w:sz w:val="20"/>
          <w:szCs w:val="20"/>
          <w:lang w:val="en-US"/>
        </w:rPr>
        <w:t>The performance of our disadvantaged students also ranks in the top 25% nationally.</w:t>
      </w:r>
    </w:p>
    <w:p w14:paraId="0B2D2B9F" w14:textId="48FB0244"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p>
    <w:p w14:paraId="5EEF35AC" w14:textId="16896173"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2017 Headline Measures</w:t>
      </w:r>
    </w:p>
    <w:p w14:paraId="19EAE932" w14:textId="5EE1D444"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p>
    <w:p w14:paraId="6400D13E" w14:textId="77777777" w:rsidR="00B07A48" w:rsidRPr="005104F2" w:rsidRDefault="00B07A48" w:rsidP="00B07A48">
      <w:pPr>
        <w:widowControl w:val="0"/>
        <w:autoSpaceDE w:val="0"/>
        <w:autoSpaceDN w:val="0"/>
        <w:adjustRightInd w:val="0"/>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Progress 8:</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 xml:space="preserve">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 xml:space="preserve">+0.17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(up 0.12 from 2016)</w:t>
      </w:r>
    </w:p>
    <w:p w14:paraId="0E682C91" w14:textId="3DAD993F" w:rsidR="00B07A48" w:rsidRPr="005104F2" w:rsidRDefault="00B07A48" w:rsidP="00B07A48">
      <w:pPr>
        <w:widowControl w:val="0"/>
        <w:autoSpaceDE w:val="0"/>
        <w:autoSpaceDN w:val="0"/>
        <w:adjustRightInd w:val="0"/>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Attainment 8:</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 xml:space="preserve">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43.69</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(up 1.65 from 2016)</w:t>
      </w:r>
    </w:p>
    <w:p w14:paraId="4D825F83" w14:textId="42821C7E" w:rsidR="00B07A48" w:rsidRPr="005104F2" w:rsidRDefault="00B07A48" w:rsidP="00B07A48">
      <w:pPr>
        <w:widowControl w:val="0"/>
        <w:autoSpaceDE w:val="0"/>
        <w:autoSpaceDN w:val="0"/>
        <w:adjustRightInd w:val="0"/>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Basics (standard):</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 xml:space="preserve">53%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(up 2% from 2016)</w:t>
      </w:r>
    </w:p>
    <w:p w14:paraId="1D96FE35" w14:textId="77DACA84" w:rsidR="00B07A48" w:rsidRPr="005104F2" w:rsidRDefault="00B07A48" w:rsidP="00B07A48">
      <w:pPr>
        <w:widowControl w:val="0"/>
        <w:autoSpaceDE w:val="0"/>
        <w:autoSpaceDN w:val="0"/>
        <w:adjustRightInd w:val="0"/>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 xml:space="preserve">Basics (strong):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33%</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(up 11% from 2016)</w:t>
      </w:r>
    </w:p>
    <w:p w14:paraId="44A2F405" w14:textId="52E94360" w:rsidR="00B07A48" w:rsidRPr="005104F2" w:rsidRDefault="00B07A48" w:rsidP="00B07A48">
      <w:pPr>
        <w:widowControl w:val="0"/>
        <w:autoSpaceDE w:val="0"/>
        <w:autoSpaceDN w:val="0"/>
        <w:adjustRightInd w:val="0"/>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 xml:space="preserve">EBacc (standard):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 xml:space="preserve">19%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(up 16% from 2016)</w:t>
      </w:r>
    </w:p>
    <w:p w14:paraId="3A784992" w14:textId="72D92CD8" w:rsidR="00B07A48" w:rsidRPr="005104F2" w:rsidRDefault="00B07A48" w:rsidP="00B07A48">
      <w:pPr>
        <w:widowControl w:val="0"/>
        <w:autoSpaceDE w:val="0"/>
        <w:autoSpaceDN w:val="0"/>
        <w:adjustRightInd w:val="0"/>
        <w:rPr>
          <w:rFonts w:ascii="Tahoma" w:hAnsi="Tahoma" w:cs="Tahoma"/>
          <w:color w:val="000000" w:themeColor="text1"/>
          <w:sz w:val="20"/>
          <w:szCs w:val="20"/>
          <w:lang w:val="en-US"/>
        </w:rPr>
      </w:pPr>
      <w:r w:rsidRPr="005104F2">
        <w:rPr>
          <w:rFonts w:ascii="Tahoma" w:hAnsi="Tahoma" w:cs="Tahoma"/>
          <w:color w:val="000000" w:themeColor="text1"/>
          <w:sz w:val="20"/>
          <w:szCs w:val="20"/>
          <w:lang w:val="en-US"/>
        </w:rPr>
        <w:t xml:space="preserve">EBacc (strong):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 xml:space="preserve">15% </w:t>
      </w:r>
      <w:r>
        <w:rPr>
          <w:rFonts w:ascii="Tahoma" w:hAnsi="Tahoma" w:cs="Tahoma"/>
          <w:color w:val="000000" w:themeColor="text1"/>
          <w:sz w:val="20"/>
          <w:szCs w:val="20"/>
          <w:lang w:val="en-US"/>
        </w:rPr>
        <w:tab/>
      </w:r>
      <w:r w:rsidRPr="005104F2">
        <w:rPr>
          <w:rFonts w:ascii="Tahoma" w:hAnsi="Tahoma" w:cs="Tahoma"/>
          <w:color w:val="000000" w:themeColor="text1"/>
          <w:sz w:val="20"/>
          <w:szCs w:val="20"/>
          <w:lang w:val="en-US"/>
        </w:rPr>
        <w:t>(up 14% from 2016)</w:t>
      </w:r>
    </w:p>
    <w:p w14:paraId="33AB3324" w14:textId="3CC51A08" w:rsidR="00B07A48" w:rsidRDefault="00B07A48" w:rsidP="00B07A48">
      <w:pPr>
        <w:widowControl w:val="0"/>
        <w:autoSpaceDE w:val="0"/>
        <w:autoSpaceDN w:val="0"/>
        <w:adjustRightInd w:val="0"/>
        <w:rPr>
          <w:rFonts w:ascii="Tahoma" w:hAnsi="Tahoma" w:cs="Tahoma"/>
          <w:color w:val="000000" w:themeColor="text1"/>
          <w:sz w:val="20"/>
          <w:szCs w:val="20"/>
          <w:lang w:val="en-US"/>
        </w:rPr>
      </w:pPr>
    </w:p>
    <w:p w14:paraId="49D5C265" w14:textId="1EE86E86" w:rsidR="00B07A48" w:rsidRPr="00FB289B" w:rsidRDefault="00B07A48" w:rsidP="00B07A48">
      <w:pPr>
        <w:widowControl w:val="0"/>
        <w:autoSpaceDE w:val="0"/>
        <w:autoSpaceDN w:val="0"/>
        <w:adjustRightInd w:val="0"/>
        <w:rPr>
          <w:rFonts w:ascii="Tahoma" w:hAnsi="Tahoma" w:cs="Tahoma"/>
          <w:sz w:val="20"/>
          <w:szCs w:val="20"/>
          <w:lang w:val="en-US"/>
        </w:rPr>
      </w:pPr>
      <w:r>
        <w:rPr>
          <w:rFonts w:ascii="Tahoma" w:hAnsi="Tahoma" w:cs="Tahoma"/>
          <w:color w:val="000000" w:themeColor="text1"/>
          <w:sz w:val="20"/>
          <w:szCs w:val="20"/>
          <w:lang w:val="en-US"/>
        </w:rPr>
        <w:t>Over 95</w:t>
      </w:r>
      <w:r w:rsidRPr="005104F2">
        <w:rPr>
          <w:rFonts w:ascii="Tahoma" w:hAnsi="Tahoma" w:cs="Tahoma"/>
          <w:color w:val="000000" w:themeColor="text1"/>
          <w:sz w:val="20"/>
          <w:szCs w:val="20"/>
          <w:lang w:val="en-US"/>
        </w:rPr>
        <w:t xml:space="preserve">% of pupils </w:t>
      </w:r>
      <w:r>
        <w:rPr>
          <w:rFonts w:ascii="Tahoma" w:hAnsi="Tahoma" w:cs="Tahoma"/>
          <w:color w:val="000000" w:themeColor="text1"/>
          <w:sz w:val="20"/>
          <w:szCs w:val="20"/>
          <w:lang w:val="en-US"/>
        </w:rPr>
        <w:t xml:space="preserve">are </w:t>
      </w:r>
      <w:r w:rsidRPr="005104F2">
        <w:rPr>
          <w:rFonts w:ascii="Tahoma" w:hAnsi="Tahoma" w:cs="Tahoma"/>
          <w:color w:val="000000" w:themeColor="text1"/>
          <w:sz w:val="20"/>
          <w:szCs w:val="20"/>
          <w:lang w:val="en-US"/>
        </w:rPr>
        <w:t xml:space="preserve">entered </w:t>
      </w:r>
      <w:r>
        <w:rPr>
          <w:rFonts w:ascii="Tahoma" w:hAnsi="Tahoma" w:cs="Tahoma"/>
          <w:color w:val="000000" w:themeColor="text1"/>
          <w:sz w:val="20"/>
          <w:szCs w:val="20"/>
          <w:lang w:val="en-US"/>
        </w:rPr>
        <w:t xml:space="preserve">for </w:t>
      </w:r>
      <w:r w:rsidRPr="005104F2">
        <w:rPr>
          <w:rFonts w:ascii="Tahoma" w:hAnsi="Tahoma" w:cs="Tahoma"/>
          <w:color w:val="000000" w:themeColor="text1"/>
          <w:sz w:val="20"/>
          <w:szCs w:val="20"/>
          <w:lang w:val="en-US"/>
        </w:rPr>
        <w:t>the English Baccalaureate (EBacc).</w:t>
      </w:r>
    </w:p>
    <w:p w14:paraId="288F801F" w14:textId="0AA8B634" w:rsidR="00B07A48" w:rsidRDefault="00B07A48" w:rsidP="00B07A48">
      <w:pPr>
        <w:rPr>
          <w:rFonts w:ascii="Tahoma" w:hAnsi="Tahoma" w:cs="Tahoma"/>
        </w:rPr>
      </w:pPr>
    </w:p>
    <w:p w14:paraId="24330087" w14:textId="17C27DBA" w:rsidR="00B07A48" w:rsidRDefault="00B07A48" w:rsidP="00B07A48">
      <w:pPr>
        <w:rPr>
          <w:rFonts w:ascii="Tahoma" w:hAnsi="Tahoma" w:cs="Tahoma"/>
        </w:rPr>
      </w:pPr>
    </w:p>
    <w:p w14:paraId="36D962F7" w14:textId="32EDB77A" w:rsidR="00B07A48" w:rsidRDefault="00B07A48" w:rsidP="00B07A48">
      <w:pPr>
        <w:spacing w:after="200" w:line="276" w:lineRule="auto"/>
        <w:rPr>
          <w:rFonts w:ascii="Tahoma" w:hAnsi="Tahoma" w:cs="Tahoma"/>
        </w:rPr>
      </w:pPr>
    </w:p>
    <w:p w14:paraId="27D0C450" w14:textId="0CCB8819" w:rsidR="00B07A48" w:rsidRPr="005F763C" w:rsidRDefault="00B07A48" w:rsidP="00B07A48">
      <w:pPr>
        <w:spacing w:after="200" w:line="276" w:lineRule="auto"/>
        <w:rPr>
          <w:rFonts w:ascii="Tahoma" w:eastAsia="Calibri" w:hAnsi="Tahoma" w:cs="Tahoma"/>
          <w:b/>
          <w:color w:val="1F3864" w:themeColor="accent1" w:themeShade="80"/>
          <w:sz w:val="48"/>
          <w:szCs w:val="48"/>
        </w:rPr>
      </w:pPr>
      <w:r w:rsidRPr="005F763C">
        <w:rPr>
          <w:rFonts w:ascii="Tahoma" w:eastAsia="Calibri" w:hAnsi="Tahoma" w:cs="Tahoma"/>
          <w:b/>
          <w:color w:val="1F3864" w:themeColor="accent1" w:themeShade="80"/>
          <w:sz w:val="48"/>
          <w:szCs w:val="48"/>
        </w:rPr>
        <w:t>REQUESTS TO VISIT THE MARVELL COLLEGE</w:t>
      </w:r>
    </w:p>
    <w:p w14:paraId="0F07F5C6" w14:textId="77777777"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We welcome potential applicants to visit The Marvell College during or outside of normal school hours to get an authentic insight into the culture and ethos of the college.</w:t>
      </w:r>
    </w:p>
    <w:p w14:paraId="3F6C760F" w14:textId="5A7645D1" w:rsidR="00B07A48" w:rsidRPr="005104F2" w:rsidRDefault="00B07A48" w:rsidP="00B07A48">
      <w:pPr>
        <w:spacing w:after="200" w:line="276" w:lineRule="auto"/>
        <w:rPr>
          <w:rFonts w:ascii="Tahoma" w:eastAsia="Calibri" w:hAnsi="Tahoma" w:cs="Tahoma"/>
          <w:sz w:val="20"/>
          <w:szCs w:val="20"/>
        </w:rPr>
      </w:pPr>
      <w:r w:rsidRPr="00D16F46">
        <w:rPr>
          <w:rFonts w:ascii="Tahoma" w:eastAsia="Calibri" w:hAnsi="Tahoma" w:cs="Tahoma"/>
          <w:sz w:val="20"/>
          <w:szCs w:val="20"/>
        </w:rPr>
        <w:t xml:space="preserve">We are holding an open day on:  </w:t>
      </w:r>
      <w:r w:rsidR="0091560A" w:rsidRPr="00D16F46">
        <w:rPr>
          <w:rFonts w:ascii="Tahoma" w:eastAsia="Calibri" w:hAnsi="Tahoma" w:cs="Tahoma"/>
          <w:sz w:val="20"/>
          <w:szCs w:val="20"/>
        </w:rPr>
        <w:t>Wednesday 21</w:t>
      </w:r>
      <w:r w:rsidR="0091560A" w:rsidRPr="00D16F46">
        <w:rPr>
          <w:rFonts w:ascii="Tahoma" w:eastAsia="Calibri" w:hAnsi="Tahoma" w:cs="Tahoma"/>
          <w:sz w:val="20"/>
          <w:szCs w:val="20"/>
          <w:vertAlign w:val="superscript"/>
        </w:rPr>
        <w:t>st</w:t>
      </w:r>
      <w:r w:rsidR="00D16F46" w:rsidRPr="00D16F46">
        <w:rPr>
          <w:rFonts w:ascii="Tahoma" w:eastAsia="Calibri" w:hAnsi="Tahoma" w:cs="Tahoma"/>
          <w:sz w:val="20"/>
          <w:szCs w:val="20"/>
        </w:rPr>
        <w:t xml:space="preserve"> March</w:t>
      </w:r>
      <w:r w:rsidR="0091560A" w:rsidRPr="00D16F46">
        <w:rPr>
          <w:rFonts w:ascii="Tahoma" w:eastAsia="Calibri" w:hAnsi="Tahoma" w:cs="Tahoma"/>
          <w:sz w:val="20"/>
          <w:szCs w:val="20"/>
        </w:rPr>
        <w:t xml:space="preserve"> 2018</w:t>
      </w:r>
    </w:p>
    <w:p w14:paraId="3EFA0214" w14:textId="6DB4DC95"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wish to book a place, please contact </w:t>
      </w:r>
      <w:hyperlink r:id="rId10" w:history="1">
        <w:r w:rsidRPr="005104F2">
          <w:rPr>
            <w:rFonts w:ascii="Tahoma" w:eastAsia="Calibri" w:hAnsi="Tahoma" w:cs="Tahoma"/>
            <w:color w:val="0000FF"/>
            <w:sz w:val="20"/>
            <w:szCs w:val="20"/>
            <w:u w:val="single"/>
          </w:rPr>
          <w:t>lwhite@themarvellcollege.com</w:t>
        </w:r>
      </w:hyperlink>
      <w:r w:rsidRPr="005104F2">
        <w:rPr>
          <w:rFonts w:ascii="Tahoma" w:eastAsia="Calibri" w:hAnsi="Tahoma" w:cs="Tahoma"/>
          <w:sz w:val="20"/>
          <w:szCs w:val="20"/>
        </w:rPr>
        <w:t xml:space="preserve"> </w:t>
      </w:r>
    </w:p>
    <w:p w14:paraId="182E90EF" w14:textId="0A2E4E81" w:rsidR="005F763C" w:rsidRDefault="00B07A48" w:rsidP="00B07A48">
      <w:pPr>
        <w:spacing w:after="200" w:line="276" w:lineRule="auto"/>
        <w:rPr>
          <w:rFonts w:ascii="Tahoma" w:eastAsia="Calibri" w:hAnsi="Tahoma" w:cs="Tahoma"/>
          <w:sz w:val="20"/>
          <w:szCs w:val="20"/>
        </w:rPr>
      </w:pPr>
      <w:r>
        <w:rPr>
          <w:rFonts w:ascii="Tahoma" w:eastAsia="Calibri" w:hAnsi="Tahoma" w:cs="Tahoma"/>
          <w:sz w:val="20"/>
          <w:szCs w:val="20"/>
        </w:rPr>
        <w:t>I</w:t>
      </w:r>
      <w:r w:rsidRPr="005104F2">
        <w:rPr>
          <w:rFonts w:ascii="Tahoma" w:eastAsia="Calibri" w:hAnsi="Tahoma" w:cs="Tahoma"/>
          <w:sz w:val="20"/>
          <w:szCs w:val="20"/>
        </w:rPr>
        <w:t>f you are not able to visit at this time, please contact Mrs L White who will be happy to arrange an alternative visit</w:t>
      </w:r>
      <w:r>
        <w:rPr>
          <w:rFonts w:ascii="Tahoma" w:eastAsia="Calibri" w:hAnsi="Tahoma" w:cs="Tahoma"/>
          <w:sz w:val="20"/>
          <w:szCs w:val="20"/>
        </w:rPr>
        <w:t>,</w:t>
      </w:r>
      <w:r w:rsidRPr="005104F2">
        <w:rPr>
          <w:rFonts w:ascii="Tahoma" w:eastAsia="Calibri" w:hAnsi="Tahoma" w:cs="Tahoma"/>
          <w:sz w:val="20"/>
          <w:szCs w:val="20"/>
        </w:rPr>
        <w:t xml:space="preserve"> on which you will be accompanied by a member of the Leadership team.</w:t>
      </w:r>
    </w:p>
    <w:p w14:paraId="2D864E02" w14:textId="77777777" w:rsidR="005F763C" w:rsidRDefault="005F763C">
      <w:pPr>
        <w:rPr>
          <w:rFonts w:ascii="Tahoma" w:eastAsia="Calibri" w:hAnsi="Tahoma" w:cs="Tahoma"/>
          <w:sz w:val="20"/>
          <w:szCs w:val="20"/>
        </w:rPr>
      </w:pPr>
      <w:r>
        <w:rPr>
          <w:rFonts w:ascii="Tahoma" w:eastAsia="Calibri" w:hAnsi="Tahoma" w:cs="Tahoma"/>
          <w:sz w:val="20"/>
          <w:szCs w:val="20"/>
        </w:rPr>
        <w:br w:type="page"/>
      </w:r>
    </w:p>
    <w:p w14:paraId="559F1D3F" w14:textId="4AE6D8EB" w:rsidR="00B07A48" w:rsidRPr="005F763C" w:rsidRDefault="005F763C" w:rsidP="00B07A48">
      <w:pPr>
        <w:spacing w:after="200" w:line="276" w:lineRule="auto"/>
        <w:rPr>
          <w:rFonts w:ascii="Tahoma" w:eastAsia="Calibri" w:hAnsi="Tahoma" w:cs="Tahoma"/>
          <w:b/>
          <w:color w:val="1F3864" w:themeColor="accent1" w:themeShade="80"/>
          <w:sz w:val="48"/>
          <w:szCs w:val="48"/>
        </w:rPr>
      </w:pPr>
      <w:r w:rsidRPr="005F763C">
        <w:rPr>
          <w:rFonts w:ascii="Tahoma" w:hAnsi="Tahoma" w:cs="Tahoma"/>
          <w:noProof/>
          <w:sz w:val="48"/>
          <w:szCs w:val="48"/>
          <w:lang w:eastAsia="en-GB"/>
        </w:rPr>
        <w:lastRenderedPageBreak/>
        <w:drawing>
          <wp:anchor distT="0" distB="0" distL="114300" distR="114300" simplePos="0" relativeHeight="251670528" behindDoc="1" locked="0" layoutInCell="1" allowOverlap="1" wp14:anchorId="2F171568" wp14:editId="0C801C82">
            <wp:simplePos x="0" y="0"/>
            <wp:positionH relativeFrom="column">
              <wp:posOffset>-1083310</wp:posOffset>
            </wp:positionH>
            <wp:positionV relativeFrom="paragraph">
              <wp:posOffset>-1089025</wp:posOffset>
            </wp:positionV>
            <wp:extent cx="7552944" cy="1068019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944" cy="10680192"/>
                    </a:xfrm>
                    <a:prstGeom prst="rect">
                      <a:avLst/>
                    </a:prstGeom>
                  </pic:spPr>
                </pic:pic>
              </a:graphicData>
            </a:graphic>
            <wp14:sizeRelH relativeFrom="margin">
              <wp14:pctWidth>0</wp14:pctWidth>
            </wp14:sizeRelH>
            <wp14:sizeRelV relativeFrom="margin">
              <wp14:pctHeight>0</wp14:pctHeight>
            </wp14:sizeRelV>
          </wp:anchor>
        </w:drawing>
      </w:r>
      <w:r w:rsidR="00B07A48" w:rsidRPr="005F763C">
        <w:rPr>
          <w:rFonts w:ascii="Tahoma" w:eastAsia="Calibri" w:hAnsi="Tahoma" w:cs="Tahoma"/>
          <w:b/>
          <w:color w:val="1F3864" w:themeColor="accent1" w:themeShade="80"/>
          <w:sz w:val="48"/>
          <w:szCs w:val="48"/>
        </w:rPr>
        <w:t xml:space="preserve">HOW TO APPLY </w:t>
      </w:r>
    </w:p>
    <w:p w14:paraId="5431DF1D" w14:textId="04788058" w:rsidR="00B07A48" w:rsidRPr="00E864A1"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are interested in applying for this post </w:t>
      </w:r>
      <w:r>
        <w:rPr>
          <w:rFonts w:ascii="Tahoma" w:eastAsia="Calibri" w:hAnsi="Tahoma" w:cs="Tahoma"/>
          <w:sz w:val="20"/>
          <w:szCs w:val="20"/>
        </w:rPr>
        <w:t>through Tes, please complete the application form on the advert page,</w:t>
      </w:r>
      <w:r w:rsidRPr="00E864A1">
        <w:t xml:space="preserve"> </w:t>
      </w:r>
      <w:r>
        <w:rPr>
          <w:rFonts w:ascii="Tahoma" w:eastAsia="Calibri" w:hAnsi="Tahoma" w:cs="Tahoma"/>
          <w:sz w:val="20"/>
          <w:szCs w:val="20"/>
        </w:rPr>
        <w:t xml:space="preserve">under the </w:t>
      </w:r>
      <w:r>
        <w:rPr>
          <w:rFonts w:ascii="Tahoma" w:eastAsia="Calibri" w:hAnsi="Tahoma" w:cs="Tahoma"/>
          <w:b/>
          <w:sz w:val="20"/>
          <w:szCs w:val="20"/>
        </w:rPr>
        <w:t>A</w:t>
      </w:r>
      <w:r w:rsidRPr="00EF464A">
        <w:rPr>
          <w:rFonts w:ascii="Tahoma" w:eastAsia="Calibri" w:hAnsi="Tahoma" w:cs="Tahoma"/>
          <w:b/>
          <w:sz w:val="20"/>
          <w:szCs w:val="20"/>
        </w:rPr>
        <w:t>pply now</w:t>
      </w:r>
      <w:r w:rsidRPr="00EF464A">
        <w:rPr>
          <w:rFonts w:ascii="Tahoma" w:eastAsia="Calibri" w:hAnsi="Tahoma" w:cs="Tahoma"/>
          <w:i/>
          <w:sz w:val="20"/>
          <w:szCs w:val="20"/>
        </w:rPr>
        <w:t xml:space="preserve"> </w:t>
      </w:r>
      <w:r>
        <w:rPr>
          <w:rFonts w:ascii="Tahoma" w:eastAsia="Calibri" w:hAnsi="Tahoma" w:cs="Tahoma"/>
          <w:sz w:val="20"/>
          <w:szCs w:val="20"/>
        </w:rPr>
        <w:t>tab.</w:t>
      </w:r>
      <w:r w:rsidRPr="00E864A1">
        <w:rPr>
          <w:rFonts w:ascii="Tahoma" w:hAnsi="Tahoma" w:cs="Tahoma"/>
          <w:sz w:val="20"/>
          <w:szCs w:val="20"/>
        </w:rPr>
        <w:t xml:space="preserve"> </w:t>
      </w:r>
    </w:p>
    <w:p w14:paraId="18494496" w14:textId="68B77E06" w:rsidR="00B07A48" w:rsidRPr="00EF464A" w:rsidRDefault="00B07A48" w:rsidP="00B07A48">
      <w:pPr>
        <w:spacing w:after="200" w:line="276" w:lineRule="auto"/>
        <w:rPr>
          <w:rFonts w:ascii="Tahoma" w:eastAsia="Calibri" w:hAnsi="Tahoma" w:cs="Tahoma"/>
          <w:sz w:val="20"/>
          <w:szCs w:val="20"/>
        </w:rPr>
      </w:pPr>
      <w:r>
        <w:rPr>
          <w:rFonts w:ascii="Tahoma" w:eastAsia="Calibri" w:hAnsi="Tahoma" w:cs="Tahoma"/>
          <w:sz w:val="20"/>
          <w:szCs w:val="20"/>
        </w:rPr>
        <w:t xml:space="preserve">Alternatively </w:t>
      </w:r>
      <w:r w:rsidRPr="005104F2">
        <w:rPr>
          <w:rFonts w:ascii="Tahoma" w:eastAsia="Calibri" w:hAnsi="Tahoma" w:cs="Tahoma"/>
          <w:sz w:val="20"/>
          <w:szCs w:val="20"/>
        </w:rPr>
        <w:t xml:space="preserve">please visit </w:t>
      </w:r>
      <w:r>
        <w:rPr>
          <w:rFonts w:ascii="Tahoma" w:eastAsia="Calibri" w:hAnsi="Tahoma" w:cs="Tahoma"/>
          <w:sz w:val="20"/>
          <w:szCs w:val="20"/>
        </w:rPr>
        <w:t xml:space="preserve">the vacancies page on The Marvell College website: </w:t>
      </w:r>
      <w:hyperlink r:id="rId11" w:history="1">
        <w:r w:rsidRPr="00EF464A">
          <w:rPr>
            <w:rStyle w:val="Hyperlink"/>
            <w:rFonts w:ascii="Tahoma" w:hAnsi="Tahoma" w:cs="Tahoma"/>
            <w:sz w:val="20"/>
            <w:szCs w:val="20"/>
          </w:rPr>
          <w:t>https://www.themarvellcollege.com/the-marvell-college/staff-vacancies</w:t>
        </w:r>
      </w:hyperlink>
      <w:r>
        <w:rPr>
          <w:rFonts w:ascii="Tahoma" w:hAnsi="Tahoma" w:cs="Tahoma"/>
          <w:sz w:val="20"/>
          <w:szCs w:val="20"/>
        </w:rPr>
        <w:t xml:space="preserve"> </w:t>
      </w:r>
      <w:r w:rsidRPr="005104F2">
        <w:rPr>
          <w:rFonts w:ascii="Tahoma" w:eastAsia="Calibri" w:hAnsi="Tahoma" w:cs="Tahoma"/>
          <w:sz w:val="20"/>
          <w:szCs w:val="20"/>
        </w:rPr>
        <w:t>and apply by downloading the teacher application</w:t>
      </w:r>
      <w:r>
        <w:rPr>
          <w:rFonts w:ascii="Tahoma" w:eastAsia="Calibri" w:hAnsi="Tahoma" w:cs="Tahoma"/>
          <w:sz w:val="20"/>
          <w:szCs w:val="20"/>
        </w:rPr>
        <w:t xml:space="preserve"> form</w:t>
      </w:r>
      <w:r w:rsidRPr="005104F2">
        <w:rPr>
          <w:rFonts w:ascii="Tahoma" w:eastAsia="Calibri" w:hAnsi="Tahoma" w:cs="Tahoma"/>
          <w:sz w:val="20"/>
          <w:szCs w:val="20"/>
        </w:rPr>
        <w:t xml:space="preserve">.  All completed application forms must be returned to Mrs L White, The Marvell College, Barham Road, Hull, HU9 4EE or by email </w:t>
      </w:r>
      <w:hyperlink r:id="rId12" w:history="1">
        <w:r w:rsidRPr="005104F2">
          <w:rPr>
            <w:rFonts w:ascii="Tahoma" w:eastAsia="Calibri" w:hAnsi="Tahoma" w:cs="Tahoma"/>
            <w:color w:val="0000FF"/>
            <w:sz w:val="20"/>
            <w:szCs w:val="20"/>
            <w:u w:val="single"/>
          </w:rPr>
          <w:t>recruitment@themarvellcollege.com</w:t>
        </w:r>
      </w:hyperlink>
      <w:r>
        <w:rPr>
          <w:rFonts w:ascii="Tahoma" w:eastAsia="Calibri" w:hAnsi="Tahoma" w:cs="Tahoma"/>
          <w:sz w:val="20"/>
          <w:szCs w:val="20"/>
        </w:rPr>
        <w:t xml:space="preserve">  </w:t>
      </w:r>
    </w:p>
    <w:p w14:paraId="4DD8FB4B" w14:textId="6E3C520B" w:rsidR="00B07A48" w:rsidRPr="005104F2" w:rsidRDefault="00B07A48" w:rsidP="00B07A48">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sz w:val="20"/>
          <w:szCs w:val="20"/>
        </w:rPr>
        <w:t>Successful candidates will be required to undertake an enhanced DBS check.</w:t>
      </w:r>
    </w:p>
    <w:p w14:paraId="182D4D0E" w14:textId="33DE3BD5" w:rsidR="00B07A48" w:rsidRPr="005104F2" w:rsidRDefault="00B07A48" w:rsidP="00B07A48">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b/>
          <w:i/>
          <w:color w:val="000000"/>
          <w:sz w:val="20"/>
          <w:szCs w:val="20"/>
          <w:lang w:val="en-US"/>
        </w:rPr>
        <w:t xml:space="preserve">The School is committed to safeguarding and promoting the welfare of children and young people. </w:t>
      </w:r>
      <w:r w:rsidRPr="005104F2">
        <w:rPr>
          <w:rFonts w:ascii="Tahoma" w:eastAsia="Times New Roman" w:hAnsi="Tahoma" w:cs="Tahoma"/>
          <w:sz w:val="20"/>
          <w:szCs w:val="20"/>
        </w:rPr>
        <w:t xml:space="preserve"> </w:t>
      </w:r>
    </w:p>
    <w:p w14:paraId="1CF1DFA4" w14:textId="5DBA6ADC" w:rsidR="00B07A48" w:rsidRPr="005104F2" w:rsidRDefault="00B07A48" w:rsidP="00B07A48">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b/>
          <w:i/>
          <w:color w:val="000000"/>
          <w:sz w:val="20"/>
          <w:szCs w:val="20"/>
          <w:lang w:val="en-US"/>
        </w:rPr>
        <w:t>The Marvell College is an equal opportunities employer.</w:t>
      </w:r>
    </w:p>
    <w:p w14:paraId="061D49FC" w14:textId="6A8ED146" w:rsidR="00B07A48" w:rsidRPr="0091560A" w:rsidRDefault="00B07A48" w:rsidP="00B07A48">
      <w:pPr>
        <w:autoSpaceDE w:val="0"/>
        <w:autoSpaceDN w:val="0"/>
        <w:rPr>
          <w:rFonts w:ascii="Tahoma" w:eastAsia="Times New Roman" w:hAnsi="Tahoma" w:cs="Tahoma"/>
          <w:b/>
          <w:sz w:val="20"/>
          <w:szCs w:val="20"/>
        </w:rPr>
      </w:pPr>
      <w:r w:rsidRPr="0091560A">
        <w:rPr>
          <w:rFonts w:ascii="Tahoma" w:eastAsia="Times New Roman" w:hAnsi="Tahoma" w:cs="Tahoma"/>
          <w:b/>
          <w:sz w:val="20"/>
          <w:szCs w:val="20"/>
        </w:rPr>
        <w:t>Cl</w:t>
      </w:r>
      <w:r w:rsidR="0091560A" w:rsidRPr="0091560A">
        <w:rPr>
          <w:rFonts w:ascii="Tahoma" w:eastAsia="Times New Roman" w:hAnsi="Tahoma" w:cs="Tahoma"/>
          <w:b/>
          <w:sz w:val="20"/>
          <w:szCs w:val="20"/>
        </w:rPr>
        <w:t>osing</w:t>
      </w:r>
      <w:r w:rsidR="00F9194F">
        <w:rPr>
          <w:rFonts w:ascii="Tahoma" w:eastAsia="Times New Roman" w:hAnsi="Tahoma" w:cs="Tahoma"/>
          <w:b/>
          <w:sz w:val="20"/>
          <w:szCs w:val="20"/>
        </w:rPr>
        <w:t xml:space="preserve"> date for applications: 11.00am Thursday 22</w:t>
      </w:r>
      <w:r w:rsidR="00F9194F" w:rsidRPr="00F9194F">
        <w:rPr>
          <w:rFonts w:ascii="Tahoma" w:eastAsia="Times New Roman" w:hAnsi="Tahoma" w:cs="Tahoma"/>
          <w:b/>
          <w:sz w:val="20"/>
          <w:szCs w:val="20"/>
          <w:vertAlign w:val="superscript"/>
        </w:rPr>
        <w:t>nd</w:t>
      </w:r>
      <w:r w:rsidR="00F9194F">
        <w:rPr>
          <w:rFonts w:ascii="Tahoma" w:eastAsia="Times New Roman" w:hAnsi="Tahoma" w:cs="Tahoma"/>
          <w:b/>
          <w:sz w:val="20"/>
          <w:szCs w:val="20"/>
        </w:rPr>
        <w:t xml:space="preserve"> March</w:t>
      </w:r>
      <w:r w:rsidR="0091560A" w:rsidRPr="0091560A">
        <w:rPr>
          <w:rFonts w:ascii="Tahoma" w:eastAsia="Times New Roman" w:hAnsi="Tahoma" w:cs="Tahoma"/>
          <w:b/>
          <w:sz w:val="20"/>
          <w:szCs w:val="20"/>
        </w:rPr>
        <w:t xml:space="preserve"> 2018</w:t>
      </w:r>
    </w:p>
    <w:p w14:paraId="74D386C0" w14:textId="77777777" w:rsidR="00F9194F" w:rsidRDefault="00F9194F" w:rsidP="00B07A48">
      <w:pPr>
        <w:autoSpaceDE w:val="0"/>
        <w:autoSpaceDN w:val="0"/>
        <w:rPr>
          <w:rFonts w:ascii="Tahoma" w:eastAsia="Times New Roman" w:hAnsi="Tahoma" w:cs="Tahoma"/>
          <w:b/>
          <w:sz w:val="20"/>
          <w:szCs w:val="20"/>
        </w:rPr>
      </w:pPr>
    </w:p>
    <w:p w14:paraId="2CABECE3" w14:textId="7B8801F1" w:rsidR="00B07A48" w:rsidRPr="005104F2" w:rsidRDefault="00B07A48" w:rsidP="00B07A48">
      <w:pPr>
        <w:autoSpaceDE w:val="0"/>
        <w:autoSpaceDN w:val="0"/>
        <w:rPr>
          <w:rFonts w:ascii="Tahoma" w:eastAsia="Times New Roman" w:hAnsi="Tahoma" w:cs="Tahoma"/>
          <w:b/>
          <w:sz w:val="20"/>
          <w:szCs w:val="20"/>
        </w:rPr>
      </w:pPr>
      <w:r w:rsidRPr="0091560A">
        <w:rPr>
          <w:rFonts w:ascii="Tahoma" w:eastAsia="Times New Roman" w:hAnsi="Tahoma" w:cs="Tahoma"/>
          <w:b/>
          <w:sz w:val="20"/>
          <w:szCs w:val="20"/>
        </w:rPr>
        <w:t>Interviews:</w:t>
      </w:r>
      <w:r w:rsidRPr="005104F2">
        <w:rPr>
          <w:rFonts w:ascii="Tahoma" w:eastAsia="Times New Roman" w:hAnsi="Tahoma" w:cs="Tahoma"/>
          <w:b/>
          <w:sz w:val="20"/>
          <w:szCs w:val="20"/>
        </w:rPr>
        <w:t xml:space="preserve"> </w:t>
      </w:r>
      <w:r w:rsidR="00F9194F">
        <w:rPr>
          <w:rFonts w:ascii="Tahoma" w:eastAsia="Times New Roman" w:hAnsi="Tahoma" w:cs="Tahoma"/>
          <w:b/>
          <w:sz w:val="20"/>
          <w:szCs w:val="20"/>
        </w:rPr>
        <w:t>Week commencing Monday 9</w:t>
      </w:r>
      <w:r w:rsidR="00F9194F" w:rsidRPr="00F9194F">
        <w:rPr>
          <w:rFonts w:ascii="Tahoma" w:eastAsia="Times New Roman" w:hAnsi="Tahoma" w:cs="Tahoma"/>
          <w:b/>
          <w:sz w:val="20"/>
          <w:szCs w:val="20"/>
          <w:vertAlign w:val="superscript"/>
        </w:rPr>
        <w:t>th</w:t>
      </w:r>
      <w:r w:rsidR="00F9194F">
        <w:rPr>
          <w:rFonts w:ascii="Tahoma" w:eastAsia="Times New Roman" w:hAnsi="Tahoma" w:cs="Tahoma"/>
          <w:b/>
          <w:sz w:val="20"/>
          <w:szCs w:val="20"/>
        </w:rPr>
        <w:t xml:space="preserve"> April</w:t>
      </w:r>
      <w:r w:rsidR="0091560A">
        <w:rPr>
          <w:rFonts w:ascii="Tahoma" w:eastAsia="Times New Roman" w:hAnsi="Tahoma" w:cs="Tahoma"/>
          <w:b/>
          <w:sz w:val="20"/>
          <w:szCs w:val="20"/>
        </w:rPr>
        <w:t xml:space="preserve"> 2018</w:t>
      </w:r>
      <w:r w:rsidRPr="005104F2">
        <w:rPr>
          <w:rFonts w:ascii="Tahoma" w:eastAsia="Times New Roman" w:hAnsi="Tahoma" w:cs="Tahoma"/>
          <w:b/>
          <w:sz w:val="20"/>
          <w:szCs w:val="20"/>
        </w:rPr>
        <w:t xml:space="preserve">                                  </w:t>
      </w:r>
    </w:p>
    <w:p w14:paraId="4472B92F" w14:textId="5C84000E" w:rsidR="00C532B7" w:rsidRDefault="00C532B7" w:rsidP="00C532B7">
      <w:pPr>
        <w:widowControl w:val="0"/>
        <w:autoSpaceDE w:val="0"/>
        <w:autoSpaceDN w:val="0"/>
        <w:adjustRightInd w:val="0"/>
        <w:rPr>
          <w:rFonts w:ascii="Tahoma" w:hAnsi="Tahoma" w:cs="Tahoma"/>
          <w:sz w:val="20"/>
          <w:szCs w:val="20"/>
          <w:lang w:val="en-US"/>
        </w:rPr>
      </w:pPr>
    </w:p>
    <w:p w14:paraId="2D9AEEC4" w14:textId="1969D546" w:rsidR="004879B9" w:rsidRDefault="00D16F46" w:rsidP="00736013"/>
    <w:sectPr w:rsidR="004879B9" w:rsidSect="005F763C">
      <w:pgSz w:w="11900" w:h="16840"/>
      <w:pgMar w:top="1728" w:right="4320"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278F5" w14:textId="77777777" w:rsidR="00076249" w:rsidRDefault="00076249" w:rsidP="00920B48">
      <w:r>
        <w:separator/>
      </w:r>
    </w:p>
  </w:endnote>
  <w:endnote w:type="continuationSeparator" w:id="0">
    <w:p w14:paraId="502E94E8" w14:textId="77777777" w:rsidR="00076249" w:rsidRDefault="00076249" w:rsidP="0092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554EE" w14:textId="77777777" w:rsidR="00076249" w:rsidRDefault="00076249" w:rsidP="00920B48">
      <w:r>
        <w:separator/>
      </w:r>
    </w:p>
  </w:footnote>
  <w:footnote w:type="continuationSeparator" w:id="0">
    <w:p w14:paraId="5B49690F" w14:textId="77777777" w:rsidR="00076249" w:rsidRDefault="00076249" w:rsidP="00920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B7"/>
    <w:rsid w:val="00076249"/>
    <w:rsid w:val="001B2EAC"/>
    <w:rsid w:val="003A1529"/>
    <w:rsid w:val="004860B7"/>
    <w:rsid w:val="005F763C"/>
    <w:rsid w:val="006935C3"/>
    <w:rsid w:val="00736013"/>
    <w:rsid w:val="00752106"/>
    <w:rsid w:val="0078216A"/>
    <w:rsid w:val="0091560A"/>
    <w:rsid w:val="00920B48"/>
    <w:rsid w:val="00A5202C"/>
    <w:rsid w:val="00B07A48"/>
    <w:rsid w:val="00B47464"/>
    <w:rsid w:val="00BB0D78"/>
    <w:rsid w:val="00C1070C"/>
    <w:rsid w:val="00C532B7"/>
    <w:rsid w:val="00C74AFB"/>
    <w:rsid w:val="00CD0499"/>
    <w:rsid w:val="00CF1E29"/>
    <w:rsid w:val="00D009BA"/>
    <w:rsid w:val="00D16F46"/>
    <w:rsid w:val="00D94502"/>
    <w:rsid w:val="00E133AD"/>
    <w:rsid w:val="00E234A8"/>
    <w:rsid w:val="00E7178C"/>
    <w:rsid w:val="00F10598"/>
    <w:rsid w:val="00F52D5C"/>
    <w:rsid w:val="00F83818"/>
    <w:rsid w:val="00F87C6B"/>
    <w:rsid w:val="00F9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96E"/>
  <w15:docId w15:val="{C4AF70F3-90CA-4755-98DA-855ADF2A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B7"/>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B48"/>
    <w:pPr>
      <w:tabs>
        <w:tab w:val="center" w:pos="4513"/>
        <w:tab w:val="right" w:pos="9026"/>
      </w:tabs>
    </w:pPr>
  </w:style>
  <w:style w:type="character" w:customStyle="1" w:styleId="HeaderChar">
    <w:name w:val="Header Char"/>
    <w:basedOn w:val="DefaultParagraphFont"/>
    <w:link w:val="Header"/>
    <w:uiPriority w:val="99"/>
    <w:rsid w:val="00920B48"/>
    <w:rPr>
      <w:rFonts w:eastAsiaTheme="minorEastAsia"/>
      <w:lang w:val="en-GB"/>
    </w:rPr>
  </w:style>
  <w:style w:type="paragraph" w:styleId="Footer">
    <w:name w:val="footer"/>
    <w:basedOn w:val="Normal"/>
    <w:link w:val="FooterChar"/>
    <w:uiPriority w:val="99"/>
    <w:unhideWhenUsed/>
    <w:rsid w:val="00920B48"/>
    <w:pPr>
      <w:tabs>
        <w:tab w:val="center" w:pos="4513"/>
        <w:tab w:val="right" w:pos="9026"/>
      </w:tabs>
    </w:pPr>
  </w:style>
  <w:style w:type="character" w:customStyle="1" w:styleId="FooterChar">
    <w:name w:val="Footer Char"/>
    <w:basedOn w:val="DefaultParagraphFont"/>
    <w:link w:val="Footer"/>
    <w:uiPriority w:val="99"/>
    <w:rsid w:val="00920B48"/>
    <w:rPr>
      <w:rFonts w:eastAsiaTheme="minorEastAsia"/>
      <w:lang w:val="en-GB"/>
    </w:rPr>
  </w:style>
  <w:style w:type="character" w:styleId="Hyperlink">
    <w:name w:val="Hyperlink"/>
    <w:basedOn w:val="DefaultParagraphFont"/>
    <w:uiPriority w:val="99"/>
    <w:unhideWhenUsed/>
    <w:rsid w:val="00C532B7"/>
    <w:rPr>
      <w:color w:val="0563C1" w:themeColor="hyperlink"/>
      <w:u w:val="single"/>
    </w:rPr>
  </w:style>
  <w:style w:type="paragraph" w:styleId="ListParagraph">
    <w:name w:val="List Paragraph"/>
    <w:basedOn w:val="Normal"/>
    <w:uiPriority w:val="34"/>
    <w:qFormat/>
    <w:rsid w:val="00B47464"/>
    <w:pPr>
      <w:ind w:left="720"/>
      <w:contextualSpacing/>
    </w:pPr>
  </w:style>
  <w:style w:type="paragraph" w:styleId="BalloonText">
    <w:name w:val="Balloon Text"/>
    <w:basedOn w:val="Normal"/>
    <w:link w:val="BalloonTextChar"/>
    <w:uiPriority w:val="99"/>
    <w:semiHidden/>
    <w:unhideWhenUsed/>
    <w:rsid w:val="00BB0D78"/>
    <w:rPr>
      <w:rFonts w:ascii="Tahoma" w:hAnsi="Tahoma" w:cs="Tahoma"/>
      <w:sz w:val="16"/>
      <w:szCs w:val="16"/>
    </w:rPr>
  </w:style>
  <w:style w:type="character" w:customStyle="1" w:styleId="BalloonTextChar">
    <w:name w:val="Balloon Text Char"/>
    <w:basedOn w:val="DefaultParagraphFont"/>
    <w:link w:val="BalloonText"/>
    <w:uiPriority w:val="99"/>
    <w:semiHidden/>
    <w:rsid w:val="00BB0D78"/>
    <w:rPr>
      <w:rFonts w:ascii="Tahoma" w:eastAsiaTheme="minorEastAs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hite@themarvellcolleg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recruitment@themarvellcolle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hemarvellcollege.com/the-marvell-college/staff-vacancies" TargetMode="External"/><Relationship Id="rId5" Type="http://schemas.openxmlformats.org/officeDocument/2006/relationships/endnotes" Target="endnotes.xml"/><Relationship Id="rId10" Type="http://schemas.openxmlformats.org/officeDocument/2006/relationships/hyperlink" Target="mailto:lwhite@themarvellcollege.com"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1ECC27B2</Template>
  <TotalTime>6</TotalTime>
  <Pages>6</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Hurd</dc:creator>
  <cp:keywords/>
  <dc:description/>
  <cp:lastModifiedBy>Mrs L. White</cp:lastModifiedBy>
  <cp:revision>6</cp:revision>
  <cp:lastPrinted>2018-02-19T09:41:00Z</cp:lastPrinted>
  <dcterms:created xsi:type="dcterms:W3CDTF">2018-02-19T10:21:00Z</dcterms:created>
  <dcterms:modified xsi:type="dcterms:W3CDTF">2018-03-05T09:12:00Z</dcterms:modified>
</cp:coreProperties>
</file>