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B" w:rsidRDefault="00DE36CB" w:rsidP="00DE36C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14400" cy="885825"/>
            <wp:effectExtent l="0" t="0" r="0" b="9525"/>
            <wp:docPr id="1" name="Picture 1" descr="QUEENS'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S'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CB" w:rsidRPr="003E677F" w:rsidRDefault="00DE36CB" w:rsidP="00DE36CB">
      <w:pPr>
        <w:jc w:val="center"/>
        <w:rPr>
          <w:b/>
          <w:color w:val="7A1637"/>
          <w:sz w:val="28"/>
          <w:szCs w:val="28"/>
        </w:rPr>
      </w:pPr>
      <w:r w:rsidRPr="003E677F">
        <w:rPr>
          <w:b/>
          <w:color w:val="7A1637"/>
          <w:sz w:val="28"/>
          <w:szCs w:val="28"/>
        </w:rPr>
        <w:t>QUEENS’ SCHOOL</w:t>
      </w:r>
    </w:p>
    <w:p w:rsidR="007A0540" w:rsidRDefault="0011771D" w:rsidP="003E677F">
      <w:pPr>
        <w:jc w:val="center"/>
        <w:rPr>
          <w:b/>
          <w:color w:val="7A1637"/>
          <w:sz w:val="28"/>
          <w:szCs w:val="28"/>
        </w:rPr>
      </w:pPr>
      <w:r w:rsidRPr="003E677F">
        <w:rPr>
          <w:b/>
          <w:color w:val="7A1637"/>
          <w:sz w:val="28"/>
          <w:szCs w:val="28"/>
        </w:rPr>
        <w:t xml:space="preserve"> Student </w:t>
      </w:r>
      <w:r w:rsidR="00C91AFD">
        <w:rPr>
          <w:b/>
          <w:color w:val="7A1637"/>
          <w:sz w:val="28"/>
          <w:szCs w:val="28"/>
        </w:rPr>
        <w:t xml:space="preserve">Support </w:t>
      </w:r>
      <w:r w:rsidRPr="003E677F">
        <w:rPr>
          <w:b/>
          <w:color w:val="7A1637"/>
          <w:sz w:val="28"/>
          <w:szCs w:val="28"/>
        </w:rPr>
        <w:t>Manager</w:t>
      </w:r>
      <w:r w:rsidR="0046604B" w:rsidRPr="003E677F">
        <w:rPr>
          <w:b/>
          <w:color w:val="7A1637"/>
          <w:sz w:val="28"/>
          <w:szCs w:val="28"/>
        </w:rPr>
        <w:t xml:space="preserve"> </w:t>
      </w:r>
      <w:r w:rsidR="00051BA9" w:rsidRPr="003E677F">
        <w:rPr>
          <w:b/>
          <w:color w:val="7A1637"/>
          <w:sz w:val="28"/>
          <w:szCs w:val="28"/>
        </w:rPr>
        <w:t xml:space="preserve">- </w:t>
      </w:r>
      <w:r w:rsidR="00DE36CB" w:rsidRPr="003E677F">
        <w:rPr>
          <w:b/>
          <w:color w:val="7A1637"/>
          <w:sz w:val="28"/>
          <w:szCs w:val="28"/>
        </w:rPr>
        <w:t>Person Specification</w:t>
      </w:r>
    </w:p>
    <w:p w:rsidR="003E677F" w:rsidRPr="003E677F" w:rsidRDefault="003E677F" w:rsidP="003E677F">
      <w:pPr>
        <w:jc w:val="center"/>
        <w:rPr>
          <w:b/>
          <w:color w:val="7A1637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34377" w:rsidTr="00834377">
        <w:tc>
          <w:tcPr>
            <w:tcW w:w="4917" w:type="dxa"/>
          </w:tcPr>
          <w:p w:rsidR="00834377" w:rsidRDefault="00834377">
            <w:pPr>
              <w:rPr>
                <w:b/>
              </w:rPr>
            </w:pPr>
            <w:r w:rsidRPr="003E677F">
              <w:rPr>
                <w:b/>
                <w:color w:val="7A1637"/>
              </w:rPr>
              <w:t xml:space="preserve">Job Title: </w:t>
            </w:r>
            <w:r w:rsidR="00C347CA">
              <w:t xml:space="preserve">Student </w:t>
            </w:r>
            <w:r w:rsidR="00C91AFD">
              <w:t xml:space="preserve">Support </w:t>
            </w:r>
            <w:r w:rsidR="00C347CA">
              <w:t>Manager</w:t>
            </w:r>
          </w:p>
          <w:p w:rsidR="00834377" w:rsidRDefault="00834377">
            <w:pPr>
              <w:rPr>
                <w:b/>
              </w:rPr>
            </w:pPr>
          </w:p>
        </w:tc>
        <w:tc>
          <w:tcPr>
            <w:tcW w:w="4917" w:type="dxa"/>
          </w:tcPr>
          <w:p w:rsidR="00834377" w:rsidRDefault="00834377" w:rsidP="00C91AFD">
            <w:pPr>
              <w:rPr>
                <w:b/>
              </w:rPr>
            </w:pPr>
            <w:r w:rsidRPr="003E677F">
              <w:rPr>
                <w:b/>
                <w:color w:val="7A1637"/>
              </w:rPr>
              <w:t>Salary</w:t>
            </w:r>
            <w:r>
              <w:rPr>
                <w:b/>
              </w:rPr>
              <w:t>:</w:t>
            </w:r>
            <w:r w:rsidR="00160DEE">
              <w:rPr>
                <w:b/>
              </w:rPr>
              <w:t xml:space="preserve"> </w:t>
            </w:r>
            <w:r w:rsidR="00160DEE" w:rsidRPr="00821AF4">
              <w:rPr>
                <w:rFonts w:ascii="Calibri" w:hAnsi="Calibri"/>
              </w:rPr>
              <w:t xml:space="preserve">Scale </w:t>
            </w:r>
            <w:r w:rsidR="00160DEE">
              <w:rPr>
                <w:rFonts w:ascii="Calibri" w:hAnsi="Calibri"/>
              </w:rPr>
              <w:t>H</w:t>
            </w:r>
            <w:r w:rsidR="00C91AFD">
              <w:rPr>
                <w:rFonts w:ascii="Calibri" w:hAnsi="Calibri"/>
              </w:rPr>
              <w:t>5,</w:t>
            </w:r>
            <w:r w:rsidR="0011771D">
              <w:rPr>
                <w:rFonts w:ascii="Calibri" w:hAnsi="Calibri"/>
              </w:rPr>
              <w:t xml:space="preserve"> 35</w:t>
            </w:r>
            <w:r w:rsidR="003E677F">
              <w:rPr>
                <w:rFonts w:ascii="Calibri" w:hAnsi="Calibri"/>
              </w:rPr>
              <w:t>hrs, Term- time plus 5</w:t>
            </w:r>
            <w:r w:rsidR="0011771D">
              <w:rPr>
                <w:rFonts w:ascii="Calibri" w:hAnsi="Calibri"/>
              </w:rPr>
              <w:t xml:space="preserve"> days</w:t>
            </w:r>
            <w:r>
              <w:rPr>
                <w:b/>
              </w:rPr>
              <w:t xml:space="preserve"> </w:t>
            </w:r>
          </w:p>
        </w:tc>
      </w:tr>
    </w:tbl>
    <w:p w:rsidR="00DE36CB" w:rsidRDefault="00DE36CB">
      <w:pPr>
        <w:rPr>
          <w:b/>
        </w:rPr>
      </w:pPr>
    </w:p>
    <w:p w:rsidR="003B27F4" w:rsidRDefault="003B27F4">
      <w:r>
        <w:t>The person specification outlines the main attributes needed to adequately perform the post specified. It is intended to give prospective candidates a better understand of the post requirements.  It will be used as part of the recruitment process in identifying and shortlisting candidates.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943"/>
        <w:gridCol w:w="1344"/>
        <w:gridCol w:w="1334"/>
      </w:tblGrid>
      <w:tr w:rsidR="0016326F" w:rsidTr="002F742B">
        <w:tc>
          <w:tcPr>
            <w:tcW w:w="7156" w:type="dxa"/>
            <w:gridSpan w:val="2"/>
            <w:tcBorders>
              <w:top w:val="nil"/>
              <w:left w:val="nil"/>
            </w:tcBorders>
          </w:tcPr>
          <w:p w:rsidR="0016326F" w:rsidRDefault="0016326F" w:rsidP="00F82083"/>
        </w:tc>
        <w:tc>
          <w:tcPr>
            <w:tcW w:w="1344" w:type="dxa"/>
          </w:tcPr>
          <w:p w:rsidR="0016326F" w:rsidRDefault="0016326F" w:rsidP="00F82083">
            <w:r w:rsidRPr="00393C3C">
              <w:rPr>
                <w:b/>
              </w:rPr>
              <w:t>Essential</w:t>
            </w:r>
          </w:p>
        </w:tc>
        <w:tc>
          <w:tcPr>
            <w:tcW w:w="1334" w:type="dxa"/>
          </w:tcPr>
          <w:p w:rsidR="0016326F" w:rsidRDefault="0016326F" w:rsidP="00F82083">
            <w:r w:rsidRPr="00393C3C">
              <w:rPr>
                <w:b/>
              </w:rPr>
              <w:t>Desirable</w:t>
            </w:r>
          </w:p>
        </w:tc>
      </w:tr>
      <w:tr w:rsidR="0016326F" w:rsidTr="003E677F">
        <w:tc>
          <w:tcPr>
            <w:tcW w:w="9834" w:type="dxa"/>
            <w:gridSpan w:val="4"/>
            <w:shd w:val="clear" w:color="auto" w:fill="7A1637"/>
          </w:tcPr>
          <w:p w:rsidR="0016326F" w:rsidRPr="00393C3C" w:rsidRDefault="0016326F" w:rsidP="0016326F">
            <w:pPr>
              <w:rPr>
                <w:b/>
              </w:rPr>
            </w:pPr>
          </w:p>
        </w:tc>
      </w:tr>
      <w:tr w:rsidR="004F35FC" w:rsidTr="007F21E4">
        <w:tc>
          <w:tcPr>
            <w:tcW w:w="3213" w:type="dxa"/>
            <w:vMerge w:val="restart"/>
          </w:tcPr>
          <w:p w:rsidR="004F35FC" w:rsidRPr="00393C3C" w:rsidRDefault="004F35FC" w:rsidP="00F60EF4">
            <w:pPr>
              <w:rPr>
                <w:b/>
              </w:rPr>
            </w:pPr>
            <w:r w:rsidRPr="00393C3C">
              <w:rPr>
                <w:b/>
              </w:rPr>
              <w:t>Education/Qualifications and Training</w:t>
            </w:r>
          </w:p>
          <w:p w:rsidR="004F35FC" w:rsidRDefault="004F35FC"/>
        </w:tc>
        <w:tc>
          <w:tcPr>
            <w:tcW w:w="3943" w:type="dxa"/>
          </w:tcPr>
          <w:p w:rsidR="004F35FC" w:rsidRDefault="0049341A">
            <w:r>
              <w:t>GCSE grade in Maths and English or equivalent</w:t>
            </w:r>
          </w:p>
        </w:tc>
        <w:tc>
          <w:tcPr>
            <w:tcW w:w="1344" w:type="dxa"/>
          </w:tcPr>
          <w:p w:rsidR="004F35FC" w:rsidRDefault="004F35FC" w:rsidP="00AB78B2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4F35FC" w:rsidRDefault="004F35FC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A-levels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Qualified to work in the UK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Evidence of and commitment to continuing professional development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C91AFD" w:rsidP="0011771D">
            <w:r>
              <w:t>Safeguarding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11771D" w:rsidRDefault="00C91AFD" w:rsidP="00C91AFD">
            <w:pPr>
              <w:jc w:val="center"/>
            </w:pPr>
            <w:r>
              <w:t>X</w:t>
            </w:r>
          </w:p>
        </w:tc>
      </w:tr>
      <w:tr w:rsidR="0011771D" w:rsidTr="003E677F">
        <w:tc>
          <w:tcPr>
            <w:tcW w:w="9834" w:type="dxa"/>
            <w:gridSpan w:val="4"/>
            <w:shd w:val="clear" w:color="auto" w:fill="7A1637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 w:val="restart"/>
          </w:tcPr>
          <w:p w:rsidR="0011771D" w:rsidRPr="00F0045C" w:rsidRDefault="0011771D" w:rsidP="0011771D">
            <w:pPr>
              <w:rPr>
                <w:b/>
              </w:rPr>
            </w:pPr>
            <w:r w:rsidRPr="00F0045C">
              <w:rPr>
                <w:b/>
              </w:rPr>
              <w:t>Knowledge</w:t>
            </w:r>
            <w:r>
              <w:rPr>
                <w:b/>
              </w:rPr>
              <w:t>,</w:t>
            </w:r>
            <w:r w:rsidRPr="00F0045C">
              <w:rPr>
                <w:b/>
              </w:rPr>
              <w:t xml:space="preserve"> Skills &amp; Experience</w:t>
            </w:r>
          </w:p>
          <w:p w:rsidR="0011771D" w:rsidRDefault="0011771D" w:rsidP="0011771D"/>
          <w:p w:rsidR="0011771D" w:rsidRPr="00F0045C" w:rsidRDefault="0011771D" w:rsidP="0011771D"/>
        </w:tc>
        <w:tc>
          <w:tcPr>
            <w:tcW w:w="3943" w:type="dxa"/>
          </w:tcPr>
          <w:p w:rsidR="0011771D" w:rsidRPr="00F0045C" w:rsidRDefault="00C91AFD" w:rsidP="00C91AFD">
            <w:r>
              <w:t>E</w:t>
            </w:r>
            <w:r w:rsidR="0011771D">
              <w:t xml:space="preserve">xperience </w:t>
            </w:r>
            <w:r>
              <w:t xml:space="preserve">of </w:t>
            </w:r>
            <w:r w:rsidR="0011771D">
              <w:t xml:space="preserve">working </w:t>
            </w:r>
            <w:r>
              <w:t>with young people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C91AFD" w:rsidRDefault="0011771D" w:rsidP="006F72CE">
            <w:pPr>
              <w:jc w:val="center"/>
            </w:pPr>
            <w:r>
              <w:t>X</w:t>
            </w: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Pr="00F0045C" w:rsidRDefault="0011771D" w:rsidP="0011771D">
            <w:r>
              <w:t>Experience of utilising ICT and skills to retrieve information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49341A">
        <w:trPr>
          <w:trHeight w:val="240"/>
        </w:trPr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Pr="00F0045C" w:rsidRDefault="0011771D" w:rsidP="0011771D">
            <w:pPr>
              <w:pStyle w:val="NoSpacing"/>
            </w:pPr>
            <w:r>
              <w:t>Able to respond to and initiate strategies to improve individual student performance.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Pr="00F0045C" w:rsidRDefault="006F72CE" w:rsidP="0011771D">
            <w:pPr>
              <w:pStyle w:val="NoSpacing"/>
            </w:pPr>
            <w:r>
              <w:t>D</w:t>
            </w:r>
            <w:r w:rsidR="0011771D">
              <w:t>emonstrate good judgement.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6F72CE" w:rsidP="0011771D">
            <w:pPr>
              <w:pStyle w:val="NoSpacing"/>
            </w:pPr>
            <w:r>
              <w:t>D</w:t>
            </w:r>
            <w:r w:rsidR="0011771D">
              <w:t>eal sensitively with people and be able to resolves conflicts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Effective communication skills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Knowledge of school policies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C91AFD" w:rsidP="003E677F">
            <w:r>
              <w:t>Counselling and mental health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Experience of the school curriculum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</w:p>
        </w:tc>
        <w:tc>
          <w:tcPr>
            <w:tcW w:w="133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</w:tr>
      <w:tr w:rsidR="0011771D" w:rsidTr="003E677F">
        <w:tc>
          <w:tcPr>
            <w:tcW w:w="9834" w:type="dxa"/>
            <w:gridSpan w:val="4"/>
            <w:shd w:val="clear" w:color="auto" w:fill="7A1637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 w:val="restart"/>
          </w:tcPr>
          <w:p w:rsidR="0011771D" w:rsidRPr="00716C39" w:rsidRDefault="0011771D" w:rsidP="0011771D">
            <w:pPr>
              <w:rPr>
                <w:b/>
              </w:rPr>
            </w:pPr>
            <w:r w:rsidRPr="00716C39">
              <w:rPr>
                <w:b/>
              </w:rPr>
              <w:t>Personal Characteristics</w:t>
            </w:r>
          </w:p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Ability to demonstrate sound balanced judgement with decisiveness, flexibility and integrity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Resilience, the ability to work under pressure and be able to meet deadlines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Excellent communication skills (including written, oral and presentation skills)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The ability to think strategically, creatively and to prioritise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The ability and motivation to constantly improve own practice and knowledge through self-evaluation and learning from others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The ability to support colleagues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Strong organisational skills and ability to meet deadlines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Willingness to embrace new developments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7F21E4">
        <w:tc>
          <w:tcPr>
            <w:tcW w:w="3213" w:type="dxa"/>
            <w:vMerge/>
          </w:tcPr>
          <w:p w:rsidR="0011771D" w:rsidRDefault="0011771D" w:rsidP="0011771D"/>
        </w:tc>
        <w:tc>
          <w:tcPr>
            <w:tcW w:w="3943" w:type="dxa"/>
          </w:tcPr>
          <w:p w:rsidR="0011771D" w:rsidRDefault="0011771D" w:rsidP="0011771D">
            <w:r>
              <w:t>To have a sense of humour and an ability to keep things in perspective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  <w:tr w:rsidR="0011771D" w:rsidTr="003E677F">
        <w:tc>
          <w:tcPr>
            <w:tcW w:w="9834" w:type="dxa"/>
            <w:gridSpan w:val="4"/>
            <w:shd w:val="clear" w:color="auto" w:fill="7A1637"/>
          </w:tcPr>
          <w:p w:rsidR="0011771D" w:rsidRDefault="0011771D" w:rsidP="0011771D"/>
        </w:tc>
      </w:tr>
      <w:tr w:rsidR="0011771D" w:rsidTr="007F21E4">
        <w:tc>
          <w:tcPr>
            <w:tcW w:w="3213" w:type="dxa"/>
          </w:tcPr>
          <w:p w:rsidR="0011771D" w:rsidRPr="0016326F" w:rsidRDefault="0011771D" w:rsidP="0011771D">
            <w:pPr>
              <w:rPr>
                <w:b/>
              </w:rPr>
            </w:pPr>
            <w:r w:rsidRPr="0016326F">
              <w:rPr>
                <w:b/>
              </w:rPr>
              <w:t>Checks</w:t>
            </w:r>
          </w:p>
        </w:tc>
        <w:tc>
          <w:tcPr>
            <w:tcW w:w="3943" w:type="dxa"/>
          </w:tcPr>
          <w:p w:rsidR="0011771D" w:rsidRDefault="0011771D" w:rsidP="0011771D">
            <w:r>
              <w:t>Enhanced DBS, Clearance for Prohibition Check and Right to Work in the UK</w:t>
            </w:r>
          </w:p>
        </w:tc>
        <w:tc>
          <w:tcPr>
            <w:tcW w:w="1344" w:type="dxa"/>
          </w:tcPr>
          <w:p w:rsidR="0011771D" w:rsidRDefault="0011771D" w:rsidP="0011771D">
            <w:pPr>
              <w:jc w:val="center"/>
            </w:pPr>
            <w:r>
              <w:t>X</w:t>
            </w:r>
          </w:p>
        </w:tc>
        <w:tc>
          <w:tcPr>
            <w:tcW w:w="1334" w:type="dxa"/>
          </w:tcPr>
          <w:p w:rsidR="0011771D" w:rsidRDefault="0011771D" w:rsidP="0011771D"/>
        </w:tc>
      </w:tr>
    </w:tbl>
    <w:p w:rsidR="003B27F4" w:rsidRDefault="003B27F4"/>
    <w:p w:rsidR="00E22006" w:rsidRPr="00F94051" w:rsidRDefault="00E22006" w:rsidP="00E22006">
      <w:pPr>
        <w:tabs>
          <w:tab w:val="left" w:pos="3114"/>
        </w:tabs>
        <w:jc w:val="both"/>
        <w:rPr>
          <w:rFonts w:cs="Arial"/>
          <w:b/>
          <w:color w:val="231F20"/>
          <w:lang w:val="en"/>
        </w:rPr>
      </w:pPr>
      <w:r w:rsidRPr="00F94051">
        <w:rPr>
          <w:rFonts w:cs="Georgia Bold Italic"/>
          <w:b/>
          <w:iCs/>
          <w:color w:val="262626"/>
        </w:rPr>
        <w:t xml:space="preserve">Queens’ School is committed to safeguarding and promoting the welfare of children and young people and expects all staff and volunteers to share this commitment.  All posts </w:t>
      </w:r>
      <w:r w:rsidRPr="00F94051">
        <w:rPr>
          <w:rFonts w:cs="Arial"/>
          <w:b/>
          <w:color w:val="231F20"/>
          <w:lang w:val="en"/>
        </w:rPr>
        <w:t>are exempted under the Rehabilitation of Offenders Act 1974.  Appointments</w:t>
      </w:r>
      <w:r w:rsidRPr="00F94051">
        <w:rPr>
          <w:rFonts w:cs="Georgia Bold Italic"/>
          <w:b/>
          <w:iCs/>
          <w:color w:val="262626"/>
        </w:rPr>
        <w:t xml:space="preserve"> </w:t>
      </w:r>
      <w:r w:rsidRPr="00F94051">
        <w:rPr>
          <w:rFonts w:cs="Arial"/>
          <w:b/>
          <w:color w:val="231F20"/>
          <w:lang w:val="en"/>
        </w:rPr>
        <w:t>will be conditional upon the receipt of a satisfactory response to a check of police records via the Disclosure and Barring Service</w:t>
      </w:r>
      <w:r w:rsidRPr="00F94051">
        <w:rPr>
          <w:rFonts w:cs="Georgia Bold Italic"/>
          <w:b/>
          <w:iCs/>
          <w:color w:val="262626"/>
        </w:rPr>
        <w:t xml:space="preserve"> and references from previous employers.  We are an Equal Opportunities employer.</w:t>
      </w:r>
    </w:p>
    <w:p w:rsidR="00E22006" w:rsidRDefault="00E220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222468" w:rsidTr="00222468">
        <w:tc>
          <w:tcPr>
            <w:tcW w:w="4917" w:type="dxa"/>
          </w:tcPr>
          <w:p w:rsidR="00222468" w:rsidRPr="00222468" w:rsidRDefault="00222468" w:rsidP="00222468">
            <w:pPr>
              <w:jc w:val="center"/>
              <w:rPr>
                <w:b/>
              </w:rPr>
            </w:pPr>
            <w:r w:rsidRPr="00222468">
              <w:rPr>
                <w:b/>
              </w:rPr>
              <w:t>Signed</w:t>
            </w:r>
          </w:p>
        </w:tc>
        <w:tc>
          <w:tcPr>
            <w:tcW w:w="4917" w:type="dxa"/>
          </w:tcPr>
          <w:p w:rsidR="00222468" w:rsidRDefault="00222468"/>
        </w:tc>
      </w:tr>
      <w:tr w:rsidR="00222468" w:rsidTr="00222468">
        <w:tc>
          <w:tcPr>
            <w:tcW w:w="4917" w:type="dxa"/>
          </w:tcPr>
          <w:p w:rsidR="00222468" w:rsidRPr="00222468" w:rsidRDefault="00222468" w:rsidP="00222468">
            <w:pPr>
              <w:jc w:val="center"/>
              <w:rPr>
                <w:b/>
              </w:rPr>
            </w:pPr>
            <w:r w:rsidRPr="00222468">
              <w:rPr>
                <w:b/>
              </w:rPr>
              <w:t>Dated</w:t>
            </w:r>
          </w:p>
        </w:tc>
        <w:tc>
          <w:tcPr>
            <w:tcW w:w="4917" w:type="dxa"/>
          </w:tcPr>
          <w:p w:rsidR="00222468" w:rsidRDefault="00222468"/>
        </w:tc>
      </w:tr>
    </w:tbl>
    <w:p w:rsidR="00222468" w:rsidRPr="003B27F4" w:rsidRDefault="00222468"/>
    <w:sectPr w:rsidR="00222468" w:rsidRPr="003B27F4" w:rsidSect="006F39FC">
      <w:pgSz w:w="11909" w:h="16834" w:code="9"/>
      <w:pgMar w:top="1134" w:right="987" w:bottom="1843" w:left="794" w:header="567" w:footer="335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573A0"/>
    <w:multiLevelType w:val="hybridMultilevel"/>
    <w:tmpl w:val="11E0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B"/>
    <w:rsid w:val="00051BA9"/>
    <w:rsid w:val="000667F0"/>
    <w:rsid w:val="000C22A8"/>
    <w:rsid w:val="000E2E98"/>
    <w:rsid w:val="0011771D"/>
    <w:rsid w:val="00160DEE"/>
    <w:rsid w:val="0016326F"/>
    <w:rsid w:val="0019033C"/>
    <w:rsid w:val="00222468"/>
    <w:rsid w:val="00224234"/>
    <w:rsid w:val="00292984"/>
    <w:rsid w:val="002F742B"/>
    <w:rsid w:val="003925DB"/>
    <w:rsid w:val="00393C3C"/>
    <w:rsid w:val="003B27F4"/>
    <w:rsid w:val="003E677F"/>
    <w:rsid w:val="0046604B"/>
    <w:rsid w:val="0049341A"/>
    <w:rsid w:val="004F35FC"/>
    <w:rsid w:val="00536793"/>
    <w:rsid w:val="00572C65"/>
    <w:rsid w:val="005B5AF0"/>
    <w:rsid w:val="006B1F94"/>
    <w:rsid w:val="006F39FC"/>
    <w:rsid w:val="006F72CE"/>
    <w:rsid w:val="007001C0"/>
    <w:rsid w:val="00716C39"/>
    <w:rsid w:val="00736A52"/>
    <w:rsid w:val="007A0540"/>
    <w:rsid w:val="007F21E4"/>
    <w:rsid w:val="00834377"/>
    <w:rsid w:val="008D33D1"/>
    <w:rsid w:val="008F24B1"/>
    <w:rsid w:val="008F2AF6"/>
    <w:rsid w:val="00917DE4"/>
    <w:rsid w:val="00A032C2"/>
    <w:rsid w:val="00AB78B2"/>
    <w:rsid w:val="00B57F1C"/>
    <w:rsid w:val="00BD4DD1"/>
    <w:rsid w:val="00C347CA"/>
    <w:rsid w:val="00C627BA"/>
    <w:rsid w:val="00C91AFD"/>
    <w:rsid w:val="00DE36CB"/>
    <w:rsid w:val="00E22006"/>
    <w:rsid w:val="00E62CF0"/>
    <w:rsid w:val="00E864DF"/>
    <w:rsid w:val="00EA4C4E"/>
    <w:rsid w:val="00F0045C"/>
    <w:rsid w:val="00F60EF4"/>
    <w:rsid w:val="00F82083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60D22-AEA8-45F5-BC37-C83D4BD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School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WalkerJo</dc:creator>
  <cp:keywords/>
  <dc:description/>
  <cp:lastModifiedBy>WalkerJo</cp:lastModifiedBy>
  <cp:revision>2</cp:revision>
  <cp:lastPrinted>2018-05-08T08:54:00Z</cp:lastPrinted>
  <dcterms:created xsi:type="dcterms:W3CDTF">2018-05-14T09:51:00Z</dcterms:created>
  <dcterms:modified xsi:type="dcterms:W3CDTF">2018-05-14T09:51:00Z</dcterms:modified>
</cp:coreProperties>
</file>