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8205CA" w:rsidRDefault="00474D9A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537845</wp:posOffset>
                </wp:positionV>
                <wp:extent cx="64706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FFE558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95pt,42.35pt" to="552.4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815340</wp:posOffset>
                </wp:positionV>
                <wp:extent cx="64706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70FC5F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95pt,64.2pt" to="552.4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6rzuAEAAH8DAAAOAAAAZHJzL2Uyb0RvYy54bWysU01vGyEQvVfqf0Dc6924qZO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548005</wp:posOffset>
                </wp:positionH>
                <wp:positionV relativeFrom="page">
                  <wp:posOffset>534670</wp:posOffset>
                </wp:positionV>
                <wp:extent cx="0" cy="6584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8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5AB7A5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15pt,42.1pt" to="43.1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7012940</wp:posOffset>
                </wp:positionH>
                <wp:positionV relativeFrom="page">
                  <wp:posOffset>534670</wp:posOffset>
                </wp:positionV>
                <wp:extent cx="0" cy="6584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8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76D937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2.2pt,42.1pt" to="552.2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Person Specification</w:t>
      </w:r>
    </w:p>
    <w:p w:rsidR="008205CA" w:rsidRDefault="008205CA">
      <w:pPr>
        <w:spacing w:line="171" w:lineRule="exact"/>
        <w:rPr>
          <w:sz w:val="24"/>
          <w:szCs w:val="24"/>
        </w:rPr>
      </w:pPr>
    </w:p>
    <w:p w:rsidR="008205CA" w:rsidRDefault="00474D9A">
      <w:pPr>
        <w:spacing w:line="254" w:lineRule="auto"/>
        <w:ind w:left="120" w:right="5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This school has a responsibility for, and is committed to, safeguarding and promoting the welfare of children, young people and vulnerable adults, and requires all staff and volunteers to share this commitment.</w:t>
      </w:r>
    </w:p>
    <w:p w:rsidR="008205CA" w:rsidRDefault="00474D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4700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0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8A6B19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509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205CA" w:rsidRDefault="008205CA">
      <w:pPr>
        <w:spacing w:line="215" w:lineRule="exact"/>
        <w:rPr>
          <w:sz w:val="24"/>
          <w:szCs w:val="24"/>
        </w:rPr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818"/>
        <w:gridCol w:w="100"/>
        <w:gridCol w:w="100"/>
        <w:gridCol w:w="599"/>
        <w:gridCol w:w="3357"/>
        <w:gridCol w:w="80"/>
        <w:gridCol w:w="2318"/>
        <w:gridCol w:w="80"/>
        <w:gridCol w:w="40"/>
        <w:gridCol w:w="1598"/>
        <w:gridCol w:w="80"/>
        <w:gridCol w:w="30"/>
      </w:tblGrid>
      <w:tr w:rsidR="008205CA" w:rsidTr="00220ABE">
        <w:trPr>
          <w:trHeight w:val="284"/>
        </w:trPr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474D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 Title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05CA" w:rsidRDefault="00474D9A" w:rsidP="00220A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Cover </w:t>
            </w:r>
            <w:r w:rsidR="00220ABE">
              <w:rPr>
                <w:rFonts w:ascii="Arial" w:eastAsia="Arial" w:hAnsi="Arial" w:cs="Arial"/>
                <w:sz w:val="24"/>
                <w:szCs w:val="24"/>
              </w:rPr>
              <w:t xml:space="preserve">Manager 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220ABE" w:rsidTr="00220ABE">
        <w:trPr>
          <w:trHeight w:val="266"/>
        </w:trPr>
        <w:tc>
          <w:tcPr>
            <w:tcW w:w="3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220ABE" w:rsidRDefault="00220ABE">
            <w:pPr>
              <w:rPr>
                <w:sz w:val="23"/>
                <w:szCs w:val="23"/>
              </w:rPr>
            </w:pPr>
          </w:p>
        </w:tc>
        <w:tc>
          <w:tcPr>
            <w:tcW w:w="1918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20ABE" w:rsidRDefault="00220AB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100" w:type="dxa"/>
            <w:tcBorders>
              <w:left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220ABE" w:rsidRDefault="00220ABE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0ABE" w:rsidRDefault="00220ABE">
            <w:pPr>
              <w:rPr>
                <w:sz w:val="23"/>
                <w:szCs w:val="23"/>
              </w:rPr>
            </w:pPr>
          </w:p>
        </w:tc>
        <w:tc>
          <w:tcPr>
            <w:tcW w:w="5755" w:type="dxa"/>
            <w:gridSpan w:val="3"/>
            <w:tcBorders>
              <w:bottom w:val="single" w:sz="8" w:space="0" w:color="auto"/>
            </w:tcBorders>
            <w:vAlign w:val="bottom"/>
          </w:tcPr>
          <w:p w:rsidR="00220ABE" w:rsidRDefault="00220ABE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St. Benedict’s Catholic High School 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0ABE" w:rsidRDefault="00220AB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0ABE" w:rsidRDefault="00220ABE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:rsidR="00220ABE" w:rsidRDefault="00220AB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ABE" w:rsidRDefault="00220AB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ABE" w:rsidRDefault="00220ABE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68"/>
        </w:trPr>
        <w:tc>
          <w:tcPr>
            <w:tcW w:w="3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261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474D9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Salary Band/Range</w:t>
            </w:r>
          </w:p>
        </w:tc>
        <w:tc>
          <w:tcPr>
            <w:tcW w:w="5755" w:type="dxa"/>
            <w:gridSpan w:val="3"/>
            <w:tcBorders>
              <w:bottom w:val="single" w:sz="8" w:space="0" w:color="auto"/>
            </w:tcBorders>
            <w:vAlign w:val="bottom"/>
          </w:tcPr>
          <w:p w:rsidR="008205CA" w:rsidRDefault="00474D9A" w:rsidP="00220AB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Band </w:t>
            </w:r>
            <w:r w:rsidR="00220ABE"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(£</w:t>
            </w:r>
            <w:r w:rsidR="00220ABE">
              <w:rPr>
                <w:rFonts w:ascii="Arial" w:eastAsia="Arial" w:hAnsi="Arial" w:cs="Arial"/>
                <w:sz w:val="24"/>
                <w:szCs w:val="24"/>
              </w:rPr>
              <w:t>15,512-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£</w:t>
            </w:r>
            <w:r w:rsidR="00220ABE">
              <w:rPr>
                <w:rFonts w:ascii="Arial" w:eastAsia="Arial" w:hAnsi="Arial" w:cs="Arial"/>
                <w:sz w:val="24"/>
                <w:szCs w:val="24"/>
              </w:rPr>
              <w:t>17,065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pro-rata)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66"/>
        </w:trPr>
        <w:tc>
          <w:tcPr>
            <w:tcW w:w="3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918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474D9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Responsible to</w:t>
            </w:r>
          </w:p>
        </w:tc>
        <w:tc>
          <w:tcPr>
            <w:tcW w:w="100" w:type="dxa"/>
            <w:tcBorders>
              <w:left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3357" w:type="dxa"/>
            <w:tcBorders>
              <w:bottom w:val="single" w:sz="8" w:space="0" w:color="auto"/>
            </w:tcBorders>
            <w:vAlign w:val="bottom"/>
          </w:tcPr>
          <w:p w:rsidR="008205CA" w:rsidRDefault="00220ABE" w:rsidP="00220AB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SLT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67"/>
        </w:trPr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81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3357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334"/>
        </w:trPr>
        <w:tc>
          <w:tcPr>
            <w:tcW w:w="30" w:type="dxa"/>
            <w:tcBorders>
              <w:right w:val="single" w:sz="8" w:space="0" w:color="D9D9D9"/>
            </w:tcBorders>
            <w:shd w:val="clear" w:color="auto" w:fill="000000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474D9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Essential Criteria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474D9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Desirable Criteria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474D9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Measured By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26"/>
        </w:trPr>
        <w:tc>
          <w:tcPr>
            <w:tcW w:w="3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3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40"/>
        </w:trPr>
        <w:tc>
          <w:tcPr>
            <w:tcW w:w="30" w:type="dxa"/>
            <w:tcBorders>
              <w:right w:val="single" w:sz="8" w:space="0" w:color="D9D9D9"/>
            </w:tcBorders>
            <w:shd w:val="clear" w:color="auto" w:fill="000000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shd w:val="clear" w:color="auto" w:fill="D9D9D9"/>
            <w:vAlign w:val="bottom"/>
          </w:tcPr>
          <w:p w:rsidR="008205CA" w:rsidRDefault="00474D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Education &amp;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Maths &amp; English GCSE Grade C or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vMerge w:val="restart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Degree or equivalent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Application</w:t>
            </w: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27"/>
        </w:trPr>
        <w:tc>
          <w:tcPr>
            <w:tcW w:w="30" w:type="dxa"/>
            <w:tcBorders>
              <w:right w:val="single" w:sz="8" w:space="0" w:color="D9D9D9"/>
            </w:tcBorders>
            <w:shd w:val="clear" w:color="auto" w:fill="000000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1818" w:type="dxa"/>
            <w:vMerge/>
            <w:shd w:val="clear" w:color="auto" w:fill="D9D9D9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39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2318" w:type="dxa"/>
            <w:vMerge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171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Form (AF) and</w:t>
            </w: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25"/>
        </w:trPr>
        <w:tc>
          <w:tcPr>
            <w:tcW w:w="30" w:type="dxa"/>
            <w:tcBorders>
              <w:right w:val="single" w:sz="8" w:space="0" w:color="D9D9D9"/>
            </w:tcBorders>
            <w:shd w:val="clear" w:color="auto" w:fill="000000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vMerge w:val="restart"/>
            <w:shd w:val="clear" w:color="auto" w:fill="D9D9D9"/>
            <w:vAlign w:val="bottom"/>
          </w:tcPr>
          <w:p w:rsidR="008205CA" w:rsidRDefault="00474D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9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above or equivalent.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67"/>
        </w:trPr>
        <w:tc>
          <w:tcPr>
            <w:tcW w:w="30" w:type="dxa"/>
            <w:tcBorders>
              <w:right w:val="single" w:sz="8" w:space="0" w:color="D9D9D9"/>
            </w:tcBorders>
            <w:shd w:val="clear" w:color="auto" w:fill="000000"/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1818" w:type="dxa"/>
            <w:vMerge/>
            <w:shd w:val="clear" w:color="auto" w:fill="D9D9D9"/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39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Certificates (C)</w:t>
            </w: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87"/>
        </w:trPr>
        <w:tc>
          <w:tcPr>
            <w:tcW w:w="30" w:type="dxa"/>
            <w:tcBorders>
              <w:right w:val="single" w:sz="8" w:space="0" w:color="D9D9D9"/>
            </w:tcBorders>
            <w:shd w:val="clear" w:color="auto" w:fill="000000"/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39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Level 3 Qualification.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171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40"/>
        </w:trPr>
        <w:tc>
          <w:tcPr>
            <w:tcW w:w="30" w:type="dxa"/>
            <w:tcBorders>
              <w:right w:val="single" w:sz="8" w:space="0" w:color="D9D9D9"/>
            </w:tcBorders>
            <w:shd w:val="clear" w:color="auto" w:fill="000000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22"/>
        </w:trPr>
        <w:tc>
          <w:tcPr>
            <w:tcW w:w="3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66"/>
        </w:trPr>
        <w:tc>
          <w:tcPr>
            <w:tcW w:w="30" w:type="dxa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81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3357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4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818" w:type="dxa"/>
            <w:vMerge w:val="restart"/>
            <w:shd w:val="clear" w:color="auto" w:fill="D9D9D9"/>
            <w:vAlign w:val="bottom"/>
          </w:tcPr>
          <w:p w:rsidR="008205CA" w:rsidRDefault="00474D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Skills &amp;</w:t>
            </w: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220ABE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634</wp:posOffset>
                      </wp:positionV>
                      <wp:extent cx="0" cy="3190875"/>
                      <wp:effectExtent l="0" t="0" r="19050" b="95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0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.05pt" to="4.1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9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Reliable and dependable.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Able to manage a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598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4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2"/>
                <w:szCs w:val="12"/>
              </w:rPr>
            </w:pPr>
          </w:p>
        </w:tc>
        <w:tc>
          <w:tcPr>
            <w:tcW w:w="1818" w:type="dxa"/>
            <w:vMerge/>
            <w:shd w:val="clear" w:color="auto" w:fill="D9D9D9"/>
            <w:vAlign w:val="bottom"/>
          </w:tcPr>
          <w:p w:rsidR="008205CA" w:rsidRDefault="008205C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12"/>
                <w:szCs w:val="12"/>
              </w:rPr>
            </w:pPr>
          </w:p>
        </w:tc>
        <w:tc>
          <w:tcPr>
            <w:tcW w:w="39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2"/>
                <w:szCs w:val="12"/>
              </w:rPr>
            </w:pPr>
          </w:p>
        </w:tc>
        <w:tc>
          <w:tcPr>
            <w:tcW w:w="2318" w:type="dxa"/>
            <w:vMerge w:val="restart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class of students.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12"/>
                <w:szCs w:val="12"/>
              </w:rPr>
            </w:pPr>
          </w:p>
        </w:tc>
        <w:tc>
          <w:tcPr>
            <w:tcW w:w="16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AF/I</w:t>
            </w: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0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1818" w:type="dxa"/>
            <w:vMerge w:val="restart"/>
            <w:shd w:val="clear" w:color="auto" w:fill="D9D9D9"/>
            <w:vAlign w:val="bottom"/>
          </w:tcPr>
          <w:p w:rsidR="008205CA" w:rsidRDefault="00474D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Abilities</w:t>
            </w: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599" w:type="dxa"/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3357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2318" w:type="dxa"/>
            <w:vMerge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16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6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1818" w:type="dxa"/>
            <w:vMerge/>
            <w:shd w:val="clear" w:color="auto" w:fill="D9D9D9"/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599" w:type="dxa"/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3357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1598" w:type="dxa"/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8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1818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3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36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Able to work well with young people.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AF/I</w:t>
            </w: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2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36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Excellent interpersonal and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communication skills [written and oral]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AF/I</w:t>
            </w: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2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39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 appropriate level for interaction with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16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2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9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vAlign w:val="bottom"/>
          </w:tcPr>
          <w:p w:rsidR="008205CA" w:rsidRDefault="008205CA"/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variety of service users</w:t>
            </w:r>
          </w:p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40" w:type="dxa"/>
            <w:vAlign w:val="bottom"/>
          </w:tcPr>
          <w:p w:rsidR="008205CA" w:rsidRDefault="008205CA"/>
        </w:tc>
        <w:tc>
          <w:tcPr>
            <w:tcW w:w="1598" w:type="dxa"/>
            <w:vAlign w:val="bottom"/>
          </w:tcPr>
          <w:p w:rsidR="008205CA" w:rsidRDefault="008205CA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2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  <w:bookmarkStart w:id="1" w:name="_GoBack"/>
            <w:bookmarkEnd w:id="1"/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36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Able to display emotional resilience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vAlign w:val="bottom"/>
          </w:tcPr>
          <w:p w:rsidR="008205CA" w:rsidRDefault="008205CA"/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work calmly, reliably and</w:t>
            </w:r>
          </w:p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40" w:type="dxa"/>
            <w:vAlign w:val="bottom"/>
          </w:tcPr>
          <w:p w:rsidR="008205CA" w:rsidRDefault="008205CA"/>
        </w:tc>
        <w:tc>
          <w:tcPr>
            <w:tcW w:w="1598" w:type="dxa"/>
            <w:vAlign w:val="bottom"/>
          </w:tcPr>
          <w:p w:rsidR="008205CA" w:rsidRDefault="008205CA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accurately under pressure, to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598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vAlign w:val="bottom"/>
          </w:tcPr>
          <w:p w:rsidR="008205CA" w:rsidRDefault="008205CA"/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timescales</w:t>
            </w:r>
          </w:p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40" w:type="dxa"/>
            <w:vAlign w:val="bottom"/>
          </w:tcPr>
          <w:p w:rsidR="008205CA" w:rsidRDefault="008205CA"/>
        </w:tc>
        <w:tc>
          <w:tcPr>
            <w:tcW w:w="1598" w:type="dxa"/>
            <w:vAlign w:val="bottom"/>
          </w:tcPr>
          <w:p w:rsidR="008205CA" w:rsidRDefault="008205CA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2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36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Able to work unsupervised yet as part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vAlign w:val="bottom"/>
          </w:tcPr>
          <w:p w:rsidR="008205CA" w:rsidRDefault="008205CA"/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a wider team</w:t>
            </w:r>
          </w:p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40" w:type="dxa"/>
            <w:vAlign w:val="bottom"/>
          </w:tcPr>
          <w:p w:rsidR="008205CA" w:rsidRDefault="008205CA"/>
        </w:tc>
        <w:tc>
          <w:tcPr>
            <w:tcW w:w="1598" w:type="dxa"/>
            <w:vAlign w:val="bottom"/>
          </w:tcPr>
          <w:p w:rsidR="008205CA" w:rsidRDefault="008205CA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2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36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Good sense of humour.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AF/I</w:t>
            </w: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2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2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66"/>
        </w:trPr>
        <w:tc>
          <w:tcPr>
            <w:tcW w:w="30" w:type="dxa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81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3357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2398" w:type="dxa"/>
            <w:gridSpan w:val="2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4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474D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Experience &amp;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Clear understanding of the role.</w:t>
            </w:r>
          </w:p>
        </w:tc>
        <w:tc>
          <w:tcPr>
            <w:tcW w:w="2398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Learning Support</w:t>
            </w:r>
          </w:p>
        </w:tc>
        <w:tc>
          <w:tcPr>
            <w:tcW w:w="171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AF/I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4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2"/>
                <w:szCs w:val="12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205CA" w:rsidRDefault="008205CA">
            <w:pPr>
              <w:rPr>
                <w:sz w:val="12"/>
                <w:szCs w:val="12"/>
              </w:rPr>
            </w:pPr>
          </w:p>
        </w:tc>
        <w:tc>
          <w:tcPr>
            <w:tcW w:w="599" w:type="dxa"/>
            <w:vAlign w:val="bottom"/>
          </w:tcPr>
          <w:p w:rsidR="008205CA" w:rsidRDefault="008205CA">
            <w:pPr>
              <w:rPr>
                <w:sz w:val="12"/>
                <w:szCs w:val="12"/>
              </w:rPr>
            </w:pPr>
          </w:p>
        </w:tc>
        <w:tc>
          <w:tcPr>
            <w:tcW w:w="3357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2"/>
                <w:szCs w:val="12"/>
              </w:rPr>
            </w:pPr>
          </w:p>
        </w:tc>
        <w:tc>
          <w:tcPr>
            <w:tcW w:w="23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Assistant</w:t>
            </w:r>
          </w:p>
        </w:tc>
        <w:tc>
          <w:tcPr>
            <w:tcW w:w="171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0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599" w:type="dxa"/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3357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23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918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474D9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599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3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2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474D9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qualifications.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4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Good general level of education – to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AF/I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2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9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 able to support students across a</w:t>
            </w:r>
          </w:p>
        </w:tc>
        <w:tc>
          <w:tcPr>
            <w:tcW w:w="23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Teaching</w:t>
            </w:r>
          </w:p>
        </w:tc>
        <w:tc>
          <w:tcPr>
            <w:tcW w:w="171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13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39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23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range of subjects with the set work.</w:t>
            </w:r>
          </w:p>
        </w:tc>
        <w:tc>
          <w:tcPr>
            <w:tcW w:w="2398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qualifications.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81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599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3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66"/>
        </w:trPr>
        <w:tc>
          <w:tcPr>
            <w:tcW w:w="30" w:type="dxa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918" w:type="dxa"/>
            <w:gridSpan w:val="2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3357" w:type="dxa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2318" w:type="dxa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vAlign w:val="bottom"/>
          </w:tcPr>
          <w:p w:rsidR="008205CA" w:rsidRDefault="008205C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474D9A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Core Qualities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Personal Effectiveness: makes things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AF/I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4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happen; operates with resilience,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2318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818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3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474D9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flexibility and integrity.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2318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4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Communication: shares and listens to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2318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AF/I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information, opinions and ideas, using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2318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818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3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474D9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range of effective approaches.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2318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4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Self-Awareness: learns continuously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2318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AF/I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effectively adapts behaviour in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2318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818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3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474D9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response to feedback.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2318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4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Service Delivery: understands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AF/I</w:t>
            </w:r>
          </w:p>
        </w:tc>
        <w:tc>
          <w:tcPr>
            <w:tcW w:w="80" w:type="dxa"/>
            <w:vAlign w:val="bottom"/>
          </w:tcPr>
          <w:p w:rsidR="008205CA" w:rsidRDefault="008205C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818" w:type="dxa"/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205CA" w:rsidRDefault="008205CA"/>
        </w:tc>
        <w:tc>
          <w:tcPr>
            <w:tcW w:w="3956" w:type="dxa"/>
            <w:gridSpan w:val="2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customer needs and responds</w:t>
            </w:r>
          </w:p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2318" w:type="dxa"/>
            <w:vAlign w:val="bottom"/>
          </w:tcPr>
          <w:p w:rsidR="008205CA" w:rsidRDefault="008205CA"/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  <w:tr w:rsidR="008205CA" w:rsidTr="00220ABE">
        <w:trPr>
          <w:trHeight w:val="25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81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3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474D9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appropriately.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2318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05CA" w:rsidRDefault="008205CA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80" w:type="dxa"/>
            <w:vAlign w:val="bottom"/>
          </w:tcPr>
          <w:p w:rsidR="008205CA" w:rsidRDefault="008205CA"/>
        </w:tc>
        <w:tc>
          <w:tcPr>
            <w:tcW w:w="30" w:type="dxa"/>
            <w:vAlign w:val="bottom"/>
          </w:tcPr>
          <w:p w:rsidR="008205CA" w:rsidRDefault="008205CA">
            <w:pPr>
              <w:rPr>
                <w:sz w:val="1"/>
                <w:szCs w:val="1"/>
              </w:rPr>
            </w:pPr>
          </w:p>
        </w:tc>
      </w:tr>
    </w:tbl>
    <w:p w:rsidR="008205CA" w:rsidRDefault="008205CA">
      <w:pPr>
        <w:sectPr w:rsidR="008205CA">
          <w:pgSz w:w="11900" w:h="16838"/>
          <w:pgMar w:top="909" w:right="846" w:bottom="370" w:left="860" w:header="0" w:footer="0" w:gutter="0"/>
          <w:cols w:space="720" w:equalWidth="0">
            <w:col w:w="10200"/>
          </w:cols>
        </w:sectPr>
      </w:pPr>
    </w:p>
    <w:p w:rsidR="008205CA" w:rsidRDefault="008205CA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1017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1"/>
        <w:gridCol w:w="1692"/>
        <w:gridCol w:w="121"/>
        <w:gridCol w:w="4010"/>
        <w:gridCol w:w="2559"/>
        <w:gridCol w:w="1632"/>
      </w:tblGrid>
      <w:tr w:rsidR="008205CA" w:rsidTr="00220ABE">
        <w:trPr>
          <w:trHeight w:val="27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8205CA" w:rsidRDefault="00474D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21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474D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Tactful and courteous</w:t>
            </w:r>
          </w:p>
        </w:tc>
        <w:tc>
          <w:tcPr>
            <w:tcW w:w="2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474D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AF/I</w:t>
            </w:r>
          </w:p>
        </w:tc>
      </w:tr>
      <w:tr w:rsidR="008205CA" w:rsidTr="00220ABE">
        <w:trPr>
          <w:trHeight w:val="25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01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692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205CA" w:rsidRDefault="00474D9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Requirements</w:t>
            </w:r>
          </w:p>
        </w:tc>
        <w:tc>
          <w:tcPr>
            <w:tcW w:w="121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4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Open, willing and flexible manner</w:t>
            </w: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6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</w:tr>
      <w:tr w:rsidR="008205CA" w:rsidTr="00220ABE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1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4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Customer focused attitude</w:t>
            </w: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6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</w:tr>
      <w:tr w:rsidR="008205CA" w:rsidTr="00220ABE">
        <w:trPr>
          <w:trHeight w:val="24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692" w:type="dxa"/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4010" w:type="dxa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 enthusiasm for involvement with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632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</w:tr>
      <w:tr w:rsidR="008205CA" w:rsidTr="00220ABE">
        <w:trPr>
          <w:trHeight w:val="24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692" w:type="dxa"/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4010" w:type="dxa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students, staff, governors and the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  <w:tc>
          <w:tcPr>
            <w:tcW w:w="1632" w:type="dxa"/>
            <w:tcBorders>
              <w:right w:val="single" w:sz="8" w:space="0" w:color="auto"/>
            </w:tcBorders>
            <w:vAlign w:val="bottom"/>
          </w:tcPr>
          <w:p w:rsidR="008205CA" w:rsidRDefault="008205CA">
            <w:pPr>
              <w:rPr>
                <w:sz w:val="21"/>
                <w:szCs w:val="21"/>
              </w:rPr>
            </w:pPr>
          </w:p>
        </w:tc>
      </w:tr>
      <w:tr w:rsidR="008205CA" w:rsidTr="00220ABE">
        <w:trPr>
          <w:trHeight w:val="25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01" w:type="dxa"/>
            <w:shd w:val="clear" w:color="auto" w:fill="D9D9D9"/>
            <w:vAlign w:val="bottom"/>
          </w:tcPr>
          <w:p w:rsidR="008205CA" w:rsidRDefault="008205CA"/>
        </w:tc>
        <w:tc>
          <w:tcPr>
            <w:tcW w:w="1692" w:type="dxa"/>
            <w:shd w:val="clear" w:color="auto" w:fill="D9D9D9"/>
            <w:vAlign w:val="bottom"/>
          </w:tcPr>
          <w:p w:rsidR="008205CA" w:rsidRDefault="008205CA"/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4010" w:type="dxa"/>
            <w:tcBorders>
              <w:right w:val="single" w:sz="8" w:space="0" w:color="auto"/>
            </w:tcBorders>
            <w:vAlign w:val="bottom"/>
          </w:tcPr>
          <w:p w:rsidR="008205CA" w:rsidRDefault="00474D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school community and can contribute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632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</w:tr>
      <w:tr w:rsidR="008205CA" w:rsidTr="00220ABE">
        <w:trPr>
          <w:trHeight w:val="25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69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205CA" w:rsidRDefault="008205CA"/>
        </w:tc>
        <w:tc>
          <w:tcPr>
            <w:tcW w:w="4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474D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positively to the ethos of the school</w:t>
            </w: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  <w:tc>
          <w:tcPr>
            <w:tcW w:w="16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CA" w:rsidRDefault="008205CA"/>
        </w:tc>
      </w:tr>
    </w:tbl>
    <w:p w:rsidR="008205CA" w:rsidRDefault="008205CA">
      <w:pPr>
        <w:spacing w:line="1" w:lineRule="exact"/>
        <w:rPr>
          <w:sz w:val="20"/>
          <w:szCs w:val="20"/>
        </w:rPr>
      </w:pPr>
    </w:p>
    <w:sectPr w:rsidR="008205CA">
      <w:pgSz w:w="11900" w:h="16838"/>
      <w:pgMar w:top="546" w:right="906" w:bottom="1440" w:left="900" w:header="0" w:footer="0" w:gutter="0"/>
      <w:cols w:space="720" w:equalWidth="0">
        <w:col w:w="10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CA"/>
    <w:rsid w:val="00220ABE"/>
    <w:rsid w:val="00474D9A"/>
    <w:rsid w:val="0082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laishley.c</cp:lastModifiedBy>
  <cp:revision>2</cp:revision>
  <dcterms:created xsi:type="dcterms:W3CDTF">2018-07-04T11:33:00Z</dcterms:created>
  <dcterms:modified xsi:type="dcterms:W3CDTF">2018-07-04T11:33:00Z</dcterms:modified>
</cp:coreProperties>
</file>