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88" w:rsidRPr="004A1DC0" w:rsidRDefault="005C0288" w:rsidP="00B42AB3">
      <w:pPr>
        <w:rPr>
          <w:rFonts w:ascii="Trebuchet MS" w:hAnsi="Trebuchet MS"/>
          <w:b/>
        </w:rPr>
      </w:pPr>
    </w:p>
    <w:p w:rsidR="004A1DC0" w:rsidRDefault="004A1DC0">
      <w:pPr>
        <w:jc w:val="center"/>
        <w:rPr>
          <w:rFonts w:ascii="Trebuchet MS" w:hAnsi="Trebuchet MS"/>
          <w:b/>
          <w:u w:val="single"/>
        </w:rPr>
      </w:pPr>
    </w:p>
    <w:p w:rsidR="005C0288" w:rsidRPr="004A1DC0" w:rsidRDefault="00B42AB3" w:rsidP="00B42AB3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Person Specification for the P</w:t>
      </w:r>
      <w:r w:rsidR="00E91FEA" w:rsidRPr="004A1DC0">
        <w:rPr>
          <w:rFonts w:ascii="Trebuchet MS" w:hAnsi="Trebuchet MS"/>
          <w:b/>
          <w:sz w:val="28"/>
          <w:szCs w:val="28"/>
          <w:u w:val="single"/>
        </w:rPr>
        <w:t xml:space="preserve">ost of </w:t>
      </w:r>
      <w:r w:rsidR="00B8352E">
        <w:rPr>
          <w:rFonts w:ascii="Trebuchet MS" w:hAnsi="Trebuchet MS"/>
          <w:b/>
          <w:sz w:val="28"/>
          <w:szCs w:val="28"/>
          <w:u w:val="single"/>
        </w:rPr>
        <w:t>Teacher</w:t>
      </w:r>
      <w:r w:rsidR="00431B62">
        <w:rPr>
          <w:rFonts w:ascii="Trebuchet MS" w:hAnsi="Trebuchet MS"/>
          <w:b/>
          <w:sz w:val="28"/>
          <w:szCs w:val="28"/>
          <w:u w:val="single"/>
        </w:rPr>
        <w:t xml:space="preserve"> of </w:t>
      </w:r>
      <w:r w:rsidR="004D3EB2">
        <w:rPr>
          <w:rFonts w:ascii="Trebuchet MS" w:hAnsi="Trebuchet MS"/>
          <w:b/>
          <w:sz w:val="28"/>
          <w:szCs w:val="28"/>
          <w:u w:val="single"/>
        </w:rPr>
        <w:t>Acting</w:t>
      </w:r>
    </w:p>
    <w:p w:rsidR="005C0288" w:rsidRDefault="005C0288">
      <w:pPr>
        <w:jc w:val="center"/>
        <w:rPr>
          <w:rFonts w:ascii="Trebuchet MS" w:hAnsi="Trebuchet MS"/>
          <w:b/>
        </w:rPr>
      </w:pPr>
    </w:p>
    <w:p w:rsidR="00B42AB3" w:rsidRDefault="00B42AB3">
      <w:pPr>
        <w:jc w:val="center"/>
        <w:rPr>
          <w:rFonts w:ascii="Trebuchet MS" w:hAnsi="Trebuchet MS"/>
          <w:b/>
        </w:rPr>
      </w:pPr>
    </w:p>
    <w:p w:rsidR="00B42AB3" w:rsidRPr="004A1DC0" w:rsidRDefault="00B42AB3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795"/>
      </w:tblGrid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Qualifications</w:t>
            </w:r>
          </w:p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Qualified teacher status and degree</w:t>
            </w:r>
          </w:p>
          <w:p w:rsidR="005C0288" w:rsidRPr="00F53D17" w:rsidRDefault="00E91FEA" w:rsidP="00833EF4">
            <w:pPr>
              <w:numPr>
                <w:ilvl w:val="0"/>
                <w:numId w:val="1"/>
              </w:numPr>
              <w:rPr>
                <w:rFonts w:ascii="Trebuchet MS" w:hAnsi="Trebuchet MS"/>
                <w:u w:val="single"/>
              </w:rPr>
            </w:pPr>
            <w:r w:rsidRPr="004A1DC0">
              <w:rPr>
                <w:rFonts w:ascii="Trebuchet MS" w:hAnsi="Trebuchet MS"/>
              </w:rPr>
              <w:t>Ability to teach GCSE</w:t>
            </w:r>
            <w:r w:rsidR="00A57D25">
              <w:rPr>
                <w:rFonts w:ascii="Trebuchet MS" w:hAnsi="Trebuchet MS"/>
              </w:rPr>
              <w:t>, A Level</w:t>
            </w:r>
            <w:r w:rsidRPr="004A1DC0">
              <w:rPr>
                <w:rFonts w:ascii="Trebuchet MS" w:hAnsi="Trebuchet MS"/>
              </w:rPr>
              <w:t xml:space="preserve"> and </w:t>
            </w:r>
            <w:r w:rsidR="004D3EB2">
              <w:rPr>
                <w:rFonts w:ascii="Trebuchet MS" w:hAnsi="Trebuchet MS"/>
              </w:rPr>
              <w:t>BTEC Level 2 and 3 Drama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 w:rsidP="004A1DC0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Knowledge and Understanding: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Thorough subject knowledge and an understanding of National Education issues</w:t>
            </w:r>
          </w:p>
          <w:p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effective teaching and learning strategies</w:t>
            </w:r>
          </w:p>
          <w:p w:rsidR="00B8352E" w:rsidRPr="004A1DC0" w:rsidRDefault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assessment for learning strategies and how to use these in the classroom</w:t>
            </w:r>
          </w:p>
          <w:p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behaviour management strategies</w:t>
            </w: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B8352E" w:rsidRDefault="00B8352E" w:rsidP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how to track student achievement using data and intervention strategies to raise attainment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Skills and Disposition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Excellent communication and inter-personal skills</w:t>
            </w:r>
          </w:p>
          <w:p w:rsidR="005C0288" w:rsidRDefault="00E91FEA" w:rsidP="004A1DC0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Personal organisation and time management skills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desire to generate cross curricular links which promote our specialisms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develop </w:t>
            </w:r>
            <w:r w:rsidR="004D3EB2">
              <w:rPr>
                <w:rFonts w:ascii="Trebuchet MS" w:hAnsi="Trebuchet MS"/>
              </w:rPr>
              <w:t>Drama</w:t>
            </w:r>
            <w:r w:rsidR="00D76D5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within a specialised academy</w:t>
            </w:r>
          </w:p>
          <w:p w:rsidR="00A57D25" w:rsidRDefault="00A57D25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Commit to a full programme of extra-curricular work</w:t>
            </w:r>
          </w:p>
          <w:p w:rsidR="004D3EB2" w:rsidRPr="004D3EB2" w:rsidRDefault="00B8352E" w:rsidP="004D3EB2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Desirable</w:t>
            </w:r>
          </w:p>
          <w:p w:rsidR="00B8352E" w:rsidRPr="00B8352E" w:rsidRDefault="00B8352E" w:rsidP="004D3EB2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Emerging leadership skills and ambition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Personal Qualities</w:t>
            </w:r>
          </w:p>
        </w:tc>
        <w:tc>
          <w:tcPr>
            <w:tcW w:w="6804" w:type="dxa"/>
          </w:tcPr>
          <w:p w:rsidR="005C0288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Dynamic with innovative ideas and a passion for teaching and learning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8352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bility to demonstrate an enthusiasm for the subject  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Energetic </w:t>
            </w:r>
            <w:r w:rsidR="00B8352E">
              <w:rPr>
                <w:rFonts w:ascii="Trebuchet MS" w:hAnsi="Trebuchet MS"/>
              </w:rPr>
              <w:t>commitment to raising the aspirations of the whole school community</w:t>
            </w:r>
            <w:bookmarkStart w:id="0" w:name="_GoBack"/>
            <w:bookmarkEnd w:id="0"/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Sense of humour</w:t>
            </w:r>
            <w:r w:rsidR="00B8352E">
              <w:rPr>
                <w:rFonts w:ascii="Trebuchet MS" w:hAnsi="Trebuchet MS"/>
              </w:rPr>
              <w:t>,</w:t>
            </w:r>
            <w:r w:rsidRPr="004A1DC0">
              <w:rPr>
                <w:rFonts w:ascii="Trebuchet MS" w:hAnsi="Trebuchet MS"/>
              </w:rPr>
              <w:t xml:space="preserve"> resilience</w:t>
            </w:r>
            <w:r w:rsidR="00B8352E">
              <w:rPr>
                <w:rFonts w:ascii="Trebuchet MS" w:hAnsi="Trebuchet MS"/>
              </w:rPr>
              <w:t xml:space="preserve"> and generosity of spirit</w:t>
            </w:r>
          </w:p>
        </w:tc>
      </w:tr>
    </w:tbl>
    <w:p w:rsidR="005C0288" w:rsidRPr="004A1DC0" w:rsidRDefault="005C0288" w:rsidP="004A1DC0">
      <w:pPr>
        <w:rPr>
          <w:rFonts w:ascii="Trebuchet MS" w:hAnsi="Trebuchet MS"/>
          <w:b/>
        </w:rPr>
      </w:pPr>
    </w:p>
    <w:sectPr w:rsidR="005C0288" w:rsidRPr="004A1DC0" w:rsidSect="004A1DC0">
      <w:headerReference w:type="default" r:id="rId7"/>
      <w:pgSz w:w="12240" w:h="15840"/>
      <w:pgMar w:top="907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5F" w:rsidRDefault="00D76D5F">
      <w:r>
        <w:separator/>
      </w:r>
    </w:p>
  </w:endnote>
  <w:endnote w:type="continuationSeparator" w:id="0">
    <w:p w:rsidR="00D76D5F" w:rsidRDefault="00D7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5F" w:rsidRDefault="00D76D5F">
      <w:r>
        <w:separator/>
      </w:r>
    </w:p>
  </w:footnote>
  <w:footnote w:type="continuationSeparator" w:id="0">
    <w:p w:rsidR="00D76D5F" w:rsidRDefault="00D7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B3" w:rsidRDefault="00B42AB3">
    <w:pPr>
      <w:pStyle w:val="Header"/>
    </w:pPr>
    <w:r w:rsidRPr="00FB63B3">
      <w:rPr>
        <w:rFonts w:ascii="Trebuchet MS" w:hAnsi="Trebuchet MS"/>
        <w:b/>
        <w:noProof/>
        <w:lang w:eastAsia="en-GB"/>
      </w:rPr>
      <w:drawing>
        <wp:inline distT="0" distB="0" distL="0" distR="0" wp14:anchorId="725F8017" wp14:editId="54C1EA8A">
          <wp:extent cx="1904019" cy="1095375"/>
          <wp:effectExtent l="0" t="0" r="1270" b="0"/>
          <wp:docPr id="2" name="Picture 2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597" cy="110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16E"/>
    <w:multiLevelType w:val="hybridMultilevel"/>
    <w:tmpl w:val="7C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4D66"/>
    <w:multiLevelType w:val="hybridMultilevel"/>
    <w:tmpl w:val="8E5E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2E47"/>
    <w:multiLevelType w:val="hybridMultilevel"/>
    <w:tmpl w:val="35EA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A"/>
    <w:rsid w:val="001F2FAE"/>
    <w:rsid w:val="00431B62"/>
    <w:rsid w:val="004A1DC0"/>
    <w:rsid w:val="004D3EB2"/>
    <w:rsid w:val="004D6F9B"/>
    <w:rsid w:val="005C0288"/>
    <w:rsid w:val="006813D7"/>
    <w:rsid w:val="00833EF4"/>
    <w:rsid w:val="00A57D25"/>
    <w:rsid w:val="00B42AB3"/>
    <w:rsid w:val="00B8352E"/>
    <w:rsid w:val="00D52087"/>
    <w:rsid w:val="00D76D5F"/>
    <w:rsid w:val="00E91FEA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B57E9"/>
  <w15:docId w15:val="{5C02CFB1-7C0D-45B8-9499-6CBE347B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85031AD6</Template>
  <TotalTime>1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SENCO</vt:lpstr>
    </vt:vector>
  </TitlesOfParts>
  <Company>Ormiston Education</Company>
  <LinksUpToDate>false</LinksUpToDate>
  <CharactersWithSpaces>1280</CharactersWithSpaces>
  <SharedDoc>false</SharedDoc>
  <HLinks>
    <vt:vector size="6" baseType="variant">
      <vt:variant>
        <vt:i4>1703969</vt:i4>
      </vt:variant>
      <vt:variant>
        <vt:i4>2961</vt:i4>
      </vt:variant>
      <vt:variant>
        <vt:i4>1025</vt:i4>
      </vt:variant>
      <vt:variant>
        <vt:i4>1</vt:i4>
      </vt:variant>
      <vt:variant>
        <vt:lpwstr>I:\Birmingham\Catherine Hubbard\+ BIRMINGHAM ORMISTON\Images\BOA-logo-f.jpg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SENCO</dc:title>
  <dc:creator>mp</dc:creator>
  <cp:lastModifiedBy>Michael Penn</cp:lastModifiedBy>
  <cp:revision>2</cp:revision>
  <cp:lastPrinted>2016-01-14T10:34:00Z</cp:lastPrinted>
  <dcterms:created xsi:type="dcterms:W3CDTF">2018-06-05T06:20:00Z</dcterms:created>
  <dcterms:modified xsi:type="dcterms:W3CDTF">2018-06-05T06:20:00Z</dcterms:modified>
</cp:coreProperties>
</file>