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6" w:rsidRPr="00653F01" w:rsidRDefault="001C26D6" w:rsidP="001C26D6">
      <w:pPr>
        <w:jc w:val="center"/>
        <w:rPr>
          <w:b/>
          <w:sz w:val="24"/>
          <w:szCs w:val="24"/>
          <w:lang w:val="en-GB"/>
        </w:rPr>
      </w:pPr>
      <w:r w:rsidRPr="00653F01">
        <w:rPr>
          <w:b/>
          <w:sz w:val="24"/>
          <w:szCs w:val="24"/>
          <w:lang w:val="en-GB"/>
        </w:rPr>
        <w:t>SCHOOLS RECRUITMENT AND SELECTION PROCEDURE</w:t>
      </w:r>
    </w:p>
    <w:p w:rsidR="001C26D6" w:rsidRPr="00653F01" w:rsidRDefault="001C26D6" w:rsidP="001C26D6">
      <w:pPr>
        <w:jc w:val="center"/>
        <w:rPr>
          <w:b/>
          <w:sz w:val="24"/>
          <w:szCs w:val="24"/>
          <w:lang w:val="en-GB"/>
        </w:rPr>
      </w:pPr>
    </w:p>
    <w:p w:rsidR="001C26D6" w:rsidRPr="00653F01" w:rsidRDefault="001C26D6" w:rsidP="001C26D6">
      <w:pPr>
        <w:jc w:val="center"/>
        <w:rPr>
          <w:b/>
          <w:sz w:val="24"/>
          <w:szCs w:val="24"/>
          <w:lang w:val="en-GB"/>
        </w:rPr>
      </w:pPr>
      <w:r w:rsidRPr="00653F01">
        <w:rPr>
          <w:b/>
          <w:sz w:val="24"/>
          <w:szCs w:val="24"/>
          <w:lang w:val="en-GB"/>
        </w:rPr>
        <w:t>PERSON SPECIFICATION</w:t>
      </w:r>
    </w:p>
    <w:p w:rsidR="001C26D6" w:rsidRDefault="001C26D6" w:rsidP="001C26D6">
      <w:pPr>
        <w:jc w:val="center"/>
        <w:rPr>
          <w:sz w:val="24"/>
          <w:szCs w:val="24"/>
          <w:lang w:val="en-GB"/>
        </w:rPr>
      </w:pPr>
    </w:p>
    <w:p w:rsidR="001C26D6" w:rsidRDefault="001C26D6" w:rsidP="001C26D6">
      <w:pPr>
        <w:rPr>
          <w:sz w:val="24"/>
          <w:szCs w:val="24"/>
          <w:lang w:val="en-GB"/>
        </w:rPr>
      </w:pPr>
    </w:p>
    <w:p w:rsidR="001C26D6" w:rsidRPr="00653F01" w:rsidRDefault="001C26D6" w:rsidP="001C26D6">
      <w:pPr>
        <w:rPr>
          <w:b/>
          <w:sz w:val="24"/>
          <w:szCs w:val="24"/>
          <w:lang w:val="en-GB"/>
        </w:rPr>
      </w:pPr>
      <w:r w:rsidRPr="00653F01">
        <w:rPr>
          <w:b/>
          <w:sz w:val="24"/>
          <w:szCs w:val="24"/>
          <w:lang w:val="en-GB"/>
        </w:rPr>
        <w:t>School:</w:t>
      </w:r>
      <w:r w:rsidRPr="00653F01">
        <w:rPr>
          <w:b/>
          <w:sz w:val="24"/>
          <w:szCs w:val="24"/>
          <w:lang w:val="en-GB"/>
        </w:rPr>
        <w:tab/>
        <w:t>Windsor Clive Primary</w:t>
      </w:r>
      <w:r w:rsidRPr="00653F01">
        <w:rPr>
          <w:b/>
          <w:sz w:val="24"/>
          <w:szCs w:val="24"/>
          <w:lang w:val="en-GB"/>
        </w:rPr>
        <w:tab/>
      </w:r>
      <w:r w:rsidRPr="00653F01">
        <w:rPr>
          <w:b/>
          <w:sz w:val="24"/>
          <w:szCs w:val="24"/>
          <w:lang w:val="en-GB"/>
        </w:rPr>
        <w:tab/>
        <w:t>Department:</w:t>
      </w:r>
      <w:r w:rsidRPr="00653F01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Key Stage 2</w:t>
      </w:r>
    </w:p>
    <w:p w:rsidR="001C26D6" w:rsidRPr="00653F01" w:rsidRDefault="001C26D6" w:rsidP="001C26D6">
      <w:pPr>
        <w:rPr>
          <w:b/>
          <w:sz w:val="24"/>
          <w:szCs w:val="24"/>
          <w:lang w:val="en-GB"/>
        </w:rPr>
      </w:pPr>
    </w:p>
    <w:p w:rsidR="001C26D6" w:rsidRPr="00653F01" w:rsidRDefault="001C26D6" w:rsidP="001C26D6">
      <w:pPr>
        <w:rPr>
          <w:b/>
          <w:sz w:val="24"/>
          <w:szCs w:val="24"/>
          <w:lang w:val="en-GB"/>
        </w:rPr>
      </w:pPr>
      <w:r w:rsidRPr="00653F01">
        <w:rPr>
          <w:b/>
          <w:sz w:val="24"/>
          <w:szCs w:val="24"/>
          <w:lang w:val="en-GB"/>
        </w:rPr>
        <w:t>Job Title:</w:t>
      </w:r>
      <w:r w:rsidRPr="00653F01">
        <w:rPr>
          <w:b/>
          <w:sz w:val="24"/>
          <w:szCs w:val="24"/>
          <w:lang w:val="en-GB"/>
        </w:rPr>
        <w:tab/>
        <w:t>Class Teacher</w:t>
      </w:r>
    </w:p>
    <w:p w:rsidR="001C26D6" w:rsidRDefault="001C26D6" w:rsidP="001C26D6">
      <w:pPr>
        <w:rPr>
          <w:sz w:val="24"/>
          <w:szCs w:val="24"/>
          <w:lang w:val="en-GB"/>
        </w:rPr>
      </w:pPr>
    </w:p>
    <w:p w:rsidR="001C26D6" w:rsidRDefault="001C26D6" w:rsidP="001C26D6">
      <w:pPr>
        <w:rPr>
          <w:sz w:val="24"/>
          <w:szCs w:val="24"/>
          <w:lang w:val="en-GB"/>
        </w:rPr>
      </w:pPr>
      <w:r w:rsidRPr="00605E37">
        <w:rPr>
          <w:sz w:val="20"/>
          <w:szCs w:val="20"/>
          <w:lang w:val="en-GB"/>
        </w:rPr>
        <w:t>THE PERSON SO APPOINTED MUST FU</w:t>
      </w:r>
      <w:r>
        <w:rPr>
          <w:sz w:val="20"/>
          <w:szCs w:val="20"/>
          <w:lang w:val="en-GB"/>
        </w:rPr>
        <w:t>LFIL THE FOLLOWING REQUIREMENTS IN THE ESSENTIAL COLUMN.</w:t>
      </w:r>
    </w:p>
    <w:p w:rsidR="001C26D6" w:rsidRDefault="001C26D6" w:rsidP="001C26D6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4"/>
                <w:szCs w:val="24"/>
                <w:lang w:val="en-GB"/>
              </w:rPr>
            </w:pPr>
            <w:r w:rsidRPr="00D933A1">
              <w:rPr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4"/>
                <w:szCs w:val="24"/>
                <w:lang w:val="en-GB"/>
              </w:rPr>
            </w:pPr>
            <w:r w:rsidRPr="00D933A1">
              <w:rPr>
                <w:sz w:val="24"/>
                <w:szCs w:val="24"/>
                <w:lang w:val="en-GB"/>
              </w:rPr>
              <w:t>Desirable</w:t>
            </w:r>
          </w:p>
        </w:tc>
      </w:tr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Qualified Teacher status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Good academic qualifications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Further qualifications relevant to the primary age range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Degree/”A” levels in maths/English/ICT/</w:t>
            </w:r>
          </w:p>
          <w:p w:rsidR="001C26D6" w:rsidRPr="00D933A1" w:rsidRDefault="001C26D6" w:rsidP="00013425">
            <w:pPr>
              <w:ind w:left="720"/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Science/Psychology</w:t>
            </w:r>
          </w:p>
        </w:tc>
      </w:tr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Training and Professional Development</w:t>
            </w:r>
          </w:p>
        </w:tc>
        <w:tc>
          <w:tcPr>
            <w:tcW w:w="2952" w:type="dxa"/>
            <w:shd w:val="clear" w:color="auto" w:fill="auto"/>
          </w:tcPr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Recent, relevant  excellent quality </w:t>
            </w:r>
            <w:r w:rsidRPr="00D933A1">
              <w:rPr>
                <w:sz w:val="22"/>
                <w:szCs w:val="22"/>
                <w:lang w:val="en-GB"/>
              </w:rPr>
              <w:t>Continuous Professional Development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Demonstrate a positive attitude to Continuous Professional Development</w:t>
            </w:r>
          </w:p>
          <w:p w:rsidR="001C26D6" w:rsidRPr="00D933A1" w:rsidRDefault="001C26D6" w:rsidP="00013425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A balanced programme of relevant courses undertaken which include</w:t>
            </w:r>
            <w:r>
              <w:rPr>
                <w:sz w:val="22"/>
                <w:szCs w:val="22"/>
                <w:lang w:val="en-GB"/>
              </w:rPr>
              <w:t xml:space="preserve"> aspects of Key Stage 2</w:t>
            </w:r>
            <w:r w:rsidRPr="00D933A1">
              <w:rPr>
                <w:sz w:val="22"/>
                <w:szCs w:val="22"/>
                <w:lang w:val="en-GB"/>
              </w:rPr>
              <w:t xml:space="preserve"> curriculum development;  Big Maths, Big Write; Cornerstones; </w:t>
            </w:r>
            <w:r>
              <w:rPr>
                <w:sz w:val="22"/>
                <w:szCs w:val="22"/>
                <w:lang w:val="en-GB"/>
              </w:rPr>
              <w:t xml:space="preserve">Building Blocks; </w:t>
            </w:r>
            <w:r w:rsidRPr="00D933A1">
              <w:rPr>
                <w:sz w:val="22"/>
                <w:szCs w:val="22"/>
                <w:lang w:val="en-GB"/>
              </w:rPr>
              <w:t>phonics</w:t>
            </w:r>
            <w:r>
              <w:rPr>
                <w:sz w:val="22"/>
                <w:szCs w:val="22"/>
                <w:lang w:val="en-GB"/>
              </w:rPr>
              <w:t xml:space="preserve"> and THRASS</w:t>
            </w:r>
            <w:r w:rsidRPr="00D933A1">
              <w:rPr>
                <w:sz w:val="22"/>
                <w:szCs w:val="22"/>
                <w:lang w:val="en-GB"/>
              </w:rPr>
              <w:t>, SEN;  assessment for/of learning</w:t>
            </w:r>
            <w:r>
              <w:rPr>
                <w:sz w:val="22"/>
                <w:szCs w:val="22"/>
                <w:lang w:val="en-GB"/>
              </w:rPr>
              <w:t>;  Positive Behaviour Management</w:t>
            </w:r>
          </w:p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Teaching and Learning Continua – moving teaching from good to excellent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0641E">
              <w:rPr>
                <w:sz w:val="22"/>
                <w:szCs w:val="22"/>
                <w:lang w:val="en-GB"/>
              </w:rPr>
              <w:t xml:space="preserve">Assessment for Learning </w:t>
            </w:r>
          </w:p>
        </w:tc>
      </w:tr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Successful experience as a classroom practitioner </w:t>
            </w:r>
            <w:r>
              <w:rPr>
                <w:sz w:val="22"/>
                <w:szCs w:val="22"/>
                <w:lang w:val="en-GB"/>
              </w:rPr>
              <w:t xml:space="preserve">in upper </w:t>
            </w:r>
            <w:r w:rsidRPr="00D933A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KS2</w:t>
            </w:r>
            <w:r w:rsidRPr="00D933A1">
              <w:rPr>
                <w:sz w:val="22"/>
                <w:szCs w:val="22"/>
                <w:lang w:val="en-GB"/>
              </w:rPr>
              <w:t xml:space="preserve"> 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0641E">
              <w:rPr>
                <w:sz w:val="22"/>
                <w:szCs w:val="22"/>
                <w:lang w:val="en-GB"/>
              </w:rPr>
              <w:t>Varied teaching experience</w:t>
            </w:r>
            <w:r>
              <w:rPr>
                <w:sz w:val="22"/>
                <w:szCs w:val="22"/>
                <w:lang w:val="en-GB"/>
              </w:rPr>
              <w:t xml:space="preserve"> in a socially deprived context</w:t>
            </w:r>
            <w:r w:rsidRPr="00D0641E">
              <w:rPr>
                <w:sz w:val="22"/>
                <w:szCs w:val="22"/>
                <w:lang w:val="en-GB"/>
              </w:rPr>
              <w:t xml:space="preserve"> including experience of Year</w:t>
            </w:r>
            <w:r>
              <w:rPr>
                <w:sz w:val="22"/>
                <w:szCs w:val="22"/>
                <w:lang w:val="en-GB"/>
              </w:rPr>
              <w:t>s</w:t>
            </w:r>
            <w:r w:rsidRPr="00D0641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2, 3 and 4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Involvement with parents, governors and the community</w:t>
            </w:r>
          </w:p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lastRenderedPageBreak/>
              <w:t xml:space="preserve">Developing </w:t>
            </w:r>
            <w:proofErr w:type="spellStart"/>
            <w:r w:rsidRPr="00D933A1">
              <w:rPr>
                <w:sz w:val="22"/>
                <w:szCs w:val="22"/>
                <w:lang w:val="en-GB"/>
              </w:rPr>
              <w:t>extra curricular</w:t>
            </w:r>
            <w:proofErr w:type="spellEnd"/>
            <w:r w:rsidRPr="00D933A1">
              <w:rPr>
                <w:sz w:val="22"/>
                <w:szCs w:val="22"/>
                <w:lang w:val="en-GB"/>
              </w:rPr>
              <w:t xml:space="preserve"> activities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Strong practice in </w:t>
            </w:r>
            <w:proofErr w:type="spellStart"/>
            <w:r>
              <w:rPr>
                <w:sz w:val="22"/>
                <w:szCs w:val="22"/>
                <w:lang w:val="en-GB"/>
              </w:rPr>
              <w:t>AfL</w:t>
            </w:r>
            <w:proofErr w:type="spellEnd"/>
          </w:p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Co-coaching/Trios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INCERTS</w:t>
            </w:r>
          </w:p>
        </w:tc>
      </w:tr>
      <w:tr w:rsidR="001C26D6" w:rsidRPr="00D933A1" w:rsidTr="00013425">
        <w:trPr>
          <w:trHeight w:val="841"/>
        </w:trPr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lastRenderedPageBreak/>
              <w:t>Skills and Abilities</w:t>
            </w: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Excellent communication and interpersonal skills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Be able to work with a team of the colleagues to achieve an agreed goal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Be able to promote classroom practice of the highest standards</w:t>
            </w:r>
          </w:p>
          <w:p w:rsidR="001C26D6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Excellent positive behaviour management</w:t>
            </w:r>
          </w:p>
          <w:p w:rsidR="001C26D6" w:rsidRPr="00673869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Be able to demonstrate particular strengths in </w:t>
            </w:r>
            <w:r>
              <w:rPr>
                <w:sz w:val="22"/>
                <w:szCs w:val="22"/>
                <w:lang w:val="en-GB"/>
              </w:rPr>
              <w:t xml:space="preserve">high quality </w:t>
            </w:r>
            <w:proofErr w:type="spellStart"/>
            <w:r>
              <w:rPr>
                <w:sz w:val="22"/>
                <w:szCs w:val="22"/>
                <w:lang w:val="en-GB"/>
              </w:rPr>
              <w:t>AfL</w:t>
            </w:r>
            <w:proofErr w:type="spellEnd"/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Successfully target pupils vulnerable to underachievement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Managing support </w:t>
            </w:r>
            <w:r>
              <w:rPr>
                <w:sz w:val="22"/>
                <w:szCs w:val="22"/>
                <w:lang w:val="en-GB"/>
              </w:rPr>
              <w:t>s</w:t>
            </w:r>
            <w:r w:rsidRPr="00D933A1">
              <w:rPr>
                <w:sz w:val="22"/>
                <w:szCs w:val="22"/>
                <w:lang w:val="en-GB"/>
              </w:rPr>
              <w:t>taff</w:t>
            </w:r>
          </w:p>
        </w:tc>
        <w:tc>
          <w:tcPr>
            <w:tcW w:w="2952" w:type="dxa"/>
            <w:shd w:val="clear" w:color="auto" w:fill="auto"/>
          </w:tcPr>
          <w:p w:rsidR="001C26D6" w:rsidRDefault="001C26D6" w:rsidP="00013425">
            <w:pPr>
              <w:ind w:left="720"/>
              <w:rPr>
                <w:sz w:val="22"/>
                <w:szCs w:val="22"/>
                <w:lang w:val="en-GB"/>
              </w:rPr>
            </w:pPr>
          </w:p>
          <w:p w:rsidR="001C26D6" w:rsidRDefault="001C26D6" w:rsidP="0001342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Be able to teach in                       </w:t>
            </w:r>
          </w:p>
          <w:p w:rsidR="001C26D6" w:rsidRDefault="001C26D6" w:rsidP="0001342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Foundation Phase </w:t>
            </w:r>
          </w:p>
          <w:p w:rsidR="001C26D6" w:rsidRDefault="001C26D6" w:rsidP="0001342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As well as across</w:t>
            </w: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KS2</w:t>
            </w:r>
          </w:p>
        </w:tc>
      </w:tr>
      <w:tr w:rsidR="001C26D6" w:rsidRPr="00D933A1" w:rsidTr="00013425">
        <w:trPr>
          <w:trHeight w:val="2040"/>
        </w:trPr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Knowledge and Understanding 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Knowledge of awareness of: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      Curriculum</w:t>
            </w:r>
          </w:p>
          <w:p w:rsidR="001C26D6" w:rsidRPr="00D933A1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whole school curriculum areas</w:t>
            </w:r>
          </w:p>
          <w:p w:rsidR="001C26D6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knowledge of effective teaching and learning and assessment methods</w:t>
            </w:r>
            <w:r>
              <w:rPr>
                <w:sz w:val="22"/>
                <w:szCs w:val="22"/>
                <w:lang w:val="en-GB"/>
              </w:rPr>
              <w:t xml:space="preserve"> linked to research</w:t>
            </w:r>
          </w:p>
          <w:p w:rsidR="001C26D6" w:rsidRPr="00AD6F83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National Literacy/Numeracy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     Skills based planning</w:t>
            </w:r>
          </w:p>
          <w:p w:rsidR="001C26D6" w:rsidRPr="00D933A1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Special Needs,  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      IEP’s/IBP’s</w:t>
            </w:r>
          </w:p>
          <w:p w:rsidR="001C26D6" w:rsidRPr="00D933A1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Emotional Literacy</w:t>
            </w:r>
          </w:p>
          <w:p w:rsidR="001C26D6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Big Maths</w:t>
            </w:r>
          </w:p>
          <w:p w:rsidR="001C26D6" w:rsidRPr="00D933A1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Big Write</w:t>
            </w:r>
          </w:p>
          <w:p w:rsidR="001C26D6" w:rsidRPr="00D933A1" w:rsidRDefault="001C26D6" w:rsidP="00013425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Phonics  </w:t>
            </w:r>
          </w:p>
          <w:p w:rsidR="001C26D6" w:rsidRPr="00D933A1" w:rsidRDefault="001C26D6" w:rsidP="00013425">
            <w:pPr>
              <w:ind w:left="360"/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                          </w:t>
            </w:r>
          </w:p>
        </w:tc>
      </w:tr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    Personal Attributes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A commitment to the vision and aims of the school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>High expectations; the achievement of high standards by all pupils</w:t>
            </w:r>
          </w:p>
          <w:p w:rsidR="001C26D6" w:rsidRPr="00D933A1" w:rsidRDefault="001C26D6" w:rsidP="00013425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t xml:space="preserve">Commitment to </w:t>
            </w:r>
            <w:r w:rsidRPr="00D933A1">
              <w:rPr>
                <w:sz w:val="22"/>
                <w:szCs w:val="22"/>
                <w:lang w:val="en-GB"/>
              </w:rPr>
              <w:lastRenderedPageBreak/>
              <w:t xml:space="preserve">equal opportunities </w:t>
            </w: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lastRenderedPageBreak/>
              <w:t xml:space="preserve"> </w:t>
            </w:r>
          </w:p>
        </w:tc>
      </w:tr>
      <w:tr w:rsidR="001C26D6" w:rsidRPr="00D933A1" w:rsidTr="00013425"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  <w:r w:rsidRPr="00D933A1">
              <w:rPr>
                <w:sz w:val="22"/>
                <w:szCs w:val="22"/>
                <w:lang w:val="en-GB"/>
              </w:rPr>
              <w:lastRenderedPageBreak/>
              <w:t>Special Circumstances</w:t>
            </w: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1C26D6" w:rsidRPr="00D933A1" w:rsidRDefault="001C26D6" w:rsidP="0001342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C26D6" w:rsidRDefault="001C26D6" w:rsidP="001C26D6">
      <w:pPr>
        <w:rPr>
          <w:sz w:val="22"/>
          <w:szCs w:val="22"/>
          <w:lang w:val="en-GB"/>
        </w:rPr>
      </w:pPr>
    </w:p>
    <w:tbl>
      <w:tblPr>
        <w:tblpPr w:leftFromText="180" w:rightFromText="180" w:vertAnchor="text" w:tblpX="10099" w:tblpY="-10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C26D6" w:rsidTr="0001342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4" w:type="dxa"/>
          </w:tcPr>
          <w:p w:rsidR="001C26D6" w:rsidRDefault="001C26D6" w:rsidP="0001342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1C26D6" w:rsidRDefault="001C26D6" w:rsidP="001C26D6">
      <w:pPr>
        <w:rPr>
          <w:sz w:val="22"/>
          <w:szCs w:val="22"/>
          <w:lang w:val="en-GB"/>
        </w:rPr>
      </w:pPr>
    </w:p>
    <w:p w:rsidR="00D37A49" w:rsidRDefault="00D37A49">
      <w:bookmarkStart w:id="0" w:name="_GoBack"/>
      <w:bookmarkEnd w:id="0"/>
    </w:p>
    <w:sectPr w:rsidR="00D3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917"/>
    <w:multiLevelType w:val="hybridMultilevel"/>
    <w:tmpl w:val="D34213EA"/>
    <w:lvl w:ilvl="0" w:tplc="662A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24F28"/>
    <w:multiLevelType w:val="hybridMultilevel"/>
    <w:tmpl w:val="195E7FFE"/>
    <w:lvl w:ilvl="0" w:tplc="A3BE5C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6"/>
    <w:rsid w:val="001C26D6"/>
    <w:rsid w:val="00D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D6"/>
    <w:pPr>
      <w:spacing w:after="0" w:line="240" w:lineRule="auto"/>
    </w:pPr>
    <w:rPr>
      <w:rFonts w:ascii="Arial" w:eastAsia="Times New Roman" w:hAnsi="Arial" w:cs="Arial"/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D6"/>
    <w:pPr>
      <w:spacing w:after="0" w:line="240" w:lineRule="auto"/>
    </w:pPr>
    <w:rPr>
      <w:rFonts w:ascii="Arial" w:eastAsia="Times New Roman" w:hAnsi="Arial" w:cs="Arial"/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Cardiff Council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Meadows</dc:creator>
  <cp:lastModifiedBy>Vicky Meadows</cp:lastModifiedBy>
  <cp:revision>1</cp:revision>
  <dcterms:created xsi:type="dcterms:W3CDTF">2017-11-14T12:10:00Z</dcterms:created>
  <dcterms:modified xsi:type="dcterms:W3CDTF">2017-11-14T12:11:00Z</dcterms:modified>
</cp:coreProperties>
</file>