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F5D" w:rsidRDefault="000D2493">
      <w:pPr>
        <w:spacing w:after="0"/>
        <w:ind w:left="3396"/>
      </w:pPr>
      <w:r>
        <w:rPr>
          <w:noProof/>
        </w:rPr>
        <w:drawing>
          <wp:anchor distT="0" distB="0" distL="114300" distR="114300" simplePos="0" relativeHeight="251658240" behindDoc="0" locked="0" layoutInCell="1" allowOverlap="0">
            <wp:simplePos x="0" y="0"/>
            <wp:positionH relativeFrom="column">
              <wp:posOffset>-13672</wp:posOffset>
            </wp:positionH>
            <wp:positionV relativeFrom="paragraph">
              <wp:posOffset>-61717</wp:posOffset>
            </wp:positionV>
            <wp:extent cx="831342" cy="938022"/>
            <wp:effectExtent l="0" t="0" r="0" b="0"/>
            <wp:wrapSquare wrapText="bothSides"/>
            <wp:docPr id="757" name="Picture 757"/>
            <wp:cNvGraphicFramePr/>
            <a:graphic xmlns:a="http://schemas.openxmlformats.org/drawingml/2006/main">
              <a:graphicData uri="http://schemas.openxmlformats.org/drawingml/2006/picture">
                <pic:pic xmlns:pic="http://schemas.openxmlformats.org/drawingml/2006/picture">
                  <pic:nvPicPr>
                    <pic:cNvPr id="757" name="Picture 757"/>
                    <pic:cNvPicPr/>
                  </pic:nvPicPr>
                  <pic:blipFill>
                    <a:blip r:embed="rId7"/>
                    <a:stretch>
                      <a:fillRect/>
                    </a:stretch>
                  </pic:blipFill>
                  <pic:spPr>
                    <a:xfrm>
                      <a:off x="0" y="0"/>
                      <a:ext cx="831342" cy="938022"/>
                    </a:xfrm>
                    <a:prstGeom prst="rect">
                      <a:avLst/>
                    </a:prstGeom>
                  </pic:spPr>
                </pic:pic>
              </a:graphicData>
            </a:graphic>
          </wp:anchor>
        </w:drawing>
      </w:r>
      <w:r>
        <w:rPr>
          <w:b/>
          <w:sz w:val="48"/>
        </w:rPr>
        <w:t xml:space="preserve">Ash Manor School </w:t>
      </w:r>
    </w:p>
    <w:p w:rsidR="00F57F5D" w:rsidRDefault="000D2493">
      <w:pPr>
        <w:spacing w:after="0"/>
        <w:ind w:left="3934"/>
      </w:pPr>
      <w:r>
        <w:rPr>
          <w:b/>
          <w:sz w:val="32"/>
        </w:rPr>
        <w:t xml:space="preserve">Aspire and Achieve </w:t>
      </w:r>
    </w:p>
    <w:p w:rsidR="00F57F5D" w:rsidRDefault="000D2493">
      <w:pPr>
        <w:spacing w:after="0"/>
        <w:ind w:left="2347"/>
        <w:jc w:val="center"/>
      </w:pPr>
      <w:r>
        <w:rPr>
          <w:noProof/>
        </w:rPr>
        <w:drawing>
          <wp:anchor distT="0" distB="0" distL="114300" distR="114300" simplePos="0" relativeHeight="251659264" behindDoc="0" locked="0" layoutInCell="1" allowOverlap="0">
            <wp:simplePos x="0" y="0"/>
            <wp:positionH relativeFrom="page">
              <wp:posOffset>6262116</wp:posOffset>
            </wp:positionH>
            <wp:positionV relativeFrom="page">
              <wp:posOffset>620268</wp:posOffset>
            </wp:positionV>
            <wp:extent cx="830580" cy="938022"/>
            <wp:effectExtent l="0" t="0" r="0" b="0"/>
            <wp:wrapSquare wrapText="bothSides"/>
            <wp:docPr id="756" name="Picture 756"/>
            <wp:cNvGraphicFramePr/>
            <a:graphic xmlns:a="http://schemas.openxmlformats.org/drawingml/2006/main">
              <a:graphicData uri="http://schemas.openxmlformats.org/drawingml/2006/picture">
                <pic:pic xmlns:pic="http://schemas.openxmlformats.org/drawingml/2006/picture">
                  <pic:nvPicPr>
                    <pic:cNvPr id="756" name="Picture 756"/>
                    <pic:cNvPicPr/>
                  </pic:nvPicPr>
                  <pic:blipFill>
                    <a:blip r:embed="rId7"/>
                    <a:stretch>
                      <a:fillRect/>
                    </a:stretch>
                  </pic:blipFill>
                  <pic:spPr>
                    <a:xfrm>
                      <a:off x="0" y="0"/>
                      <a:ext cx="830580" cy="938022"/>
                    </a:xfrm>
                    <a:prstGeom prst="rect">
                      <a:avLst/>
                    </a:prstGeom>
                  </pic:spPr>
                </pic:pic>
              </a:graphicData>
            </a:graphic>
          </wp:anchor>
        </w:drawing>
      </w:r>
      <w:r>
        <w:rPr>
          <w:b/>
          <w:sz w:val="32"/>
        </w:rPr>
        <w:t xml:space="preserve"> </w:t>
      </w:r>
    </w:p>
    <w:p w:rsidR="00F57F5D" w:rsidRDefault="000D2493" w:rsidP="000D2493">
      <w:pPr>
        <w:spacing w:after="0"/>
        <w:ind w:right="357"/>
        <w:jc w:val="right"/>
        <w:rPr>
          <w:b/>
          <w:sz w:val="24"/>
        </w:rPr>
      </w:pPr>
      <w:r>
        <w:rPr>
          <w:b/>
          <w:sz w:val="28"/>
          <w:u w:val="single" w:color="000000"/>
        </w:rPr>
        <w:t>JOB DESCRIPTION &amp; PERSON SPECIFICATION</w:t>
      </w:r>
      <w:r>
        <w:rPr>
          <w:b/>
          <w:sz w:val="28"/>
        </w:rPr>
        <w:t xml:space="preserve"> </w:t>
      </w:r>
      <w:r>
        <w:rPr>
          <w:b/>
          <w:sz w:val="24"/>
        </w:rPr>
        <w:t xml:space="preserve"> </w:t>
      </w:r>
    </w:p>
    <w:p w:rsidR="00CA5753" w:rsidRPr="00307F64" w:rsidRDefault="00CA5753">
      <w:pPr>
        <w:spacing w:after="0"/>
        <w:rPr>
          <w:sz w:val="16"/>
          <w:szCs w:val="16"/>
        </w:rPr>
      </w:pPr>
    </w:p>
    <w:tbl>
      <w:tblPr>
        <w:tblStyle w:val="TableGrid"/>
        <w:tblW w:w="10628" w:type="dxa"/>
        <w:tblInd w:w="-28" w:type="dxa"/>
        <w:tblCellMar>
          <w:top w:w="46" w:type="dxa"/>
          <w:left w:w="107" w:type="dxa"/>
          <w:right w:w="71" w:type="dxa"/>
        </w:tblCellMar>
        <w:tblLook w:val="04A0" w:firstRow="1" w:lastRow="0" w:firstColumn="1" w:lastColumn="0" w:noHBand="0" w:noVBand="1"/>
      </w:tblPr>
      <w:tblGrid>
        <w:gridCol w:w="2551"/>
        <w:gridCol w:w="8077"/>
      </w:tblGrid>
      <w:tr w:rsidR="00F57F5D">
        <w:trPr>
          <w:trHeight w:val="541"/>
        </w:trPr>
        <w:tc>
          <w:tcPr>
            <w:tcW w:w="10628" w:type="dxa"/>
            <w:gridSpan w:val="2"/>
            <w:tcBorders>
              <w:top w:val="single" w:sz="4" w:space="0" w:color="000000"/>
              <w:left w:val="single" w:sz="4" w:space="0" w:color="000000"/>
              <w:bottom w:val="single" w:sz="4" w:space="0" w:color="000000"/>
              <w:right w:val="single" w:sz="4" w:space="0" w:color="000000"/>
            </w:tcBorders>
            <w:shd w:val="clear" w:color="auto" w:fill="B8CCE4"/>
            <w:vAlign w:val="center"/>
          </w:tcPr>
          <w:p w:rsidR="00F57F5D" w:rsidRDefault="000D2493">
            <w:r>
              <w:rPr>
                <w:b/>
                <w:sz w:val="24"/>
              </w:rPr>
              <w:t xml:space="preserve">CONTRACTUAL DETAILS </w:t>
            </w:r>
          </w:p>
        </w:tc>
      </w:tr>
      <w:tr w:rsidR="00F57F5D">
        <w:trPr>
          <w:trHeight w:val="544"/>
        </w:trPr>
        <w:tc>
          <w:tcPr>
            <w:tcW w:w="2551" w:type="dxa"/>
            <w:tcBorders>
              <w:top w:val="single" w:sz="4" w:space="0" w:color="000000"/>
              <w:left w:val="single" w:sz="4" w:space="0" w:color="000000"/>
              <w:bottom w:val="single" w:sz="4" w:space="0" w:color="000000"/>
              <w:right w:val="single" w:sz="4" w:space="0" w:color="000000"/>
            </w:tcBorders>
            <w:vAlign w:val="center"/>
          </w:tcPr>
          <w:p w:rsidR="00F57F5D" w:rsidRDefault="000D2493">
            <w:r>
              <w:rPr>
                <w:sz w:val="24"/>
              </w:rPr>
              <w:t xml:space="preserve">Post Title: </w:t>
            </w:r>
          </w:p>
        </w:tc>
        <w:tc>
          <w:tcPr>
            <w:tcW w:w="8077" w:type="dxa"/>
            <w:tcBorders>
              <w:top w:val="single" w:sz="4" w:space="0" w:color="000000"/>
              <w:left w:val="single" w:sz="4" w:space="0" w:color="000000"/>
              <w:bottom w:val="single" w:sz="4" w:space="0" w:color="000000"/>
              <w:right w:val="single" w:sz="4" w:space="0" w:color="000000"/>
            </w:tcBorders>
            <w:vAlign w:val="center"/>
          </w:tcPr>
          <w:p w:rsidR="00F57F5D" w:rsidRDefault="000D2493">
            <w:r>
              <w:rPr>
                <w:sz w:val="24"/>
              </w:rPr>
              <w:t xml:space="preserve">Cover Supervisor </w:t>
            </w:r>
          </w:p>
        </w:tc>
      </w:tr>
      <w:tr w:rsidR="00F57F5D">
        <w:trPr>
          <w:trHeight w:val="544"/>
        </w:trPr>
        <w:tc>
          <w:tcPr>
            <w:tcW w:w="2551" w:type="dxa"/>
            <w:tcBorders>
              <w:top w:val="single" w:sz="4" w:space="0" w:color="000000"/>
              <w:left w:val="single" w:sz="4" w:space="0" w:color="000000"/>
              <w:bottom w:val="single" w:sz="4" w:space="0" w:color="000000"/>
              <w:right w:val="single" w:sz="4" w:space="0" w:color="000000"/>
            </w:tcBorders>
            <w:vAlign w:val="center"/>
          </w:tcPr>
          <w:p w:rsidR="00F57F5D" w:rsidRDefault="000D2493">
            <w:r>
              <w:rPr>
                <w:sz w:val="24"/>
              </w:rPr>
              <w:t xml:space="preserve">Grade: </w:t>
            </w:r>
          </w:p>
        </w:tc>
        <w:tc>
          <w:tcPr>
            <w:tcW w:w="8077" w:type="dxa"/>
            <w:tcBorders>
              <w:top w:val="single" w:sz="4" w:space="0" w:color="000000"/>
              <w:left w:val="single" w:sz="4" w:space="0" w:color="000000"/>
              <w:bottom w:val="single" w:sz="4" w:space="0" w:color="000000"/>
              <w:right w:val="single" w:sz="4" w:space="0" w:color="000000"/>
            </w:tcBorders>
            <w:vAlign w:val="center"/>
          </w:tcPr>
          <w:p w:rsidR="00F57F5D" w:rsidRDefault="000D2493">
            <w:r>
              <w:rPr>
                <w:sz w:val="24"/>
              </w:rPr>
              <w:t xml:space="preserve">Surrey Grade S7 </w:t>
            </w:r>
          </w:p>
        </w:tc>
      </w:tr>
      <w:tr w:rsidR="00F57F5D">
        <w:trPr>
          <w:trHeight w:val="542"/>
        </w:trPr>
        <w:tc>
          <w:tcPr>
            <w:tcW w:w="2551" w:type="dxa"/>
            <w:tcBorders>
              <w:top w:val="single" w:sz="4" w:space="0" w:color="000000"/>
              <w:left w:val="single" w:sz="4" w:space="0" w:color="000000"/>
              <w:bottom w:val="single" w:sz="4" w:space="0" w:color="000000"/>
              <w:right w:val="single" w:sz="4" w:space="0" w:color="000000"/>
            </w:tcBorders>
            <w:vAlign w:val="center"/>
          </w:tcPr>
          <w:p w:rsidR="00F57F5D" w:rsidRDefault="000D2493">
            <w:r>
              <w:rPr>
                <w:sz w:val="24"/>
              </w:rPr>
              <w:t xml:space="preserve">Hours: </w:t>
            </w:r>
          </w:p>
        </w:tc>
        <w:tc>
          <w:tcPr>
            <w:tcW w:w="8077" w:type="dxa"/>
            <w:tcBorders>
              <w:top w:val="single" w:sz="4" w:space="0" w:color="000000"/>
              <w:left w:val="single" w:sz="4" w:space="0" w:color="000000"/>
              <w:bottom w:val="single" w:sz="4" w:space="0" w:color="000000"/>
              <w:right w:val="single" w:sz="4" w:space="0" w:color="000000"/>
            </w:tcBorders>
            <w:vAlign w:val="center"/>
          </w:tcPr>
          <w:p w:rsidR="00F57F5D" w:rsidRDefault="000D2493" w:rsidP="000E547D">
            <w:r>
              <w:rPr>
                <w:sz w:val="24"/>
              </w:rPr>
              <w:t>3</w:t>
            </w:r>
            <w:r w:rsidR="000E547D">
              <w:rPr>
                <w:sz w:val="24"/>
              </w:rPr>
              <w:t>5</w:t>
            </w:r>
            <w:r>
              <w:rPr>
                <w:sz w:val="24"/>
              </w:rPr>
              <w:t xml:space="preserve"> hours per week, 39 weeks per year (term time only) incl 5 days INSET </w:t>
            </w:r>
          </w:p>
        </w:tc>
      </w:tr>
      <w:tr w:rsidR="00F57F5D">
        <w:trPr>
          <w:trHeight w:val="542"/>
        </w:trPr>
        <w:tc>
          <w:tcPr>
            <w:tcW w:w="2551" w:type="dxa"/>
            <w:tcBorders>
              <w:top w:val="single" w:sz="4" w:space="0" w:color="000000"/>
              <w:left w:val="single" w:sz="4" w:space="0" w:color="000000"/>
              <w:bottom w:val="single" w:sz="4" w:space="0" w:color="000000"/>
              <w:right w:val="single" w:sz="4" w:space="0" w:color="000000"/>
            </w:tcBorders>
            <w:vAlign w:val="center"/>
          </w:tcPr>
          <w:p w:rsidR="00F57F5D" w:rsidRDefault="000D2493">
            <w:r>
              <w:rPr>
                <w:sz w:val="24"/>
              </w:rPr>
              <w:t xml:space="preserve">Line managed by: </w:t>
            </w:r>
          </w:p>
        </w:tc>
        <w:tc>
          <w:tcPr>
            <w:tcW w:w="8077" w:type="dxa"/>
            <w:tcBorders>
              <w:top w:val="single" w:sz="4" w:space="0" w:color="000000"/>
              <w:left w:val="single" w:sz="4" w:space="0" w:color="000000"/>
              <w:bottom w:val="single" w:sz="4" w:space="0" w:color="000000"/>
              <w:right w:val="single" w:sz="4" w:space="0" w:color="000000"/>
            </w:tcBorders>
            <w:vAlign w:val="center"/>
          </w:tcPr>
          <w:p w:rsidR="00F57F5D" w:rsidRDefault="00ED40EA">
            <w:r>
              <w:rPr>
                <w:sz w:val="24"/>
              </w:rPr>
              <w:t xml:space="preserve">Assistant </w:t>
            </w:r>
            <w:proofErr w:type="spellStart"/>
            <w:r>
              <w:rPr>
                <w:sz w:val="24"/>
              </w:rPr>
              <w:t>Headteacher</w:t>
            </w:r>
            <w:proofErr w:type="spellEnd"/>
          </w:p>
        </w:tc>
      </w:tr>
      <w:tr w:rsidR="00F57F5D">
        <w:trPr>
          <w:trHeight w:val="545"/>
        </w:trPr>
        <w:tc>
          <w:tcPr>
            <w:tcW w:w="2551" w:type="dxa"/>
            <w:tcBorders>
              <w:top w:val="single" w:sz="4" w:space="0" w:color="000000"/>
              <w:left w:val="single" w:sz="4" w:space="0" w:color="000000"/>
              <w:bottom w:val="single" w:sz="4" w:space="0" w:color="000000"/>
              <w:right w:val="single" w:sz="4" w:space="0" w:color="000000"/>
            </w:tcBorders>
            <w:vAlign w:val="center"/>
          </w:tcPr>
          <w:p w:rsidR="00F57F5D" w:rsidRDefault="000D2493">
            <w:r>
              <w:rPr>
                <w:sz w:val="24"/>
              </w:rPr>
              <w:t xml:space="preserve">Line management of: </w:t>
            </w:r>
          </w:p>
        </w:tc>
        <w:tc>
          <w:tcPr>
            <w:tcW w:w="8077" w:type="dxa"/>
            <w:tcBorders>
              <w:top w:val="single" w:sz="4" w:space="0" w:color="000000"/>
              <w:left w:val="single" w:sz="4" w:space="0" w:color="000000"/>
              <w:bottom w:val="single" w:sz="4" w:space="0" w:color="000000"/>
              <w:right w:val="single" w:sz="4" w:space="0" w:color="000000"/>
            </w:tcBorders>
            <w:vAlign w:val="center"/>
          </w:tcPr>
          <w:p w:rsidR="00F57F5D" w:rsidRDefault="00ED40EA" w:rsidP="000E547D">
            <w:r>
              <w:rPr>
                <w:sz w:val="24"/>
              </w:rPr>
              <w:t xml:space="preserve">Cover teacher </w:t>
            </w:r>
          </w:p>
        </w:tc>
      </w:tr>
      <w:tr w:rsidR="00F57F5D">
        <w:trPr>
          <w:trHeight w:val="540"/>
        </w:trPr>
        <w:tc>
          <w:tcPr>
            <w:tcW w:w="10628" w:type="dxa"/>
            <w:gridSpan w:val="2"/>
            <w:tcBorders>
              <w:top w:val="single" w:sz="4" w:space="0" w:color="000000"/>
              <w:left w:val="single" w:sz="4" w:space="0" w:color="000000"/>
              <w:bottom w:val="single" w:sz="4" w:space="0" w:color="000000"/>
              <w:right w:val="single" w:sz="4" w:space="0" w:color="000000"/>
            </w:tcBorders>
            <w:shd w:val="clear" w:color="auto" w:fill="B8CCE4"/>
            <w:vAlign w:val="center"/>
          </w:tcPr>
          <w:p w:rsidR="00F57F5D" w:rsidRDefault="000D2493">
            <w:r>
              <w:rPr>
                <w:b/>
                <w:sz w:val="24"/>
              </w:rPr>
              <w:t xml:space="preserve">ROLE PURPOSE </w:t>
            </w:r>
          </w:p>
        </w:tc>
      </w:tr>
      <w:tr w:rsidR="00F57F5D" w:rsidTr="00CA5753">
        <w:trPr>
          <w:trHeight w:val="1313"/>
        </w:trPr>
        <w:tc>
          <w:tcPr>
            <w:tcW w:w="10628" w:type="dxa"/>
            <w:gridSpan w:val="2"/>
            <w:tcBorders>
              <w:top w:val="single" w:sz="4" w:space="0" w:color="000000"/>
              <w:left w:val="single" w:sz="4" w:space="0" w:color="000000"/>
              <w:bottom w:val="single" w:sz="4" w:space="0" w:color="000000"/>
              <w:right w:val="single" w:sz="4" w:space="0" w:color="000000"/>
            </w:tcBorders>
          </w:tcPr>
          <w:p w:rsidR="00F57F5D" w:rsidRDefault="000D2493">
            <w:pPr>
              <w:spacing w:after="20" w:line="239" w:lineRule="auto"/>
            </w:pPr>
            <w:r>
              <w:rPr>
                <w:i/>
                <w:sz w:val="20"/>
              </w:rPr>
              <w:t xml:space="preserve">This is a draft job description and the areas of responsibility will be developed throughout the year to reflect the strengths of the post holder, their areas for development and aspirations. </w:t>
            </w:r>
          </w:p>
          <w:p w:rsidR="00F57F5D" w:rsidRDefault="000D2493">
            <w:pPr>
              <w:spacing w:after="12"/>
            </w:pPr>
            <w:r>
              <w:rPr>
                <w:i/>
              </w:rPr>
              <w:t xml:space="preserve"> </w:t>
            </w:r>
          </w:p>
          <w:p w:rsidR="00F57F5D" w:rsidRDefault="000D2493">
            <w:pPr>
              <w:ind w:left="360"/>
            </w:pPr>
            <w:r>
              <w:rPr>
                <w:rFonts w:ascii="Wingdings" w:eastAsia="Wingdings" w:hAnsi="Wingdings" w:cs="Wingdings"/>
              </w:rPr>
              <w:t></w:t>
            </w:r>
            <w:r>
              <w:rPr>
                <w:rFonts w:ascii="Arial" w:eastAsia="Arial" w:hAnsi="Arial" w:cs="Arial"/>
              </w:rPr>
              <w:t xml:space="preserve"> </w:t>
            </w:r>
            <w:r>
              <w:t xml:space="preserve">To facilitate high quality learning within the classroom in the absence of regular teaching staff </w:t>
            </w:r>
          </w:p>
        </w:tc>
      </w:tr>
      <w:tr w:rsidR="00F57F5D">
        <w:trPr>
          <w:trHeight w:val="540"/>
        </w:trPr>
        <w:tc>
          <w:tcPr>
            <w:tcW w:w="10628" w:type="dxa"/>
            <w:gridSpan w:val="2"/>
            <w:tcBorders>
              <w:top w:val="single" w:sz="4" w:space="0" w:color="000000"/>
              <w:left w:val="single" w:sz="4" w:space="0" w:color="000000"/>
              <w:bottom w:val="single" w:sz="4" w:space="0" w:color="000000"/>
              <w:right w:val="single" w:sz="4" w:space="0" w:color="000000"/>
            </w:tcBorders>
            <w:shd w:val="clear" w:color="auto" w:fill="B8CCE4"/>
            <w:vAlign w:val="center"/>
          </w:tcPr>
          <w:p w:rsidR="00F57F5D" w:rsidRDefault="000D2493">
            <w:r>
              <w:rPr>
                <w:b/>
                <w:sz w:val="24"/>
              </w:rPr>
              <w:t xml:space="preserve">CORE ACOUNTABILITIES &amp; ABILITY STATEMENTS </w:t>
            </w:r>
          </w:p>
        </w:tc>
      </w:tr>
      <w:tr w:rsidR="00F57F5D" w:rsidTr="00CA5753">
        <w:trPr>
          <w:trHeight w:val="5898"/>
        </w:trPr>
        <w:tc>
          <w:tcPr>
            <w:tcW w:w="10628" w:type="dxa"/>
            <w:gridSpan w:val="2"/>
            <w:tcBorders>
              <w:top w:val="single" w:sz="4" w:space="0" w:color="000000"/>
              <w:left w:val="single" w:sz="4" w:space="0" w:color="000000"/>
              <w:bottom w:val="single" w:sz="4" w:space="0" w:color="000000"/>
              <w:right w:val="single" w:sz="4" w:space="0" w:color="000000"/>
            </w:tcBorders>
          </w:tcPr>
          <w:p w:rsidR="00F57F5D" w:rsidRDefault="000D2493">
            <w:r>
              <w:rPr>
                <w:b/>
              </w:rPr>
              <w:t xml:space="preserve">Learning and Teaching </w:t>
            </w:r>
          </w:p>
          <w:p w:rsidR="00F57F5D" w:rsidRDefault="000D2493">
            <w:pPr>
              <w:spacing w:after="12"/>
            </w:pPr>
            <w:r>
              <w:rPr>
                <w:b/>
              </w:rPr>
              <w:t xml:space="preserve"> </w:t>
            </w:r>
          </w:p>
          <w:p w:rsidR="00F57F5D" w:rsidRDefault="000D2493" w:rsidP="00ED40EA">
            <w:pPr>
              <w:numPr>
                <w:ilvl w:val="0"/>
                <w:numId w:val="1"/>
              </w:numPr>
              <w:spacing w:after="35"/>
              <w:ind w:hanging="360"/>
            </w:pPr>
            <w:r>
              <w:t xml:space="preserve">Cover lessons for absence teachers </w:t>
            </w:r>
            <w:r w:rsidR="00ED40EA">
              <w:t>by i</w:t>
            </w:r>
            <w:r w:rsidR="00ED40EA">
              <w:t>mplement</w:t>
            </w:r>
            <w:r w:rsidR="00ED40EA">
              <w:t xml:space="preserve">ing </w:t>
            </w:r>
            <w:r w:rsidR="00ED40EA">
              <w:t xml:space="preserve">instructions left by the absent teacher or by another qualified teacher </w:t>
            </w:r>
          </w:p>
          <w:p w:rsidR="00F57F5D" w:rsidRDefault="000D2493">
            <w:pPr>
              <w:numPr>
                <w:ilvl w:val="0"/>
                <w:numId w:val="1"/>
              </w:numPr>
              <w:spacing w:after="13"/>
              <w:ind w:hanging="360"/>
            </w:pPr>
            <w:r>
              <w:t xml:space="preserve">Work with colleagues to support high standards of behaviour and attainment </w:t>
            </w:r>
          </w:p>
          <w:p w:rsidR="00F57F5D" w:rsidRDefault="000D2493">
            <w:pPr>
              <w:numPr>
                <w:ilvl w:val="0"/>
                <w:numId w:val="1"/>
              </w:numPr>
              <w:spacing w:after="13"/>
              <w:ind w:hanging="360"/>
            </w:pPr>
            <w:r>
              <w:t xml:space="preserve">To assist students where possible and, if necessary, seek appropriate assistance or advice </w:t>
            </w:r>
          </w:p>
          <w:p w:rsidR="00F57F5D" w:rsidRDefault="000D2493">
            <w:pPr>
              <w:numPr>
                <w:ilvl w:val="0"/>
                <w:numId w:val="1"/>
              </w:numPr>
              <w:spacing w:after="13"/>
              <w:ind w:hanging="360"/>
            </w:pPr>
            <w:r>
              <w:t xml:space="preserve">To return work, etc., to the class teacher and inform him/her of the point reached by the students </w:t>
            </w:r>
          </w:p>
          <w:p w:rsidR="000E547D" w:rsidRDefault="000D2493" w:rsidP="00BC2E1B">
            <w:pPr>
              <w:numPr>
                <w:ilvl w:val="0"/>
                <w:numId w:val="1"/>
              </w:numPr>
              <w:spacing w:line="270" w:lineRule="auto"/>
              <w:ind w:hanging="360"/>
            </w:pPr>
            <w:r>
              <w:t xml:space="preserve">To accompany staff on school visits and work under the direction of visit organiser </w:t>
            </w:r>
          </w:p>
          <w:p w:rsidR="000E547D" w:rsidRDefault="000E547D" w:rsidP="000E547D">
            <w:pPr>
              <w:spacing w:line="270" w:lineRule="auto"/>
              <w:ind w:left="720"/>
            </w:pPr>
          </w:p>
          <w:p w:rsidR="000E547D" w:rsidRDefault="000E547D" w:rsidP="000E547D">
            <w:pPr>
              <w:spacing w:line="270" w:lineRule="auto"/>
              <w:rPr>
                <w:b/>
              </w:rPr>
            </w:pPr>
            <w:r>
              <w:rPr>
                <w:b/>
              </w:rPr>
              <w:t>Administration</w:t>
            </w:r>
          </w:p>
          <w:p w:rsidR="000E547D" w:rsidRDefault="000E547D" w:rsidP="000E547D">
            <w:pPr>
              <w:pStyle w:val="ListParagraph"/>
              <w:numPr>
                <w:ilvl w:val="0"/>
                <w:numId w:val="11"/>
              </w:numPr>
              <w:spacing w:line="270" w:lineRule="auto"/>
            </w:pPr>
            <w:r w:rsidRPr="000E547D">
              <w:t xml:space="preserve">Liaise with cover agencies </w:t>
            </w:r>
            <w:r>
              <w:t xml:space="preserve">to secure staff when required </w:t>
            </w:r>
          </w:p>
          <w:p w:rsidR="000E547D" w:rsidRDefault="000E547D" w:rsidP="000E547D">
            <w:pPr>
              <w:pStyle w:val="ListParagraph"/>
              <w:numPr>
                <w:ilvl w:val="0"/>
                <w:numId w:val="11"/>
              </w:numPr>
              <w:spacing w:line="270" w:lineRule="auto"/>
            </w:pPr>
            <w:r>
              <w:t>Support and monitor external cover staff</w:t>
            </w:r>
          </w:p>
          <w:p w:rsidR="000E547D" w:rsidRDefault="000E547D" w:rsidP="000E547D">
            <w:pPr>
              <w:pStyle w:val="ListParagraph"/>
              <w:numPr>
                <w:ilvl w:val="0"/>
                <w:numId w:val="11"/>
              </w:numPr>
              <w:spacing w:line="270" w:lineRule="auto"/>
            </w:pPr>
            <w:r>
              <w:t>M</w:t>
            </w:r>
            <w:r>
              <w:t>aintain records of cover implemented</w:t>
            </w:r>
          </w:p>
          <w:p w:rsidR="000E547D" w:rsidRPr="000E547D" w:rsidRDefault="000E547D" w:rsidP="000E547D">
            <w:pPr>
              <w:pStyle w:val="ListParagraph"/>
              <w:spacing w:line="270" w:lineRule="auto"/>
            </w:pPr>
          </w:p>
          <w:p w:rsidR="000E547D" w:rsidRPr="000E547D" w:rsidRDefault="000E547D" w:rsidP="000E547D"/>
          <w:p w:rsidR="000E547D" w:rsidRPr="000E547D" w:rsidRDefault="000E547D" w:rsidP="000E547D"/>
          <w:p w:rsidR="000E547D" w:rsidRPr="000E547D" w:rsidRDefault="000E547D" w:rsidP="000E547D"/>
          <w:p w:rsidR="000E547D" w:rsidRPr="000E547D" w:rsidRDefault="000E547D" w:rsidP="000E547D"/>
          <w:p w:rsidR="000E547D" w:rsidRPr="000E547D" w:rsidRDefault="000E547D" w:rsidP="000E547D"/>
          <w:p w:rsidR="000E547D" w:rsidRPr="000E547D" w:rsidRDefault="000E547D" w:rsidP="000E547D"/>
          <w:p w:rsidR="000E547D" w:rsidRPr="000E547D" w:rsidRDefault="000E547D" w:rsidP="000E547D"/>
          <w:p w:rsidR="00F57F5D" w:rsidRPr="000E547D" w:rsidRDefault="00F57F5D" w:rsidP="000E547D">
            <w:pPr>
              <w:tabs>
                <w:tab w:val="left" w:pos="3375"/>
              </w:tabs>
            </w:pPr>
          </w:p>
        </w:tc>
      </w:tr>
      <w:tr w:rsidR="00F57F5D">
        <w:trPr>
          <w:trHeight w:val="7262"/>
        </w:trPr>
        <w:tc>
          <w:tcPr>
            <w:tcW w:w="10628" w:type="dxa"/>
            <w:gridSpan w:val="2"/>
            <w:tcBorders>
              <w:top w:val="single" w:sz="4" w:space="0" w:color="000000"/>
              <w:left w:val="single" w:sz="4" w:space="0" w:color="000000"/>
              <w:bottom w:val="single" w:sz="4" w:space="0" w:color="000000"/>
              <w:right w:val="single" w:sz="4" w:space="0" w:color="000000"/>
            </w:tcBorders>
          </w:tcPr>
          <w:p w:rsidR="00F57F5D" w:rsidRDefault="000D2493" w:rsidP="00BC2E1B">
            <w:r>
              <w:rPr>
                <w:b/>
              </w:rPr>
              <w:lastRenderedPageBreak/>
              <w:t xml:space="preserve">Other duties and responsibilities </w:t>
            </w:r>
          </w:p>
          <w:p w:rsidR="00F57F5D" w:rsidRDefault="000D2493">
            <w:pPr>
              <w:spacing w:after="13"/>
            </w:pPr>
            <w:r>
              <w:rPr>
                <w:b/>
              </w:rPr>
              <w:t xml:space="preserve"> </w:t>
            </w:r>
          </w:p>
          <w:p w:rsidR="00F57F5D" w:rsidRDefault="008618F1">
            <w:pPr>
              <w:numPr>
                <w:ilvl w:val="0"/>
                <w:numId w:val="2"/>
              </w:numPr>
              <w:spacing w:after="34"/>
              <w:ind w:hanging="360"/>
            </w:pPr>
            <w:r>
              <w:t xml:space="preserve"> </w:t>
            </w:r>
            <w:r w:rsidR="000D2493">
              <w:t xml:space="preserve">To provide support for student’s emotional and social needs by encouraging and modelling positive behaviour in line with the School’s Behaviour policy and demonstrating high expectations of work and behaviour </w:t>
            </w:r>
          </w:p>
          <w:p w:rsidR="00F57F5D" w:rsidRDefault="000D2493">
            <w:pPr>
              <w:numPr>
                <w:ilvl w:val="0"/>
                <w:numId w:val="2"/>
              </w:numPr>
              <w:spacing w:after="32" w:line="241" w:lineRule="auto"/>
              <w:ind w:hanging="360"/>
            </w:pPr>
            <w:r>
              <w:t xml:space="preserve">To manage own record keeping in respect of individual students’ development, progress and attainment as appropriate </w:t>
            </w:r>
          </w:p>
          <w:p w:rsidR="00F57F5D" w:rsidRDefault="000D2493">
            <w:pPr>
              <w:numPr>
                <w:ilvl w:val="0"/>
                <w:numId w:val="2"/>
              </w:numPr>
              <w:spacing w:after="33" w:line="241" w:lineRule="auto"/>
              <w:ind w:hanging="360"/>
            </w:pPr>
            <w:r>
              <w:t xml:space="preserve">To assist with the general pastoral care of the students, including helping students who are sick, distressed or injured </w:t>
            </w:r>
          </w:p>
          <w:p w:rsidR="00F57F5D" w:rsidRDefault="000D2493">
            <w:pPr>
              <w:numPr>
                <w:ilvl w:val="0"/>
                <w:numId w:val="2"/>
              </w:numPr>
              <w:spacing w:after="33" w:line="241" w:lineRule="auto"/>
              <w:ind w:hanging="360"/>
            </w:pPr>
            <w:r>
              <w:t xml:space="preserve">To undertake exam invigilation when required, maintaining the rules set out by external examination boards and in‐house regulators </w:t>
            </w:r>
          </w:p>
          <w:p w:rsidR="00F57F5D" w:rsidRDefault="000D2493">
            <w:pPr>
              <w:numPr>
                <w:ilvl w:val="0"/>
                <w:numId w:val="2"/>
              </w:numPr>
              <w:spacing w:after="34"/>
              <w:ind w:hanging="360"/>
            </w:pPr>
            <w:r>
              <w:t xml:space="preserve">To attend relevant meetings and participate in training opportunities and performance development as required </w:t>
            </w:r>
          </w:p>
          <w:p w:rsidR="00F57F5D" w:rsidRDefault="000D2493">
            <w:pPr>
              <w:numPr>
                <w:ilvl w:val="0"/>
                <w:numId w:val="2"/>
              </w:numPr>
              <w:ind w:hanging="360"/>
            </w:pPr>
            <w:r>
              <w:t xml:space="preserve">To undertake any other duties as may be reasonably required. </w:t>
            </w:r>
          </w:p>
          <w:p w:rsidR="00F57F5D" w:rsidRDefault="000D2493">
            <w:r>
              <w:rPr>
                <w:b/>
              </w:rPr>
              <w:t xml:space="preserve"> </w:t>
            </w:r>
          </w:p>
          <w:p w:rsidR="00F57F5D" w:rsidRDefault="000D2493">
            <w:pPr>
              <w:spacing w:after="11"/>
            </w:pPr>
            <w:r>
              <w:rPr>
                <w:b/>
              </w:rPr>
              <w:t xml:space="preserve">Liaison </w:t>
            </w:r>
          </w:p>
          <w:p w:rsidR="00F57F5D" w:rsidRDefault="000D2493">
            <w:pPr>
              <w:numPr>
                <w:ilvl w:val="0"/>
                <w:numId w:val="2"/>
              </w:numPr>
              <w:spacing w:after="13"/>
              <w:ind w:hanging="360"/>
            </w:pPr>
            <w:r>
              <w:t xml:space="preserve">Teachers </w:t>
            </w:r>
          </w:p>
          <w:p w:rsidR="00F57F5D" w:rsidRDefault="000D2493">
            <w:pPr>
              <w:numPr>
                <w:ilvl w:val="0"/>
                <w:numId w:val="2"/>
              </w:numPr>
              <w:spacing w:after="13"/>
              <w:ind w:hanging="360"/>
            </w:pPr>
            <w:r>
              <w:t xml:space="preserve">Support Staff </w:t>
            </w:r>
          </w:p>
          <w:p w:rsidR="00F57F5D" w:rsidRDefault="000D2493">
            <w:pPr>
              <w:numPr>
                <w:ilvl w:val="0"/>
                <w:numId w:val="2"/>
              </w:numPr>
              <w:ind w:hanging="360"/>
            </w:pPr>
            <w:r>
              <w:t xml:space="preserve">Students </w:t>
            </w:r>
          </w:p>
          <w:p w:rsidR="00F57F5D" w:rsidRDefault="000D2493">
            <w:r>
              <w:t xml:space="preserve"> </w:t>
            </w:r>
          </w:p>
          <w:p w:rsidR="00F57F5D" w:rsidRDefault="000D2493">
            <w:r>
              <w:rPr>
                <w:b/>
              </w:rPr>
              <w:t xml:space="preserve">Corporate &amp; statutory initiatives – equalities/health &amp; safety </w:t>
            </w:r>
          </w:p>
          <w:p w:rsidR="00F57F5D" w:rsidRDefault="000D2493">
            <w:pPr>
              <w:spacing w:after="12"/>
            </w:pPr>
            <w:r>
              <w:t xml:space="preserve"> </w:t>
            </w:r>
          </w:p>
          <w:p w:rsidR="00F57F5D" w:rsidRDefault="000D2493">
            <w:pPr>
              <w:numPr>
                <w:ilvl w:val="0"/>
                <w:numId w:val="2"/>
              </w:numPr>
              <w:spacing w:after="33" w:line="241" w:lineRule="auto"/>
              <w:ind w:hanging="360"/>
            </w:pPr>
            <w:r>
              <w:t xml:space="preserve">Maintain an awareness of school, national and statutory policies and requirements and apply these in the workplace </w:t>
            </w:r>
          </w:p>
          <w:p w:rsidR="00F57F5D" w:rsidRDefault="000D2493">
            <w:pPr>
              <w:numPr>
                <w:ilvl w:val="0"/>
                <w:numId w:val="2"/>
              </w:numPr>
              <w:ind w:hanging="360"/>
            </w:pPr>
            <w:r>
              <w:t xml:space="preserve">To undertake training as required </w:t>
            </w:r>
          </w:p>
          <w:p w:rsidR="00F57F5D" w:rsidRDefault="000D2493">
            <w:pPr>
              <w:ind w:left="720"/>
            </w:pPr>
            <w:r>
              <w:t xml:space="preserve"> </w:t>
            </w:r>
          </w:p>
        </w:tc>
      </w:tr>
      <w:tr w:rsidR="00F57F5D">
        <w:trPr>
          <w:trHeight w:val="533"/>
        </w:trPr>
        <w:tc>
          <w:tcPr>
            <w:tcW w:w="10628" w:type="dxa"/>
            <w:gridSpan w:val="2"/>
            <w:tcBorders>
              <w:top w:val="single" w:sz="4" w:space="0" w:color="000000"/>
              <w:left w:val="single" w:sz="4" w:space="0" w:color="000000"/>
              <w:bottom w:val="single" w:sz="4" w:space="0" w:color="000000"/>
              <w:right w:val="single" w:sz="4" w:space="0" w:color="000000"/>
            </w:tcBorders>
            <w:shd w:val="clear" w:color="auto" w:fill="B8CCE4"/>
          </w:tcPr>
          <w:p w:rsidR="00F57F5D" w:rsidRDefault="000D2493">
            <w:r>
              <w:rPr>
                <w:b/>
                <w:sz w:val="24"/>
              </w:rPr>
              <w:t xml:space="preserve"> </w:t>
            </w:r>
          </w:p>
        </w:tc>
      </w:tr>
      <w:tr w:rsidR="00F57F5D">
        <w:trPr>
          <w:trHeight w:val="2624"/>
        </w:trPr>
        <w:tc>
          <w:tcPr>
            <w:tcW w:w="10628" w:type="dxa"/>
            <w:gridSpan w:val="2"/>
            <w:tcBorders>
              <w:top w:val="single" w:sz="4" w:space="0" w:color="000000"/>
              <w:left w:val="single" w:sz="4" w:space="0" w:color="000000"/>
              <w:bottom w:val="single" w:sz="4" w:space="0" w:color="000000"/>
              <w:right w:val="single" w:sz="4" w:space="0" w:color="000000"/>
            </w:tcBorders>
          </w:tcPr>
          <w:p w:rsidR="00F57F5D" w:rsidRDefault="000D2493">
            <w:pPr>
              <w:spacing w:after="1" w:line="239" w:lineRule="auto"/>
            </w:pPr>
            <w:r>
              <w:rPr>
                <w:sz w:val="20"/>
              </w:rPr>
              <w:t xml:space="preserve">Whilst every effort has been made to explain the main duties and accountabilities of the post, each individual task undertaken may not be identified. </w:t>
            </w:r>
          </w:p>
          <w:p w:rsidR="00F57F5D" w:rsidRDefault="000D2493">
            <w:r>
              <w:rPr>
                <w:sz w:val="20"/>
              </w:rPr>
              <w:t xml:space="preserve"> </w:t>
            </w:r>
          </w:p>
          <w:p w:rsidR="00F57F5D" w:rsidRDefault="000D2493">
            <w:pPr>
              <w:spacing w:after="1" w:line="239" w:lineRule="auto"/>
            </w:pPr>
            <w:r>
              <w:rPr>
                <w:sz w:val="20"/>
              </w:rPr>
              <w:t xml:space="preserve">This Job Description is current at the date shown but following consultation with you, may be changed by Leadership to reflect or anticipate changes in the Job which are commensurate with the salary and Job Title. </w:t>
            </w:r>
          </w:p>
          <w:p w:rsidR="00F57F5D" w:rsidRDefault="000D2493">
            <w:pPr>
              <w:spacing w:after="18"/>
            </w:pPr>
            <w:r>
              <w:rPr>
                <w:sz w:val="20"/>
              </w:rPr>
              <w:t xml:space="preserve"> </w:t>
            </w:r>
          </w:p>
          <w:p w:rsidR="00F57F5D" w:rsidRDefault="000D2493">
            <w:r>
              <w:rPr>
                <w:b/>
                <w:sz w:val="24"/>
              </w:rPr>
              <w:t xml:space="preserve">The School is committed to safeguarding and promoting the welfare of children and young people and expects all staff and volunteers to share in this commitment.  The post holder will be subject to enhanced Disclosure and Barring Service (DBS) checks prior to commencing employment.  </w:t>
            </w:r>
          </w:p>
          <w:p w:rsidR="00F57F5D" w:rsidRDefault="000D2493">
            <w:r>
              <w:t xml:space="preserve"> </w:t>
            </w:r>
          </w:p>
        </w:tc>
      </w:tr>
    </w:tbl>
    <w:p w:rsidR="00F57F5D" w:rsidRDefault="000D2493">
      <w:pPr>
        <w:spacing w:after="0"/>
      </w:pPr>
      <w:r>
        <w:t xml:space="preserve"> </w:t>
      </w:r>
    </w:p>
    <w:p w:rsidR="00BC2E1B" w:rsidRDefault="00BC2E1B">
      <w:pPr>
        <w:spacing w:after="0"/>
      </w:pPr>
    </w:p>
    <w:p w:rsidR="00F57F5D" w:rsidRDefault="000D2493">
      <w:pPr>
        <w:spacing w:after="0"/>
      </w:pPr>
      <w:r>
        <w:t xml:space="preserve"> </w:t>
      </w:r>
    </w:p>
    <w:p w:rsidR="00F57F5D" w:rsidRDefault="000D2493">
      <w:pPr>
        <w:spacing w:after="0"/>
        <w:ind w:left="-5" w:right="-9" w:hanging="10"/>
      </w:pPr>
      <w:r>
        <w:t xml:space="preserve">Signed by Job Holder: .........................................................................  Date: ……………………….. </w:t>
      </w:r>
    </w:p>
    <w:p w:rsidR="00F57F5D" w:rsidRDefault="000D2493">
      <w:pPr>
        <w:spacing w:after="219"/>
      </w:pPr>
      <w:r>
        <w:t xml:space="preserve"> </w:t>
      </w:r>
      <w:r>
        <w:tab/>
        <w:t xml:space="preserve"> </w:t>
      </w:r>
      <w:r>
        <w:tab/>
        <w:t xml:space="preserve"> </w:t>
      </w:r>
      <w:r>
        <w:tab/>
        <w:t xml:space="preserve"> </w:t>
      </w:r>
      <w:r>
        <w:tab/>
        <w:t xml:space="preserve"> </w:t>
      </w:r>
    </w:p>
    <w:p w:rsidR="00BC2E1B" w:rsidRDefault="000D2493">
      <w:pPr>
        <w:spacing w:after="28"/>
        <w:ind w:left="-5" w:right="-9" w:hanging="10"/>
      </w:pPr>
      <w:r>
        <w:t xml:space="preserve">Signed by Line Manager: ....................................................................  Date: ………………………..  </w:t>
      </w:r>
    </w:p>
    <w:p w:rsidR="00BC2E1B" w:rsidRDefault="00BC2E1B">
      <w:pPr>
        <w:spacing w:after="28"/>
        <w:ind w:left="-5" w:right="-9" w:hanging="10"/>
      </w:pPr>
    </w:p>
    <w:p w:rsidR="0079557C" w:rsidRDefault="0079557C">
      <w:pPr>
        <w:spacing w:after="28"/>
        <w:ind w:left="-5" w:right="-9" w:hanging="10"/>
      </w:pPr>
    </w:p>
    <w:p w:rsidR="00BC2E1B" w:rsidRDefault="00BC2E1B">
      <w:pPr>
        <w:spacing w:after="28"/>
        <w:ind w:left="-5" w:right="-9" w:hanging="10"/>
      </w:pPr>
    </w:p>
    <w:p w:rsidR="00BC2E1B" w:rsidRDefault="00BC2E1B">
      <w:pPr>
        <w:spacing w:after="28"/>
        <w:ind w:left="-5" w:right="-9" w:hanging="10"/>
      </w:pPr>
    </w:p>
    <w:p w:rsidR="00BC2E1B" w:rsidRDefault="00BC2E1B">
      <w:pPr>
        <w:spacing w:after="28"/>
        <w:ind w:left="-5" w:right="-9" w:hanging="10"/>
      </w:pPr>
    </w:p>
    <w:p w:rsidR="00BC2E1B" w:rsidRDefault="00BC2E1B">
      <w:pPr>
        <w:spacing w:after="28"/>
        <w:ind w:left="-5" w:right="-9" w:hanging="10"/>
      </w:pPr>
    </w:p>
    <w:p w:rsidR="00F57F5D" w:rsidRDefault="000D2493">
      <w:pPr>
        <w:spacing w:after="28"/>
        <w:ind w:left="-5" w:right="-9" w:hanging="10"/>
      </w:pPr>
      <w:r>
        <w:lastRenderedPageBreak/>
        <w:tab/>
      </w:r>
      <w:r>
        <w:rPr>
          <w:b/>
        </w:rPr>
        <w:t xml:space="preserve">COVER SUPERVISOR: PERSON SPECIFICATION </w:t>
      </w:r>
    </w:p>
    <w:tbl>
      <w:tblPr>
        <w:tblStyle w:val="TableGrid"/>
        <w:tblW w:w="10206" w:type="dxa"/>
        <w:tblInd w:w="0" w:type="dxa"/>
        <w:tblCellMar>
          <w:top w:w="8" w:type="dxa"/>
          <w:left w:w="88" w:type="dxa"/>
          <w:right w:w="55" w:type="dxa"/>
        </w:tblCellMar>
        <w:tblLook w:val="04A0" w:firstRow="1" w:lastRow="0" w:firstColumn="1" w:lastColumn="0" w:noHBand="0" w:noVBand="1"/>
      </w:tblPr>
      <w:tblGrid>
        <w:gridCol w:w="1418"/>
        <w:gridCol w:w="4961"/>
        <w:gridCol w:w="2268"/>
        <w:gridCol w:w="1559"/>
      </w:tblGrid>
      <w:tr w:rsidR="00F57F5D">
        <w:trPr>
          <w:trHeight w:val="541"/>
        </w:trPr>
        <w:tc>
          <w:tcPr>
            <w:tcW w:w="1418" w:type="dxa"/>
            <w:tcBorders>
              <w:top w:val="single" w:sz="4" w:space="0" w:color="000000"/>
              <w:left w:val="single" w:sz="4" w:space="0" w:color="000000"/>
              <w:bottom w:val="single" w:sz="4" w:space="0" w:color="000000"/>
              <w:right w:val="single" w:sz="4" w:space="0" w:color="000000"/>
            </w:tcBorders>
            <w:vAlign w:val="center"/>
          </w:tcPr>
          <w:p w:rsidR="00F57F5D" w:rsidRDefault="000D2493">
            <w:pPr>
              <w:ind w:left="55"/>
            </w:pPr>
            <w:r>
              <w:rPr>
                <w:rFonts w:ascii="Arial" w:eastAsia="Arial" w:hAnsi="Arial" w:cs="Arial"/>
                <w:b/>
                <w:sz w:val="24"/>
              </w:rPr>
              <w:t xml:space="preserve">Attributes </w:t>
            </w:r>
          </w:p>
        </w:tc>
        <w:tc>
          <w:tcPr>
            <w:tcW w:w="4961" w:type="dxa"/>
            <w:tcBorders>
              <w:top w:val="single" w:sz="4" w:space="0" w:color="000000"/>
              <w:left w:val="single" w:sz="4" w:space="0" w:color="000000"/>
              <w:bottom w:val="single" w:sz="4" w:space="0" w:color="000000"/>
              <w:right w:val="single" w:sz="4" w:space="0" w:color="000000"/>
            </w:tcBorders>
            <w:vAlign w:val="center"/>
          </w:tcPr>
          <w:p w:rsidR="00F57F5D" w:rsidRDefault="000D2493">
            <w:pPr>
              <w:ind w:left="327"/>
              <w:jc w:val="center"/>
            </w:pPr>
            <w:r>
              <w:rPr>
                <w:rFonts w:ascii="Arial" w:eastAsia="Arial" w:hAnsi="Arial" w:cs="Arial"/>
                <w:b/>
                <w:sz w:val="24"/>
              </w:rPr>
              <w:t xml:space="preserve">Essential </w:t>
            </w:r>
          </w:p>
        </w:tc>
        <w:tc>
          <w:tcPr>
            <w:tcW w:w="2268" w:type="dxa"/>
            <w:tcBorders>
              <w:top w:val="single" w:sz="4" w:space="0" w:color="000000"/>
              <w:left w:val="single" w:sz="4" w:space="0" w:color="000000"/>
              <w:bottom w:val="single" w:sz="4" w:space="0" w:color="000000"/>
              <w:right w:val="single" w:sz="4" w:space="0" w:color="000000"/>
            </w:tcBorders>
            <w:vAlign w:val="center"/>
          </w:tcPr>
          <w:p w:rsidR="00F57F5D" w:rsidRDefault="000D2493">
            <w:pPr>
              <w:ind w:right="34"/>
              <w:jc w:val="center"/>
            </w:pPr>
            <w:r>
              <w:rPr>
                <w:rFonts w:ascii="Arial" w:eastAsia="Arial" w:hAnsi="Arial" w:cs="Arial"/>
                <w:b/>
              </w:rPr>
              <w:t xml:space="preserve">Desirable </w:t>
            </w:r>
          </w:p>
        </w:tc>
        <w:tc>
          <w:tcPr>
            <w:tcW w:w="1559" w:type="dxa"/>
            <w:tcBorders>
              <w:top w:val="single" w:sz="4" w:space="0" w:color="000000"/>
              <w:left w:val="single" w:sz="4" w:space="0" w:color="000000"/>
              <w:bottom w:val="single" w:sz="4" w:space="0" w:color="000000"/>
              <w:right w:val="single" w:sz="4" w:space="0" w:color="000000"/>
            </w:tcBorders>
            <w:vAlign w:val="center"/>
          </w:tcPr>
          <w:p w:rsidR="00F57F5D" w:rsidRDefault="000D2493">
            <w:pPr>
              <w:ind w:right="35"/>
              <w:jc w:val="center"/>
            </w:pPr>
            <w:r>
              <w:rPr>
                <w:rFonts w:ascii="Arial" w:eastAsia="Arial" w:hAnsi="Arial" w:cs="Arial"/>
                <w:b/>
                <w:sz w:val="24"/>
              </w:rPr>
              <w:t xml:space="preserve">Evidence </w:t>
            </w:r>
          </w:p>
        </w:tc>
      </w:tr>
      <w:tr w:rsidR="00F57F5D">
        <w:trPr>
          <w:trHeight w:val="1660"/>
        </w:trPr>
        <w:tc>
          <w:tcPr>
            <w:tcW w:w="1418" w:type="dxa"/>
            <w:tcBorders>
              <w:top w:val="single" w:sz="4" w:space="0" w:color="000000"/>
              <w:left w:val="single" w:sz="4" w:space="0" w:color="000000"/>
              <w:bottom w:val="single" w:sz="4" w:space="0" w:color="000000"/>
              <w:right w:val="single" w:sz="4" w:space="0" w:color="000000"/>
            </w:tcBorders>
          </w:tcPr>
          <w:p w:rsidR="00F57F5D" w:rsidRPr="00BC2E1B" w:rsidRDefault="000D2493" w:rsidP="00BC2E1B">
            <w:pPr>
              <w:spacing w:before="120" w:after="15"/>
              <w:ind w:left="20"/>
              <w:rPr>
                <w:rFonts w:asciiTheme="minorHAnsi" w:hAnsiTheme="minorHAnsi"/>
              </w:rPr>
            </w:pPr>
            <w:r w:rsidRPr="00BC2E1B">
              <w:rPr>
                <w:rFonts w:asciiTheme="minorHAnsi" w:eastAsia="Arial" w:hAnsiTheme="minorHAnsi" w:cs="Arial"/>
              </w:rPr>
              <w:t xml:space="preserve">Education, </w:t>
            </w:r>
          </w:p>
          <w:p w:rsidR="00F57F5D" w:rsidRPr="00BC2E1B" w:rsidRDefault="000D2493">
            <w:pPr>
              <w:spacing w:after="16"/>
              <w:ind w:left="20"/>
              <w:rPr>
                <w:rFonts w:asciiTheme="minorHAnsi" w:hAnsiTheme="minorHAnsi"/>
              </w:rPr>
            </w:pPr>
            <w:r w:rsidRPr="00BC2E1B">
              <w:rPr>
                <w:rFonts w:asciiTheme="minorHAnsi" w:eastAsia="Arial" w:hAnsiTheme="minorHAnsi" w:cs="Arial"/>
              </w:rPr>
              <w:t xml:space="preserve">Training and  </w:t>
            </w:r>
          </w:p>
          <w:p w:rsidR="00F57F5D" w:rsidRPr="00BC2E1B" w:rsidRDefault="000D2493">
            <w:pPr>
              <w:ind w:left="20"/>
              <w:rPr>
                <w:rFonts w:asciiTheme="minorHAnsi" w:hAnsiTheme="minorHAnsi"/>
              </w:rPr>
            </w:pPr>
            <w:r w:rsidRPr="00BC2E1B">
              <w:rPr>
                <w:rFonts w:asciiTheme="minorHAnsi" w:eastAsia="Arial" w:hAnsiTheme="minorHAnsi" w:cs="Arial"/>
              </w:rPr>
              <w:t xml:space="preserve">Qualifications </w:t>
            </w:r>
          </w:p>
        </w:tc>
        <w:tc>
          <w:tcPr>
            <w:tcW w:w="4961" w:type="dxa"/>
            <w:tcBorders>
              <w:top w:val="single" w:sz="4" w:space="0" w:color="000000"/>
              <w:left w:val="single" w:sz="4" w:space="0" w:color="000000"/>
              <w:bottom w:val="single" w:sz="4" w:space="0" w:color="000000"/>
              <w:right w:val="single" w:sz="4" w:space="0" w:color="000000"/>
            </w:tcBorders>
          </w:tcPr>
          <w:p w:rsidR="00F57F5D" w:rsidRPr="00BC2E1B" w:rsidRDefault="000D2493" w:rsidP="00BC2E1B">
            <w:pPr>
              <w:spacing w:before="120" w:line="247" w:lineRule="auto"/>
              <w:rPr>
                <w:rFonts w:asciiTheme="minorHAnsi" w:hAnsiTheme="minorHAnsi"/>
              </w:rPr>
            </w:pPr>
            <w:r w:rsidRPr="00BC2E1B">
              <w:rPr>
                <w:rFonts w:asciiTheme="minorHAnsi" w:eastAsia="Arial" w:hAnsiTheme="minorHAnsi" w:cs="Arial"/>
              </w:rPr>
              <w:t xml:space="preserve">GCSEs grade C or above, including Maths and English </w:t>
            </w:r>
          </w:p>
          <w:p w:rsidR="00F57F5D" w:rsidRPr="00BC2E1B" w:rsidRDefault="00F57F5D" w:rsidP="00BC2E1B">
            <w:pPr>
              <w:ind w:left="720"/>
              <w:rPr>
                <w:rFonts w:asciiTheme="minorHAnsi" w:hAnsiTheme="minorHAnsi"/>
              </w:rPr>
            </w:pPr>
          </w:p>
        </w:tc>
        <w:tc>
          <w:tcPr>
            <w:tcW w:w="2268" w:type="dxa"/>
            <w:tcBorders>
              <w:top w:val="single" w:sz="4" w:space="0" w:color="000000"/>
              <w:left w:val="single" w:sz="4" w:space="0" w:color="000000"/>
              <w:bottom w:val="single" w:sz="4" w:space="0" w:color="000000"/>
              <w:right w:val="single" w:sz="4" w:space="0" w:color="000000"/>
            </w:tcBorders>
          </w:tcPr>
          <w:p w:rsidR="00BC2E1B" w:rsidRPr="00BC2E1B" w:rsidRDefault="00BC2E1B" w:rsidP="00BC2E1B">
            <w:pPr>
              <w:spacing w:before="120" w:after="8" w:line="247" w:lineRule="auto"/>
              <w:rPr>
                <w:rFonts w:asciiTheme="minorHAnsi" w:hAnsiTheme="minorHAnsi"/>
              </w:rPr>
            </w:pPr>
            <w:r w:rsidRPr="00BC2E1B">
              <w:rPr>
                <w:rFonts w:asciiTheme="minorHAnsi" w:eastAsia="Arial" w:hAnsiTheme="minorHAnsi" w:cs="Arial"/>
              </w:rPr>
              <w:t>Level 3 or higher</w:t>
            </w:r>
          </w:p>
          <w:p w:rsidR="00F57F5D" w:rsidRPr="00BC2E1B" w:rsidRDefault="000D2493" w:rsidP="00BC2E1B">
            <w:pPr>
              <w:spacing w:after="8" w:line="247" w:lineRule="auto"/>
              <w:rPr>
                <w:rFonts w:asciiTheme="minorHAnsi" w:hAnsiTheme="minorHAnsi"/>
              </w:rPr>
            </w:pPr>
            <w:r w:rsidRPr="00BC2E1B">
              <w:rPr>
                <w:rFonts w:asciiTheme="minorHAnsi" w:eastAsia="Arial" w:hAnsiTheme="minorHAnsi" w:cs="Arial"/>
              </w:rPr>
              <w:t xml:space="preserve">qualifications </w:t>
            </w:r>
          </w:p>
          <w:p w:rsidR="00BC2E1B" w:rsidRPr="00EE1560" w:rsidRDefault="000D2493" w:rsidP="00EE1560">
            <w:pPr>
              <w:spacing w:before="120" w:line="247" w:lineRule="auto"/>
              <w:rPr>
                <w:rFonts w:asciiTheme="minorHAnsi" w:hAnsiTheme="minorHAnsi"/>
              </w:rPr>
            </w:pPr>
            <w:r w:rsidRPr="00BC2E1B">
              <w:rPr>
                <w:rFonts w:asciiTheme="minorHAnsi" w:eastAsia="Arial" w:hAnsiTheme="minorHAnsi" w:cs="Arial"/>
              </w:rPr>
              <w:t>Evidence of recent and relevant</w:t>
            </w:r>
            <w:r w:rsidR="00BC2E1B">
              <w:rPr>
                <w:rFonts w:asciiTheme="minorHAnsi" w:eastAsia="Arial" w:hAnsiTheme="minorHAnsi" w:cs="Arial"/>
              </w:rPr>
              <w:t xml:space="preserve"> </w:t>
            </w:r>
            <w:r w:rsidRPr="00BC2E1B">
              <w:rPr>
                <w:rFonts w:asciiTheme="minorHAnsi" w:eastAsia="Arial" w:hAnsiTheme="minorHAnsi" w:cs="Arial"/>
              </w:rPr>
              <w:t xml:space="preserve">training </w:t>
            </w:r>
          </w:p>
        </w:tc>
        <w:tc>
          <w:tcPr>
            <w:tcW w:w="1559" w:type="dxa"/>
            <w:tcBorders>
              <w:top w:val="single" w:sz="4" w:space="0" w:color="000000"/>
              <w:left w:val="single" w:sz="4" w:space="0" w:color="000000"/>
              <w:bottom w:val="single" w:sz="4" w:space="0" w:color="000000"/>
              <w:right w:val="single" w:sz="4" w:space="0" w:color="000000"/>
            </w:tcBorders>
          </w:tcPr>
          <w:p w:rsidR="00F57F5D" w:rsidRPr="00BC2E1B" w:rsidRDefault="000D2493" w:rsidP="00BC2E1B">
            <w:pPr>
              <w:spacing w:before="120"/>
              <w:ind w:left="20"/>
              <w:rPr>
                <w:rFonts w:asciiTheme="minorHAnsi" w:hAnsiTheme="minorHAnsi"/>
              </w:rPr>
            </w:pPr>
            <w:r w:rsidRPr="00BC2E1B">
              <w:rPr>
                <w:rFonts w:asciiTheme="minorHAnsi" w:eastAsia="Arial" w:hAnsiTheme="minorHAnsi" w:cs="Arial"/>
              </w:rPr>
              <w:t xml:space="preserve">Application form and letter </w:t>
            </w:r>
          </w:p>
        </w:tc>
      </w:tr>
      <w:tr w:rsidR="00F57F5D">
        <w:trPr>
          <w:trHeight w:val="1003"/>
        </w:trPr>
        <w:tc>
          <w:tcPr>
            <w:tcW w:w="1418" w:type="dxa"/>
            <w:tcBorders>
              <w:top w:val="single" w:sz="4" w:space="0" w:color="000000"/>
              <w:left w:val="single" w:sz="4" w:space="0" w:color="000000"/>
              <w:bottom w:val="single" w:sz="4" w:space="0" w:color="000000"/>
              <w:right w:val="single" w:sz="4" w:space="0" w:color="000000"/>
            </w:tcBorders>
          </w:tcPr>
          <w:p w:rsidR="00F57F5D" w:rsidRPr="00BC2E1B" w:rsidRDefault="000D2493" w:rsidP="00BC2E1B">
            <w:pPr>
              <w:spacing w:before="120"/>
              <w:ind w:left="20"/>
              <w:rPr>
                <w:rFonts w:asciiTheme="minorHAnsi" w:hAnsiTheme="minorHAnsi"/>
              </w:rPr>
            </w:pPr>
            <w:r w:rsidRPr="00BC2E1B">
              <w:rPr>
                <w:rFonts w:asciiTheme="minorHAnsi" w:eastAsia="Arial" w:hAnsiTheme="minorHAnsi" w:cs="Arial"/>
              </w:rPr>
              <w:t xml:space="preserve">Experience and Knowledge </w:t>
            </w:r>
          </w:p>
        </w:tc>
        <w:tc>
          <w:tcPr>
            <w:tcW w:w="4961" w:type="dxa"/>
            <w:tcBorders>
              <w:top w:val="single" w:sz="4" w:space="0" w:color="000000"/>
              <w:left w:val="single" w:sz="4" w:space="0" w:color="000000"/>
              <w:bottom w:val="single" w:sz="4" w:space="0" w:color="000000"/>
              <w:right w:val="single" w:sz="4" w:space="0" w:color="000000"/>
            </w:tcBorders>
          </w:tcPr>
          <w:p w:rsidR="00F57F5D" w:rsidRPr="00BC2E1B" w:rsidRDefault="000D2493" w:rsidP="00BC2E1B">
            <w:pPr>
              <w:spacing w:before="120"/>
              <w:ind w:right="636"/>
              <w:rPr>
                <w:rFonts w:asciiTheme="minorHAnsi" w:hAnsiTheme="minorHAnsi"/>
              </w:rPr>
            </w:pPr>
            <w:r w:rsidRPr="00BC2E1B">
              <w:rPr>
                <w:rFonts w:asciiTheme="minorHAnsi" w:eastAsia="Arial" w:hAnsiTheme="minorHAnsi" w:cs="Arial"/>
              </w:rPr>
              <w:t xml:space="preserve">Working as part of a team </w:t>
            </w:r>
          </w:p>
        </w:tc>
        <w:tc>
          <w:tcPr>
            <w:tcW w:w="2268" w:type="dxa"/>
            <w:tcBorders>
              <w:top w:val="single" w:sz="4" w:space="0" w:color="000000"/>
              <w:left w:val="single" w:sz="4" w:space="0" w:color="000000"/>
              <w:bottom w:val="single" w:sz="4" w:space="0" w:color="000000"/>
              <w:right w:val="single" w:sz="4" w:space="0" w:color="000000"/>
            </w:tcBorders>
          </w:tcPr>
          <w:p w:rsidR="00F57F5D" w:rsidRPr="00BC2E1B" w:rsidRDefault="00BC2E1B" w:rsidP="00BC2E1B">
            <w:pPr>
              <w:spacing w:before="120" w:after="120"/>
              <w:ind w:right="88" w:hanging="360"/>
              <w:rPr>
                <w:rFonts w:asciiTheme="minorHAnsi" w:hAnsiTheme="minorHAnsi"/>
              </w:rPr>
            </w:pPr>
            <w:r>
              <w:rPr>
                <w:rFonts w:asciiTheme="minorHAnsi" w:eastAsia="Arial" w:hAnsiTheme="minorHAnsi" w:cs="Arial"/>
              </w:rPr>
              <w:t xml:space="preserve">       Working effectively in </w:t>
            </w:r>
            <w:r w:rsidR="000D2493" w:rsidRPr="00BC2E1B">
              <w:rPr>
                <w:rFonts w:asciiTheme="minorHAnsi" w:eastAsia="Arial" w:hAnsiTheme="minorHAnsi" w:cs="Arial"/>
              </w:rPr>
              <w:t xml:space="preserve">an education environment or with young people </w:t>
            </w:r>
          </w:p>
        </w:tc>
        <w:tc>
          <w:tcPr>
            <w:tcW w:w="1559" w:type="dxa"/>
            <w:tcBorders>
              <w:top w:val="single" w:sz="4" w:space="0" w:color="000000"/>
              <w:left w:val="single" w:sz="4" w:space="0" w:color="000000"/>
              <w:bottom w:val="single" w:sz="4" w:space="0" w:color="000000"/>
              <w:right w:val="single" w:sz="4" w:space="0" w:color="000000"/>
            </w:tcBorders>
          </w:tcPr>
          <w:p w:rsidR="00F57F5D" w:rsidRPr="00BC2E1B" w:rsidRDefault="000D2493" w:rsidP="00BC2E1B">
            <w:pPr>
              <w:spacing w:before="120"/>
              <w:ind w:left="20" w:right="49"/>
              <w:rPr>
                <w:rFonts w:asciiTheme="minorHAnsi" w:hAnsiTheme="minorHAnsi"/>
              </w:rPr>
            </w:pPr>
            <w:r w:rsidRPr="00BC2E1B">
              <w:rPr>
                <w:rFonts w:asciiTheme="minorHAnsi" w:eastAsia="Arial" w:hAnsiTheme="minorHAnsi" w:cs="Arial"/>
              </w:rPr>
              <w:t xml:space="preserve">Application form, letter and reference </w:t>
            </w:r>
          </w:p>
        </w:tc>
      </w:tr>
      <w:tr w:rsidR="00F57F5D">
        <w:trPr>
          <w:trHeight w:val="2418"/>
        </w:trPr>
        <w:tc>
          <w:tcPr>
            <w:tcW w:w="1418" w:type="dxa"/>
            <w:tcBorders>
              <w:top w:val="single" w:sz="4" w:space="0" w:color="000000"/>
              <w:left w:val="single" w:sz="4" w:space="0" w:color="000000"/>
              <w:bottom w:val="single" w:sz="4" w:space="0" w:color="000000"/>
              <w:right w:val="single" w:sz="4" w:space="0" w:color="000000"/>
            </w:tcBorders>
          </w:tcPr>
          <w:p w:rsidR="00F57F5D" w:rsidRPr="00BC2E1B" w:rsidRDefault="000D2493" w:rsidP="00BC2E1B">
            <w:pPr>
              <w:spacing w:before="120"/>
              <w:ind w:left="20"/>
              <w:rPr>
                <w:rFonts w:asciiTheme="minorHAnsi" w:hAnsiTheme="minorHAnsi"/>
              </w:rPr>
            </w:pPr>
            <w:r w:rsidRPr="00BC2E1B">
              <w:rPr>
                <w:rFonts w:asciiTheme="minorHAnsi" w:eastAsia="Arial" w:hAnsiTheme="minorHAnsi" w:cs="Arial"/>
              </w:rPr>
              <w:t xml:space="preserve">Skills and Abilities </w:t>
            </w:r>
          </w:p>
        </w:tc>
        <w:tc>
          <w:tcPr>
            <w:tcW w:w="4961" w:type="dxa"/>
            <w:tcBorders>
              <w:top w:val="single" w:sz="4" w:space="0" w:color="000000"/>
              <w:left w:val="single" w:sz="4" w:space="0" w:color="000000"/>
              <w:bottom w:val="single" w:sz="4" w:space="0" w:color="000000"/>
              <w:right w:val="single" w:sz="4" w:space="0" w:color="000000"/>
            </w:tcBorders>
          </w:tcPr>
          <w:p w:rsidR="00F57F5D" w:rsidRPr="00BC2E1B" w:rsidRDefault="000D2493" w:rsidP="00BC2E1B">
            <w:pPr>
              <w:spacing w:before="120"/>
              <w:rPr>
                <w:rFonts w:asciiTheme="minorHAnsi" w:hAnsiTheme="minorHAnsi"/>
              </w:rPr>
            </w:pPr>
            <w:r w:rsidRPr="00BC2E1B">
              <w:rPr>
                <w:rFonts w:asciiTheme="minorHAnsi" w:eastAsia="Arial" w:hAnsiTheme="minorHAnsi" w:cs="Arial"/>
              </w:rPr>
              <w:t xml:space="preserve">Anticipate problems, develop creative solutions </w:t>
            </w:r>
          </w:p>
          <w:p w:rsidR="00F57F5D" w:rsidRPr="00BC2E1B" w:rsidRDefault="000D2493" w:rsidP="00BC2E1B">
            <w:pPr>
              <w:spacing w:before="120"/>
              <w:rPr>
                <w:rFonts w:asciiTheme="minorHAnsi" w:hAnsiTheme="minorHAnsi"/>
              </w:rPr>
            </w:pPr>
            <w:r w:rsidRPr="00BC2E1B">
              <w:rPr>
                <w:rFonts w:asciiTheme="minorHAnsi" w:eastAsia="Arial" w:hAnsiTheme="minorHAnsi" w:cs="Arial"/>
              </w:rPr>
              <w:t xml:space="preserve">Listen to and reflect on feedback from others </w:t>
            </w:r>
          </w:p>
          <w:p w:rsidR="00F57F5D" w:rsidRPr="00BC2E1B" w:rsidRDefault="000D2493" w:rsidP="00BC2E1B">
            <w:pPr>
              <w:spacing w:before="120" w:line="247" w:lineRule="auto"/>
              <w:rPr>
                <w:rFonts w:asciiTheme="minorHAnsi" w:hAnsiTheme="minorHAnsi"/>
              </w:rPr>
            </w:pPr>
            <w:r w:rsidRPr="00BC2E1B">
              <w:rPr>
                <w:rFonts w:asciiTheme="minorHAnsi" w:eastAsia="Arial" w:hAnsiTheme="minorHAnsi" w:cs="Arial"/>
              </w:rPr>
              <w:t xml:space="preserve">High level of verbal and non-verbal communication skills </w:t>
            </w:r>
          </w:p>
          <w:p w:rsidR="00F57F5D" w:rsidRPr="00BC2E1B" w:rsidRDefault="000D2493" w:rsidP="00BC2E1B">
            <w:pPr>
              <w:spacing w:before="120"/>
              <w:rPr>
                <w:rFonts w:asciiTheme="minorHAnsi" w:hAnsiTheme="minorHAnsi"/>
              </w:rPr>
            </w:pPr>
            <w:r w:rsidRPr="00BC2E1B">
              <w:rPr>
                <w:rFonts w:asciiTheme="minorHAnsi" w:eastAsia="Arial" w:hAnsiTheme="minorHAnsi" w:cs="Arial"/>
              </w:rPr>
              <w:t xml:space="preserve">Strong level of ICT skills </w:t>
            </w:r>
          </w:p>
          <w:p w:rsidR="00F57F5D" w:rsidRPr="00BC2E1B" w:rsidRDefault="000D2493" w:rsidP="00BC2E1B">
            <w:pPr>
              <w:spacing w:before="120"/>
              <w:rPr>
                <w:rFonts w:asciiTheme="minorHAnsi" w:hAnsiTheme="minorHAnsi"/>
              </w:rPr>
            </w:pPr>
            <w:r w:rsidRPr="00BC2E1B">
              <w:rPr>
                <w:rFonts w:asciiTheme="minorHAnsi" w:eastAsia="Arial" w:hAnsiTheme="minorHAnsi" w:cs="Arial"/>
              </w:rPr>
              <w:t xml:space="preserve">Excellent personal presentation </w:t>
            </w:r>
          </w:p>
          <w:p w:rsidR="00F57F5D" w:rsidRPr="00BC2E1B" w:rsidRDefault="000D2493" w:rsidP="00BC2E1B">
            <w:pPr>
              <w:spacing w:before="120" w:line="247" w:lineRule="auto"/>
              <w:rPr>
                <w:rFonts w:asciiTheme="minorHAnsi" w:hAnsiTheme="minorHAnsi"/>
              </w:rPr>
            </w:pPr>
            <w:r w:rsidRPr="00BC2E1B">
              <w:rPr>
                <w:rFonts w:asciiTheme="minorHAnsi" w:eastAsia="Arial" w:hAnsiTheme="minorHAnsi" w:cs="Arial"/>
              </w:rPr>
              <w:t xml:space="preserve">Able to build and maintain positive relationships with individuals </w:t>
            </w:r>
          </w:p>
          <w:p w:rsidR="00F57F5D" w:rsidRPr="00BC2E1B" w:rsidRDefault="000D2493" w:rsidP="00BC2E1B">
            <w:pPr>
              <w:spacing w:before="120" w:after="120"/>
              <w:rPr>
                <w:rFonts w:asciiTheme="minorHAnsi" w:hAnsiTheme="minorHAnsi"/>
              </w:rPr>
            </w:pPr>
            <w:r w:rsidRPr="00BC2E1B">
              <w:rPr>
                <w:rFonts w:asciiTheme="minorHAnsi" w:eastAsia="Arial" w:hAnsiTheme="minorHAnsi" w:cs="Arial"/>
              </w:rPr>
              <w:t xml:space="preserve">Prioritise, plan and organise self </w:t>
            </w:r>
            <w:bookmarkStart w:id="0" w:name="_GoBack"/>
            <w:bookmarkEnd w:id="0"/>
          </w:p>
        </w:tc>
        <w:tc>
          <w:tcPr>
            <w:tcW w:w="2268" w:type="dxa"/>
            <w:tcBorders>
              <w:top w:val="single" w:sz="4" w:space="0" w:color="000000"/>
              <w:left w:val="single" w:sz="4" w:space="0" w:color="000000"/>
              <w:bottom w:val="single" w:sz="4" w:space="0" w:color="000000"/>
              <w:right w:val="single" w:sz="4" w:space="0" w:color="000000"/>
            </w:tcBorders>
          </w:tcPr>
          <w:p w:rsidR="00F57F5D" w:rsidRPr="00BC2E1B" w:rsidRDefault="00BC2E1B" w:rsidP="00BC2E1B">
            <w:pPr>
              <w:spacing w:before="120"/>
              <w:ind w:hanging="360"/>
              <w:rPr>
                <w:rFonts w:asciiTheme="minorHAnsi" w:hAnsiTheme="minorHAnsi"/>
              </w:rPr>
            </w:pPr>
            <w:r>
              <w:rPr>
                <w:rFonts w:asciiTheme="minorHAnsi" w:eastAsia="Arial" w:hAnsiTheme="minorHAnsi" w:cs="Arial"/>
              </w:rPr>
              <w:t xml:space="preserve">       Use of SIMS or </w:t>
            </w:r>
            <w:r w:rsidR="000D2493" w:rsidRPr="00BC2E1B">
              <w:rPr>
                <w:rFonts w:asciiTheme="minorHAnsi" w:eastAsia="Arial" w:hAnsiTheme="minorHAnsi" w:cs="Arial"/>
              </w:rPr>
              <w:t xml:space="preserve">equivalent </w:t>
            </w:r>
          </w:p>
        </w:tc>
        <w:tc>
          <w:tcPr>
            <w:tcW w:w="1559" w:type="dxa"/>
            <w:tcBorders>
              <w:top w:val="single" w:sz="4" w:space="0" w:color="000000"/>
              <w:left w:val="single" w:sz="4" w:space="0" w:color="000000"/>
              <w:bottom w:val="single" w:sz="4" w:space="0" w:color="000000"/>
              <w:right w:val="single" w:sz="4" w:space="0" w:color="000000"/>
            </w:tcBorders>
          </w:tcPr>
          <w:p w:rsidR="00F57F5D" w:rsidRPr="00BC2E1B" w:rsidRDefault="000D2493" w:rsidP="00BC2E1B">
            <w:pPr>
              <w:spacing w:before="120"/>
              <w:ind w:left="20"/>
              <w:rPr>
                <w:rFonts w:asciiTheme="minorHAnsi" w:hAnsiTheme="minorHAnsi"/>
              </w:rPr>
            </w:pPr>
            <w:r w:rsidRPr="00BC2E1B">
              <w:rPr>
                <w:rFonts w:asciiTheme="minorHAnsi" w:eastAsia="Arial" w:hAnsiTheme="minorHAnsi" w:cs="Arial"/>
              </w:rPr>
              <w:t xml:space="preserve">Letter </w:t>
            </w:r>
          </w:p>
          <w:p w:rsidR="00F57F5D" w:rsidRPr="00BC2E1B" w:rsidRDefault="000D2493">
            <w:pPr>
              <w:spacing w:after="216"/>
              <w:ind w:left="20"/>
              <w:rPr>
                <w:rFonts w:asciiTheme="minorHAnsi" w:hAnsiTheme="minorHAnsi"/>
              </w:rPr>
            </w:pPr>
            <w:r w:rsidRPr="00BC2E1B">
              <w:rPr>
                <w:rFonts w:asciiTheme="minorHAnsi" w:eastAsia="Arial" w:hAnsiTheme="minorHAnsi" w:cs="Arial"/>
              </w:rPr>
              <w:t xml:space="preserve">References </w:t>
            </w:r>
          </w:p>
          <w:p w:rsidR="00F57F5D" w:rsidRPr="00BC2E1B" w:rsidRDefault="000D2493">
            <w:pPr>
              <w:spacing w:after="216"/>
              <w:ind w:left="20"/>
              <w:rPr>
                <w:rFonts w:asciiTheme="minorHAnsi" w:hAnsiTheme="minorHAnsi"/>
              </w:rPr>
            </w:pPr>
            <w:r w:rsidRPr="00BC2E1B">
              <w:rPr>
                <w:rFonts w:asciiTheme="minorHAnsi" w:eastAsia="Arial" w:hAnsiTheme="minorHAnsi" w:cs="Arial"/>
              </w:rPr>
              <w:t xml:space="preserve">Interview </w:t>
            </w:r>
          </w:p>
          <w:p w:rsidR="00F57F5D" w:rsidRPr="00BC2E1B" w:rsidRDefault="000D2493">
            <w:pPr>
              <w:ind w:left="20"/>
              <w:rPr>
                <w:rFonts w:asciiTheme="minorHAnsi" w:hAnsiTheme="minorHAnsi"/>
              </w:rPr>
            </w:pPr>
            <w:r w:rsidRPr="00BC2E1B">
              <w:rPr>
                <w:rFonts w:asciiTheme="minorHAnsi" w:eastAsia="Arial" w:hAnsiTheme="minorHAnsi" w:cs="Arial"/>
              </w:rPr>
              <w:t xml:space="preserve"> </w:t>
            </w:r>
          </w:p>
        </w:tc>
      </w:tr>
      <w:tr w:rsidR="00F57F5D">
        <w:trPr>
          <w:trHeight w:val="1715"/>
        </w:trPr>
        <w:tc>
          <w:tcPr>
            <w:tcW w:w="1418" w:type="dxa"/>
            <w:tcBorders>
              <w:top w:val="single" w:sz="4" w:space="0" w:color="000000"/>
              <w:left w:val="single" w:sz="4" w:space="0" w:color="000000"/>
              <w:bottom w:val="single" w:sz="4" w:space="0" w:color="000000"/>
              <w:right w:val="single" w:sz="4" w:space="0" w:color="000000"/>
            </w:tcBorders>
          </w:tcPr>
          <w:p w:rsidR="00F57F5D" w:rsidRPr="00BC2E1B" w:rsidRDefault="000D2493" w:rsidP="00BC2E1B">
            <w:pPr>
              <w:spacing w:before="120" w:line="276" w:lineRule="auto"/>
              <w:ind w:left="20"/>
              <w:rPr>
                <w:rFonts w:asciiTheme="minorHAnsi" w:hAnsiTheme="minorHAnsi"/>
              </w:rPr>
            </w:pPr>
            <w:r w:rsidRPr="00BC2E1B">
              <w:rPr>
                <w:rFonts w:asciiTheme="minorHAnsi" w:eastAsia="Arial" w:hAnsiTheme="minorHAnsi" w:cs="Arial"/>
              </w:rPr>
              <w:t xml:space="preserve">Motivation and </w:t>
            </w:r>
          </w:p>
          <w:p w:rsidR="00F57F5D" w:rsidRPr="00BC2E1B" w:rsidRDefault="000D2493">
            <w:pPr>
              <w:ind w:left="20"/>
              <w:rPr>
                <w:rFonts w:asciiTheme="minorHAnsi" w:hAnsiTheme="minorHAnsi"/>
              </w:rPr>
            </w:pPr>
            <w:r w:rsidRPr="00BC2E1B">
              <w:rPr>
                <w:rFonts w:asciiTheme="minorHAnsi" w:eastAsia="Arial" w:hAnsiTheme="minorHAnsi" w:cs="Arial"/>
              </w:rPr>
              <w:t xml:space="preserve">Personality </w:t>
            </w:r>
          </w:p>
        </w:tc>
        <w:tc>
          <w:tcPr>
            <w:tcW w:w="4961" w:type="dxa"/>
            <w:tcBorders>
              <w:top w:val="single" w:sz="4" w:space="0" w:color="000000"/>
              <w:left w:val="single" w:sz="4" w:space="0" w:color="000000"/>
              <w:bottom w:val="single" w:sz="4" w:space="0" w:color="000000"/>
              <w:right w:val="single" w:sz="4" w:space="0" w:color="000000"/>
            </w:tcBorders>
          </w:tcPr>
          <w:p w:rsidR="00F57F5D" w:rsidRPr="00BC2E1B" w:rsidRDefault="000D2493" w:rsidP="00BC2E1B">
            <w:pPr>
              <w:spacing w:before="120"/>
              <w:rPr>
                <w:rFonts w:asciiTheme="minorHAnsi" w:hAnsiTheme="minorHAnsi"/>
              </w:rPr>
            </w:pPr>
            <w:r w:rsidRPr="00BC2E1B">
              <w:rPr>
                <w:rFonts w:asciiTheme="minorHAnsi" w:eastAsia="Arial" w:hAnsiTheme="minorHAnsi" w:cs="Arial"/>
              </w:rPr>
              <w:t xml:space="preserve">An interest in educational issues </w:t>
            </w:r>
          </w:p>
          <w:p w:rsidR="00F57F5D" w:rsidRPr="00BC2E1B" w:rsidRDefault="000D2493" w:rsidP="00BC2E1B">
            <w:pPr>
              <w:spacing w:before="120"/>
              <w:rPr>
                <w:rFonts w:asciiTheme="minorHAnsi" w:hAnsiTheme="minorHAnsi"/>
              </w:rPr>
            </w:pPr>
            <w:r w:rsidRPr="00BC2E1B">
              <w:rPr>
                <w:rFonts w:asciiTheme="minorHAnsi" w:eastAsia="Arial" w:hAnsiTheme="minorHAnsi" w:cs="Arial"/>
              </w:rPr>
              <w:t xml:space="preserve">A commitment to inclusion </w:t>
            </w:r>
          </w:p>
          <w:p w:rsidR="00F57F5D" w:rsidRPr="00BC2E1B" w:rsidRDefault="000D2493" w:rsidP="00BC2E1B">
            <w:pPr>
              <w:spacing w:before="120"/>
              <w:rPr>
                <w:rFonts w:asciiTheme="minorHAnsi" w:hAnsiTheme="minorHAnsi"/>
              </w:rPr>
            </w:pPr>
            <w:r w:rsidRPr="00BC2E1B">
              <w:rPr>
                <w:rFonts w:asciiTheme="minorHAnsi" w:eastAsia="Arial" w:hAnsiTheme="minorHAnsi" w:cs="Arial"/>
              </w:rPr>
              <w:t xml:space="preserve">Positive attitude </w:t>
            </w:r>
          </w:p>
          <w:p w:rsidR="00F57F5D" w:rsidRPr="00BC2E1B" w:rsidRDefault="000D2493" w:rsidP="00BC2E1B">
            <w:pPr>
              <w:spacing w:before="120"/>
              <w:rPr>
                <w:rFonts w:asciiTheme="minorHAnsi" w:hAnsiTheme="minorHAnsi"/>
              </w:rPr>
            </w:pPr>
            <w:r w:rsidRPr="00BC2E1B">
              <w:rPr>
                <w:rFonts w:asciiTheme="minorHAnsi" w:eastAsia="Arial" w:hAnsiTheme="minorHAnsi" w:cs="Arial"/>
              </w:rPr>
              <w:t xml:space="preserve">Genuine concern for the welfare of others </w:t>
            </w:r>
          </w:p>
          <w:p w:rsidR="00F57F5D" w:rsidRPr="00BC2E1B" w:rsidRDefault="000D2493" w:rsidP="00BC2E1B">
            <w:pPr>
              <w:rPr>
                <w:rFonts w:asciiTheme="minorHAnsi" w:hAnsiTheme="minorHAnsi"/>
              </w:rPr>
            </w:pPr>
            <w:r w:rsidRPr="00BC2E1B">
              <w:rPr>
                <w:rFonts w:asciiTheme="minorHAnsi" w:eastAsia="Arial" w:hAnsiTheme="minorHAnsi" w:cs="Arial"/>
              </w:rPr>
              <w:t xml:space="preserve">Initiative and self-motivator </w:t>
            </w:r>
          </w:p>
          <w:p w:rsidR="00F57F5D" w:rsidRPr="00BC2E1B" w:rsidRDefault="000D2493" w:rsidP="00BC2E1B">
            <w:pPr>
              <w:spacing w:before="120"/>
              <w:rPr>
                <w:rFonts w:asciiTheme="minorHAnsi" w:hAnsiTheme="minorHAnsi"/>
              </w:rPr>
            </w:pPr>
            <w:r w:rsidRPr="00BC2E1B">
              <w:rPr>
                <w:rFonts w:asciiTheme="minorHAnsi" w:eastAsia="Arial" w:hAnsiTheme="minorHAnsi" w:cs="Arial"/>
              </w:rPr>
              <w:t xml:space="preserve">Calm disposition </w:t>
            </w:r>
          </w:p>
          <w:p w:rsidR="00F57F5D" w:rsidRPr="00BC2E1B" w:rsidRDefault="000D2493" w:rsidP="00BC2E1B">
            <w:pPr>
              <w:spacing w:before="120" w:after="120"/>
              <w:rPr>
                <w:rFonts w:asciiTheme="minorHAnsi" w:hAnsiTheme="minorHAnsi"/>
              </w:rPr>
            </w:pPr>
            <w:r w:rsidRPr="00BC2E1B">
              <w:rPr>
                <w:rFonts w:asciiTheme="minorHAnsi" w:eastAsia="Arial" w:hAnsiTheme="minorHAnsi" w:cs="Arial"/>
              </w:rPr>
              <w:t xml:space="preserve">Approachable with a good sense of humour </w:t>
            </w:r>
          </w:p>
        </w:tc>
        <w:tc>
          <w:tcPr>
            <w:tcW w:w="2268" w:type="dxa"/>
            <w:tcBorders>
              <w:top w:val="single" w:sz="4" w:space="0" w:color="000000"/>
              <w:left w:val="single" w:sz="4" w:space="0" w:color="000000"/>
              <w:bottom w:val="single" w:sz="4" w:space="0" w:color="000000"/>
              <w:right w:val="single" w:sz="4" w:space="0" w:color="000000"/>
            </w:tcBorders>
          </w:tcPr>
          <w:p w:rsidR="00F57F5D" w:rsidRPr="00BC2E1B" w:rsidRDefault="000D2493">
            <w:pPr>
              <w:ind w:left="20"/>
              <w:rPr>
                <w:rFonts w:asciiTheme="minorHAnsi" w:hAnsiTheme="minorHAnsi"/>
              </w:rPr>
            </w:pPr>
            <w:r w:rsidRPr="00BC2E1B">
              <w:rPr>
                <w:rFonts w:asciiTheme="minorHAnsi" w:eastAsia="Arial" w:hAnsiTheme="minorHAnsi" w:cs="Arial"/>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57F5D" w:rsidRPr="00BC2E1B" w:rsidRDefault="000D2493" w:rsidP="00BC2E1B">
            <w:pPr>
              <w:spacing w:before="120"/>
              <w:ind w:left="20"/>
              <w:rPr>
                <w:rFonts w:asciiTheme="minorHAnsi" w:hAnsiTheme="minorHAnsi"/>
              </w:rPr>
            </w:pPr>
            <w:r w:rsidRPr="00BC2E1B">
              <w:rPr>
                <w:rFonts w:asciiTheme="minorHAnsi" w:eastAsia="Arial" w:hAnsiTheme="minorHAnsi" w:cs="Arial"/>
              </w:rPr>
              <w:t xml:space="preserve">Letter </w:t>
            </w:r>
          </w:p>
          <w:p w:rsidR="00F57F5D" w:rsidRPr="00BC2E1B" w:rsidRDefault="000D2493">
            <w:pPr>
              <w:spacing w:after="217"/>
              <w:ind w:left="20"/>
              <w:rPr>
                <w:rFonts w:asciiTheme="minorHAnsi" w:hAnsiTheme="minorHAnsi"/>
              </w:rPr>
            </w:pPr>
            <w:r w:rsidRPr="00BC2E1B">
              <w:rPr>
                <w:rFonts w:asciiTheme="minorHAnsi" w:eastAsia="Arial" w:hAnsiTheme="minorHAnsi" w:cs="Arial"/>
              </w:rPr>
              <w:t xml:space="preserve">References </w:t>
            </w:r>
          </w:p>
          <w:p w:rsidR="00F57F5D" w:rsidRPr="00BC2E1B" w:rsidRDefault="000D2493">
            <w:pPr>
              <w:ind w:left="20"/>
              <w:rPr>
                <w:rFonts w:asciiTheme="minorHAnsi" w:hAnsiTheme="minorHAnsi"/>
              </w:rPr>
            </w:pPr>
            <w:r w:rsidRPr="00BC2E1B">
              <w:rPr>
                <w:rFonts w:asciiTheme="minorHAnsi" w:eastAsia="Arial" w:hAnsiTheme="minorHAnsi" w:cs="Arial"/>
              </w:rPr>
              <w:t xml:space="preserve">Interview </w:t>
            </w:r>
          </w:p>
        </w:tc>
      </w:tr>
      <w:tr w:rsidR="00F57F5D">
        <w:trPr>
          <w:trHeight w:val="956"/>
        </w:trPr>
        <w:tc>
          <w:tcPr>
            <w:tcW w:w="1418" w:type="dxa"/>
            <w:tcBorders>
              <w:top w:val="single" w:sz="4" w:space="0" w:color="000000"/>
              <w:left w:val="single" w:sz="4" w:space="0" w:color="000000"/>
              <w:bottom w:val="single" w:sz="4" w:space="0" w:color="000000"/>
              <w:right w:val="single" w:sz="4" w:space="0" w:color="000000"/>
            </w:tcBorders>
          </w:tcPr>
          <w:p w:rsidR="00F57F5D" w:rsidRPr="00BC2E1B" w:rsidRDefault="000D2493" w:rsidP="00BC2E1B">
            <w:pPr>
              <w:spacing w:before="120"/>
              <w:ind w:left="20"/>
              <w:rPr>
                <w:rFonts w:asciiTheme="minorHAnsi" w:hAnsiTheme="minorHAnsi"/>
              </w:rPr>
            </w:pPr>
            <w:r w:rsidRPr="00BC2E1B">
              <w:rPr>
                <w:rFonts w:asciiTheme="minorHAnsi" w:eastAsia="Arial" w:hAnsiTheme="minorHAnsi" w:cs="Arial"/>
              </w:rPr>
              <w:t xml:space="preserve">Personal </w:t>
            </w:r>
          </w:p>
        </w:tc>
        <w:tc>
          <w:tcPr>
            <w:tcW w:w="4961" w:type="dxa"/>
            <w:tcBorders>
              <w:top w:val="single" w:sz="4" w:space="0" w:color="000000"/>
              <w:left w:val="single" w:sz="4" w:space="0" w:color="000000"/>
              <w:bottom w:val="single" w:sz="4" w:space="0" w:color="000000"/>
              <w:right w:val="single" w:sz="4" w:space="0" w:color="000000"/>
            </w:tcBorders>
          </w:tcPr>
          <w:p w:rsidR="00F57F5D" w:rsidRPr="00BC2E1B" w:rsidRDefault="000D2493" w:rsidP="00BC2E1B">
            <w:pPr>
              <w:spacing w:before="120" w:line="247" w:lineRule="auto"/>
              <w:rPr>
                <w:rFonts w:asciiTheme="minorHAnsi" w:hAnsiTheme="minorHAnsi"/>
              </w:rPr>
            </w:pPr>
            <w:r w:rsidRPr="00BC2E1B">
              <w:rPr>
                <w:rFonts w:asciiTheme="minorHAnsi" w:eastAsia="Arial" w:hAnsiTheme="minorHAnsi" w:cs="Arial"/>
              </w:rPr>
              <w:t xml:space="preserve">Willing to accept the demands and challenges of the post and respond in a flexible manner </w:t>
            </w:r>
          </w:p>
          <w:p w:rsidR="00F57F5D" w:rsidRPr="00BC2E1B" w:rsidRDefault="000D2493" w:rsidP="00BC2E1B">
            <w:pPr>
              <w:spacing w:before="120" w:after="120"/>
              <w:rPr>
                <w:rFonts w:asciiTheme="minorHAnsi" w:hAnsiTheme="minorHAnsi"/>
              </w:rPr>
            </w:pPr>
            <w:r w:rsidRPr="00BC2E1B">
              <w:rPr>
                <w:rFonts w:asciiTheme="minorHAnsi" w:eastAsia="Arial" w:hAnsiTheme="minorHAnsi" w:cs="Arial"/>
              </w:rPr>
              <w:t xml:space="preserve">Committed to safeguarding and promoting the welfare of students and Ash manor School </w:t>
            </w:r>
          </w:p>
        </w:tc>
        <w:tc>
          <w:tcPr>
            <w:tcW w:w="2268" w:type="dxa"/>
            <w:tcBorders>
              <w:top w:val="single" w:sz="4" w:space="0" w:color="000000"/>
              <w:left w:val="single" w:sz="4" w:space="0" w:color="000000"/>
              <w:bottom w:val="single" w:sz="4" w:space="0" w:color="000000"/>
              <w:right w:val="single" w:sz="4" w:space="0" w:color="000000"/>
            </w:tcBorders>
          </w:tcPr>
          <w:p w:rsidR="00F57F5D" w:rsidRPr="00BC2E1B" w:rsidRDefault="000D2493">
            <w:pPr>
              <w:ind w:left="20"/>
              <w:rPr>
                <w:rFonts w:asciiTheme="minorHAnsi" w:hAnsiTheme="minorHAnsi"/>
              </w:rPr>
            </w:pPr>
            <w:r w:rsidRPr="00BC2E1B">
              <w:rPr>
                <w:rFonts w:asciiTheme="minorHAnsi" w:eastAsia="Arial" w:hAnsiTheme="minorHAnsi" w:cs="Arial"/>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57F5D" w:rsidRPr="00BC2E1B" w:rsidRDefault="000D2493" w:rsidP="00BC2E1B">
            <w:pPr>
              <w:spacing w:before="120"/>
              <w:ind w:left="20"/>
              <w:rPr>
                <w:rFonts w:asciiTheme="minorHAnsi" w:hAnsiTheme="minorHAnsi"/>
              </w:rPr>
            </w:pPr>
            <w:r w:rsidRPr="00BC2E1B">
              <w:rPr>
                <w:rFonts w:asciiTheme="minorHAnsi" w:eastAsia="Arial" w:hAnsiTheme="minorHAnsi" w:cs="Arial"/>
              </w:rPr>
              <w:t xml:space="preserve">References </w:t>
            </w:r>
          </w:p>
          <w:p w:rsidR="00F57F5D" w:rsidRPr="00BC2E1B" w:rsidRDefault="000D2493">
            <w:pPr>
              <w:ind w:left="20"/>
              <w:rPr>
                <w:rFonts w:asciiTheme="minorHAnsi" w:hAnsiTheme="minorHAnsi"/>
              </w:rPr>
            </w:pPr>
            <w:r w:rsidRPr="00BC2E1B">
              <w:rPr>
                <w:rFonts w:asciiTheme="minorHAnsi" w:eastAsia="Arial" w:hAnsiTheme="minorHAnsi" w:cs="Arial"/>
              </w:rPr>
              <w:t xml:space="preserve">Interview </w:t>
            </w:r>
          </w:p>
        </w:tc>
      </w:tr>
      <w:tr w:rsidR="00F57F5D">
        <w:trPr>
          <w:trHeight w:val="743"/>
        </w:trPr>
        <w:tc>
          <w:tcPr>
            <w:tcW w:w="1418" w:type="dxa"/>
            <w:tcBorders>
              <w:top w:val="single" w:sz="4" w:space="0" w:color="000000"/>
              <w:left w:val="single" w:sz="4" w:space="0" w:color="000000"/>
              <w:bottom w:val="single" w:sz="4" w:space="0" w:color="000000"/>
              <w:right w:val="single" w:sz="4" w:space="0" w:color="000000"/>
            </w:tcBorders>
          </w:tcPr>
          <w:p w:rsidR="00F57F5D" w:rsidRPr="00BC2E1B" w:rsidRDefault="000D2493" w:rsidP="00BC2E1B">
            <w:pPr>
              <w:spacing w:before="120"/>
              <w:ind w:left="20"/>
              <w:rPr>
                <w:rFonts w:asciiTheme="minorHAnsi" w:hAnsiTheme="minorHAnsi"/>
              </w:rPr>
            </w:pPr>
            <w:r w:rsidRPr="00BC2E1B">
              <w:rPr>
                <w:rFonts w:asciiTheme="minorHAnsi" w:eastAsia="Arial" w:hAnsiTheme="minorHAnsi" w:cs="Arial"/>
              </w:rPr>
              <w:t xml:space="preserve">Safeguarding </w:t>
            </w:r>
          </w:p>
        </w:tc>
        <w:tc>
          <w:tcPr>
            <w:tcW w:w="8788" w:type="dxa"/>
            <w:gridSpan w:val="3"/>
            <w:tcBorders>
              <w:top w:val="single" w:sz="4" w:space="0" w:color="000000"/>
              <w:left w:val="single" w:sz="4" w:space="0" w:color="000000"/>
              <w:bottom w:val="single" w:sz="4" w:space="0" w:color="000000"/>
              <w:right w:val="single" w:sz="4" w:space="0" w:color="000000"/>
            </w:tcBorders>
          </w:tcPr>
          <w:p w:rsidR="00F57F5D" w:rsidRPr="00BC2E1B" w:rsidRDefault="000D2493" w:rsidP="00BC2E1B">
            <w:pPr>
              <w:spacing w:before="120" w:after="120"/>
              <w:ind w:left="20"/>
              <w:rPr>
                <w:rFonts w:asciiTheme="minorHAnsi" w:hAnsiTheme="minorHAnsi"/>
              </w:rPr>
            </w:pPr>
            <w:r w:rsidRPr="00BC2E1B">
              <w:rPr>
                <w:rFonts w:asciiTheme="minorHAnsi" w:hAnsiTheme="minorHAnsi"/>
                <w:b/>
              </w:rPr>
              <w:t xml:space="preserve">The School is committed to safeguarding and promoting the welfare of children and young people and expects all staff and volunteers to share in this commitment.  The post holder will be subject to enhanced Disclosure and Barring Service (DBS) checks prior to commencing employment.  </w:t>
            </w:r>
          </w:p>
        </w:tc>
      </w:tr>
    </w:tbl>
    <w:p w:rsidR="00F57F5D" w:rsidRDefault="000D2493" w:rsidP="009A2689">
      <w:pPr>
        <w:spacing w:after="219"/>
      </w:pPr>
      <w:r>
        <w:t xml:space="preserve">  </w:t>
      </w:r>
    </w:p>
    <w:sectPr w:rsidR="00F57F5D" w:rsidSect="00CA5753">
      <w:footerReference w:type="even" r:id="rId8"/>
      <w:footerReference w:type="default" r:id="rId9"/>
      <w:footerReference w:type="first" r:id="rId10"/>
      <w:pgSz w:w="11904" w:h="16840"/>
      <w:pgMar w:top="851" w:right="3050" w:bottom="1077" w:left="720"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398" w:rsidRDefault="000D2493">
      <w:pPr>
        <w:spacing w:after="0" w:line="240" w:lineRule="auto"/>
      </w:pPr>
      <w:r>
        <w:separator/>
      </w:r>
    </w:p>
  </w:endnote>
  <w:endnote w:type="continuationSeparator" w:id="0">
    <w:p w:rsidR="00647398" w:rsidRDefault="000D2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F5D" w:rsidRDefault="000D2493">
    <w:pPr>
      <w:spacing w:after="28" w:line="216" w:lineRule="auto"/>
      <w:ind w:right="2290" w:firstLine="4874"/>
    </w:pPr>
    <w:r>
      <w:rPr>
        <w:sz w:val="16"/>
      </w:rPr>
      <w:t xml:space="preserve">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fldSimple w:instr=" NUMPAGES   \* MERGEFORMAT ">
      <w:r w:rsidR="0079557C" w:rsidRPr="0079557C">
        <w:rPr>
          <w:b/>
          <w:noProof/>
          <w:sz w:val="16"/>
        </w:rPr>
        <w:t>3</w:t>
      </w:r>
    </w:fldSimple>
    <w:r>
      <w:rPr>
        <w:b/>
        <w:sz w:val="16"/>
      </w:rPr>
      <w:t xml:space="preserve"> </w:t>
    </w:r>
    <w:r>
      <w:rPr>
        <w:sz w:val="16"/>
      </w:rPr>
      <w:t>Job Description &amp; Person Specification Revised July 2015</w:t>
    </w:r>
    <w:r>
      <w:t xml:space="preserve"> </w:t>
    </w:r>
  </w:p>
  <w:p w:rsidR="00F57F5D" w:rsidRDefault="000D2493">
    <w:pPr>
      <w:spacing w:after="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F5D" w:rsidRDefault="000D2493">
    <w:pPr>
      <w:spacing w:after="28" w:line="216" w:lineRule="auto"/>
      <w:ind w:right="2290" w:firstLine="4874"/>
    </w:pPr>
    <w:r>
      <w:rPr>
        <w:sz w:val="16"/>
      </w:rPr>
      <w:t xml:space="preserve">Page </w:t>
    </w:r>
    <w:r>
      <w:fldChar w:fldCharType="begin"/>
    </w:r>
    <w:r>
      <w:instrText xml:space="preserve"> PAGE   \* MERGEFORMAT </w:instrText>
    </w:r>
    <w:r>
      <w:fldChar w:fldCharType="separate"/>
    </w:r>
    <w:r w:rsidR="00EE1560" w:rsidRPr="00EE1560">
      <w:rPr>
        <w:b/>
        <w:noProof/>
        <w:sz w:val="16"/>
      </w:rPr>
      <w:t>3</w:t>
    </w:r>
    <w:r>
      <w:rPr>
        <w:b/>
        <w:sz w:val="16"/>
      </w:rPr>
      <w:fldChar w:fldCharType="end"/>
    </w:r>
    <w:r>
      <w:rPr>
        <w:sz w:val="16"/>
      </w:rPr>
      <w:t xml:space="preserve"> of </w:t>
    </w:r>
    <w:fldSimple w:instr=" NUMPAGES   \* MERGEFORMAT ">
      <w:r w:rsidR="00EE1560" w:rsidRPr="00EE1560">
        <w:rPr>
          <w:b/>
          <w:noProof/>
          <w:sz w:val="16"/>
        </w:rPr>
        <w:t>3</w:t>
      </w:r>
    </w:fldSimple>
    <w:r>
      <w:rPr>
        <w:b/>
        <w:sz w:val="16"/>
      </w:rPr>
      <w:t xml:space="preserve"> </w:t>
    </w:r>
    <w:r>
      <w:rPr>
        <w:sz w:val="16"/>
      </w:rPr>
      <w:t xml:space="preserve">Job Description &amp; Person Specification </w:t>
    </w:r>
  </w:p>
  <w:p w:rsidR="00F57F5D" w:rsidRDefault="000D2493">
    <w:pPr>
      <w:spacing w:after="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F5D" w:rsidRDefault="000D2493">
    <w:pPr>
      <w:spacing w:after="28" w:line="216" w:lineRule="auto"/>
      <w:ind w:right="2290" w:firstLine="4874"/>
    </w:pPr>
    <w:r>
      <w:rPr>
        <w:sz w:val="16"/>
      </w:rPr>
      <w:t xml:space="preserve">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fldSimple w:instr=" NUMPAGES   \* MERGEFORMAT ">
      <w:r w:rsidR="0079557C" w:rsidRPr="0079557C">
        <w:rPr>
          <w:b/>
          <w:noProof/>
          <w:sz w:val="16"/>
        </w:rPr>
        <w:t>3</w:t>
      </w:r>
    </w:fldSimple>
    <w:r>
      <w:rPr>
        <w:b/>
        <w:sz w:val="16"/>
      </w:rPr>
      <w:t xml:space="preserve"> </w:t>
    </w:r>
    <w:r>
      <w:rPr>
        <w:sz w:val="16"/>
      </w:rPr>
      <w:t>Job Description &amp; Person Specification Revised July 2015</w:t>
    </w:r>
    <w:r>
      <w:t xml:space="preserve"> </w:t>
    </w:r>
  </w:p>
  <w:p w:rsidR="00F57F5D" w:rsidRDefault="000D2493">
    <w:pPr>
      <w:spacing w:after="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398" w:rsidRDefault="000D2493">
      <w:pPr>
        <w:spacing w:after="0" w:line="240" w:lineRule="auto"/>
      </w:pPr>
      <w:r>
        <w:separator/>
      </w:r>
    </w:p>
  </w:footnote>
  <w:footnote w:type="continuationSeparator" w:id="0">
    <w:p w:rsidR="00647398" w:rsidRDefault="000D24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72C0D"/>
    <w:multiLevelType w:val="hybridMultilevel"/>
    <w:tmpl w:val="3D9880BC"/>
    <w:lvl w:ilvl="0" w:tplc="4D9483D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320F5EC">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E121F98">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3984562">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0A0ACA8">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97E6496">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1EEC366">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302A708">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0A075CA">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E94002"/>
    <w:multiLevelType w:val="hybridMultilevel"/>
    <w:tmpl w:val="A958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B3555"/>
    <w:multiLevelType w:val="hybridMultilevel"/>
    <w:tmpl w:val="91BC4728"/>
    <w:lvl w:ilvl="0" w:tplc="480C8500">
      <w:start w:val="1"/>
      <w:numFmt w:val="bullet"/>
      <w:lvlText w:val="•"/>
      <w:lvlJc w:val="left"/>
      <w:pPr>
        <w:ind w:left="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9A97A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56B62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124A4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200E9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94DA4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7837D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50E11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CCB1D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CDF240F"/>
    <w:multiLevelType w:val="hybridMultilevel"/>
    <w:tmpl w:val="34CE238E"/>
    <w:lvl w:ilvl="0" w:tplc="D6566092">
      <w:numFmt w:val="bullet"/>
      <w:lvlText w:val="-"/>
      <w:lvlJc w:val="left"/>
      <w:pPr>
        <w:ind w:left="465" w:hanging="360"/>
      </w:pPr>
      <w:rPr>
        <w:rFonts w:ascii="Calibri" w:eastAsia="Arial" w:hAnsi="Calibri" w:cs="Aria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4" w15:restartNumberingAfterBreak="0">
    <w:nsid w:val="2F8A016E"/>
    <w:multiLevelType w:val="hybridMultilevel"/>
    <w:tmpl w:val="0E7A9E94"/>
    <w:lvl w:ilvl="0" w:tplc="3610814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186CB58">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DD6D7FC">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C4CBE84">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8D2D89E">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2FE6008">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9E6AB9A">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618E254">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CAAAE64">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65B4FFB"/>
    <w:multiLevelType w:val="hybridMultilevel"/>
    <w:tmpl w:val="32949F30"/>
    <w:lvl w:ilvl="0" w:tplc="6CC65E90">
      <w:start w:val="1"/>
      <w:numFmt w:val="bullet"/>
      <w:lvlText w:val="•"/>
      <w:lvlJc w:val="left"/>
      <w:pPr>
        <w:ind w:left="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CC5B5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064284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8C31A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6C101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6E936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0CA59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B07C9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792DB9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55A2DD7"/>
    <w:multiLevelType w:val="hybridMultilevel"/>
    <w:tmpl w:val="B6BAA78E"/>
    <w:lvl w:ilvl="0" w:tplc="60809E4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EE2C98">
      <w:start w:val="1"/>
      <w:numFmt w:val="bullet"/>
      <w:lvlText w:val="o"/>
      <w:lvlJc w:val="left"/>
      <w:pPr>
        <w:ind w:left="1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C4E0C56">
      <w:start w:val="1"/>
      <w:numFmt w:val="bullet"/>
      <w:lvlText w:val="▪"/>
      <w:lvlJc w:val="left"/>
      <w:pPr>
        <w:ind w:left="18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8AF58E">
      <w:start w:val="1"/>
      <w:numFmt w:val="bullet"/>
      <w:lvlText w:val="•"/>
      <w:lvlJc w:val="left"/>
      <w:pPr>
        <w:ind w:left="2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98455A">
      <w:start w:val="1"/>
      <w:numFmt w:val="bullet"/>
      <w:lvlText w:val="o"/>
      <w:lvlJc w:val="left"/>
      <w:pPr>
        <w:ind w:left="3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94B094">
      <w:start w:val="1"/>
      <w:numFmt w:val="bullet"/>
      <w:lvlText w:val="▪"/>
      <w:lvlJc w:val="left"/>
      <w:pPr>
        <w:ind w:left="40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F9A183A">
      <w:start w:val="1"/>
      <w:numFmt w:val="bullet"/>
      <w:lvlText w:val="•"/>
      <w:lvlJc w:val="left"/>
      <w:pPr>
        <w:ind w:left="4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70EC40">
      <w:start w:val="1"/>
      <w:numFmt w:val="bullet"/>
      <w:lvlText w:val="o"/>
      <w:lvlJc w:val="left"/>
      <w:pPr>
        <w:ind w:left="5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328FF6">
      <w:start w:val="1"/>
      <w:numFmt w:val="bullet"/>
      <w:lvlText w:val="▪"/>
      <w:lvlJc w:val="left"/>
      <w:pPr>
        <w:ind w:left="62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10550A4"/>
    <w:multiLevelType w:val="hybridMultilevel"/>
    <w:tmpl w:val="F56C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9705E"/>
    <w:multiLevelType w:val="hybridMultilevel"/>
    <w:tmpl w:val="DE2275B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9" w15:restartNumberingAfterBreak="0">
    <w:nsid w:val="759355F3"/>
    <w:multiLevelType w:val="hybridMultilevel"/>
    <w:tmpl w:val="492C9F7C"/>
    <w:lvl w:ilvl="0" w:tplc="4D9483D6">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5D22F0"/>
    <w:multiLevelType w:val="hybridMultilevel"/>
    <w:tmpl w:val="143A55E8"/>
    <w:lvl w:ilvl="0" w:tplc="141A7412">
      <w:start w:val="1"/>
      <w:numFmt w:val="bullet"/>
      <w:lvlText w:val="•"/>
      <w:lvlJc w:val="left"/>
      <w:pPr>
        <w:ind w:left="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6E48F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02DEB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40CE6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62C6F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82825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A618B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C6CEF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28465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4"/>
  </w:num>
  <w:num w:numId="3">
    <w:abstractNumId w:val="6"/>
  </w:num>
  <w:num w:numId="4">
    <w:abstractNumId w:val="2"/>
  </w:num>
  <w:num w:numId="5">
    <w:abstractNumId w:val="10"/>
  </w:num>
  <w:num w:numId="6">
    <w:abstractNumId w:val="5"/>
  </w:num>
  <w:num w:numId="7">
    <w:abstractNumId w:val="8"/>
  </w:num>
  <w:num w:numId="8">
    <w:abstractNumId w:val="7"/>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5D"/>
    <w:rsid w:val="000D2493"/>
    <w:rsid w:val="000E547D"/>
    <w:rsid w:val="00307F64"/>
    <w:rsid w:val="00647398"/>
    <w:rsid w:val="0079557C"/>
    <w:rsid w:val="008618F1"/>
    <w:rsid w:val="008B31ED"/>
    <w:rsid w:val="009A2689"/>
    <w:rsid w:val="00A42D98"/>
    <w:rsid w:val="00BC2E1B"/>
    <w:rsid w:val="00C13FBA"/>
    <w:rsid w:val="00CA5753"/>
    <w:rsid w:val="00ED40EA"/>
    <w:rsid w:val="00EE1560"/>
    <w:rsid w:val="00F57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52C79-ADB3-4A74-92DD-0C6F1A17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A57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753"/>
    <w:rPr>
      <w:rFonts w:ascii="Calibri" w:eastAsia="Calibri" w:hAnsi="Calibri" w:cs="Calibri"/>
      <w:color w:val="000000"/>
    </w:rPr>
  </w:style>
  <w:style w:type="paragraph" w:styleId="ListParagraph">
    <w:name w:val="List Paragraph"/>
    <w:basedOn w:val="Normal"/>
    <w:uiPriority w:val="34"/>
    <w:qFormat/>
    <w:rsid w:val="00BC2E1B"/>
    <w:pPr>
      <w:ind w:left="720"/>
      <w:contextualSpacing/>
    </w:pPr>
  </w:style>
  <w:style w:type="paragraph" w:styleId="BalloonText">
    <w:name w:val="Balloon Text"/>
    <w:basedOn w:val="Normal"/>
    <w:link w:val="BalloonTextChar"/>
    <w:uiPriority w:val="99"/>
    <w:semiHidden/>
    <w:unhideWhenUsed/>
    <w:rsid w:val="000D2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49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Cover Supervisor July 2015</vt:lpstr>
    </vt:vector>
  </TitlesOfParts>
  <Company>Ash Manor School</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Cover Supervisor July 2015</dc:title>
  <dc:subject/>
  <dc:creator>sbench</dc:creator>
  <cp:keywords/>
  <cp:lastModifiedBy>A Bailey</cp:lastModifiedBy>
  <cp:revision>3</cp:revision>
  <cp:lastPrinted>2016-06-23T09:41:00Z</cp:lastPrinted>
  <dcterms:created xsi:type="dcterms:W3CDTF">2017-05-24T06:33:00Z</dcterms:created>
  <dcterms:modified xsi:type="dcterms:W3CDTF">2017-05-24T06:41:00Z</dcterms:modified>
</cp:coreProperties>
</file>