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D" w:rsidRPr="00173C73" w:rsidRDefault="00B5434D" w:rsidP="00E373C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73C73">
        <w:rPr>
          <w:rFonts w:asciiTheme="minorHAnsi" w:hAnsiTheme="minorHAnsi" w:cstheme="minorHAnsi"/>
          <w:b/>
        </w:rPr>
        <w:t>CHESTERFIELD COLLEGE</w:t>
      </w:r>
    </w:p>
    <w:p w:rsidR="00B5434D" w:rsidRPr="00173C73" w:rsidRDefault="00B5434D" w:rsidP="00E373C7">
      <w:pPr>
        <w:jc w:val="center"/>
        <w:rPr>
          <w:rFonts w:asciiTheme="minorHAnsi" w:hAnsiTheme="minorHAnsi" w:cstheme="minorHAnsi"/>
          <w:b/>
        </w:rPr>
      </w:pPr>
    </w:p>
    <w:p w:rsidR="00B5434D" w:rsidRPr="00173C73" w:rsidRDefault="00B5434D" w:rsidP="00E373C7">
      <w:pPr>
        <w:pStyle w:val="Title"/>
        <w:rPr>
          <w:rFonts w:asciiTheme="minorHAnsi" w:hAnsiTheme="minorHAnsi" w:cstheme="minorHAnsi"/>
          <w:bCs w:val="0"/>
          <w:sz w:val="22"/>
          <w:szCs w:val="22"/>
        </w:rPr>
      </w:pPr>
      <w:r w:rsidRPr="00173C73">
        <w:rPr>
          <w:rFonts w:asciiTheme="minorHAnsi" w:hAnsiTheme="minorHAnsi" w:cstheme="minorHAnsi"/>
          <w:bCs w:val="0"/>
          <w:sz w:val="22"/>
          <w:szCs w:val="22"/>
        </w:rPr>
        <w:t>JOB DESCRIPTION</w:t>
      </w:r>
    </w:p>
    <w:p w:rsidR="00E14623" w:rsidRPr="00173C73" w:rsidRDefault="00E14623" w:rsidP="00E373C7">
      <w:pPr>
        <w:pStyle w:val="Title"/>
        <w:rPr>
          <w:rFonts w:asciiTheme="minorHAnsi" w:hAnsiTheme="minorHAnsi" w:cstheme="minorHAnsi"/>
          <w:bCs w:val="0"/>
          <w:sz w:val="22"/>
          <w:szCs w:val="22"/>
        </w:rPr>
      </w:pPr>
    </w:p>
    <w:p w:rsidR="00B5434D" w:rsidRPr="00173C73" w:rsidRDefault="00B5434D" w:rsidP="00E373C7">
      <w:pPr>
        <w:jc w:val="center"/>
        <w:rPr>
          <w:rFonts w:asciiTheme="minorHAnsi" w:hAnsiTheme="minorHAnsi" w:cstheme="minorHAnsi"/>
          <w:b/>
          <w:bCs/>
        </w:rPr>
      </w:pPr>
    </w:p>
    <w:p w:rsidR="00B5434D" w:rsidRPr="00173C73" w:rsidRDefault="00B5434D" w:rsidP="00E373C7">
      <w:pPr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  <w:b/>
        </w:rPr>
        <w:t>POST TITLE:</w:t>
      </w:r>
      <w:r w:rsidRPr="00173C73">
        <w:rPr>
          <w:rFonts w:asciiTheme="minorHAnsi" w:hAnsiTheme="minorHAnsi" w:cstheme="minorHAnsi"/>
          <w:b/>
        </w:rPr>
        <w:tab/>
      </w:r>
      <w:r w:rsidRPr="00173C73">
        <w:rPr>
          <w:rFonts w:asciiTheme="minorHAnsi" w:hAnsiTheme="minorHAnsi" w:cstheme="minorHAnsi"/>
        </w:rPr>
        <w:tab/>
      </w:r>
      <w:r w:rsidRPr="00173C73">
        <w:rPr>
          <w:rFonts w:asciiTheme="minorHAnsi" w:hAnsiTheme="minorHAnsi" w:cstheme="minorHAnsi"/>
        </w:rPr>
        <w:tab/>
      </w:r>
      <w:r w:rsidRPr="00173C73">
        <w:rPr>
          <w:rFonts w:asciiTheme="minorHAnsi" w:hAnsiTheme="minorHAnsi" w:cstheme="minorHAnsi"/>
        </w:rPr>
        <w:tab/>
      </w:r>
      <w:r w:rsidR="001318B4">
        <w:rPr>
          <w:rFonts w:asciiTheme="minorHAnsi" w:hAnsiTheme="minorHAnsi" w:cstheme="minorHAnsi"/>
        </w:rPr>
        <w:t xml:space="preserve">Student </w:t>
      </w:r>
      <w:r w:rsidR="00C03FB8">
        <w:rPr>
          <w:rFonts w:asciiTheme="minorHAnsi" w:hAnsiTheme="minorHAnsi" w:cstheme="minorHAnsi"/>
        </w:rPr>
        <w:t>Progression</w:t>
      </w:r>
      <w:r w:rsidR="001318B4">
        <w:rPr>
          <w:rFonts w:asciiTheme="minorHAnsi" w:hAnsiTheme="minorHAnsi" w:cstheme="minorHAnsi"/>
        </w:rPr>
        <w:t xml:space="preserve"> Administrator</w:t>
      </w:r>
    </w:p>
    <w:p w:rsidR="00B5434D" w:rsidRPr="00173C73" w:rsidRDefault="00B5434D" w:rsidP="00E373C7">
      <w:pPr>
        <w:rPr>
          <w:rFonts w:asciiTheme="minorHAnsi" w:hAnsiTheme="minorHAnsi" w:cstheme="minorHAnsi"/>
        </w:rPr>
      </w:pPr>
    </w:p>
    <w:p w:rsidR="00B5434D" w:rsidRPr="00D864C9" w:rsidRDefault="00B5434D" w:rsidP="00A226D5">
      <w:pPr>
        <w:tabs>
          <w:tab w:val="left" w:pos="0"/>
        </w:tabs>
        <w:suppressAutoHyphens/>
        <w:ind w:left="2880" w:hanging="2880"/>
        <w:jc w:val="both"/>
        <w:rPr>
          <w:rFonts w:asciiTheme="minorHAnsi" w:hAnsiTheme="minorHAnsi" w:cstheme="minorHAnsi"/>
          <w:color w:val="FF0000"/>
        </w:rPr>
      </w:pPr>
      <w:r w:rsidRPr="00173C73">
        <w:rPr>
          <w:rFonts w:asciiTheme="minorHAnsi" w:hAnsiTheme="minorHAnsi" w:cstheme="minorHAnsi"/>
          <w:b/>
        </w:rPr>
        <w:t>GRADE:</w:t>
      </w:r>
      <w:r w:rsidR="00FA7763" w:rsidRPr="00173C73">
        <w:rPr>
          <w:rFonts w:asciiTheme="minorHAnsi" w:hAnsiTheme="minorHAnsi" w:cstheme="minorHAnsi"/>
        </w:rPr>
        <w:tab/>
      </w:r>
      <w:r w:rsidR="00401932" w:rsidRPr="00173C73">
        <w:rPr>
          <w:rFonts w:asciiTheme="minorHAnsi" w:hAnsiTheme="minorHAnsi" w:cstheme="minorHAnsi"/>
        </w:rPr>
        <w:tab/>
      </w:r>
      <w:r w:rsidR="006E4CE4" w:rsidRPr="00173C73">
        <w:rPr>
          <w:rFonts w:asciiTheme="minorHAnsi" w:hAnsiTheme="minorHAnsi" w:cstheme="minorHAnsi"/>
        </w:rPr>
        <w:t xml:space="preserve">Harmonised Salary Scale Point </w:t>
      </w:r>
      <w:r w:rsidR="00C0637E">
        <w:rPr>
          <w:rFonts w:asciiTheme="minorHAnsi" w:hAnsiTheme="minorHAnsi" w:cstheme="minorHAnsi"/>
        </w:rPr>
        <w:t>10</w:t>
      </w:r>
      <w:r w:rsidR="00DA566F">
        <w:rPr>
          <w:rFonts w:asciiTheme="minorHAnsi" w:hAnsiTheme="minorHAnsi" w:cstheme="minorHAnsi"/>
        </w:rPr>
        <w:t xml:space="preserve"> </w:t>
      </w:r>
      <w:r w:rsidR="001822AA">
        <w:rPr>
          <w:rFonts w:asciiTheme="minorHAnsi" w:hAnsiTheme="minorHAnsi" w:cstheme="minorHAnsi"/>
        </w:rPr>
        <w:t>–</w:t>
      </w:r>
      <w:r w:rsidR="00DA566F">
        <w:rPr>
          <w:rFonts w:asciiTheme="minorHAnsi" w:hAnsiTheme="minorHAnsi" w:cstheme="minorHAnsi"/>
        </w:rPr>
        <w:t xml:space="preserve"> 12</w:t>
      </w:r>
      <w:r w:rsidR="001822AA">
        <w:rPr>
          <w:rFonts w:asciiTheme="minorHAnsi" w:hAnsiTheme="minorHAnsi" w:cstheme="minorHAnsi"/>
        </w:rPr>
        <w:t xml:space="preserve"> (£16,095 - £17,030)</w:t>
      </w:r>
      <w:r w:rsidR="00FA7763" w:rsidRPr="00173C73">
        <w:rPr>
          <w:rFonts w:asciiTheme="minorHAnsi" w:hAnsiTheme="minorHAnsi" w:cstheme="minorHAnsi"/>
        </w:rPr>
        <w:tab/>
      </w:r>
      <w:r w:rsidR="00A226D5">
        <w:rPr>
          <w:rFonts w:asciiTheme="minorHAnsi" w:hAnsiTheme="minorHAnsi" w:cstheme="minorHAnsi"/>
        </w:rPr>
        <w:t xml:space="preserve"> </w:t>
      </w:r>
      <w:r w:rsidR="00A226D5">
        <w:rPr>
          <w:rFonts w:asciiTheme="minorHAnsi" w:hAnsiTheme="minorHAnsi" w:cstheme="minorHAnsi"/>
          <w:color w:val="FF0000"/>
        </w:rPr>
        <w:t xml:space="preserve"> </w:t>
      </w:r>
    </w:p>
    <w:p w:rsidR="00B5434D" w:rsidRPr="00173C73" w:rsidRDefault="00B5434D" w:rsidP="00E373C7">
      <w:pPr>
        <w:tabs>
          <w:tab w:val="left" w:pos="0"/>
        </w:tabs>
        <w:suppressAutoHyphens/>
        <w:ind w:left="2880" w:hanging="2880"/>
        <w:jc w:val="both"/>
        <w:rPr>
          <w:rFonts w:asciiTheme="minorHAnsi" w:eastAsia="MS Mincho" w:hAnsiTheme="minorHAnsi" w:cstheme="minorHAnsi"/>
        </w:rPr>
      </w:pPr>
      <w:r w:rsidRPr="00173C73">
        <w:rPr>
          <w:rFonts w:asciiTheme="minorHAnsi" w:hAnsiTheme="minorHAnsi" w:cstheme="minorHAnsi"/>
        </w:rPr>
        <w:tab/>
        <w:t xml:space="preserve"> </w:t>
      </w:r>
    </w:p>
    <w:p w:rsidR="00B5434D" w:rsidRPr="00173C73" w:rsidRDefault="00B5434D" w:rsidP="00E373C7">
      <w:pPr>
        <w:ind w:left="3600" w:hanging="360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  <w:b/>
        </w:rPr>
        <w:t>RESPONSIBLE TO:</w:t>
      </w:r>
      <w:r w:rsidRPr="00173C73">
        <w:rPr>
          <w:rFonts w:asciiTheme="minorHAnsi" w:hAnsiTheme="minorHAnsi" w:cstheme="minorHAnsi"/>
          <w:b/>
        </w:rPr>
        <w:tab/>
      </w:r>
      <w:r w:rsidR="0008072D" w:rsidRPr="006650F3">
        <w:rPr>
          <w:rFonts w:asciiTheme="minorHAnsi" w:hAnsiTheme="minorHAnsi" w:cstheme="minorHAnsi"/>
        </w:rPr>
        <w:t>Excellence and</w:t>
      </w:r>
      <w:r w:rsidR="0008072D">
        <w:rPr>
          <w:rFonts w:asciiTheme="minorHAnsi" w:hAnsiTheme="minorHAnsi" w:cstheme="minorHAnsi"/>
          <w:b/>
        </w:rPr>
        <w:t xml:space="preserve"> </w:t>
      </w:r>
      <w:r w:rsidR="00DA2BED" w:rsidRPr="00173C73">
        <w:rPr>
          <w:rFonts w:asciiTheme="minorHAnsi" w:hAnsiTheme="minorHAnsi" w:cstheme="minorHAnsi"/>
        </w:rPr>
        <w:t>Improvement Co-ordinator</w:t>
      </w:r>
    </w:p>
    <w:p w:rsidR="007B60FE" w:rsidRPr="00173C73" w:rsidRDefault="007B60FE" w:rsidP="00E373C7">
      <w:pPr>
        <w:rPr>
          <w:rFonts w:asciiTheme="minorHAnsi" w:hAnsiTheme="minorHAnsi" w:cstheme="minorHAnsi"/>
        </w:rPr>
      </w:pPr>
    </w:p>
    <w:p w:rsidR="007B60FE" w:rsidRPr="00173C73" w:rsidRDefault="00B114B1" w:rsidP="00E373C7">
      <w:pPr>
        <w:ind w:left="3600" w:hanging="360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  <w:b/>
        </w:rPr>
        <w:t>RESPONSIBLE FOR:</w:t>
      </w:r>
      <w:r w:rsidR="00343B9C" w:rsidRPr="00173C73">
        <w:rPr>
          <w:rFonts w:asciiTheme="minorHAnsi" w:hAnsiTheme="minorHAnsi" w:cstheme="minorHAnsi"/>
        </w:rPr>
        <w:tab/>
      </w:r>
      <w:r w:rsidR="00173C73">
        <w:rPr>
          <w:rFonts w:asciiTheme="minorHAnsi" w:hAnsiTheme="minorHAnsi" w:cstheme="minorHAnsi"/>
        </w:rPr>
        <w:t>Co</w:t>
      </w:r>
      <w:r w:rsidR="00D864C9">
        <w:rPr>
          <w:rFonts w:asciiTheme="minorHAnsi" w:hAnsiTheme="minorHAnsi" w:cstheme="minorHAnsi"/>
        </w:rPr>
        <w:t>llection of student</w:t>
      </w:r>
      <w:r w:rsidR="007B320B">
        <w:rPr>
          <w:rFonts w:asciiTheme="minorHAnsi" w:hAnsiTheme="minorHAnsi" w:cstheme="minorHAnsi"/>
        </w:rPr>
        <w:t xml:space="preserve"> and </w:t>
      </w:r>
      <w:r w:rsidR="00D864C9">
        <w:rPr>
          <w:rFonts w:asciiTheme="minorHAnsi" w:hAnsiTheme="minorHAnsi" w:cstheme="minorHAnsi"/>
        </w:rPr>
        <w:t>stakeholder</w:t>
      </w:r>
      <w:r w:rsidR="007B320B">
        <w:rPr>
          <w:rFonts w:asciiTheme="minorHAnsi" w:hAnsiTheme="minorHAnsi" w:cstheme="minorHAnsi"/>
        </w:rPr>
        <w:t xml:space="preserve"> </w:t>
      </w:r>
      <w:r w:rsidR="00173C73">
        <w:rPr>
          <w:rFonts w:asciiTheme="minorHAnsi" w:hAnsiTheme="minorHAnsi" w:cstheme="minorHAnsi"/>
        </w:rPr>
        <w:t>data</w:t>
      </w:r>
    </w:p>
    <w:p w:rsidR="00B5434D" w:rsidRPr="00173C73" w:rsidRDefault="00B5434D" w:rsidP="00E373C7">
      <w:pPr>
        <w:rPr>
          <w:rFonts w:asciiTheme="minorHAnsi" w:hAnsiTheme="minorHAnsi" w:cstheme="minorHAnsi"/>
        </w:rPr>
      </w:pPr>
    </w:p>
    <w:p w:rsidR="00B5434D" w:rsidRPr="00173C73" w:rsidRDefault="00B5434D" w:rsidP="00E373C7">
      <w:pPr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  <w:b/>
        </w:rPr>
        <w:t>DIRECTORATE:</w:t>
      </w:r>
      <w:r w:rsidRPr="00173C73">
        <w:rPr>
          <w:rFonts w:asciiTheme="minorHAnsi" w:hAnsiTheme="minorHAnsi" w:cstheme="minorHAnsi"/>
        </w:rPr>
        <w:tab/>
      </w:r>
      <w:r w:rsidRPr="00173C73">
        <w:rPr>
          <w:rFonts w:asciiTheme="minorHAnsi" w:hAnsiTheme="minorHAnsi" w:cstheme="minorHAnsi"/>
        </w:rPr>
        <w:tab/>
      </w:r>
      <w:r w:rsidRPr="00173C73">
        <w:rPr>
          <w:rFonts w:asciiTheme="minorHAnsi" w:hAnsiTheme="minorHAnsi" w:cstheme="minorHAnsi"/>
        </w:rPr>
        <w:tab/>
      </w:r>
      <w:r w:rsidR="00173C73">
        <w:rPr>
          <w:rFonts w:asciiTheme="minorHAnsi" w:hAnsiTheme="minorHAnsi" w:cstheme="minorHAnsi"/>
        </w:rPr>
        <w:tab/>
      </w:r>
      <w:r w:rsidR="00DA2BED" w:rsidRPr="00173C73">
        <w:rPr>
          <w:rFonts w:asciiTheme="minorHAnsi" w:hAnsiTheme="minorHAnsi" w:cstheme="minorHAnsi"/>
        </w:rPr>
        <w:t>Excellence and Improvement</w:t>
      </w:r>
      <w:r w:rsidR="00E14623" w:rsidRPr="00173C73">
        <w:rPr>
          <w:rFonts w:asciiTheme="minorHAnsi" w:hAnsiTheme="minorHAnsi" w:cstheme="minorHAnsi"/>
        </w:rPr>
        <w:tab/>
      </w:r>
    </w:p>
    <w:p w:rsidR="00B5434D" w:rsidRPr="00173C73" w:rsidRDefault="00B5434D" w:rsidP="00E373C7">
      <w:pPr>
        <w:rPr>
          <w:rFonts w:asciiTheme="minorHAnsi" w:hAnsiTheme="minorHAnsi" w:cstheme="minorHAnsi"/>
        </w:rPr>
      </w:pPr>
    </w:p>
    <w:p w:rsidR="00B5434D" w:rsidRPr="00173C73" w:rsidRDefault="00B5434D" w:rsidP="00E373C7">
      <w:pPr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  <w:b/>
        </w:rPr>
        <w:t>WORK ARRANGEMENTS:</w:t>
      </w:r>
      <w:r w:rsidRPr="00173C73">
        <w:rPr>
          <w:rFonts w:asciiTheme="minorHAnsi" w:hAnsiTheme="minorHAnsi" w:cstheme="minorHAnsi"/>
        </w:rPr>
        <w:tab/>
      </w:r>
      <w:r w:rsidRPr="00173C73">
        <w:rPr>
          <w:rFonts w:asciiTheme="minorHAnsi" w:hAnsiTheme="minorHAnsi" w:cstheme="minorHAnsi"/>
        </w:rPr>
        <w:tab/>
      </w:r>
      <w:r w:rsidR="006E4CE4" w:rsidRPr="00173C73">
        <w:rPr>
          <w:rFonts w:asciiTheme="minorHAnsi" w:hAnsiTheme="minorHAnsi" w:cstheme="minorHAnsi"/>
        </w:rPr>
        <w:t>37 hours per week/52 weeks per year</w:t>
      </w:r>
      <w:r w:rsidR="00AC6039">
        <w:rPr>
          <w:rFonts w:asciiTheme="minorHAnsi" w:hAnsiTheme="minorHAnsi" w:cstheme="minorHAnsi"/>
        </w:rPr>
        <w:t>.</w:t>
      </w:r>
    </w:p>
    <w:p w:rsidR="00B5434D" w:rsidRPr="00173C73" w:rsidRDefault="009D0A52" w:rsidP="00E373C7">
      <w:pPr>
        <w:ind w:left="360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It is expected that from time to time these hours will be exceeded as reasonably neces</w:t>
      </w:r>
      <w:r w:rsidR="00E373C7" w:rsidRPr="00173C73">
        <w:rPr>
          <w:rFonts w:asciiTheme="minorHAnsi" w:hAnsiTheme="minorHAnsi" w:cstheme="minorHAnsi"/>
        </w:rPr>
        <w:t xml:space="preserve">sary for the proper performance </w:t>
      </w:r>
      <w:r w:rsidRPr="00173C73">
        <w:rPr>
          <w:rFonts w:asciiTheme="minorHAnsi" w:hAnsiTheme="minorHAnsi" w:cstheme="minorHAnsi"/>
        </w:rPr>
        <w:t>of the duties and responsibilities of the post.</w:t>
      </w:r>
    </w:p>
    <w:p w:rsidR="00131588" w:rsidRPr="00173C73" w:rsidRDefault="00131588" w:rsidP="00E373C7">
      <w:pPr>
        <w:spacing w:line="280" w:lineRule="exact"/>
        <w:rPr>
          <w:rFonts w:asciiTheme="minorHAnsi" w:hAnsiTheme="minorHAnsi" w:cstheme="minorHAnsi"/>
          <w:b/>
          <w:u w:val="single"/>
        </w:rPr>
      </w:pPr>
    </w:p>
    <w:p w:rsidR="00B5434D" w:rsidRDefault="00E14623" w:rsidP="00D11F6F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173C73">
        <w:rPr>
          <w:rFonts w:asciiTheme="minorHAnsi" w:hAnsiTheme="minorHAnsi" w:cstheme="minorHAnsi"/>
          <w:b/>
          <w:u w:val="single"/>
        </w:rPr>
        <w:t>PURPOSE OF THE POST</w:t>
      </w:r>
    </w:p>
    <w:p w:rsidR="00B11B8A" w:rsidRPr="00FC105B" w:rsidRDefault="00B11B8A" w:rsidP="00D11F6F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1318B4">
        <w:rPr>
          <w:rFonts w:asciiTheme="minorHAnsi" w:hAnsiTheme="minorHAnsi" w:cstheme="minorHAnsi"/>
          <w:b/>
        </w:rPr>
        <w:t>The post holder will:</w:t>
      </w:r>
    </w:p>
    <w:p w:rsidR="00173C73" w:rsidRPr="006650F3" w:rsidRDefault="00221FF7" w:rsidP="00D11F6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6650F3">
        <w:rPr>
          <w:rFonts w:asciiTheme="minorHAnsi" w:hAnsiTheme="minorHAnsi" w:cstheme="minorHAnsi"/>
        </w:rPr>
        <w:t xml:space="preserve">Take the lead role to collect, analyse and report on all </w:t>
      </w:r>
      <w:r w:rsidR="00A82410">
        <w:rPr>
          <w:rFonts w:asciiTheme="minorHAnsi" w:hAnsiTheme="minorHAnsi" w:cstheme="minorHAnsi"/>
        </w:rPr>
        <w:t xml:space="preserve">student and </w:t>
      </w:r>
      <w:r w:rsidRPr="006650F3">
        <w:rPr>
          <w:rFonts w:asciiTheme="minorHAnsi" w:hAnsiTheme="minorHAnsi" w:cstheme="minorHAnsi"/>
        </w:rPr>
        <w:t>stakeholder voice feedback for the college group within college calendar deadlines</w:t>
      </w:r>
    </w:p>
    <w:p w:rsidR="00173C73" w:rsidRPr="006650F3" w:rsidRDefault="00173C73" w:rsidP="00D11F6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6650F3">
        <w:rPr>
          <w:rFonts w:asciiTheme="minorHAnsi" w:hAnsiTheme="minorHAnsi" w:cstheme="minorHAnsi"/>
        </w:rPr>
        <w:t>Liaise with curriculum teams and business support areas to maximise opportunities for data collection ensuring accuracy and consistency of information</w:t>
      </w:r>
    </w:p>
    <w:p w:rsidR="00B008A9" w:rsidRDefault="000C1272" w:rsidP="00D11F6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6650F3">
        <w:rPr>
          <w:rFonts w:asciiTheme="minorHAnsi" w:hAnsiTheme="minorHAnsi" w:cstheme="minorHAnsi"/>
        </w:rPr>
        <w:t xml:space="preserve">Contact all students and apprentices who leave and capture their actual </w:t>
      </w:r>
      <w:r w:rsidR="00C03FB8">
        <w:rPr>
          <w:rFonts w:asciiTheme="minorHAnsi" w:hAnsiTheme="minorHAnsi" w:cstheme="minorHAnsi"/>
        </w:rPr>
        <w:t xml:space="preserve">progression and </w:t>
      </w:r>
      <w:r w:rsidRPr="006650F3">
        <w:rPr>
          <w:rFonts w:asciiTheme="minorHAnsi" w:hAnsiTheme="minorHAnsi" w:cstheme="minorHAnsi"/>
        </w:rPr>
        <w:t>destination</w:t>
      </w:r>
      <w:r w:rsidR="00C03FB8">
        <w:rPr>
          <w:rFonts w:asciiTheme="minorHAnsi" w:hAnsiTheme="minorHAnsi" w:cstheme="minorHAnsi"/>
        </w:rPr>
        <w:t xml:space="preserve"> data</w:t>
      </w:r>
    </w:p>
    <w:p w:rsidR="00B008A9" w:rsidRDefault="00B008A9" w:rsidP="00D11F6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Maximise the opportunities offered from these contacts to re</w:t>
      </w:r>
      <w:r w:rsidR="00F86B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engage these students in further learning</w:t>
      </w:r>
    </w:p>
    <w:p w:rsidR="00173C73" w:rsidRPr="006650F3" w:rsidRDefault="00B008A9" w:rsidP="00D11F6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curriculum teams to ensure progression opportunities are maximised and destinations recorded</w:t>
      </w:r>
    </w:p>
    <w:p w:rsidR="00173C73" w:rsidRPr="006650F3" w:rsidRDefault="00173C73" w:rsidP="00D11F6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6650F3">
        <w:rPr>
          <w:rFonts w:asciiTheme="minorHAnsi" w:hAnsiTheme="minorHAnsi" w:cstheme="minorHAnsi"/>
        </w:rPr>
        <w:t>Strive to achieve consistently outstanding provision</w:t>
      </w:r>
    </w:p>
    <w:p w:rsidR="00173C73" w:rsidRPr="00173C73" w:rsidRDefault="00173C73" w:rsidP="00D11F6F">
      <w:pPr>
        <w:spacing w:before="120" w:after="120"/>
        <w:rPr>
          <w:rFonts w:asciiTheme="minorHAnsi" w:hAnsiTheme="minorHAnsi" w:cstheme="minorHAnsi"/>
        </w:rPr>
      </w:pPr>
    </w:p>
    <w:p w:rsidR="003103BD" w:rsidRPr="001318B4" w:rsidRDefault="00173C73" w:rsidP="00D11F6F">
      <w:pPr>
        <w:spacing w:before="120" w:after="120"/>
        <w:rPr>
          <w:rFonts w:asciiTheme="minorHAnsi" w:hAnsiTheme="minorHAnsi" w:cstheme="minorHAnsi"/>
          <w:b/>
        </w:rPr>
      </w:pPr>
      <w:r w:rsidRPr="001318B4">
        <w:rPr>
          <w:rFonts w:asciiTheme="minorHAnsi" w:hAnsiTheme="minorHAnsi" w:cstheme="minorHAnsi"/>
          <w:b/>
        </w:rPr>
        <w:t>Duties and Responsibilities</w:t>
      </w:r>
    </w:p>
    <w:p w:rsidR="00173C73" w:rsidRPr="00913D89" w:rsidRDefault="00173C7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plan, implement, collect and monitor student data</w:t>
      </w:r>
      <w:r w:rsidR="008206B2">
        <w:rPr>
          <w:rFonts w:asciiTheme="minorHAnsi" w:hAnsiTheme="minorHAnsi" w:cstheme="minorHAnsi"/>
        </w:rPr>
        <w:t>, feedback</w:t>
      </w:r>
      <w:r w:rsidRPr="00913D89">
        <w:rPr>
          <w:rFonts w:asciiTheme="minorHAnsi" w:hAnsiTheme="minorHAnsi" w:cstheme="minorHAnsi"/>
        </w:rPr>
        <w:t xml:space="preserve"> and information, as required, in liaison with curriculum team</w:t>
      </w:r>
      <w:r w:rsidR="001C503E">
        <w:rPr>
          <w:rFonts w:asciiTheme="minorHAnsi" w:hAnsiTheme="minorHAnsi" w:cstheme="minorHAnsi"/>
        </w:rPr>
        <w:t>s</w:t>
      </w:r>
      <w:r w:rsidRPr="00913D89">
        <w:rPr>
          <w:rFonts w:asciiTheme="minorHAnsi" w:hAnsiTheme="minorHAnsi" w:cstheme="minorHAnsi"/>
        </w:rPr>
        <w:t xml:space="preserve"> and business support areas</w:t>
      </w:r>
    </w:p>
    <w:p w:rsidR="00173C73" w:rsidRPr="00913D89" w:rsidRDefault="00173C7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implement a calendar of data</w:t>
      </w:r>
      <w:r w:rsidR="008206B2">
        <w:rPr>
          <w:rFonts w:asciiTheme="minorHAnsi" w:hAnsiTheme="minorHAnsi" w:cstheme="minorHAnsi"/>
        </w:rPr>
        <w:t>/feedback</w:t>
      </w:r>
      <w:r w:rsidRPr="00913D89">
        <w:rPr>
          <w:rFonts w:asciiTheme="minorHAnsi" w:hAnsiTheme="minorHAnsi" w:cstheme="minorHAnsi"/>
        </w:rPr>
        <w:t xml:space="preserve"> collection and support</w:t>
      </w:r>
      <w:r w:rsidR="00D844A4">
        <w:rPr>
          <w:rFonts w:asciiTheme="minorHAnsi" w:hAnsiTheme="minorHAnsi" w:cstheme="minorHAnsi"/>
        </w:rPr>
        <w:t xml:space="preserve"> the</w:t>
      </w:r>
      <w:r w:rsidRPr="00913D89">
        <w:rPr>
          <w:rFonts w:asciiTheme="minorHAnsi" w:hAnsiTheme="minorHAnsi" w:cstheme="minorHAnsi"/>
        </w:rPr>
        <w:t xml:space="preserve"> team to meet deadlines and targets for information collection</w:t>
      </w:r>
    </w:p>
    <w:p w:rsidR="00173C73" w:rsidRPr="00913D89" w:rsidRDefault="00173C7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provide analysis and reports as required to monitor</w:t>
      </w:r>
      <w:r w:rsidR="00022930">
        <w:rPr>
          <w:rFonts w:asciiTheme="minorHAnsi" w:hAnsiTheme="minorHAnsi" w:cstheme="minorHAnsi"/>
        </w:rPr>
        <w:t xml:space="preserve"> non-starts,</w:t>
      </w:r>
      <w:r w:rsidRPr="00913D89">
        <w:rPr>
          <w:rFonts w:asciiTheme="minorHAnsi" w:hAnsiTheme="minorHAnsi" w:cstheme="minorHAnsi"/>
        </w:rPr>
        <w:t xml:space="preserve"> withdrawals, progression and destination of students working closely with </w:t>
      </w:r>
      <w:r w:rsidR="00554DE7">
        <w:rPr>
          <w:rFonts w:asciiTheme="minorHAnsi" w:hAnsiTheme="minorHAnsi" w:cstheme="minorHAnsi"/>
        </w:rPr>
        <w:t xml:space="preserve">cross college </w:t>
      </w:r>
      <w:r w:rsidRPr="00913D89">
        <w:rPr>
          <w:rFonts w:asciiTheme="minorHAnsi" w:hAnsiTheme="minorHAnsi" w:cstheme="minorHAnsi"/>
        </w:rPr>
        <w:t>curriculum teams, management information and other business support areas including sub-contractors</w:t>
      </w:r>
    </w:p>
    <w:p w:rsidR="00173C73" w:rsidRPr="00913D89" w:rsidRDefault="00173C7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implement systems</w:t>
      </w:r>
      <w:r w:rsidR="003103BD" w:rsidRPr="00913D89">
        <w:rPr>
          <w:rFonts w:asciiTheme="minorHAnsi" w:hAnsiTheme="minorHAnsi" w:cstheme="minorHAnsi"/>
        </w:rPr>
        <w:t>,</w:t>
      </w:r>
      <w:r w:rsidRPr="00913D89">
        <w:rPr>
          <w:rFonts w:asciiTheme="minorHAnsi" w:hAnsiTheme="minorHAnsi" w:cstheme="minorHAnsi"/>
        </w:rPr>
        <w:t xml:space="preserve"> processes and procedures to ensure data</w:t>
      </w:r>
      <w:r w:rsidR="008206B2">
        <w:rPr>
          <w:rFonts w:asciiTheme="minorHAnsi" w:hAnsiTheme="minorHAnsi" w:cstheme="minorHAnsi"/>
        </w:rPr>
        <w:t>/feedback</w:t>
      </w:r>
      <w:r w:rsidRPr="00913D89">
        <w:rPr>
          <w:rFonts w:asciiTheme="minorHAnsi" w:hAnsiTheme="minorHAnsi" w:cstheme="minorHAnsi"/>
        </w:rPr>
        <w:t xml:space="preserve"> collection is robust, accurate</w:t>
      </w:r>
      <w:r w:rsidR="003103BD" w:rsidRPr="00913D89">
        <w:rPr>
          <w:rFonts w:asciiTheme="minorHAnsi" w:hAnsiTheme="minorHAnsi" w:cstheme="minorHAnsi"/>
        </w:rPr>
        <w:t xml:space="preserve">, </w:t>
      </w:r>
      <w:r w:rsidRPr="00913D89">
        <w:rPr>
          <w:rFonts w:asciiTheme="minorHAnsi" w:hAnsiTheme="minorHAnsi" w:cstheme="minorHAnsi"/>
        </w:rPr>
        <w:t>timely and consistent</w:t>
      </w:r>
    </w:p>
    <w:p w:rsidR="00173C73" w:rsidRPr="00913D89" w:rsidRDefault="00173C7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ensure data collection maximises the efficient use of resources to meet required expectation</w:t>
      </w:r>
      <w:r w:rsidR="003103BD" w:rsidRPr="00913D89">
        <w:rPr>
          <w:rFonts w:asciiTheme="minorHAnsi" w:hAnsiTheme="minorHAnsi" w:cstheme="minorHAnsi"/>
        </w:rPr>
        <w:t>s</w:t>
      </w:r>
      <w:r w:rsidRPr="00913D89">
        <w:rPr>
          <w:rFonts w:asciiTheme="minorHAnsi" w:hAnsiTheme="minorHAnsi" w:cstheme="minorHAnsi"/>
        </w:rPr>
        <w:t xml:space="preserve"> for data collection</w:t>
      </w:r>
    </w:p>
    <w:p w:rsidR="00173C73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 xml:space="preserve">To </w:t>
      </w:r>
      <w:r w:rsidR="00173C73" w:rsidRPr="00913D89">
        <w:rPr>
          <w:rFonts w:asciiTheme="minorHAnsi" w:hAnsiTheme="minorHAnsi" w:cstheme="minorHAnsi"/>
        </w:rPr>
        <w:t xml:space="preserve">support </w:t>
      </w:r>
      <w:r w:rsidR="00024237">
        <w:rPr>
          <w:rFonts w:asciiTheme="minorHAnsi" w:hAnsiTheme="minorHAnsi" w:cstheme="minorHAnsi"/>
        </w:rPr>
        <w:t>the relevant aspects of the Planning and Performance calendar, including</w:t>
      </w:r>
      <w:r w:rsidR="00024237" w:rsidRPr="00913D89">
        <w:rPr>
          <w:rFonts w:asciiTheme="minorHAnsi" w:hAnsiTheme="minorHAnsi" w:cstheme="minorHAnsi"/>
        </w:rPr>
        <w:t xml:space="preserve"> </w:t>
      </w:r>
      <w:r w:rsidR="00761D69">
        <w:rPr>
          <w:rFonts w:asciiTheme="minorHAnsi" w:hAnsiTheme="minorHAnsi" w:cstheme="minorHAnsi"/>
        </w:rPr>
        <w:t xml:space="preserve">cross college meetings, </w:t>
      </w:r>
      <w:r w:rsidR="00173C73" w:rsidRPr="00913D89">
        <w:rPr>
          <w:rFonts w:asciiTheme="minorHAnsi" w:hAnsiTheme="minorHAnsi" w:cstheme="minorHAnsi"/>
        </w:rPr>
        <w:t>peer reviews</w:t>
      </w:r>
      <w:r w:rsidRPr="00913D89">
        <w:rPr>
          <w:rFonts w:asciiTheme="minorHAnsi" w:hAnsiTheme="minorHAnsi" w:cstheme="minorHAnsi"/>
        </w:rPr>
        <w:t>, student</w:t>
      </w:r>
      <w:r w:rsidR="00173C73" w:rsidRPr="00913D89">
        <w:rPr>
          <w:rFonts w:asciiTheme="minorHAnsi" w:hAnsiTheme="minorHAnsi" w:cstheme="minorHAnsi"/>
        </w:rPr>
        <w:t xml:space="preserve"> focus groups and the collection of data for </w:t>
      </w:r>
      <w:r w:rsidR="00024237">
        <w:rPr>
          <w:rFonts w:asciiTheme="minorHAnsi" w:hAnsiTheme="minorHAnsi" w:cstheme="minorHAnsi"/>
        </w:rPr>
        <w:t>both class and</w:t>
      </w:r>
      <w:r w:rsidR="00173C73" w:rsidRPr="00913D89">
        <w:rPr>
          <w:rFonts w:asciiTheme="minorHAnsi" w:hAnsiTheme="minorHAnsi" w:cstheme="minorHAnsi"/>
        </w:rPr>
        <w:t xml:space="preserve"> work/employer based provision</w:t>
      </w:r>
    </w:p>
    <w:p w:rsidR="00A54713" w:rsidRPr="00913D89" w:rsidRDefault="00A5471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748C0">
        <w:rPr>
          <w:rFonts w:asciiTheme="minorHAnsi" w:hAnsiTheme="minorHAnsi" w:cstheme="minorHAnsi"/>
        </w:rPr>
        <w:t>lead on the administration of the student council and parliament process</w:t>
      </w:r>
    </w:p>
    <w:p w:rsidR="00913D89" w:rsidRPr="00913D89" w:rsidRDefault="00913D89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lastRenderedPageBreak/>
        <w:t>To refer re-engagement opportunities to the appropriate business development area and track the conversion rate into new learning</w:t>
      </w:r>
    </w:p>
    <w:p w:rsidR="001318B4" w:rsidRDefault="00173C73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1318B4">
        <w:rPr>
          <w:rFonts w:asciiTheme="minorHAnsi" w:hAnsiTheme="minorHAnsi" w:cstheme="minorHAnsi"/>
        </w:rPr>
        <w:t>To provide management reports in line with the college’s quality calendar on student, employer and stakeholder voice including analysis against national benchmarks as required</w:t>
      </w:r>
      <w:r w:rsidR="003103BD" w:rsidRPr="001318B4">
        <w:rPr>
          <w:rFonts w:asciiTheme="minorHAnsi" w:hAnsiTheme="minorHAnsi" w:cstheme="minorHAnsi"/>
        </w:rPr>
        <w:t xml:space="preserve"> </w:t>
      </w:r>
      <w:r w:rsidR="001318B4" w:rsidRPr="001318B4">
        <w:rPr>
          <w:rFonts w:asciiTheme="minorHAnsi" w:hAnsiTheme="minorHAnsi" w:cstheme="minorHAnsi"/>
        </w:rPr>
        <w:t>t</w:t>
      </w:r>
      <w:r w:rsidRPr="001318B4">
        <w:rPr>
          <w:rFonts w:asciiTheme="minorHAnsi" w:hAnsiTheme="minorHAnsi" w:cstheme="minorHAnsi"/>
        </w:rPr>
        <w:t xml:space="preserve">o </w:t>
      </w:r>
      <w:r w:rsidR="00E10C68" w:rsidRPr="001318B4">
        <w:rPr>
          <w:rFonts w:asciiTheme="minorHAnsi" w:hAnsiTheme="minorHAnsi" w:cstheme="minorHAnsi"/>
        </w:rPr>
        <w:t>assist in the</w:t>
      </w:r>
      <w:r w:rsidRPr="001318B4">
        <w:rPr>
          <w:rFonts w:asciiTheme="minorHAnsi" w:hAnsiTheme="minorHAnsi" w:cstheme="minorHAnsi"/>
        </w:rPr>
        <w:t xml:space="preserve"> </w:t>
      </w:r>
      <w:r w:rsidR="001318B4" w:rsidRPr="001318B4">
        <w:rPr>
          <w:rFonts w:asciiTheme="minorHAnsi" w:hAnsiTheme="minorHAnsi" w:cstheme="minorHAnsi"/>
        </w:rPr>
        <w:t xml:space="preserve">support and mentoring of an apprentice to the team in </w:t>
      </w:r>
      <w:r w:rsidRPr="001318B4">
        <w:rPr>
          <w:rFonts w:asciiTheme="minorHAnsi" w:hAnsiTheme="minorHAnsi" w:cstheme="minorHAnsi"/>
        </w:rPr>
        <w:t xml:space="preserve">data collection and analysis </w:t>
      </w:r>
    </w:p>
    <w:p w:rsidR="003103BD" w:rsidRPr="001318B4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1318B4">
        <w:rPr>
          <w:rFonts w:asciiTheme="minorHAnsi" w:hAnsiTheme="minorHAnsi" w:cstheme="minorHAnsi"/>
        </w:rPr>
        <w:t xml:space="preserve">To utilise the college management </w:t>
      </w:r>
      <w:r w:rsidR="003F2723" w:rsidRPr="001318B4">
        <w:rPr>
          <w:rFonts w:asciiTheme="minorHAnsi" w:hAnsiTheme="minorHAnsi" w:cstheme="minorHAnsi"/>
        </w:rPr>
        <w:t xml:space="preserve">information </w:t>
      </w:r>
      <w:r w:rsidRPr="001318B4">
        <w:rPr>
          <w:rFonts w:asciiTheme="minorHAnsi" w:hAnsiTheme="minorHAnsi" w:cstheme="minorHAnsi"/>
        </w:rPr>
        <w:t>systems to collect, store and accurately report data</w:t>
      </w:r>
    </w:p>
    <w:p w:rsidR="00173C73" w:rsidRPr="00913D89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</w:t>
      </w:r>
      <w:r w:rsidR="00173C73" w:rsidRPr="00913D89">
        <w:rPr>
          <w:rFonts w:asciiTheme="minorHAnsi" w:hAnsiTheme="minorHAnsi" w:cstheme="minorHAnsi"/>
        </w:rPr>
        <w:t xml:space="preserve"> undertake relevant training and participate in support </w:t>
      </w:r>
      <w:r w:rsidR="001318B4">
        <w:rPr>
          <w:rFonts w:asciiTheme="minorHAnsi" w:hAnsiTheme="minorHAnsi" w:cstheme="minorHAnsi"/>
        </w:rPr>
        <w:t xml:space="preserve">activities </w:t>
      </w:r>
      <w:r w:rsidR="00173C73" w:rsidRPr="00913D89">
        <w:rPr>
          <w:rFonts w:asciiTheme="minorHAnsi" w:hAnsiTheme="minorHAnsi" w:cstheme="minorHAnsi"/>
        </w:rPr>
        <w:t xml:space="preserve">to deliver services for students at different points in the academic year, </w:t>
      </w:r>
      <w:r w:rsidRPr="00913D89">
        <w:rPr>
          <w:rFonts w:asciiTheme="minorHAnsi" w:hAnsiTheme="minorHAnsi" w:cstheme="minorHAnsi"/>
        </w:rPr>
        <w:t>e.g.</w:t>
      </w:r>
      <w:r w:rsidR="00173C73" w:rsidRPr="00913D89">
        <w:rPr>
          <w:rFonts w:asciiTheme="minorHAnsi" w:hAnsiTheme="minorHAnsi" w:cstheme="minorHAnsi"/>
        </w:rPr>
        <w:t xml:space="preserve"> student services, reception duties and enrolment</w:t>
      </w:r>
      <w:r w:rsidRPr="00913D89">
        <w:rPr>
          <w:rFonts w:asciiTheme="minorHAnsi" w:hAnsiTheme="minorHAnsi" w:cstheme="minorHAnsi"/>
        </w:rPr>
        <w:t xml:space="preserve">  </w:t>
      </w:r>
    </w:p>
    <w:p w:rsidR="003103BD" w:rsidRPr="00913D89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 xml:space="preserve">To liaise with cross college functions including: Directorates and Centres of Learning Administration teams, </w:t>
      </w:r>
      <w:r w:rsidR="00B11B8A" w:rsidRPr="00913D89">
        <w:rPr>
          <w:rFonts w:asciiTheme="minorHAnsi" w:hAnsiTheme="minorHAnsi" w:cstheme="minorHAnsi"/>
        </w:rPr>
        <w:t>Student Services</w:t>
      </w:r>
      <w:r w:rsidRPr="00913D89">
        <w:rPr>
          <w:rFonts w:asciiTheme="minorHAnsi" w:hAnsiTheme="minorHAnsi" w:cstheme="minorHAnsi"/>
        </w:rPr>
        <w:t xml:space="preserve">, Human Resources, MIS, Student Records, Finance and IAG to support strategies cross college  </w:t>
      </w:r>
    </w:p>
    <w:p w:rsidR="003103BD" w:rsidRPr="00913D89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work effectively together with classroom based, work-based and cross-college colleagues as one team,</w:t>
      </w:r>
      <w:r w:rsidR="00B11B8A" w:rsidRPr="00913D89">
        <w:rPr>
          <w:rFonts w:asciiTheme="minorHAnsi" w:hAnsiTheme="minorHAnsi" w:cstheme="minorHAnsi"/>
        </w:rPr>
        <w:t xml:space="preserve"> </w:t>
      </w:r>
      <w:r w:rsidRPr="00913D89">
        <w:rPr>
          <w:rFonts w:asciiTheme="minorHAnsi" w:hAnsiTheme="minorHAnsi" w:cstheme="minorHAnsi"/>
        </w:rPr>
        <w:t xml:space="preserve">respecting and valuing each other to deliver outstanding services to students </w:t>
      </w:r>
    </w:p>
    <w:p w:rsidR="003103BD" w:rsidRPr="00913D89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 xml:space="preserve">To produce letters, reports and other correspondence using a range of office technology packages, to a high standard of accuracy and presentation </w:t>
      </w:r>
    </w:p>
    <w:p w:rsidR="003103BD" w:rsidRPr="00913D89" w:rsidRDefault="003103BD" w:rsidP="00D11F6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</w:rPr>
      </w:pPr>
      <w:r w:rsidRPr="00913D89">
        <w:rPr>
          <w:rFonts w:asciiTheme="minorHAnsi" w:hAnsiTheme="minorHAnsi" w:cstheme="minorHAnsi"/>
        </w:rPr>
        <w:t>To maintain all associated documentation, files and records</w:t>
      </w:r>
    </w:p>
    <w:p w:rsidR="00023A53" w:rsidRPr="00173C73" w:rsidRDefault="00023A53" w:rsidP="00D11F6F">
      <w:pPr>
        <w:spacing w:before="120" w:after="120"/>
        <w:rPr>
          <w:rFonts w:asciiTheme="minorHAnsi" w:hAnsiTheme="minorHAnsi" w:cstheme="minorHAnsi"/>
        </w:rPr>
      </w:pPr>
    </w:p>
    <w:p w:rsidR="00B5434D" w:rsidRPr="00173C73" w:rsidRDefault="00251489" w:rsidP="00D11F6F">
      <w:pPr>
        <w:pStyle w:val="Heading1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73C7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131588" w:rsidRPr="00173C73" w:rsidRDefault="00393846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T</w:t>
      </w:r>
      <w:r w:rsidR="00131588" w:rsidRPr="00173C73">
        <w:rPr>
          <w:rFonts w:asciiTheme="minorHAnsi" w:hAnsiTheme="minorHAnsi" w:cstheme="minorHAnsi"/>
        </w:rPr>
        <w:t>ake responsibility for one’s own professional development and continually update as necessary, participating in appropriate staff development activities as required including the Professional Development Review.</w:t>
      </w:r>
    </w:p>
    <w:p w:rsidR="00131588" w:rsidRPr="00173C73" w:rsidRDefault="00393846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P</w:t>
      </w:r>
      <w:r w:rsidR="00E23D76">
        <w:rPr>
          <w:rFonts w:asciiTheme="minorHAnsi" w:hAnsiTheme="minorHAnsi" w:cstheme="minorHAnsi"/>
        </w:rPr>
        <w:t>romote a positive image of the c</w:t>
      </w:r>
      <w:r w:rsidR="00131588" w:rsidRPr="00173C73">
        <w:rPr>
          <w:rFonts w:asciiTheme="minorHAnsi" w:hAnsiTheme="minorHAnsi" w:cstheme="minorHAnsi"/>
        </w:rPr>
        <w:t>ollege and the work that is carried out across its various services.</w:t>
      </w:r>
    </w:p>
    <w:p w:rsidR="00131588" w:rsidRPr="00173C73" w:rsidRDefault="00393846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C</w:t>
      </w:r>
      <w:r w:rsidR="00131588" w:rsidRPr="00173C73">
        <w:rPr>
          <w:rFonts w:asciiTheme="minorHAnsi" w:hAnsiTheme="minorHAnsi" w:cstheme="minorHAnsi"/>
        </w:rPr>
        <w:t>omply with all legislative and regulatory requirements.</w:t>
      </w:r>
    </w:p>
    <w:p w:rsidR="00131588" w:rsidRPr="00173C73" w:rsidRDefault="00393846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A</w:t>
      </w:r>
      <w:r w:rsidR="00131588" w:rsidRPr="00173C73">
        <w:rPr>
          <w:rFonts w:asciiTheme="minorHAnsi" w:hAnsiTheme="minorHAnsi" w:cstheme="minorHAnsi"/>
        </w:rPr>
        <w:t>pply the college’s own safeguarding policy and practices and attend training as requested.</w:t>
      </w:r>
    </w:p>
    <w:p w:rsidR="00131588" w:rsidRPr="00173C73" w:rsidRDefault="00393846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S</w:t>
      </w:r>
      <w:r w:rsidR="00131588" w:rsidRPr="00173C73">
        <w:rPr>
          <w:rFonts w:asciiTheme="minorHAnsi" w:hAnsiTheme="minorHAnsi" w:cstheme="minorHAnsi"/>
        </w:rPr>
        <w:t>how a commitment to diversity, equal opportunities and anti-discriminatory practices. The post</w:t>
      </w:r>
      <w:r w:rsidR="00A43921" w:rsidRPr="00173C73">
        <w:rPr>
          <w:rFonts w:asciiTheme="minorHAnsi" w:hAnsiTheme="minorHAnsi" w:cstheme="minorHAnsi"/>
        </w:rPr>
        <w:t xml:space="preserve"> </w:t>
      </w:r>
      <w:r w:rsidR="00131588" w:rsidRPr="00173C73">
        <w:rPr>
          <w:rFonts w:asciiTheme="minorHAnsi" w:hAnsiTheme="minorHAnsi" w:cstheme="minorHAnsi"/>
        </w:rPr>
        <w:t xml:space="preserve">holder is expected </w:t>
      </w:r>
      <w:r w:rsidR="00E23D76">
        <w:rPr>
          <w:rFonts w:asciiTheme="minorHAnsi" w:hAnsiTheme="minorHAnsi" w:cstheme="minorHAnsi"/>
        </w:rPr>
        <w:t>to comply with and promote the c</w:t>
      </w:r>
      <w:r w:rsidR="00131588" w:rsidRPr="00173C73">
        <w:rPr>
          <w:rFonts w:asciiTheme="minorHAnsi" w:hAnsiTheme="minorHAnsi" w:cstheme="minorHAnsi"/>
        </w:rPr>
        <w:t>ollege’s equal opportunities policy in all aspects of their duties and responsibilities.</w:t>
      </w:r>
    </w:p>
    <w:p w:rsidR="00131588" w:rsidRPr="00173C73" w:rsidRDefault="00393846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C</w:t>
      </w:r>
      <w:r w:rsidR="00131588" w:rsidRPr="00173C73">
        <w:rPr>
          <w:rFonts w:asciiTheme="minorHAnsi" w:hAnsiTheme="minorHAnsi" w:cstheme="minorHAnsi"/>
        </w:rPr>
        <w:t>arry out any other reasonable duties within the overall function, commensurate with the grading and level of responsibility of the job.</w:t>
      </w:r>
    </w:p>
    <w:p w:rsidR="00023A53" w:rsidRPr="00173C73" w:rsidRDefault="00023A53" w:rsidP="00D11F6F">
      <w:pPr>
        <w:pStyle w:val="ListParagraph"/>
        <w:numPr>
          <w:ilvl w:val="0"/>
          <w:numId w:val="17"/>
        </w:numPr>
        <w:spacing w:before="120" w:after="120" w:line="240" w:lineRule="auto"/>
        <w:ind w:left="440" w:hanging="440"/>
        <w:rPr>
          <w:rFonts w:asciiTheme="minorHAnsi" w:hAnsiTheme="minorHAnsi" w:cstheme="minorHAnsi"/>
        </w:rPr>
      </w:pPr>
      <w:r w:rsidRPr="00173C73">
        <w:rPr>
          <w:rFonts w:asciiTheme="minorHAnsi" w:hAnsiTheme="minorHAnsi" w:cstheme="minorHAnsi"/>
        </w:rPr>
        <w:t>Take an active role in the health, safety and welfare of students and staff, attending training and carrying out health and safety related activities as appropriate to the role.</w:t>
      </w:r>
    </w:p>
    <w:p w:rsidR="00131588" w:rsidRDefault="00131588" w:rsidP="00D11F6F">
      <w:pPr>
        <w:spacing w:before="120" w:after="120"/>
        <w:rPr>
          <w:rFonts w:asciiTheme="minorHAnsi" w:hAnsiTheme="minorHAnsi" w:cstheme="minorHAnsi"/>
        </w:rPr>
      </w:pPr>
    </w:p>
    <w:p w:rsidR="00054672" w:rsidRPr="00BA67D9" w:rsidRDefault="00054672" w:rsidP="00D11F6F">
      <w:pPr>
        <w:spacing w:before="120" w:after="120"/>
        <w:rPr>
          <w:rFonts w:asciiTheme="minorHAnsi" w:hAnsiTheme="minorHAnsi" w:cstheme="minorHAnsi"/>
          <w:b/>
        </w:rPr>
      </w:pPr>
      <w:r w:rsidRPr="00BA67D9">
        <w:rPr>
          <w:rFonts w:asciiTheme="minorHAnsi" w:hAnsiTheme="minorHAnsi" w:cstheme="minorHAnsi"/>
          <w:b/>
        </w:rPr>
        <w:t>NB:  Curriculum teams refers to all areas of delivery including classroom and work based</w:t>
      </w:r>
    </w:p>
    <w:p w:rsidR="00054672" w:rsidRDefault="00054672" w:rsidP="00E373C7">
      <w:pPr>
        <w:rPr>
          <w:rFonts w:asciiTheme="minorHAnsi" w:hAnsiTheme="minorHAnsi" w:cstheme="minorHAnsi"/>
        </w:rPr>
      </w:pPr>
    </w:p>
    <w:p w:rsidR="00B945BD" w:rsidRDefault="00B945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54672" w:rsidRPr="00173C73" w:rsidRDefault="00054672" w:rsidP="00E373C7">
      <w:pPr>
        <w:rPr>
          <w:rFonts w:asciiTheme="minorHAnsi" w:hAnsiTheme="minorHAnsi" w:cstheme="minorHAnsi"/>
        </w:rPr>
      </w:pPr>
    </w:p>
    <w:p w:rsidR="00E14623" w:rsidRPr="00B945BD" w:rsidRDefault="00E14623" w:rsidP="00E373C7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945BD">
        <w:rPr>
          <w:rFonts w:asciiTheme="minorHAnsi" w:hAnsiTheme="minorHAnsi" w:cstheme="minorHAnsi"/>
          <w:sz w:val="22"/>
          <w:szCs w:val="22"/>
        </w:rPr>
        <w:t>Person Specification</w:t>
      </w:r>
    </w:p>
    <w:p w:rsidR="00E14623" w:rsidRPr="00B945BD" w:rsidRDefault="00E14623" w:rsidP="00E14623">
      <w:pPr>
        <w:rPr>
          <w:rFonts w:asciiTheme="minorHAnsi" w:hAnsiTheme="minorHAnsi" w:cstheme="min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673"/>
        <w:gridCol w:w="1557"/>
        <w:gridCol w:w="3676"/>
      </w:tblGrid>
      <w:tr w:rsidR="00E14623" w:rsidRPr="00B945BD" w:rsidTr="0046514E">
        <w:trPr>
          <w:trHeight w:val="51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E14623" w:rsidRPr="00B945BD" w:rsidRDefault="00E14623" w:rsidP="008A4E5C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Post: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3" w:rsidRPr="00B945BD" w:rsidRDefault="00B15614" w:rsidP="00927A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</w:t>
            </w:r>
            <w:r w:rsidR="009D1E9E" w:rsidRPr="00B945BD">
              <w:rPr>
                <w:rFonts w:asciiTheme="minorHAnsi" w:hAnsiTheme="minorHAnsi" w:cstheme="minorHAnsi"/>
              </w:rPr>
              <w:t xml:space="preserve"> </w:t>
            </w:r>
            <w:r w:rsidR="00927A0C">
              <w:rPr>
                <w:rFonts w:asciiTheme="minorHAnsi" w:hAnsiTheme="minorHAnsi" w:cstheme="minorHAnsi"/>
              </w:rPr>
              <w:t xml:space="preserve">Progression </w:t>
            </w:r>
            <w:r w:rsidR="00B11B8A" w:rsidRPr="00B945BD">
              <w:rPr>
                <w:rFonts w:asciiTheme="minorHAnsi" w:hAnsiTheme="minorHAnsi" w:cstheme="minorHAnsi"/>
              </w:rPr>
              <w:t>Administrator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E14623" w:rsidRPr="00B945BD" w:rsidRDefault="00E14623" w:rsidP="008A4E5C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Department: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3" w:rsidRPr="00B945BD" w:rsidRDefault="00B945BD" w:rsidP="008A4E5C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Excellence</w:t>
            </w:r>
            <w:r w:rsidR="00B11B8A" w:rsidRPr="00B945BD">
              <w:rPr>
                <w:rFonts w:asciiTheme="minorHAnsi" w:hAnsiTheme="minorHAnsi" w:cstheme="minorHAnsi"/>
              </w:rPr>
              <w:t xml:space="preserve"> and Improvement</w:t>
            </w:r>
          </w:p>
        </w:tc>
      </w:tr>
    </w:tbl>
    <w:p w:rsidR="0046514E" w:rsidRPr="00B945BD" w:rsidRDefault="0046514E">
      <w:pPr>
        <w:rPr>
          <w:rFonts w:asciiTheme="minorHAnsi" w:hAnsiTheme="minorHAnsi" w:cstheme="minorHAnsi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0"/>
        <w:gridCol w:w="1244"/>
        <w:gridCol w:w="1244"/>
      </w:tblGrid>
      <w:tr w:rsidR="00E14623" w:rsidRPr="00B945BD" w:rsidTr="00560FD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23" w:rsidRPr="00B945BD" w:rsidRDefault="00E14623" w:rsidP="008A4E5C">
            <w:pPr>
              <w:rPr>
                <w:rFonts w:asciiTheme="minorHAnsi" w:hAnsiTheme="minorHAnsi" w:cstheme="minorHAnsi"/>
                <w:b/>
              </w:rPr>
            </w:pPr>
            <w:r w:rsidRPr="00B945BD">
              <w:rPr>
                <w:rFonts w:asciiTheme="minorHAnsi" w:hAnsiTheme="minorHAnsi" w:cstheme="minorHAnsi"/>
                <w:b/>
              </w:rPr>
              <w:t>Key Requirements: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E14623" w:rsidRPr="00B945BD" w:rsidRDefault="00E14623" w:rsidP="008A4E5C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Essential/</w:t>
            </w:r>
          </w:p>
          <w:p w:rsidR="00E14623" w:rsidRPr="00B945BD" w:rsidRDefault="00E14623" w:rsidP="008A4E5C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Desirable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E14623" w:rsidRPr="00B945BD" w:rsidRDefault="00E14623" w:rsidP="008A4E5C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Assessed</w:t>
            </w:r>
          </w:p>
        </w:tc>
      </w:tr>
      <w:tr w:rsidR="00930101" w:rsidRPr="00B945BD" w:rsidTr="0077501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30101" w:rsidRPr="00B945BD" w:rsidRDefault="00930101" w:rsidP="008A4E5C">
            <w:pPr>
              <w:spacing w:before="120" w:after="120"/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Qualifications:</w:t>
            </w:r>
          </w:p>
        </w:tc>
      </w:tr>
      <w:tr w:rsidR="00B11B8A" w:rsidRPr="00B945BD" w:rsidTr="00DF30A2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29729C" w:rsidP="00B945BD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Minimum Level 2 qualification preferably in business related studies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29729C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DF30A2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136DF5" w:rsidP="005B38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 qualification in English and maths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DF30A2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50614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 xml:space="preserve">ICT </w:t>
            </w:r>
            <w:r w:rsidR="00B11B8A" w:rsidRPr="00B945BD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047F49"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B11B8A" w:rsidRPr="00B945BD" w:rsidRDefault="00B11B8A" w:rsidP="00930101">
            <w:pPr>
              <w:spacing w:before="120" w:after="120"/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Experience:</w:t>
            </w:r>
          </w:p>
        </w:tc>
      </w:tr>
      <w:tr w:rsidR="00B11B8A" w:rsidRPr="00B945BD" w:rsidTr="00466F9E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Current relevant work experience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466F9E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Maintaining accurate and current manual and electronic data bases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466F9E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Collating and presenting accurate and current data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</w:p>
        </w:tc>
      </w:tr>
      <w:tr w:rsidR="00B11B8A" w:rsidRPr="00B945BD" w:rsidTr="00466F9E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355AD7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Customer service experience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5009AD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3697A" w:rsidP="008A4E5C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Working in a team and communicating effectively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1A7C0A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1A7C0A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</w:t>
            </w:r>
          </w:p>
        </w:tc>
      </w:tr>
      <w:tr w:rsidR="00B11B8A" w:rsidRPr="00B945BD" w:rsidTr="00E825A8"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B11B8A" w:rsidRPr="00B945BD" w:rsidRDefault="00B11B8A" w:rsidP="00930101">
            <w:pPr>
              <w:spacing w:before="120" w:after="120"/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Skills/Knowledge:</w:t>
            </w:r>
          </w:p>
        </w:tc>
      </w:tr>
      <w:tr w:rsidR="00B11B8A" w:rsidRPr="00B945BD" w:rsidTr="00C44632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Knowledge of office technology packages including word processing applications, databases and spreadsheets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A/I</w:t>
            </w:r>
          </w:p>
        </w:tc>
      </w:tr>
      <w:tr w:rsidR="00B11B8A" w:rsidRPr="00B945BD" w:rsidTr="00C44632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Excellent interpersonal and communication skills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</w:p>
        </w:tc>
      </w:tr>
      <w:tr w:rsidR="00B11B8A" w:rsidRPr="00B945BD" w:rsidTr="00C44632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Excellent organisational and administrative skills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  <w:r w:rsidR="005E6D6A" w:rsidRPr="00B945BD">
              <w:rPr>
                <w:rFonts w:asciiTheme="minorHAnsi" w:hAnsiTheme="minorHAnsi" w:cstheme="minorHAnsi"/>
              </w:rPr>
              <w:t>/T</w:t>
            </w:r>
          </w:p>
        </w:tc>
      </w:tr>
      <w:tr w:rsidR="00B11B8A" w:rsidRPr="00B945BD" w:rsidTr="005009AD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814F80" w:rsidP="008A4E5C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Ability to work under pressure and to tight deadlines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814F80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814F80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I/T</w:t>
            </w:r>
          </w:p>
        </w:tc>
      </w:tr>
      <w:tr w:rsidR="009108AB" w:rsidRPr="00B945BD" w:rsidTr="005009AD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B" w:rsidRPr="00B945BD" w:rsidRDefault="009108AB" w:rsidP="008A4E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recognise trends/themes </w:t>
            </w:r>
            <w:r w:rsidR="00FB0D1D">
              <w:rPr>
                <w:rFonts w:asciiTheme="minorHAnsi" w:hAnsiTheme="minorHAnsi" w:cstheme="minorHAnsi"/>
              </w:rPr>
              <w:t>within feedback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AB" w:rsidRPr="00B945BD" w:rsidRDefault="005C6F8B" w:rsidP="005009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AB" w:rsidRPr="00B945BD" w:rsidRDefault="005C6F8B" w:rsidP="005009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I/T</w:t>
            </w:r>
          </w:p>
        </w:tc>
      </w:tr>
      <w:tr w:rsidR="00B11B8A" w:rsidRPr="00B945BD" w:rsidTr="00DA341C"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B11B8A" w:rsidRPr="00B945BD" w:rsidRDefault="00B11B8A" w:rsidP="00930101">
            <w:pPr>
              <w:spacing w:before="120" w:after="120"/>
              <w:rPr>
                <w:rFonts w:asciiTheme="minorHAnsi" w:hAnsiTheme="minorHAnsi" w:cstheme="minorHAnsi"/>
                <w:b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Qualities:</w:t>
            </w:r>
          </w:p>
        </w:tc>
      </w:tr>
      <w:tr w:rsidR="00B11B8A" w:rsidRPr="00B945BD" w:rsidTr="00211194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Organised and able to use own initiative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</w:p>
        </w:tc>
      </w:tr>
      <w:tr w:rsidR="00B11B8A" w:rsidRPr="00B945BD" w:rsidTr="00211194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Flexible and cooperative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5B38B2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</w:p>
        </w:tc>
      </w:tr>
      <w:tr w:rsidR="00B11B8A" w:rsidRPr="00B945BD" w:rsidTr="00BF33F4"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B11B8A" w:rsidRPr="00B945BD" w:rsidRDefault="00B11B8A" w:rsidP="00930101">
            <w:pPr>
              <w:spacing w:before="120" w:after="120"/>
              <w:rPr>
                <w:rFonts w:asciiTheme="minorHAnsi" w:hAnsiTheme="minorHAnsi" w:cstheme="minorHAnsi"/>
                <w:color w:val="FFFFFF"/>
              </w:rPr>
            </w:pPr>
            <w:r w:rsidRPr="00B945BD">
              <w:rPr>
                <w:rFonts w:asciiTheme="minorHAnsi" w:hAnsiTheme="minorHAnsi" w:cstheme="minorHAnsi"/>
                <w:b/>
                <w:color w:val="FFFFFF"/>
              </w:rPr>
              <w:t>Other Requirements:</w:t>
            </w:r>
          </w:p>
        </w:tc>
      </w:tr>
      <w:tr w:rsidR="00B11B8A" w:rsidRPr="00B945BD" w:rsidTr="005009AD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8A4E5C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An understanding of Safeguarding of Children &amp; Vulnerable Adults within the workplace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B11B8A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B11B8A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</w:p>
        </w:tc>
      </w:tr>
      <w:tr w:rsidR="00B11B8A" w:rsidRPr="00B945BD" w:rsidTr="005009AD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8A" w:rsidRPr="00B945BD" w:rsidRDefault="00B11B8A" w:rsidP="008A4E5C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Full commitment to Equal Opportunities and anti-discriminatory working practices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B11B8A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8A" w:rsidRPr="00B945BD" w:rsidRDefault="00B11B8A" w:rsidP="005009AD">
            <w:pPr>
              <w:jc w:val="center"/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>I</w:t>
            </w:r>
          </w:p>
        </w:tc>
      </w:tr>
    </w:tbl>
    <w:p w:rsidR="00E14623" w:rsidRDefault="00E14623" w:rsidP="00E14623">
      <w:pPr>
        <w:rPr>
          <w:rFonts w:asciiTheme="minorHAnsi" w:hAnsiTheme="minorHAnsi" w:cstheme="minorHAnsi"/>
          <w:b/>
        </w:rPr>
      </w:pPr>
    </w:p>
    <w:p w:rsidR="00515483" w:rsidRDefault="00515483" w:rsidP="00E146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we need to put something in about an awareness of Data Protection in relation to the new rules??</w:t>
      </w:r>
    </w:p>
    <w:p w:rsidR="00515483" w:rsidRPr="00B945BD" w:rsidRDefault="00515483" w:rsidP="00E14623">
      <w:pPr>
        <w:rPr>
          <w:rFonts w:asciiTheme="minorHAnsi" w:hAnsiTheme="minorHAnsi" w:cstheme="minorHAnsi"/>
          <w:b/>
        </w:rPr>
      </w:pPr>
    </w:p>
    <w:p w:rsidR="00B5434D" w:rsidRPr="00B945BD" w:rsidRDefault="00E14623" w:rsidP="00B11B8A">
      <w:pPr>
        <w:jc w:val="both"/>
        <w:rPr>
          <w:rFonts w:asciiTheme="minorHAnsi" w:hAnsiTheme="minorHAnsi" w:cstheme="minorHAnsi"/>
          <w:b/>
        </w:rPr>
      </w:pPr>
      <w:r w:rsidRPr="00B945BD">
        <w:rPr>
          <w:rFonts w:asciiTheme="minorHAnsi" w:hAnsiTheme="minorHAnsi" w:cstheme="minorHAnsi"/>
          <w:b/>
        </w:rPr>
        <w:t>E = Essential</w:t>
      </w:r>
      <w:r w:rsidRPr="00B945BD">
        <w:rPr>
          <w:rFonts w:asciiTheme="minorHAnsi" w:hAnsiTheme="minorHAnsi" w:cstheme="minorHAnsi"/>
          <w:b/>
        </w:rPr>
        <w:tab/>
        <w:t>D = Desirable   A = Application</w:t>
      </w:r>
      <w:r w:rsidRPr="00B945BD">
        <w:rPr>
          <w:rFonts w:asciiTheme="minorHAnsi" w:hAnsiTheme="minorHAnsi" w:cstheme="minorHAnsi"/>
          <w:b/>
        </w:rPr>
        <w:tab/>
      </w:r>
      <w:r w:rsidRPr="00B945BD">
        <w:rPr>
          <w:rFonts w:asciiTheme="minorHAnsi" w:hAnsiTheme="minorHAnsi" w:cstheme="minorHAnsi"/>
          <w:b/>
        </w:rPr>
        <w:tab/>
        <w:t>I = Interview</w:t>
      </w:r>
      <w:r w:rsidRPr="00B945BD">
        <w:rPr>
          <w:rFonts w:asciiTheme="minorHAnsi" w:hAnsiTheme="minorHAnsi" w:cstheme="minorHAnsi"/>
          <w:b/>
        </w:rPr>
        <w:tab/>
      </w:r>
      <w:r w:rsidRPr="00B945BD">
        <w:rPr>
          <w:rFonts w:asciiTheme="minorHAnsi" w:hAnsiTheme="minorHAnsi" w:cstheme="minorHAnsi"/>
          <w:b/>
        </w:rPr>
        <w:tab/>
        <w:t>T = Test</w:t>
      </w:r>
    </w:p>
    <w:p w:rsidR="00B945BD" w:rsidRPr="00B945BD" w:rsidRDefault="00B945BD" w:rsidP="00B11B8A">
      <w:pPr>
        <w:jc w:val="both"/>
        <w:rPr>
          <w:rFonts w:asciiTheme="minorHAnsi" w:hAnsiTheme="minorHAnsi" w:cstheme="minorHAnsi"/>
          <w:b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096"/>
        <w:gridCol w:w="1551"/>
        <w:gridCol w:w="3470"/>
      </w:tblGrid>
      <w:tr w:rsidR="009A1643" w:rsidRPr="00B945BD" w:rsidTr="004F6E3A">
        <w:trPr>
          <w:trHeight w:val="519"/>
        </w:trPr>
        <w:tc>
          <w:tcPr>
            <w:tcW w:w="1843" w:type="dxa"/>
            <w:shd w:val="clear" w:color="auto" w:fill="4F81BD" w:themeFill="accent1"/>
            <w:vAlign w:val="center"/>
          </w:tcPr>
          <w:p w:rsidR="009A1643" w:rsidRPr="00B945BD" w:rsidRDefault="009A1643" w:rsidP="009A164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945BD">
              <w:rPr>
                <w:rFonts w:asciiTheme="minorHAnsi" w:hAnsiTheme="minorHAnsi" w:cstheme="minorHAnsi"/>
                <w:b/>
                <w:color w:val="FFFFFF" w:themeColor="background1"/>
              </w:rPr>
              <w:t>Produced by:</w:t>
            </w:r>
          </w:p>
        </w:tc>
        <w:tc>
          <w:tcPr>
            <w:tcW w:w="3096" w:type="dxa"/>
            <w:vAlign w:val="center"/>
          </w:tcPr>
          <w:p w:rsidR="009A1643" w:rsidRPr="00B945BD" w:rsidRDefault="009A1643" w:rsidP="009A1643">
            <w:pPr>
              <w:rPr>
                <w:rFonts w:asciiTheme="minorHAnsi" w:hAnsiTheme="minorHAnsi" w:cstheme="minorHAnsi"/>
              </w:rPr>
            </w:pPr>
            <w:r w:rsidRPr="00B945BD">
              <w:rPr>
                <w:rFonts w:asciiTheme="minorHAnsi" w:hAnsiTheme="minorHAnsi" w:cstheme="minorHAnsi"/>
              </w:rPr>
              <w:t xml:space="preserve"> </w:t>
            </w:r>
            <w:r w:rsidR="00913CEF">
              <w:rPr>
                <w:rFonts w:asciiTheme="minorHAnsi" w:hAnsiTheme="minorHAnsi" w:cstheme="minorHAnsi"/>
              </w:rPr>
              <w:t>Claire Milburn</w:t>
            </w:r>
          </w:p>
        </w:tc>
        <w:tc>
          <w:tcPr>
            <w:tcW w:w="1551" w:type="dxa"/>
            <w:shd w:val="clear" w:color="auto" w:fill="4F81BD" w:themeFill="accent1"/>
            <w:vAlign w:val="center"/>
          </w:tcPr>
          <w:p w:rsidR="009A1643" w:rsidRPr="00B945BD" w:rsidRDefault="009A1643" w:rsidP="009A164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945BD">
              <w:rPr>
                <w:rFonts w:asciiTheme="minorHAnsi" w:hAnsiTheme="minorHAnsi" w:cstheme="minorHAnsi"/>
                <w:b/>
                <w:color w:val="FFFFFF" w:themeColor="background1"/>
              </w:rPr>
              <w:t>Date Produced:</w:t>
            </w:r>
          </w:p>
        </w:tc>
        <w:tc>
          <w:tcPr>
            <w:tcW w:w="3470" w:type="dxa"/>
            <w:vAlign w:val="center"/>
          </w:tcPr>
          <w:p w:rsidR="009A1643" w:rsidRPr="00B945BD" w:rsidRDefault="00913CEF" w:rsidP="009A16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318B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November 2017</w:t>
            </w:r>
            <w:r w:rsidR="009A1643" w:rsidRPr="00B945BD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9A1643" w:rsidRPr="00173C73" w:rsidRDefault="009A1643" w:rsidP="00503E93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sectPr w:rsidR="009A1643" w:rsidRPr="00173C73" w:rsidSect="00D11F6F">
      <w:headerReference w:type="default" r:id="rId8"/>
      <w:footerReference w:type="default" r:id="rId9"/>
      <w:pgSz w:w="11906" w:h="16838"/>
      <w:pgMar w:top="1135" w:right="1016" w:bottom="719" w:left="1077" w:header="5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99" w:rsidRDefault="00003699" w:rsidP="00222D8D">
      <w:r>
        <w:separator/>
      </w:r>
    </w:p>
  </w:endnote>
  <w:endnote w:type="continuationSeparator" w:id="0">
    <w:p w:rsidR="00003699" w:rsidRDefault="00003699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  <w:szCs w:val="16"/>
      </w:rPr>
      <w:id w:val="-385185137"/>
      <w:docPartObj>
        <w:docPartGallery w:val="Page Numbers (Bottom of Page)"/>
        <w:docPartUnique/>
      </w:docPartObj>
    </w:sdtPr>
    <w:sdtEndPr/>
    <w:sdtContent>
      <w:p w:rsidR="00131747" w:rsidRPr="00D11F22" w:rsidRDefault="00131747" w:rsidP="00131747">
        <w:pPr>
          <w:pStyle w:val="Footer"/>
          <w:pBdr>
            <w:top w:val="single" w:sz="4" w:space="1" w:color="auto"/>
          </w:pBdr>
          <w:tabs>
            <w:tab w:val="clear" w:pos="8306"/>
            <w:tab w:val="right" w:pos="9790"/>
          </w:tabs>
          <w:rPr>
            <w:rFonts w:cs="Arial"/>
            <w:sz w:val="16"/>
            <w:szCs w:val="16"/>
          </w:rPr>
        </w:pPr>
        <w:r w:rsidRPr="00D11F22">
          <w:rPr>
            <w:rFonts w:cs="Arial"/>
            <w:sz w:val="16"/>
            <w:szCs w:val="16"/>
          </w:rPr>
          <w:t xml:space="preserve">JR/SS/ </w:t>
        </w:r>
        <w:r w:rsidR="00B11B8A">
          <w:rPr>
            <w:rFonts w:cs="Arial"/>
            <w:sz w:val="16"/>
            <w:szCs w:val="16"/>
          </w:rPr>
          <w:t>S</w:t>
        </w:r>
        <w:r w:rsidR="00FE1AB4">
          <w:rPr>
            <w:rFonts w:cs="Arial"/>
            <w:sz w:val="16"/>
            <w:szCs w:val="16"/>
          </w:rPr>
          <w:t xml:space="preserve">tudent Progress </w:t>
        </w:r>
        <w:r w:rsidR="00B11B8A">
          <w:rPr>
            <w:rFonts w:cs="Arial"/>
            <w:sz w:val="16"/>
            <w:szCs w:val="16"/>
          </w:rPr>
          <w:t>Administrator</w:t>
        </w:r>
        <w:r w:rsidRPr="00D11F22">
          <w:rPr>
            <w:rFonts w:cs="Arial"/>
            <w:sz w:val="16"/>
            <w:szCs w:val="16"/>
          </w:rPr>
          <w:t xml:space="preserve">/ </w:t>
        </w:r>
        <w:r w:rsidR="00C17D90">
          <w:rPr>
            <w:rFonts w:cs="Arial"/>
            <w:sz w:val="16"/>
            <w:szCs w:val="16"/>
          </w:rPr>
          <w:t>Nov 2017</w:t>
        </w:r>
        <w:r w:rsidRPr="00D11F22">
          <w:rPr>
            <w:rFonts w:cs="Arial"/>
            <w:sz w:val="16"/>
            <w:szCs w:val="16"/>
          </w:rPr>
          <w:t xml:space="preserve">    </w:t>
        </w:r>
        <w:r w:rsidRPr="00D11F22">
          <w:rPr>
            <w:rFonts w:cs="Arial"/>
            <w:sz w:val="16"/>
            <w:szCs w:val="16"/>
          </w:rPr>
          <w:tab/>
        </w:r>
        <w:r w:rsidRPr="00D11F22">
          <w:rPr>
            <w:rFonts w:cs="Arial"/>
            <w:sz w:val="16"/>
            <w:szCs w:val="16"/>
          </w:rPr>
          <w:tab/>
          <w:t xml:space="preserve">  Page | </w:t>
        </w:r>
        <w:r w:rsidRPr="00D11F22">
          <w:rPr>
            <w:rFonts w:cs="Arial"/>
            <w:sz w:val="16"/>
            <w:szCs w:val="16"/>
          </w:rPr>
          <w:fldChar w:fldCharType="begin"/>
        </w:r>
        <w:r w:rsidRPr="00D11F22">
          <w:rPr>
            <w:rFonts w:cs="Arial"/>
            <w:sz w:val="16"/>
            <w:szCs w:val="16"/>
          </w:rPr>
          <w:instrText xml:space="preserve"> PAGE   \* MERGEFORMAT </w:instrText>
        </w:r>
        <w:r w:rsidRPr="00D11F22">
          <w:rPr>
            <w:rFonts w:cs="Arial"/>
            <w:sz w:val="16"/>
            <w:szCs w:val="16"/>
          </w:rPr>
          <w:fldChar w:fldCharType="separate"/>
        </w:r>
        <w:r w:rsidR="00FD798A">
          <w:rPr>
            <w:rFonts w:cs="Arial"/>
            <w:noProof/>
            <w:sz w:val="16"/>
            <w:szCs w:val="16"/>
          </w:rPr>
          <w:t>1</w:t>
        </w:r>
        <w:r w:rsidRPr="00D11F22">
          <w:rPr>
            <w:rFonts w:cs="Arial"/>
            <w:noProof/>
            <w:sz w:val="16"/>
            <w:szCs w:val="16"/>
          </w:rPr>
          <w:fldChar w:fldCharType="end"/>
        </w:r>
        <w:r w:rsidRPr="00D11F22">
          <w:rPr>
            <w:rFonts w:cs="Arial"/>
            <w:sz w:val="16"/>
            <w:szCs w:val="16"/>
          </w:rPr>
          <w:t xml:space="preserve"> </w:t>
        </w:r>
      </w:p>
    </w:sdtContent>
  </w:sdt>
  <w:p w:rsidR="00222D8D" w:rsidRPr="00131747" w:rsidRDefault="00222D8D" w:rsidP="00131747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99" w:rsidRDefault="00003699" w:rsidP="00222D8D">
      <w:r>
        <w:separator/>
      </w:r>
    </w:p>
  </w:footnote>
  <w:footnote w:type="continuationSeparator" w:id="0">
    <w:p w:rsidR="00003699" w:rsidRDefault="00003699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23" w:rsidRDefault="00F609D6">
    <w:pPr>
      <w:pStyle w:val="Header"/>
    </w:pPr>
    <w:r>
      <w:rPr>
        <w:noProof/>
        <w:lang w:eastAsia="en-GB"/>
      </w:rPr>
      <w:drawing>
        <wp:inline distT="0" distB="0" distL="0" distR="0" wp14:anchorId="21144D67" wp14:editId="22EA3692">
          <wp:extent cx="1229869" cy="341630"/>
          <wp:effectExtent l="0" t="0" r="889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57" cy="34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8A"/>
    <w:multiLevelType w:val="hybridMultilevel"/>
    <w:tmpl w:val="73F04652"/>
    <w:lvl w:ilvl="0" w:tplc="0A7A48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BA5"/>
    <w:multiLevelType w:val="hybridMultilevel"/>
    <w:tmpl w:val="7CCC401C"/>
    <w:lvl w:ilvl="0" w:tplc="0A7A48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CFD"/>
    <w:multiLevelType w:val="hybridMultilevel"/>
    <w:tmpl w:val="BB66E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CB8"/>
    <w:multiLevelType w:val="hybridMultilevel"/>
    <w:tmpl w:val="A6CAFFF8"/>
    <w:lvl w:ilvl="0" w:tplc="0A7A485C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357FE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302B"/>
    <w:multiLevelType w:val="hybridMultilevel"/>
    <w:tmpl w:val="5C163A8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645D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1259B"/>
    <w:multiLevelType w:val="hybridMultilevel"/>
    <w:tmpl w:val="949CBFA6"/>
    <w:lvl w:ilvl="0" w:tplc="D29E91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34C2"/>
    <w:multiLevelType w:val="hybridMultilevel"/>
    <w:tmpl w:val="4D22A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B6AEA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B03F7"/>
    <w:multiLevelType w:val="hybridMultilevel"/>
    <w:tmpl w:val="0B367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0ABD"/>
    <w:multiLevelType w:val="hybridMultilevel"/>
    <w:tmpl w:val="650CD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65EA9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D703F"/>
    <w:multiLevelType w:val="hybridMultilevel"/>
    <w:tmpl w:val="CD5E3FAE"/>
    <w:lvl w:ilvl="0" w:tplc="0A7A485C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C14D1"/>
    <w:multiLevelType w:val="hybridMultilevel"/>
    <w:tmpl w:val="73A86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96295"/>
    <w:multiLevelType w:val="hybridMultilevel"/>
    <w:tmpl w:val="561E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F82"/>
    <w:multiLevelType w:val="hybridMultilevel"/>
    <w:tmpl w:val="D702F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14BAF"/>
    <w:multiLevelType w:val="hybridMultilevel"/>
    <w:tmpl w:val="5B6CB06E"/>
    <w:lvl w:ilvl="0" w:tplc="0A7A485C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438C4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4A1E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B5B24"/>
    <w:multiLevelType w:val="hybridMultilevel"/>
    <w:tmpl w:val="6C36B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21"/>
  </w:num>
  <w:num w:numId="10">
    <w:abstractNumId w:val="20"/>
  </w:num>
  <w:num w:numId="11">
    <w:abstractNumId w:val="18"/>
  </w:num>
  <w:num w:numId="12">
    <w:abstractNumId w:val="5"/>
  </w:num>
  <w:num w:numId="13">
    <w:abstractNumId w:val="23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5"/>
  </w:num>
  <w:num w:numId="20">
    <w:abstractNumId w:val="19"/>
  </w:num>
  <w:num w:numId="21">
    <w:abstractNumId w:val="3"/>
  </w:num>
  <w:num w:numId="22">
    <w:abstractNumId w:val="1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03699"/>
    <w:rsid w:val="00003962"/>
    <w:rsid w:val="00022930"/>
    <w:rsid w:val="00023A53"/>
    <w:rsid w:val="00024237"/>
    <w:rsid w:val="00054672"/>
    <w:rsid w:val="0008072D"/>
    <w:rsid w:val="000B2177"/>
    <w:rsid w:val="000B7E4B"/>
    <w:rsid w:val="000C1272"/>
    <w:rsid w:val="000C7997"/>
    <w:rsid w:val="000E3682"/>
    <w:rsid w:val="00112EF9"/>
    <w:rsid w:val="0011450D"/>
    <w:rsid w:val="00131588"/>
    <w:rsid w:val="00131747"/>
    <w:rsid w:val="001318B4"/>
    <w:rsid w:val="00136DF5"/>
    <w:rsid w:val="001552AF"/>
    <w:rsid w:val="00173C73"/>
    <w:rsid w:val="001822AA"/>
    <w:rsid w:val="001A0BB1"/>
    <w:rsid w:val="001A6FEA"/>
    <w:rsid w:val="001A7C0A"/>
    <w:rsid w:val="001C503E"/>
    <w:rsid w:val="001F6917"/>
    <w:rsid w:val="00221FF7"/>
    <w:rsid w:val="00222D8D"/>
    <w:rsid w:val="00225AB3"/>
    <w:rsid w:val="00251489"/>
    <w:rsid w:val="002807FF"/>
    <w:rsid w:val="0029729C"/>
    <w:rsid w:val="002A1C47"/>
    <w:rsid w:val="002D2DED"/>
    <w:rsid w:val="002E1671"/>
    <w:rsid w:val="002E791D"/>
    <w:rsid w:val="0030369F"/>
    <w:rsid w:val="00306F1D"/>
    <w:rsid w:val="003103BD"/>
    <w:rsid w:val="0032403E"/>
    <w:rsid w:val="003259AF"/>
    <w:rsid w:val="00325AD9"/>
    <w:rsid w:val="00343B9C"/>
    <w:rsid w:val="00355AD7"/>
    <w:rsid w:val="0036732D"/>
    <w:rsid w:val="00372145"/>
    <w:rsid w:val="00393846"/>
    <w:rsid w:val="003B1776"/>
    <w:rsid w:val="003E19C8"/>
    <w:rsid w:val="003F2723"/>
    <w:rsid w:val="003F27BC"/>
    <w:rsid w:val="00401932"/>
    <w:rsid w:val="0041024F"/>
    <w:rsid w:val="0046514E"/>
    <w:rsid w:val="0049199D"/>
    <w:rsid w:val="00497AC3"/>
    <w:rsid w:val="004B5611"/>
    <w:rsid w:val="004D1598"/>
    <w:rsid w:val="005009AD"/>
    <w:rsid w:val="00503E93"/>
    <w:rsid w:val="00515483"/>
    <w:rsid w:val="00554DE7"/>
    <w:rsid w:val="00560BDD"/>
    <w:rsid w:val="00560FD6"/>
    <w:rsid w:val="005947C6"/>
    <w:rsid w:val="005A4C9C"/>
    <w:rsid w:val="005C6F8B"/>
    <w:rsid w:val="005E6D6A"/>
    <w:rsid w:val="00613225"/>
    <w:rsid w:val="0063778D"/>
    <w:rsid w:val="006650F3"/>
    <w:rsid w:val="006D46CB"/>
    <w:rsid w:val="006E4CE4"/>
    <w:rsid w:val="006F36F3"/>
    <w:rsid w:val="00744F44"/>
    <w:rsid w:val="00761D69"/>
    <w:rsid w:val="00767795"/>
    <w:rsid w:val="007B2321"/>
    <w:rsid w:val="007B320B"/>
    <w:rsid w:val="007B60FE"/>
    <w:rsid w:val="007F1EA2"/>
    <w:rsid w:val="00814F80"/>
    <w:rsid w:val="008206B2"/>
    <w:rsid w:val="00884010"/>
    <w:rsid w:val="008A39AD"/>
    <w:rsid w:val="008A6962"/>
    <w:rsid w:val="008D755F"/>
    <w:rsid w:val="008E66A0"/>
    <w:rsid w:val="009108AB"/>
    <w:rsid w:val="00913CEF"/>
    <w:rsid w:val="00913D89"/>
    <w:rsid w:val="00927A0C"/>
    <w:rsid w:val="00930101"/>
    <w:rsid w:val="00944E29"/>
    <w:rsid w:val="009A1643"/>
    <w:rsid w:val="009A5C8F"/>
    <w:rsid w:val="009C1258"/>
    <w:rsid w:val="009C7F09"/>
    <w:rsid w:val="009D0A52"/>
    <w:rsid w:val="009D1E9E"/>
    <w:rsid w:val="009E24B4"/>
    <w:rsid w:val="00A02707"/>
    <w:rsid w:val="00A03614"/>
    <w:rsid w:val="00A226D5"/>
    <w:rsid w:val="00A43921"/>
    <w:rsid w:val="00A46527"/>
    <w:rsid w:val="00A54713"/>
    <w:rsid w:val="00A72D9F"/>
    <w:rsid w:val="00A748C0"/>
    <w:rsid w:val="00A82410"/>
    <w:rsid w:val="00A8370C"/>
    <w:rsid w:val="00AC6039"/>
    <w:rsid w:val="00AD0462"/>
    <w:rsid w:val="00B008A9"/>
    <w:rsid w:val="00B114B1"/>
    <w:rsid w:val="00B11B8A"/>
    <w:rsid w:val="00B1495A"/>
    <w:rsid w:val="00B15614"/>
    <w:rsid w:val="00B3697A"/>
    <w:rsid w:val="00B50614"/>
    <w:rsid w:val="00B5434D"/>
    <w:rsid w:val="00B945BD"/>
    <w:rsid w:val="00BA67D9"/>
    <w:rsid w:val="00BC7265"/>
    <w:rsid w:val="00BD4DD0"/>
    <w:rsid w:val="00BE6A80"/>
    <w:rsid w:val="00C03FB8"/>
    <w:rsid w:val="00C0637E"/>
    <w:rsid w:val="00C17D90"/>
    <w:rsid w:val="00C77CF8"/>
    <w:rsid w:val="00C86E2A"/>
    <w:rsid w:val="00CD74F3"/>
    <w:rsid w:val="00CE15A9"/>
    <w:rsid w:val="00D11F22"/>
    <w:rsid w:val="00D11F6F"/>
    <w:rsid w:val="00D12521"/>
    <w:rsid w:val="00D23CC2"/>
    <w:rsid w:val="00D243AF"/>
    <w:rsid w:val="00D844A4"/>
    <w:rsid w:val="00D864C9"/>
    <w:rsid w:val="00D93588"/>
    <w:rsid w:val="00DA2BED"/>
    <w:rsid w:val="00DA566F"/>
    <w:rsid w:val="00DA6F6D"/>
    <w:rsid w:val="00E032D6"/>
    <w:rsid w:val="00E10C68"/>
    <w:rsid w:val="00E14623"/>
    <w:rsid w:val="00E23D76"/>
    <w:rsid w:val="00E31D56"/>
    <w:rsid w:val="00E373C7"/>
    <w:rsid w:val="00E50D33"/>
    <w:rsid w:val="00E76313"/>
    <w:rsid w:val="00EA422B"/>
    <w:rsid w:val="00EB6294"/>
    <w:rsid w:val="00EE5AB2"/>
    <w:rsid w:val="00F26F9B"/>
    <w:rsid w:val="00F520F2"/>
    <w:rsid w:val="00F609D6"/>
    <w:rsid w:val="00F61444"/>
    <w:rsid w:val="00F83873"/>
    <w:rsid w:val="00F86B24"/>
    <w:rsid w:val="00FA7763"/>
    <w:rsid w:val="00FB0D1D"/>
    <w:rsid w:val="00FC105B"/>
    <w:rsid w:val="00FD798A"/>
    <w:rsid w:val="00FE1AB4"/>
    <w:rsid w:val="00FE6C2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paragraph" w:customStyle="1" w:styleId="Default">
    <w:name w:val="Default"/>
    <w:rsid w:val="00E14623"/>
    <w:pPr>
      <w:autoSpaceDE w:val="0"/>
      <w:autoSpaceDN w:val="0"/>
      <w:adjustRightInd w:val="0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5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D9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paragraph" w:customStyle="1" w:styleId="Default">
    <w:name w:val="Default"/>
    <w:rsid w:val="00E14623"/>
    <w:pPr>
      <w:autoSpaceDE w:val="0"/>
      <w:autoSpaceDN w:val="0"/>
      <w:adjustRightInd w:val="0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5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2</cp:revision>
  <cp:lastPrinted>2016-06-17T07:46:00Z</cp:lastPrinted>
  <dcterms:created xsi:type="dcterms:W3CDTF">2017-11-22T13:38:00Z</dcterms:created>
  <dcterms:modified xsi:type="dcterms:W3CDTF">2017-11-22T13:38:00Z</dcterms:modified>
</cp:coreProperties>
</file>