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5754" w:rsidRDefault="00FC69ED">
      <w:pPr>
        <w:spacing w:after="0" w:line="240" w:lineRule="auto"/>
        <w:rPr>
          <w:b/>
          <w:sz w:val="32"/>
          <w:szCs w:val="32"/>
        </w:rPr>
      </w:pPr>
      <w:bookmarkStart w:id="0" w:name="_GoBack"/>
      <w:bookmarkEnd w:id="0"/>
      <w:r>
        <w:rPr>
          <w:b/>
          <w:sz w:val="32"/>
          <w:szCs w:val="32"/>
        </w:rPr>
        <w:t xml:space="preserve">Job Description </w:t>
      </w:r>
    </w:p>
    <w:p w:rsidR="00245754" w:rsidRDefault="00245754">
      <w:pPr>
        <w:spacing w:after="0" w:line="240" w:lineRule="auto"/>
        <w:jc w:val="center"/>
        <w:rPr>
          <w:b/>
          <w:sz w:val="32"/>
          <w:szCs w:val="32"/>
        </w:rPr>
      </w:pPr>
    </w:p>
    <w:p w:rsidR="00245754" w:rsidRDefault="00FC69ED">
      <w:pPr>
        <w:spacing w:after="0" w:line="240" w:lineRule="auto"/>
        <w:rPr>
          <w:b/>
          <w:sz w:val="28"/>
          <w:szCs w:val="28"/>
        </w:rPr>
      </w:pPr>
      <w:r>
        <w:rPr>
          <w:b/>
          <w:sz w:val="28"/>
          <w:szCs w:val="28"/>
        </w:rPr>
        <w:t xml:space="preserve">Title </w:t>
      </w:r>
      <w:r>
        <w:rPr>
          <w:b/>
          <w:sz w:val="28"/>
          <w:szCs w:val="28"/>
        </w:rPr>
        <w:t xml:space="preserve">- </w:t>
      </w:r>
      <w:r>
        <w:rPr>
          <w:b/>
          <w:sz w:val="28"/>
          <w:szCs w:val="28"/>
        </w:rPr>
        <w:t xml:space="preserve">Site Manager </w:t>
      </w:r>
    </w:p>
    <w:p w:rsidR="00245754" w:rsidRDefault="00FC69ED">
      <w:pPr>
        <w:spacing w:after="0" w:line="240" w:lineRule="auto"/>
        <w:rPr>
          <w:b/>
          <w:sz w:val="28"/>
          <w:szCs w:val="28"/>
        </w:rPr>
      </w:pPr>
      <w:r>
        <w:rPr>
          <w:b/>
          <w:sz w:val="28"/>
          <w:szCs w:val="28"/>
        </w:rPr>
        <w:t xml:space="preserve">Reports to - </w:t>
      </w:r>
      <w:proofErr w:type="spellStart"/>
      <w:r>
        <w:rPr>
          <w:b/>
          <w:sz w:val="28"/>
          <w:szCs w:val="28"/>
        </w:rPr>
        <w:t>Headteacher</w:t>
      </w:r>
      <w:proofErr w:type="spellEnd"/>
    </w:p>
    <w:p w:rsidR="00245754" w:rsidRDefault="00245754">
      <w:pPr>
        <w:spacing w:after="0" w:line="240" w:lineRule="auto"/>
        <w:rPr>
          <w:b/>
          <w:sz w:val="24"/>
          <w:szCs w:val="24"/>
        </w:rPr>
      </w:pPr>
    </w:p>
    <w:p w:rsidR="00245754" w:rsidRDefault="00245754">
      <w:pPr>
        <w:spacing w:after="0" w:line="240" w:lineRule="auto"/>
        <w:rPr>
          <w:b/>
          <w:sz w:val="24"/>
          <w:szCs w:val="24"/>
        </w:rPr>
      </w:pPr>
    </w:p>
    <w:p w:rsidR="00245754" w:rsidRDefault="00FC69ED">
      <w:pPr>
        <w:pStyle w:val="Heading3"/>
        <w:jc w:val="left"/>
        <w:rPr>
          <w:rFonts w:ascii="Calibri" w:eastAsia="Calibri" w:hAnsi="Calibri" w:cs="Calibri"/>
        </w:rPr>
      </w:pPr>
      <w:r>
        <w:rPr>
          <w:rFonts w:ascii="Calibri" w:eastAsia="Calibri" w:hAnsi="Calibri" w:cs="Calibri"/>
        </w:rPr>
        <w:t>Summary:</w:t>
      </w:r>
    </w:p>
    <w:p w:rsidR="00245754" w:rsidRDefault="00FC69ED">
      <w:pPr>
        <w:pStyle w:val="Heading3"/>
        <w:jc w:val="left"/>
        <w:rPr>
          <w:rFonts w:ascii="Calibri" w:eastAsia="Calibri" w:hAnsi="Calibri" w:cs="Calibri"/>
          <w:b w:val="0"/>
        </w:rPr>
      </w:pPr>
      <w:r>
        <w:rPr>
          <w:rFonts w:ascii="Calibri" w:eastAsia="Calibri" w:hAnsi="Calibri" w:cs="Calibri"/>
          <w:b w:val="0"/>
        </w:rPr>
        <w:t>The Site manager is responsible for the overall management and maintenance of the school buildings, facilities, grounds, fabrics and furnishings of the school and assists in the safe running of the School.</w:t>
      </w:r>
    </w:p>
    <w:p w:rsidR="00245754" w:rsidRDefault="00245754">
      <w:pPr>
        <w:spacing w:after="0" w:line="240" w:lineRule="auto"/>
        <w:rPr>
          <w:sz w:val="24"/>
          <w:szCs w:val="24"/>
        </w:rPr>
      </w:pPr>
    </w:p>
    <w:p w:rsidR="00245754" w:rsidRDefault="00245754">
      <w:pPr>
        <w:spacing w:after="0" w:line="240" w:lineRule="auto"/>
        <w:rPr>
          <w:sz w:val="24"/>
          <w:szCs w:val="24"/>
        </w:rPr>
      </w:pPr>
    </w:p>
    <w:p w:rsidR="00245754" w:rsidRDefault="00FC69ED">
      <w:pPr>
        <w:spacing w:after="0" w:line="240" w:lineRule="auto"/>
        <w:rPr>
          <w:b/>
          <w:sz w:val="24"/>
          <w:szCs w:val="24"/>
        </w:rPr>
      </w:pPr>
      <w:r>
        <w:rPr>
          <w:b/>
          <w:sz w:val="24"/>
          <w:szCs w:val="24"/>
        </w:rPr>
        <w:t>Main Duties and Responsibilities:</w:t>
      </w:r>
    </w:p>
    <w:p w:rsidR="00245754" w:rsidRDefault="00245754">
      <w:pPr>
        <w:spacing w:after="0" w:line="240" w:lineRule="auto"/>
        <w:rPr>
          <w:sz w:val="24"/>
          <w:szCs w:val="24"/>
        </w:rPr>
      </w:pPr>
    </w:p>
    <w:p w:rsidR="00245754" w:rsidRDefault="00FC69ED">
      <w:pPr>
        <w:numPr>
          <w:ilvl w:val="0"/>
          <w:numId w:val="1"/>
        </w:numPr>
        <w:spacing w:after="0"/>
        <w:contextualSpacing/>
        <w:rPr>
          <w:sz w:val="24"/>
          <w:szCs w:val="24"/>
        </w:rPr>
      </w:pPr>
      <w:r>
        <w:rPr>
          <w:sz w:val="24"/>
          <w:szCs w:val="24"/>
        </w:rPr>
        <w:t>To be respons</w:t>
      </w:r>
      <w:r>
        <w:rPr>
          <w:sz w:val="24"/>
          <w:szCs w:val="24"/>
        </w:rPr>
        <w:t>ible for and manage the school facilities and site and to contribute to the overall ethos, aims and values of the school, promoting a positive image within the school and wider community.</w:t>
      </w:r>
    </w:p>
    <w:p w:rsidR="00245754" w:rsidRDefault="00FC69ED">
      <w:pPr>
        <w:numPr>
          <w:ilvl w:val="0"/>
          <w:numId w:val="1"/>
        </w:numPr>
        <w:spacing w:after="0"/>
        <w:contextualSpacing/>
        <w:rPr>
          <w:sz w:val="24"/>
          <w:szCs w:val="24"/>
        </w:rPr>
      </w:pPr>
      <w:r>
        <w:rPr>
          <w:sz w:val="24"/>
          <w:szCs w:val="24"/>
        </w:rPr>
        <w:t>Responsible for site security; liaising with security patrol service</w:t>
      </w:r>
      <w:r>
        <w:rPr>
          <w:sz w:val="24"/>
          <w:szCs w:val="24"/>
        </w:rPr>
        <w:t>; installing and maintaining security devices; establishing and enforcing precautionary policies and procedures; responding to emergencies.</w:t>
      </w:r>
    </w:p>
    <w:p w:rsidR="00245754" w:rsidRDefault="00FC69ED">
      <w:pPr>
        <w:numPr>
          <w:ilvl w:val="0"/>
          <w:numId w:val="1"/>
        </w:numPr>
        <w:spacing w:after="0"/>
        <w:contextualSpacing/>
        <w:rPr>
          <w:sz w:val="24"/>
          <w:szCs w:val="24"/>
        </w:rPr>
      </w:pPr>
      <w:r>
        <w:rPr>
          <w:sz w:val="24"/>
          <w:szCs w:val="24"/>
        </w:rPr>
        <w:t>Oversight of all repairs and maintenance of all furniture, equipment and fittings.</w:t>
      </w:r>
    </w:p>
    <w:p w:rsidR="00245754" w:rsidRDefault="00FC69ED">
      <w:pPr>
        <w:numPr>
          <w:ilvl w:val="0"/>
          <w:numId w:val="1"/>
        </w:numPr>
        <w:spacing w:after="0"/>
        <w:contextualSpacing/>
        <w:rPr>
          <w:sz w:val="24"/>
          <w:szCs w:val="24"/>
        </w:rPr>
      </w:pPr>
      <w:r>
        <w:rPr>
          <w:sz w:val="24"/>
          <w:szCs w:val="24"/>
        </w:rPr>
        <w:t>Ensure all buildings are maintain</w:t>
      </w:r>
      <w:r>
        <w:rPr>
          <w:sz w:val="24"/>
          <w:szCs w:val="24"/>
        </w:rPr>
        <w:t xml:space="preserve">ed to a high standard and all repairs carried out promptly </w:t>
      </w:r>
    </w:p>
    <w:p w:rsidR="00245754" w:rsidRDefault="00FC69ED">
      <w:pPr>
        <w:numPr>
          <w:ilvl w:val="0"/>
          <w:numId w:val="1"/>
        </w:numPr>
        <w:spacing w:after="0"/>
        <w:contextualSpacing/>
        <w:rPr>
          <w:sz w:val="24"/>
          <w:szCs w:val="24"/>
        </w:rPr>
      </w:pPr>
      <w:r>
        <w:rPr>
          <w:sz w:val="24"/>
          <w:szCs w:val="24"/>
        </w:rPr>
        <w:t>Oversee the maintenance budget and ensure that 3 quotes re obtained for all works (with the exception of emergencies)</w:t>
      </w:r>
    </w:p>
    <w:p w:rsidR="00245754" w:rsidRDefault="00FC69ED">
      <w:pPr>
        <w:numPr>
          <w:ilvl w:val="0"/>
          <w:numId w:val="1"/>
        </w:numPr>
        <w:spacing w:after="0"/>
        <w:contextualSpacing/>
        <w:rPr>
          <w:sz w:val="24"/>
          <w:szCs w:val="24"/>
        </w:rPr>
      </w:pPr>
      <w:r>
        <w:rPr>
          <w:sz w:val="24"/>
          <w:szCs w:val="24"/>
        </w:rPr>
        <w:t xml:space="preserve">Ensure the testing and maintenance of fire and intruder alarm </w:t>
      </w:r>
    </w:p>
    <w:p w:rsidR="00245754" w:rsidRDefault="00FC69ED">
      <w:pPr>
        <w:numPr>
          <w:ilvl w:val="0"/>
          <w:numId w:val="1"/>
        </w:numPr>
        <w:spacing w:after="0"/>
        <w:contextualSpacing/>
        <w:rPr>
          <w:sz w:val="24"/>
          <w:szCs w:val="24"/>
        </w:rPr>
      </w:pPr>
      <w:r>
        <w:rPr>
          <w:sz w:val="24"/>
          <w:szCs w:val="24"/>
        </w:rPr>
        <w:t>Advising on all</w:t>
      </w:r>
      <w:r>
        <w:rPr>
          <w:sz w:val="24"/>
          <w:szCs w:val="24"/>
        </w:rPr>
        <w:t xml:space="preserve"> Health and Safety matters, including measures in the event of emergencies</w:t>
      </w:r>
    </w:p>
    <w:p w:rsidR="00245754" w:rsidRDefault="00FC69ED">
      <w:pPr>
        <w:numPr>
          <w:ilvl w:val="0"/>
          <w:numId w:val="1"/>
        </w:numPr>
        <w:spacing w:after="0"/>
        <w:contextualSpacing/>
        <w:rPr>
          <w:sz w:val="24"/>
          <w:szCs w:val="24"/>
        </w:rPr>
      </w:pPr>
      <w:r>
        <w:rPr>
          <w:sz w:val="24"/>
          <w:szCs w:val="24"/>
        </w:rPr>
        <w:t xml:space="preserve">Overseeing and monitoring services provided by sub-contractors </w:t>
      </w:r>
    </w:p>
    <w:p w:rsidR="00245754" w:rsidRDefault="00FC69ED">
      <w:pPr>
        <w:numPr>
          <w:ilvl w:val="0"/>
          <w:numId w:val="1"/>
        </w:numPr>
        <w:spacing w:after="0"/>
        <w:contextualSpacing/>
        <w:rPr>
          <w:sz w:val="24"/>
          <w:szCs w:val="24"/>
        </w:rPr>
      </w:pPr>
      <w:r>
        <w:rPr>
          <w:sz w:val="24"/>
          <w:szCs w:val="24"/>
        </w:rPr>
        <w:t>Oversee ground maintenance and litter picking</w:t>
      </w:r>
    </w:p>
    <w:p w:rsidR="00245754" w:rsidRDefault="00FC69ED">
      <w:pPr>
        <w:numPr>
          <w:ilvl w:val="0"/>
          <w:numId w:val="1"/>
        </w:numPr>
        <w:spacing w:after="0"/>
        <w:contextualSpacing/>
        <w:rPr>
          <w:sz w:val="24"/>
          <w:szCs w:val="24"/>
        </w:rPr>
      </w:pPr>
      <w:r>
        <w:rPr>
          <w:sz w:val="24"/>
          <w:szCs w:val="24"/>
        </w:rPr>
        <w:t>General maintenance of Company vehicles and ensuring Services, Road Tax</w:t>
      </w:r>
      <w:r>
        <w:rPr>
          <w:sz w:val="24"/>
          <w:szCs w:val="24"/>
        </w:rPr>
        <w:t xml:space="preserve"> and MOTs are </w:t>
      </w:r>
      <w:proofErr w:type="gramStart"/>
      <w:r>
        <w:rPr>
          <w:sz w:val="24"/>
          <w:szCs w:val="24"/>
        </w:rPr>
        <w:t>maintained</w:t>
      </w:r>
      <w:proofErr w:type="gramEnd"/>
      <w:r>
        <w:rPr>
          <w:sz w:val="24"/>
          <w:szCs w:val="24"/>
        </w:rPr>
        <w:t>.</w:t>
      </w:r>
    </w:p>
    <w:p w:rsidR="00245754" w:rsidRDefault="00FC69ED">
      <w:pPr>
        <w:numPr>
          <w:ilvl w:val="0"/>
          <w:numId w:val="1"/>
        </w:numPr>
        <w:spacing w:after="0"/>
        <w:contextualSpacing/>
        <w:rPr>
          <w:sz w:val="24"/>
          <w:szCs w:val="24"/>
        </w:rPr>
      </w:pPr>
      <w:r>
        <w:rPr>
          <w:sz w:val="24"/>
          <w:szCs w:val="24"/>
        </w:rPr>
        <w:t xml:space="preserve">To line manage and oversee the Caretaking </w:t>
      </w:r>
      <w:proofErr w:type="gramStart"/>
      <w:r>
        <w:rPr>
          <w:sz w:val="24"/>
          <w:szCs w:val="24"/>
        </w:rPr>
        <w:t>and  Facilities</w:t>
      </w:r>
      <w:proofErr w:type="gramEnd"/>
      <w:r>
        <w:rPr>
          <w:sz w:val="24"/>
          <w:szCs w:val="24"/>
        </w:rPr>
        <w:t xml:space="preserve"> staff.</w:t>
      </w:r>
    </w:p>
    <w:p w:rsidR="00245754" w:rsidRDefault="00FC69ED">
      <w:pPr>
        <w:widowControl/>
        <w:numPr>
          <w:ilvl w:val="0"/>
          <w:numId w:val="1"/>
        </w:numPr>
        <w:spacing w:after="0"/>
        <w:contextualSpacing/>
        <w:rPr>
          <w:sz w:val="24"/>
          <w:szCs w:val="24"/>
        </w:rPr>
      </w:pPr>
      <w:r>
        <w:rPr>
          <w:sz w:val="24"/>
          <w:szCs w:val="24"/>
        </w:rPr>
        <w:t xml:space="preserve">To communicate with and update the </w:t>
      </w:r>
      <w:proofErr w:type="spellStart"/>
      <w:r>
        <w:rPr>
          <w:sz w:val="24"/>
          <w:szCs w:val="24"/>
        </w:rPr>
        <w:t>Headteacher</w:t>
      </w:r>
      <w:proofErr w:type="spellEnd"/>
      <w:r>
        <w:rPr>
          <w:sz w:val="24"/>
          <w:szCs w:val="24"/>
        </w:rPr>
        <w:t xml:space="preserve"> on a weekly basis.</w:t>
      </w:r>
    </w:p>
    <w:p w:rsidR="00245754" w:rsidRDefault="00FC69ED">
      <w:pPr>
        <w:widowControl/>
        <w:numPr>
          <w:ilvl w:val="0"/>
          <w:numId w:val="1"/>
        </w:numPr>
        <w:shd w:val="clear" w:color="auto" w:fill="FFFFFF"/>
        <w:spacing w:before="120" w:after="120"/>
        <w:contextualSpacing/>
        <w:rPr>
          <w:sz w:val="24"/>
          <w:szCs w:val="24"/>
        </w:rPr>
      </w:pPr>
      <w:r>
        <w:rPr>
          <w:sz w:val="24"/>
          <w:szCs w:val="24"/>
        </w:rPr>
        <w:t>Carry out safety checks and sort out any problems which could hold up work as they arise.</w:t>
      </w:r>
    </w:p>
    <w:p w:rsidR="00245754" w:rsidRDefault="00FC69ED">
      <w:pPr>
        <w:widowControl/>
        <w:numPr>
          <w:ilvl w:val="0"/>
          <w:numId w:val="1"/>
        </w:numPr>
        <w:shd w:val="clear" w:color="auto" w:fill="FFFFFF"/>
        <w:spacing w:before="120" w:after="120"/>
        <w:contextualSpacing/>
        <w:rPr>
          <w:sz w:val="24"/>
          <w:szCs w:val="24"/>
        </w:rPr>
      </w:pPr>
      <w:r>
        <w:rPr>
          <w:sz w:val="24"/>
          <w:szCs w:val="24"/>
        </w:rPr>
        <w:t xml:space="preserve">Be the first point of contact for members of sub-contractors and delivery personnel and liaison with contractors as required </w:t>
      </w:r>
    </w:p>
    <w:p w:rsidR="00245754" w:rsidRDefault="00FC69ED">
      <w:pPr>
        <w:widowControl/>
        <w:numPr>
          <w:ilvl w:val="0"/>
          <w:numId w:val="1"/>
        </w:numPr>
        <w:spacing w:after="160"/>
        <w:contextualSpacing/>
        <w:rPr>
          <w:sz w:val="24"/>
          <w:szCs w:val="24"/>
        </w:rPr>
      </w:pPr>
      <w:r>
        <w:rPr>
          <w:sz w:val="24"/>
          <w:szCs w:val="24"/>
        </w:rPr>
        <w:t>Maintain property by completing repairs; planning renovations; attending meetings with companies for works and landscaping and gen</w:t>
      </w:r>
      <w:r>
        <w:rPr>
          <w:sz w:val="24"/>
          <w:szCs w:val="24"/>
        </w:rPr>
        <w:t>eral site management.</w:t>
      </w:r>
    </w:p>
    <w:p w:rsidR="00245754" w:rsidRDefault="00FC69ED">
      <w:pPr>
        <w:widowControl/>
        <w:numPr>
          <w:ilvl w:val="0"/>
          <w:numId w:val="1"/>
        </w:numPr>
        <w:shd w:val="clear" w:color="auto" w:fill="FFFFFF"/>
        <w:spacing w:before="120" w:after="120"/>
        <w:contextualSpacing/>
        <w:rPr>
          <w:sz w:val="24"/>
          <w:szCs w:val="24"/>
        </w:rPr>
      </w:pPr>
      <w:r>
        <w:rPr>
          <w:sz w:val="24"/>
          <w:szCs w:val="24"/>
        </w:rPr>
        <w:t>Oversee delivery of materials and deliveries.</w:t>
      </w:r>
    </w:p>
    <w:p w:rsidR="00245754" w:rsidRDefault="00FC69ED">
      <w:pPr>
        <w:widowControl/>
        <w:numPr>
          <w:ilvl w:val="0"/>
          <w:numId w:val="1"/>
        </w:numPr>
        <w:shd w:val="clear" w:color="auto" w:fill="FFFFFF"/>
        <w:spacing w:before="120" w:after="120"/>
        <w:contextualSpacing/>
        <w:rPr>
          <w:sz w:val="24"/>
          <w:szCs w:val="24"/>
        </w:rPr>
      </w:pPr>
      <w:r>
        <w:rPr>
          <w:sz w:val="24"/>
          <w:szCs w:val="24"/>
        </w:rPr>
        <w:t xml:space="preserve">Liaise with architects, engineers, surveyors and planners. </w:t>
      </w:r>
    </w:p>
    <w:p w:rsidR="00245754" w:rsidRDefault="00FC69ED">
      <w:pPr>
        <w:widowControl/>
        <w:numPr>
          <w:ilvl w:val="0"/>
          <w:numId w:val="1"/>
        </w:numPr>
        <w:shd w:val="clear" w:color="auto" w:fill="FFFFFF"/>
        <w:spacing w:before="120" w:after="120"/>
        <w:contextualSpacing/>
        <w:rPr>
          <w:sz w:val="24"/>
          <w:szCs w:val="24"/>
        </w:rPr>
      </w:pPr>
      <w:r>
        <w:rPr>
          <w:sz w:val="24"/>
          <w:szCs w:val="24"/>
        </w:rPr>
        <w:lastRenderedPageBreak/>
        <w:t>Ensure deadlines for completing works are met.</w:t>
      </w:r>
    </w:p>
    <w:p w:rsidR="00245754" w:rsidRDefault="00245754">
      <w:pPr>
        <w:widowControl/>
        <w:shd w:val="clear" w:color="auto" w:fill="FFFFFF"/>
        <w:spacing w:before="120" w:after="120"/>
        <w:rPr>
          <w:sz w:val="24"/>
          <w:szCs w:val="24"/>
        </w:rPr>
      </w:pPr>
    </w:p>
    <w:p w:rsidR="00245754" w:rsidRDefault="00245754">
      <w:pPr>
        <w:widowControl/>
        <w:shd w:val="clear" w:color="auto" w:fill="FFFFFF"/>
        <w:spacing w:before="120" w:after="120"/>
        <w:rPr>
          <w:sz w:val="24"/>
          <w:szCs w:val="24"/>
        </w:rPr>
      </w:pPr>
    </w:p>
    <w:p w:rsidR="00245754" w:rsidRDefault="00245754">
      <w:pPr>
        <w:widowControl/>
        <w:shd w:val="clear" w:color="auto" w:fill="FFFFFF"/>
        <w:spacing w:before="120" w:after="120"/>
        <w:rPr>
          <w:sz w:val="24"/>
          <w:szCs w:val="24"/>
        </w:rPr>
      </w:pPr>
    </w:p>
    <w:p w:rsidR="00245754" w:rsidRDefault="00245754">
      <w:pPr>
        <w:widowControl/>
        <w:shd w:val="clear" w:color="auto" w:fill="FFFFFF"/>
        <w:spacing w:before="120" w:after="120"/>
        <w:rPr>
          <w:sz w:val="24"/>
          <w:szCs w:val="24"/>
        </w:rPr>
      </w:pPr>
    </w:p>
    <w:p w:rsidR="00245754" w:rsidRDefault="00FC69ED">
      <w:pPr>
        <w:numPr>
          <w:ilvl w:val="0"/>
          <w:numId w:val="1"/>
        </w:numPr>
        <w:spacing w:after="0"/>
        <w:contextualSpacing/>
        <w:rPr>
          <w:sz w:val="24"/>
          <w:szCs w:val="24"/>
        </w:rPr>
      </w:pPr>
      <w:r>
        <w:rPr>
          <w:sz w:val="24"/>
          <w:szCs w:val="24"/>
        </w:rPr>
        <w:t>Participate in training and professional development as required</w:t>
      </w:r>
    </w:p>
    <w:p w:rsidR="00245754" w:rsidRDefault="00FC69ED">
      <w:pPr>
        <w:widowControl/>
        <w:numPr>
          <w:ilvl w:val="0"/>
          <w:numId w:val="1"/>
        </w:numPr>
        <w:pBdr>
          <w:top w:val="none" w:sz="0" w:space="0" w:color="auto"/>
          <w:left w:val="none" w:sz="0" w:space="0" w:color="auto"/>
          <w:bottom w:val="none" w:sz="0" w:space="0" w:color="auto"/>
          <w:right w:val="none" w:sz="0" w:space="7" w:color="auto"/>
          <w:between w:val="none" w:sz="0" w:space="0" w:color="auto"/>
        </w:pBdr>
        <w:shd w:val="clear" w:color="auto" w:fill="FFFFFF"/>
        <w:spacing w:after="360"/>
        <w:contextualSpacing/>
        <w:rPr>
          <w:sz w:val="24"/>
          <w:szCs w:val="24"/>
        </w:rPr>
      </w:pPr>
      <w:r>
        <w:rPr>
          <w:sz w:val="24"/>
          <w:szCs w:val="24"/>
        </w:rPr>
        <w:t xml:space="preserve">Use a range </w:t>
      </w:r>
      <w:r>
        <w:rPr>
          <w:sz w:val="24"/>
          <w:szCs w:val="24"/>
        </w:rPr>
        <w:t>of office software, including email, spreadsheets and databases.</w:t>
      </w:r>
    </w:p>
    <w:p w:rsidR="00245754" w:rsidRDefault="00FC69ED">
      <w:pPr>
        <w:widowControl/>
        <w:numPr>
          <w:ilvl w:val="0"/>
          <w:numId w:val="1"/>
        </w:numPr>
        <w:pBdr>
          <w:top w:val="none" w:sz="0" w:space="0" w:color="auto"/>
          <w:left w:val="none" w:sz="0" w:space="0" w:color="auto"/>
          <w:bottom w:val="none" w:sz="0" w:space="0" w:color="auto"/>
          <w:right w:val="none" w:sz="0" w:space="7" w:color="auto"/>
          <w:between w:val="none" w:sz="0" w:space="0" w:color="auto"/>
        </w:pBdr>
        <w:shd w:val="clear" w:color="auto" w:fill="FFFFFF"/>
        <w:spacing w:after="360"/>
        <w:contextualSpacing/>
        <w:rPr>
          <w:sz w:val="24"/>
          <w:szCs w:val="24"/>
        </w:rPr>
      </w:pPr>
      <w:r>
        <w:rPr>
          <w:sz w:val="24"/>
          <w:szCs w:val="24"/>
        </w:rPr>
        <w:t>Call out duty to cover extended school activities at evenings and weekends, as necessary</w:t>
      </w:r>
    </w:p>
    <w:p w:rsidR="00245754" w:rsidRDefault="00245754">
      <w:pPr>
        <w:widowControl/>
        <w:pBdr>
          <w:top w:val="none" w:sz="0" w:space="0" w:color="auto"/>
          <w:left w:val="none" w:sz="0" w:space="0" w:color="auto"/>
          <w:bottom w:val="none" w:sz="0" w:space="0" w:color="auto"/>
          <w:right w:val="none" w:sz="0" w:space="7" w:color="auto"/>
          <w:between w:val="none" w:sz="0" w:space="0" w:color="auto"/>
        </w:pBdr>
        <w:shd w:val="clear" w:color="auto" w:fill="FFFFFF"/>
        <w:spacing w:after="360"/>
        <w:rPr>
          <w:sz w:val="24"/>
          <w:szCs w:val="24"/>
        </w:rPr>
      </w:pPr>
    </w:p>
    <w:p w:rsidR="00245754" w:rsidRDefault="00FC69ED">
      <w:pPr>
        <w:widowControl/>
        <w:pBdr>
          <w:top w:val="none" w:sz="0" w:space="0" w:color="auto"/>
          <w:left w:val="none" w:sz="0" w:space="0" w:color="auto"/>
          <w:bottom w:val="none" w:sz="0" w:space="0" w:color="auto"/>
          <w:right w:val="none" w:sz="0" w:space="7" w:color="auto"/>
          <w:between w:val="none" w:sz="0" w:space="0" w:color="auto"/>
        </w:pBdr>
        <w:shd w:val="clear" w:color="auto" w:fill="FFFFFF"/>
        <w:spacing w:after="360" w:line="240" w:lineRule="auto"/>
        <w:rPr>
          <w:sz w:val="20"/>
          <w:szCs w:val="20"/>
        </w:rPr>
      </w:pPr>
      <w:r>
        <w:rPr>
          <w:sz w:val="20"/>
          <w:szCs w:val="20"/>
        </w:rPr>
        <w:t>This job description sets out the duties of the post at the time it was drawn up.  The post holder may be required from time to time to undertake other duties within the school/service as may be reasonably expected, without changing the general character o</w:t>
      </w:r>
      <w:r>
        <w:rPr>
          <w:sz w:val="20"/>
          <w:szCs w:val="20"/>
        </w:rPr>
        <w:t xml:space="preserve">f the duties or the level of responsibility entailed.  </w:t>
      </w:r>
    </w:p>
    <w:p w:rsidR="00245754" w:rsidRDefault="00FC69ED">
      <w:pPr>
        <w:rPr>
          <w:sz w:val="20"/>
          <w:szCs w:val="20"/>
        </w:rPr>
      </w:pPr>
      <w:r>
        <w:pict>
          <v:rect id="_x0000_i1025" style="width:0;height:1.5pt" o:hralign="center" o:hrstd="t" o:hr="t" fillcolor="#a0a0a0" stroked="f"/>
        </w:pict>
      </w:r>
    </w:p>
    <w:p w:rsidR="00245754" w:rsidRDefault="00FC69ED">
      <w:pPr>
        <w:rPr>
          <w:sz w:val="20"/>
          <w:szCs w:val="20"/>
        </w:rPr>
      </w:pPr>
      <w:proofErr w:type="spellStart"/>
      <w:r>
        <w:rPr>
          <w:sz w:val="20"/>
          <w:szCs w:val="20"/>
        </w:rPr>
        <w:t>Gretton</w:t>
      </w:r>
      <w:proofErr w:type="spellEnd"/>
      <w:r>
        <w:rPr>
          <w:sz w:val="20"/>
          <w:szCs w:val="20"/>
        </w:rPr>
        <w:t xml:space="preserve"> School is committed to safeguarding and promoting the welfare of children and young people and expects all staff and volunteers to share this commitment.</w:t>
      </w:r>
    </w:p>
    <w:p w:rsidR="00245754" w:rsidRDefault="00FC69ED">
      <w:pPr>
        <w:spacing w:after="0" w:line="240" w:lineRule="auto"/>
        <w:rPr>
          <w:sz w:val="20"/>
          <w:szCs w:val="20"/>
        </w:rPr>
      </w:pPr>
      <w:r>
        <w:rPr>
          <w:sz w:val="20"/>
          <w:szCs w:val="20"/>
        </w:rPr>
        <w:t>Due to this post having access to ch</w:t>
      </w:r>
      <w:r>
        <w:rPr>
          <w:sz w:val="20"/>
          <w:szCs w:val="20"/>
        </w:rPr>
        <w:t>ildren, candidates will be required to undertake full safeguarding and DBS checks. The possession of a criminal record will not necessarily prevent an applicant from obtaining this post, as all cases are judged individually according to the nature of the r</w:t>
      </w:r>
      <w:r>
        <w:rPr>
          <w:sz w:val="20"/>
          <w:szCs w:val="20"/>
        </w:rPr>
        <w:t>ole and information.</w:t>
      </w:r>
    </w:p>
    <w:p w:rsidR="00245754" w:rsidRDefault="00245754">
      <w:pPr>
        <w:spacing w:after="0" w:line="240" w:lineRule="auto"/>
      </w:pPr>
    </w:p>
    <w:p w:rsidR="00245754" w:rsidRDefault="00245754">
      <w:pPr>
        <w:spacing w:after="0" w:line="240" w:lineRule="auto"/>
        <w:rPr>
          <w:sz w:val="24"/>
          <w:szCs w:val="24"/>
        </w:rPr>
      </w:pPr>
    </w:p>
    <w:p w:rsidR="00245754" w:rsidRDefault="00245754">
      <w:pPr>
        <w:pStyle w:val="Heading3"/>
        <w:jc w:val="left"/>
        <w:rPr>
          <w:rFonts w:ascii="Calibri" w:eastAsia="Calibri" w:hAnsi="Calibri" w:cs="Calibri"/>
        </w:rPr>
      </w:pPr>
    </w:p>
    <w:p w:rsidR="00245754" w:rsidRDefault="00245754">
      <w:pPr>
        <w:pStyle w:val="Heading3"/>
        <w:jc w:val="left"/>
        <w:rPr>
          <w:rFonts w:ascii="Calibri" w:eastAsia="Calibri" w:hAnsi="Calibri" w:cs="Calibri"/>
        </w:rPr>
      </w:pPr>
    </w:p>
    <w:p w:rsidR="00245754" w:rsidRDefault="00245754">
      <w:pPr>
        <w:pStyle w:val="Heading3"/>
        <w:jc w:val="left"/>
        <w:rPr>
          <w:rFonts w:ascii="Calibri" w:eastAsia="Calibri" w:hAnsi="Calibri" w:cs="Calibri"/>
        </w:rPr>
      </w:pPr>
    </w:p>
    <w:p w:rsidR="00245754" w:rsidRDefault="00245754">
      <w:pPr>
        <w:pStyle w:val="Heading3"/>
        <w:jc w:val="left"/>
        <w:rPr>
          <w:rFonts w:ascii="Calibri" w:eastAsia="Calibri" w:hAnsi="Calibri" w:cs="Calibri"/>
        </w:rPr>
      </w:pPr>
    </w:p>
    <w:p w:rsidR="00245754" w:rsidRDefault="00245754">
      <w:pPr>
        <w:pStyle w:val="Heading3"/>
        <w:jc w:val="left"/>
        <w:rPr>
          <w:rFonts w:ascii="Calibri" w:eastAsia="Calibri" w:hAnsi="Calibri" w:cs="Calibri"/>
        </w:rPr>
      </w:pPr>
    </w:p>
    <w:p w:rsidR="00245754" w:rsidRDefault="00245754">
      <w:pPr>
        <w:spacing w:after="0" w:line="240" w:lineRule="auto"/>
        <w:rPr>
          <w:sz w:val="24"/>
          <w:szCs w:val="24"/>
        </w:rPr>
      </w:pPr>
    </w:p>
    <w:p w:rsidR="00245754" w:rsidRDefault="00245754">
      <w:pPr>
        <w:spacing w:after="0" w:line="240" w:lineRule="auto"/>
        <w:rPr>
          <w:sz w:val="24"/>
          <w:szCs w:val="24"/>
        </w:rPr>
      </w:pPr>
    </w:p>
    <w:p w:rsidR="00245754" w:rsidRDefault="00245754">
      <w:pPr>
        <w:spacing w:after="0" w:line="240" w:lineRule="auto"/>
        <w:rPr>
          <w:sz w:val="24"/>
          <w:szCs w:val="24"/>
        </w:rPr>
      </w:pPr>
    </w:p>
    <w:p w:rsidR="00245754" w:rsidRDefault="00245754">
      <w:pPr>
        <w:spacing w:after="0" w:line="240" w:lineRule="auto"/>
        <w:rPr>
          <w:sz w:val="24"/>
          <w:szCs w:val="24"/>
        </w:rPr>
      </w:pPr>
    </w:p>
    <w:p w:rsidR="00245754" w:rsidRDefault="00245754">
      <w:pPr>
        <w:spacing w:after="0" w:line="240" w:lineRule="auto"/>
        <w:rPr>
          <w:sz w:val="24"/>
          <w:szCs w:val="24"/>
        </w:rPr>
      </w:pPr>
    </w:p>
    <w:p w:rsidR="00245754" w:rsidRDefault="00245754">
      <w:pPr>
        <w:spacing w:after="0" w:line="240" w:lineRule="auto"/>
        <w:rPr>
          <w:sz w:val="24"/>
          <w:szCs w:val="24"/>
        </w:rPr>
      </w:pPr>
    </w:p>
    <w:p w:rsidR="00245754" w:rsidRDefault="00245754">
      <w:pPr>
        <w:spacing w:after="0"/>
        <w:rPr>
          <w:sz w:val="24"/>
          <w:szCs w:val="24"/>
        </w:rPr>
      </w:pPr>
    </w:p>
    <w:p w:rsidR="00245754" w:rsidRDefault="00245754">
      <w:pPr>
        <w:spacing w:after="0"/>
        <w:rPr>
          <w:sz w:val="24"/>
          <w:szCs w:val="24"/>
        </w:rPr>
      </w:pPr>
    </w:p>
    <w:p w:rsidR="00245754" w:rsidRDefault="00245754">
      <w:pPr>
        <w:spacing w:after="0"/>
        <w:rPr>
          <w:sz w:val="24"/>
          <w:szCs w:val="24"/>
        </w:rPr>
      </w:pPr>
    </w:p>
    <w:p w:rsidR="00245754" w:rsidRDefault="00245754">
      <w:pPr>
        <w:spacing w:after="0"/>
        <w:rPr>
          <w:sz w:val="24"/>
          <w:szCs w:val="24"/>
        </w:rPr>
      </w:pPr>
    </w:p>
    <w:p w:rsidR="00245754" w:rsidRDefault="00245754">
      <w:pPr>
        <w:spacing w:after="0" w:line="240" w:lineRule="auto"/>
        <w:rPr>
          <w:sz w:val="24"/>
          <w:szCs w:val="24"/>
        </w:rPr>
      </w:pPr>
    </w:p>
    <w:p w:rsidR="00245754" w:rsidRDefault="00245754">
      <w:pPr>
        <w:spacing w:after="0" w:line="240" w:lineRule="auto"/>
        <w:jc w:val="center"/>
        <w:rPr>
          <w:b/>
          <w:sz w:val="24"/>
          <w:szCs w:val="24"/>
        </w:rPr>
      </w:pPr>
    </w:p>
    <w:p w:rsidR="00245754" w:rsidRDefault="00245754">
      <w:pPr>
        <w:spacing w:after="0" w:line="240" w:lineRule="auto"/>
        <w:jc w:val="center"/>
        <w:rPr>
          <w:b/>
          <w:sz w:val="24"/>
          <w:szCs w:val="24"/>
        </w:rPr>
      </w:pPr>
    </w:p>
    <w:sectPr w:rsidR="00245754">
      <w:headerReference w:type="default" r:id="rId8"/>
      <w:footerReference w:type="default" r:id="rId9"/>
      <w:pgSz w:w="11906" w:h="16838"/>
      <w:pgMar w:top="431" w:right="720" w:bottom="431"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69ED">
      <w:pPr>
        <w:spacing w:after="0" w:line="240" w:lineRule="auto"/>
      </w:pPr>
      <w:r>
        <w:separator/>
      </w:r>
    </w:p>
  </w:endnote>
  <w:endnote w:type="continuationSeparator" w:id="0">
    <w:p w:rsidR="00000000" w:rsidRDefault="00FC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54" w:rsidRDefault="00245754">
    <w:pPr>
      <w:tabs>
        <w:tab w:val="center" w:pos="4513"/>
        <w:tab w:val="right" w:pos="9026"/>
      </w:tabs>
      <w:spacing w:after="0" w:line="240" w:lineRule="auto"/>
    </w:pPr>
  </w:p>
  <w:p w:rsidR="00245754" w:rsidRDefault="00FC69ED">
    <w:pPr>
      <w:tabs>
        <w:tab w:val="center" w:pos="4513"/>
        <w:tab w:val="right" w:pos="9026"/>
      </w:tabs>
      <w:spacing w:after="708" w:line="240" w:lineRule="auto"/>
      <w:jc w:val="right"/>
    </w:pPr>
    <w:r>
      <w:rPr>
        <w:noProof/>
      </w:rPr>
      <w:drawing>
        <wp:inline distT="114300" distB="114300" distL="114300" distR="114300">
          <wp:extent cx="5588137" cy="92868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588137" cy="928688"/>
                  </a:xfrm>
                  <a:prstGeom prst="rect">
                    <a:avLst/>
                  </a:prstGeom>
                  <a:ln/>
                </pic:spPr>
              </pic:pic>
            </a:graphicData>
          </a:graphic>
        </wp:inline>
      </w:drawing>
    </w:r>
    <w:proofErr w:type="gramStart"/>
    <w:r>
      <w:t>page</w:t>
    </w:r>
    <w:proofErr w:type="gramEnd"/>
    <w:r>
      <w:t xml:space="preserve"> </w:t>
    </w:r>
    <w:r>
      <w:fldChar w:fldCharType="begin"/>
    </w:r>
    <w:r>
      <w:instrText>PAGE</w:instrText>
    </w:r>
    <w:r>
      <w:fldChar w:fldCharType="separate"/>
    </w:r>
    <w:r>
      <w:rPr>
        <w:noProof/>
      </w:rPr>
      <w:t>1</w:t>
    </w:r>
    <w:r>
      <w:fldChar w:fldCharType="end"/>
    </w: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69ED">
      <w:pPr>
        <w:spacing w:after="0" w:line="240" w:lineRule="auto"/>
      </w:pPr>
      <w:r>
        <w:separator/>
      </w:r>
    </w:p>
  </w:footnote>
  <w:footnote w:type="continuationSeparator" w:id="0">
    <w:p w:rsidR="00000000" w:rsidRDefault="00FC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54" w:rsidRDefault="00FC69ED">
    <w:pPr>
      <w:tabs>
        <w:tab w:val="center" w:pos="4513"/>
        <w:tab w:val="right" w:pos="9026"/>
      </w:tabs>
      <w:spacing w:before="708" w:after="0" w:line="240" w:lineRule="auto"/>
      <w:jc w:val="right"/>
    </w:pPr>
    <w:r>
      <w:t xml:space="preserve">                                                                                                                                                                               </w:t>
    </w:r>
    <w:r>
      <w:rPr>
        <w:noProof/>
      </w:rPr>
      <w:drawing>
        <wp:anchor distT="114300" distB="114300" distL="114300" distR="114300" simplePos="0" relativeHeight="251658240" behindDoc="0" locked="0" layoutInCell="1" hidden="0" allowOverlap="1">
          <wp:simplePos x="0" y="0"/>
          <wp:positionH relativeFrom="margin">
            <wp:posOffset>5114925</wp:posOffset>
          </wp:positionH>
          <wp:positionV relativeFrom="paragraph">
            <wp:posOffset>-66674</wp:posOffset>
          </wp:positionV>
          <wp:extent cx="1800225" cy="18002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0225" cy="18002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976D8"/>
    <w:multiLevelType w:val="multilevel"/>
    <w:tmpl w:val="FE709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5754"/>
    <w:rsid w:val="00245754"/>
    <w:rsid w:val="00FC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jc w:val="center"/>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jc w:val="center"/>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O'Dell</dc:creator>
  <cp:lastModifiedBy>Emma O'Dell</cp:lastModifiedBy>
  <cp:revision>2</cp:revision>
  <dcterms:created xsi:type="dcterms:W3CDTF">2018-03-08T16:06:00Z</dcterms:created>
  <dcterms:modified xsi:type="dcterms:W3CDTF">2018-03-08T16:06:00Z</dcterms:modified>
</cp:coreProperties>
</file>