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A4" w:rsidRDefault="009748A4">
      <w:pPr>
        <w:jc w:val="right"/>
        <w:rPr>
          <w:sz w:val="16"/>
        </w:rPr>
      </w:pPr>
    </w:p>
    <w:p w:rsidR="00243465" w:rsidRPr="002E7234" w:rsidRDefault="00243465" w:rsidP="00243465">
      <w:pPr>
        <w:jc w:val="center"/>
        <w:rPr>
          <w:rFonts w:ascii="Arial" w:hAnsi="Arial" w:cs="Arial"/>
          <w:b/>
          <w:sz w:val="16"/>
          <w:szCs w:val="16"/>
        </w:rPr>
      </w:pPr>
    </w:p>
    <w:p w:rsidR="00C928A8" w:rsidRDefault="002C6072" w:rsidP="00B7718F">
      <w:pPr>
        <w:rPr>
          <w:rFonts w:ascii="Arial" w:hAnsi="Arial" w:cs="Arial"/>
          <w:b/>
          <w:bCs/>
          <w:sz w:val="24"/>
          <w:szCs w:val="24"/>
        </w:rPr>
      </w:pPr>
      <w:r w:rsidRPr="003F3D05">
        <w:rPr>
          <w:b/>
          <w:noProof/>
        </w:rPr>
        <w:drawing>
          <wp:anchor distT="0" distB="0" distL="114300" distR="114300" simplePos="0" relativeHeight="251659264" behindDoc="1" locked="0" layoutInCell="1" allowOverlap="1" wp14:anchorId="2E9D31F3" wp14:editId="5F92122A">
            <wp:simplePos x="0" y="0"/>
            <wp:positionH relativeFrom="margin">
              <wp:posOffset>3947160</wp:posOffset>
            </wp:positionH>
            <wp:positionV relativeFrom="paragraph">
              <wp:posOffset>14605</wp:posOffset>
            </wp:positionV>
            <wp:extent cx="1390015" cy="145669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ukeries-logo-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015" cy="1456690"/>
                    </a:xfrm>
                    <a:prstGeom prst="rect">
                      <a:avLst/>
                    </a:prstGeom>
                  </pic:spPr>
                </pic:pic>
              </a:graphicData>
            </a:graphic>
            <wp14:sizeRelH relativeFrom="margin">
              <wp14:pctWidth>0</wp14:pctWidth>
            </wp14:sizeRelH>
            <wp14:sizeRelV relativeFrom="margin">
              <wp14:pctHeight>0</wp14:pctHeight>
            </wp14:sizeRelV>
          </wp:anchor>
        </w:drawing>
      </w:r>
    </w:p>
    <w:p w:rsidR="00C928A8" w:rsidRDefault="001D5A14" w:rsidP="00B7718F">
      <w:pPr>
        <w:rPr>
          <w:rFonts w:ascii="Arial" w:hAnsi="Arial" w:cs="Arial"/>
          <w:b/>
          <w:bCs/>
          <w:sz w:val="24"/>
          <w:szCs w:val="24"/>
        </w:rPr>
      </w:pPr>
      <w:r>
        <w:rPr>
          <w:rFonts w:ascii="Arial" w:hAnsi="Arial" w:cs="Arial"/>
          <w:noProof/>
          <w:sz w:val="24"/>
          <w:szCs w:val="24"/>
        </w:rPr>
        <w:drawing>
          <wp:inline distT="0" distB="0" distL="0" distR="0" wp14:anchorId="626CAF91" wp14:editId="7E983A3F">
            <wp:extent cx="23526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 Logo Secondary Academy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169" cy="895538"/>
                    </a:xfrm>
                    <a:prstGeom prst="rect">
                      <a:avLst/>
                    </a:prstGeom>
                  </pic:spPr>
                </pic:pic>
              </a:graphicData>
            </a:graphic>
          </wp:inline>
        </w:drawing>
      </w:r>
      <w:r w:rsidR="00C928A8">
        <w:rPr>
          <w:rFonts w:ascii="Arial" w:hAnsi="Arial" w:cs="Arial"/>
          <w:b/>
          <w:bCs/>
          <w:sz w:val="24"/>
          <w:szCs w:val="24"/>
        </w:rPr>
        <w:br w:type="textWrapping" w:clear="all"/>
      </w:r>
    </w:p>
    <w:p w:rsidR="002C6072" w:rsidRDefault="002C6072" w:rsidP="00E95CE5">
      <w:pPr>
        <w:rPr>
          <w:rFonts w:ascii="Arial" w:hAnsi="Arial" w:cs="Arial"/>
          <w:b/>
          <w:sz w:val="24"/>
          <w:szCs w:val="24"/>
        </w:rPr>
      </w:pPr>
    </w:p>
    <w:p w:rsidR="00E95CE5" w:rsidRPr="00273260" w:rsidRDefault="00314DB2" w:rsidP="00E95CE5">
      <w:pPr>
        <w:rPr>
          <w:rFonts w:ascii="Calibri" w:hAnsi="Calibri" w:cs="Arial"/>
          <w:b/>
          <w:sz w:val="32"/>
          <w:szCs w:val="32"/>
        </w:rPr>
      </w:pPr>
      <w:bookmarkStart w:id="0" w:name="_GoBack"/>
      <w:bookmarkEnd w:id="0"/>
      <w:r w:rsidRPr="00273260">
        <w:rPr>
          <w:rFonts w:ascii="Calibri" w:hAnsi="Calibri" w:cs="Arial"/>
          <w:b/>
          <w:sz w:val="32"/>
          <w:szCs w:val="32"/>
        </w:rPr>
        <w:t>COVER SUPERVISOR</w:t>
      </w:r>
    </w:p>
    <w:p w:rsidR="00314DB2" w:rsidRPr="00273260" w:rsidRDefault="000B27A9" w:rsidP="00E95CE5">
      <w:pPr>
        <w:rPr>
          <w:rFonts w:ascii="Calibri" w:hAnsi="Calibri" w:cs="Arial"/>
          <w:b/>
          <w:sz w:val="24"/>
          <w:szCs w:val="24"/>
        </w:rPr>
      </w:pPr>
      <w:r w:rsidRPr="00273260">
        <w:rPr>
          <w:rFonts w:ascii="Calibri" w:hAnsi="Calibri" w:cs="Arial"/>
          <w:b/>
          <w:sz w:val="24"/>
          <w:szCs w:val="24"/>
        </w:rPr>
        <w:t xml:space="preserve">NJE </w:t>
      </w:r>
      <w:r w:rsidR="007D5BDF" w:rsidRPr="00273260">
        <w:rPr>
          <w:rFonts w:ascii="Calibri" w:hAnsi="Calibri" w:cs="Arial"/>
          <w:b/>
          <w:sz w:val="24"/>
          <w:szCs w:val="24"/>
        </w:rPr>
        <w:t>Grade C</w:t>
      </w:r>
      <w:r w:rsidR="00314DB2" w:rsidRPr="00273260">
        <w:rPr>
          <w:rFonts w:ascii="Calibri" w:hAnsi="Calibri" w:cs="Arial"/>
          <w:b/>
          <w:sz w:val="24"/>
          <w:szCs w:val="24"/>
        </w:rPr>
        <w:t>,</w:t>
      </w:r>
      <w:r w:rsidRPr="00273260">
        <w:rPr>
          <w:rFonts w:ascii="Calibri" w:hAnsi="Calibri" w:cs="Arial"/>
          <w:b/>
          <w:sz w:val="24"/>
          <w:szCs w:val="24"/>
        </w:rPr>
        <w:t xml:space="preserve"> Point 14-18 (actual </w:t>
      </w:r>
      <w:r w:rsidR="002C6072" w:rsidRPr="00273260">
        <w:rPr>
          <w:rFonts w:ascii="Calibri" w:hAnsi="Calibri" w:cs="Arial"/>
          <w:b/>
          <w:sz w:val="24"/>
          <w:szCs w:val="24"/>
        </w:rPr>
        <w:t>£14,</w:t>
      </w:r>
      <w:r w:rsidR="002C3147">
        <w:rPr>
          <w:rFonts w:ascii="Calibri" w:hAnsi="Calibri" w:cs="Arial"/>
          <w:b/>
          <w:sz w:val="24"/>
          <w:szCs w:val="24"/>
        </w:rPr>
        <w:t>847 to £15,846</w:t>
      </w:r>
      <w:r w:rsidRPr="00273260">
        <w:rPr>
          <w:rFonts w:ascii="Calibri" w:hAnsi="Calibri" w:cs="Arial"/>
          <w:b/>
          <w:sz w:val="24"/>
          <w:szCs w:val="24"/>
        </w:rPr>
        <w:t>)</w:t>
      </w:r>
    </w:p>
    <w:p w:rsidR="00E95CE5" w:rsidRDefault="000B27A9" w:rsidP="00E95CE5">
      <w:pPr>
        <w:rPr>
          <w:rFonts w:ascii="Calibri" w:hAnsi="Calibri" w:cs="Arial"/>
          <w:b/>
          <w:sz w:val="24"/>
          <w:szCs w:val="24"/>
        </w:rPr>
      </w:pPr>
      <w:r w:rsidRPr="00273260">
        <w:rPr>
          <w:rFonts w:ascii="Calibri" w:hAnsi="Calibri" w:cs="Arial"/>
          <w:b/>
          <w:sz w:val="24"/>
          <w:szCs w:val="24"/>
        </w:rPr>
        <w:t>Term time only, 37 hours per week</w:t>
      </w:r>
      <w:r w:rsidR="003136CC">
        <w:rPr>
          <w:rFonts w:ascii="Calibri" w:hAnsi="Calibri" w:cs="Arial"/>
          <w:b/>
          <w:sz w:val="24"/>
          <w:szCs w:val="24"/>
        </w:rPr>
        <w:t xml:space="preserve"> </w:t>
      </w:r>
    </w:p>
    <w:p w:rsidR="007F3982" w:rsidRPr="00273260" w:rsidRDefault="007F3982" w:rsidP="00E95CE5">
      <w:pPr>
        <w:rPr>
          <w:rFonts w:ascii="Calibri" w:hAnsi="Calibri" w:cs="Arial"/>
          <w:b/>
          <w:sz w:val="24"/>
          <w:szCs w:val="24"/>
        </w:rPr>
      </w:pPr>
    </w:p>
    <w:p w:rsidR="00E95CE5" w:rsidRPr="00273260" w:rsidRDefault="00E95CE5" w:rsidP="00E95CE5">
      <w:pPr>
        <w:rPr>
          <w:rFonts w:ascii="Calibri" w:hAnsi="Calibri" w:cs="Arial"/>
          <w:b/>
          <w:sz w:val="24"/>
          <w:szCs w:val="24"/>
        </w:rPr>
      </w:pPr>
      <w:r w:rsidRPr="00273260">
        <w:rPr>
          <w:rFonts w:ascii="Calibri" w:hAnsi="Calibri" w:cs="Arial"/>
          <w:b/>
          <w:sz w:val="24"/>
          <w:szCs w:val="24"/>
        </w:rPr>
        <w:t>The Dukeries Academy</w:t>
      </w:r>
    </w:p>
    <w:p w:rsidR="00E95CE5" w:rsidRPr="00273260" w:rsidRDefault="00E95CE5" w:rsidP="00E95CE5">
      <w:pPr>
        <w:rPr>
          <w:rFonts w:ascii="Calibri" w:hAnsi="Calibri" w:cs="Arial"/>
          <w:b/>
          <w:sz w:val="24"/>
          <w:szCs w:val="24"/>
        </w:rPr>
      </w:pPr>
      <w:proofErr w:type="spellStart"/>
      <w:r w:rsidRPr="00273260">
        <w:rPr>
          <w:rFonts w:ascii="Calibri" w:hAnsi="Calibri" w:cs="Arial"/>
          <w:b/>
          <w:sz w:val="24"/>
          <w:szCs w:val="24"/>
        </w:rPr>
        <w:t>Whinney</w:t>
      </w:r>
      <w:proofErr w:type="spellEnd"/>
      <w:r w:rsidRPr="00273260">
        <w:rPr>
          <w:rFonts w:ascii="Calibri" w:hAnsi="Calibri" w:cs="Arial"/>
          <w:b/>
          <w:sz w:val="24"/>
          <w:szCs w:val="24"/>
        </w:rPr>
        <w:t xml:space="preserve"> Lane, New </w:t>
      </w:r>
      <w:proofErr w:type="spellStart"/>
      <w:r w:rsidRPr="00273260">
        <w:rPr>
          <w:rFonts w:ascii="Calibri" w:hAnsi="Calibri" w:cs="Arial"/>
          <w:b/>
          <w:sz w:val="24"/>
          <w:szCs w:val="24"/>
        </w:rPr>
        <w:t>Ollerton</w:t>
      </w:r>
      <w:proofErr w:type="spellEnd"/>
      <w:r w:rsidRPr="00273260">
        <w:rPr>
          <w:rFonts w:ascii="Calibri" w:hAnsi="Calibri" w:cs="Arial"/>
          <w:b/>
          <w:sz w:val="24"/>
          <w:szCs w:val="24"/>
        </w:rPr>
        <w:t xml:space="preserve">, Newark, </w:t>
      </w:r>
      <w:proofErr w:type="spellStart"/>
      <w:r w:rsidRPr="00273260">
        <w:rPr>
          <w:rFonts w:ascii="Calibri" w:hAnsi="Calibri" w:cs="Arial"/>
          <w:b/>
          <w:sz w:val="24"/>
          <w:szCs w:val="24"/>
        </w:rPr>
        <w:t>Notts</w:t>
      </w:r>
      <w:proofErr w:type="spellEnd"/>
      <w:r w:rsidRPr="00273260">
        <w:rPr>
          <w:rFonts w:ascii="Calibri" w:hAnsi="Calibri" w:cs="Arial"/>
          <w:b/>
          <w:sz w:val="24"/>
          <w:szCs w:val="24"/>
        </w:rPr>
        <w:t>, NG22 9TD</w:t>
      </w:r>
    </w:p>
    <w:p w:rsidR="00E95CE5" w:rsidRPr="00273260" w:rsidRDefault="00E95CE5" w:rsidP="00E95CE5">
      <w:pPr>
        <w:rPr>
          <w:rFonts w:ascii="Calibri" w:hAnsi="Calibri" w:cs="Arial"/>
          <w:sz w:val="24"/>
          <w:szCs w:val="24"/>
        </w:rPr>
      </w:pPr>
    </w:p>
    <w:p w:rsidR="00113EAE" w:rsidRPr="00273260" w:rsidRDefault="002C6072" w:rsidP="00E95CE5">
      <w:pPr>
        <w:rPr>
          <w:rFonts w:ascii="Calibri" w:hAnsi="Calibri" w:cs="Arial"/>
          <w:sz w:val="24"/>
          <w:szCs w:val="24"/>
        </w:rPr>
      </w:pPr>
      <w:r w:rsidRPr="00273260">
        <w:rPr>
          <w:rFonts w:ascii="Calibri" w:hAnsi="Calibri" w:cs="Arial"/>
          <w:sz w:val="24"/>
          <w:szCs w:val="24"/>
        </w:rPr>
        <w:t xml:space="preserve">Required </w:t>
      </w:r>
      <w:r w:rsidR="00693392" w:rsidRPr="00273260">
        <w:rPr>
          <w:rFonts w:ascii="Calibri" w:hAnsi="Calibri" w:cs="Arial"/>
          <w:sz w:val="24"/>
          <w:szCs w:val="24"/>
        </w:rPr>
        <w:t>as soon as possible</w:t>
      </w:r>
    </w:p>
    <w:p w:rsidR="007D5BDF" w:rsidRPr="00273260" w:rsidRDefault="007D5BDF" w:rsidP="00E95CE5">
      <w:pPr>
        <w:rPr>
          <w:rFonts w:ascii="Calibri" w:hAnsi="Calibri" w:cs="Arial"/>
          <w:sz w:val="24"/>
          <w:szCs w:val="24"/>
        </w:rPr>
      </w:pPr>
    </w:p>
    <w:p w:rsidR="007D5BDF" w:rsidRPr="00273260" w:rsidRDefault="007D5BDF" w:rsidP="007D5BDF">
      <w:pPr>
        <w:rPr>
          <w:rFonts w:ascii="Calibri" w:hAnsi="Calibri" w:cs="Arial"/>
          <w:sz w:val="24"/>
          <w:szCs w:val="24"/>
        </w:rPr>
      </w:pPr>
      <w:r w:rsidRPr="00273260">
        <w:rPr>
          <w:rFonts w:ascii="Calibri" w:hAnsi="Calibri" w:cs="Arial"/>
          <w:b/>
          <w:sz w:val="24"/>
          <w:szCs w:val="24"/>
        </w:rPr>
        <w:t xml:space="preserve">A fantastic opportunity to join an OFSTED rated ‘good’ school </w:t>
      </w:r>
      <w:r w:rsidRPr="00273260">
        <w:rPr>
          <w:rFonts w:ascii="Calibri" w:hAnsi="Calibri" w:cs="Arial"/>
          <w:sz w:val="24"/>
          <w:szCs w:val="24"/>
        </w:rPr>
        <w:t>(October 2016)</w:t>
      </w:r>
    </w:p>
    <w:p w:rsidR="007D5BDF" w:rsidRPr="00273260" w:rsidRDefault="007D5BDF" w:rsidP="00E95CE5">
      <w:pPr>
        <w:rPr>
          <w:rFonts w:ascii="Calibri" w:hAnsi="Calibri" w:cs="Arial"/>
          <w:sz w:val="24"/>
          <w:szCs w:val="24"/>
        </w:rPr>
      </w:pPr>
    </w:p>
    <w:p w:rsidR="00E95CE5" w:rsidRPr="00273260" w:rsidRDefault="00314DB2" w:rsidP="002C6072">
      <w:pPr>
        <w:jc w:val="both"/>
        <w:rPr>
          <w:rFonts w:ascii="Calibri" w:hAnsi="Calibri" w:cs="Arial"/>
          <w:sz w:val="24"/>
          <w:szCs w:val="24"/>
        </w:rPr>
      </w:pPr>
      <w:r w:rsidRPr="00273260">
        <w:rPr>
          <w:rFonts w:ascii="Calibri" w:hAnsi="Calibri" w:cs="Arial"/>
          <w:sz w:val="24"/>
          <w:szCs w:val="24"/>
        </w:rPr>
        <w:t>The successful candidate will provide effective cover supervision for absent teachers to ensure continuity of student education as well as providing additional support for other activities.  The role includes invigilation and administration to support teachers to focus on student learning.</w:t>
      </w:r>
    </w:p>
    <w:p w:rsidR="00314DB2" w:rsidRPr="00273260" w:rsidRDefault="00314DB2" w:rsidP="002C6072">
      <w:pPr>
        <w:jc w:val="both"/>
        <w:rPr>
          <w:rFonts w:ascii="Calibri" w:hAnsi="Calibri" w:cs="Arial"/>
          <w:sz w:val="24"/>
          <w:szCs w:val="24"/>
        </w:rPr>
      </w:pPr>
    </w:p>
    <w:p w:rsidR="00314DB2" w:rsidRPr="00273260" w:rsidRDefault="00314DB2" w:rsidP="002C6072">
      <w:pPr>
        <w:jc w:val="both"/>
        <w:rPr>
          <w:rFonts w:ascii="Calibri" w:hAnsi="Calibri" w:cs="Arial"/>
          <w:sz w:val="24"/>
          <w:szCs w:val="24"/>
        </w:rPr>
      </w:pPr>
      <w:r w:rsidRPr="00273260">
        <w:rPr>
          <w:rFonts w:ascii="Calibri" w:hAnsi="Calibri" w:cs="Arial"/>
          <w:sz w:val="24"/>
          <w:szCs w:val="24"/>
        </w:rPr>
        <w:t xml:space="preserve">You will have excellent literacy and numeracy skills and be </w:t>
      </w:r>
      <w:r w:rsidR="00975EE3" w:rsidRPr="00273260">
        <w:rPr>
          <w:rFonts w:ascii="Calibri" w:hAnsi="Calibri" w:cs="Arial"/>
          <w:sz w:val="24"/>
          <w:szCs w:val="24"/>
        </w:rPr>
        <w:t>a competent IT user</w:t>
      </w:r>
      <w:r w:rsidRPr="00273260">
        <w:rPr>
          <w:rFonts w:ascii="Calibri" w:hAnsi="Calibri" w:cs="Arial"/>
          <w:sz w:val="24"/>
          <w:szCs w:val="24"/>
        </w:rPr>
        <w:t>.  Good verbal and written communication skills together with an ability to deal with a wide range of student behaviour are essential.</w:t>
      </w:r>
    </w:p>
    <w:p w:rsidR="00314DB2" w:rsidRPr="00273260" w:rsidRDefault="00314DB2" w:rsidP="002C6072">
      <w:pPr>
        <w:jc w:val="both"/>
        <w:rPr>
          <w:rFonts w:ascii="Calibri" w:hAnsi="Calibri" w:cs="Arial"/>
          <w:sz w:val="24"/>
          <w:szCs w:val="24"/>
        </w:rPr>
      </w:pPr>
    </w:p>
    <w:p w:rsidR="00E95CE5" w:rsidRPr="00273260" w:rsidRDefault="00E95CE5" w:rsidP="002C6072">
      <w:pPr>
        <w:jc w:val="both"/>
        <w:rPr>
          <w:rFonts w:ascii="Calibri" w:hAnsi="Calibri" w:cs="Arial"/>
          <w:sz w:val="24"/>
          <w:szCs w:val="24"/>
        </w:rPr>
      </w:pPr>
      <w:r w:rsidRPr="00273260">
        <w:rPr>
          <w:rFonts w:ascii="Calibri" w:hAnsi="Calibri" w:cs="Arial"/>
          <w:sz w:val="24"/>
          <w:szCs w:val="24"/>
        </w:rPr>
        <w:t>The Duk</w:t>
      </w:r>
      <w:r w:rsidR="00314DB2" w:rsidRPr="00273260">
        <w:rPr>
          <w:rFonts w:ascii="Calibri" w:hAnsi="Calibri" w:cs="Arial"/>
          <w:sz w:val="24"/>
          <w:szCs w:val="24"/>
        </w:rPr>
        <w:t xml:space="preserve">eries Academy is a unique 11-18 </w:t>
      </w:r>
      <w:r w:rsidRPr="00273260">
        <w:rPr>
          <w:rFonts w:ascii="Calibri" w:hAnsi="Calibri" w:cs="Arial"/>
          <w:sz w:val="24"/>
          <w:szCs w:val="24"/>
        </w:rPr>
        <w:t xml:space="preserve">school with a range of extended provision supported by a strong reputation for partnerships and inclusivity. </w:t>
      </w:r>
    </w:p>
    <w:p w:rsidR="00270596" w:rsidRPr="00273260" w:rsidRDefault="00270596" w:rsidP="002C6072">
      <w:pPr>
        <w:jc w:val="both"/>
        <w:rPr>
          <w:rFonts w:ascii="Calibri" w:hAnsi="Calibri" w:cs="Arial"/>
          <w:sz w:val="24"/>
          <w:szCs w:val="24"/>
        </w:rPr>
      </w:pPr>
    </w:p>
    <w:p w:rsidR="00E95CE5" w:rsidRDefault="00E95CE5" w:rsidP="002C6072">
      <w:pPr>
        <w:jc w:val="both"/>
        <w:rPr>
          <w:rFonts w:ascii="Calibri" w:hAnsi="Calibri" w:cs="Arial"/>
          <w:sz w:val="24"/>
          <w:szCs w:val="24"/>
        </w:rPr>
      </w:pPr>
      <w:r w:rsidRPr="00273260">
        <w:rPr>
          <w:rFonts w:ascii="Calibri" w:hAnsi="Calibri" w:cs="Arial"/>
          <w:sz w:val="24"/>
          <w:szCs w:val="24"/>
        </w:rPr>
        <w:t>Our sponsor, Academy Transformation Trust, will provide outstanding support and challenge, and are committed to transforming learning, aspirations and opportunities for all pupils, and the communities in which they live. This commitment also extends to staff who are key to this success.</w:t>
      </w:r>
    </w:p>
    <w:p w:rsidR="00273260" w:rsidRDefault="00273260" w:rsidP="002C6072">
      <w:pPr>
        <w:jc w:val="both"/>
        <w:rPr>
          <w:rFonts w:ascii="Calibri" w:hAnsi="Calibri" w:cs="Arial"/>
          <w:sz w:val="24"/>
          <w:szCs w:val="24"/>
        </w:rPr>
      </w:pPr>
    </w:p>
    <w:p w:rsidR="00273260" w:rsidRPr="00273260" w:rsidRDefault="00273260" w:rsidP="00273260">
      <w:pPr>
        <w:rPr>
          <w:rFonts w:ascii="Calibri" w:hAnsi="Calibri" w:cs="Arial"/>
          <w:sz w:val="24"/>
          <w:szCs w:val="24"/>
        </w:rPr>
      </w:pPr>
      <w:r w:rsidRPr="00273260">
        <w:rPr>
          <w:rFonts w:ascii="Calibri" w:hAnsi="Calibri" w:cs="Arial"/>
          <w:sz w:val="24"/>
          <w:szCs w:val="24"/>
        </w:rPr>
        <w:t>For further information or to arrange a visit please call the academy on 01623 860545.</w:t>
      </w:r>
    </w:p>
    <w:p w:rsidR="00273260" w:rsidRPr="00273260" w:rsidRDefault="00273260" w:rsidP="002C6072">
      <w:pPr>
        <w:jc w:val="both"/>
        <w:rPr>
          <w:rFonts w:ascii="Calibri" w:hAnsi="Calibri" w:cs="Arial"/>
          <w:sz w:val="24"/>
          <w:szCs w:val="24"/>
        </w:rPr>
      </w:pPr>
    </w:p>
    <w:p w:rsidR="00273260" w:rsidRPr="00273260" w:rsidRDefault="00273260" w:rsidP="00273260">
      <w:pPr>
        <w:jc w:val="both"/>
        <w:rPr>
          <w:rFonts w:ascii="Calibri" w:hAnsi="Calibri"/>
          <w:sz w:val="24"/>
          <w:szCs w:val="24"/>
        </w:rPr>
      </w:pPr>
      <w:r w:rsidRPr="00273260">
        <w:rPr>
          <w:rFonts w:ascii="Calibri" w:hAnsi="Calibri"/>
          <w:sz w:val="24"/>
          <w:szCs w:val="24"/>
        </w:rPr>
        <w:t xml:space="preserve">To apply now, please visit </w:t>
      </w:r>
      <w:r w:rsidRPr="00273260">
        <w:rPr>
          <w:rFonts w:ascii="Calibri" w:hAnsi="Calibri"/>
          <w:b/>
          <w:sz w:val="24"/>
          <w:szCs w:val="24"/>
        </w:rPr>
        <w:t>www.academytransformationtrust.co.uk/vacancies</w:t>
      </w:r>
      <w:r w:rsidRPr="00273260">
        <w:rPr>
          <w:rFonts w:ascii="Calibri" w:hAnsi="Calibri"/>
          <w:sz w:val="24"/>
          <w:szCs w:val="24"/>
        </w:rPr>
        <w:t xml:space="preserve"> and complete the online form.</w:t>
      </w:r>
    </w:p>
    <w:p w:rsidR="00273260" w:rsidRPr="00273260" w:rsidRDefault="00273260" w:rsidP="00273260">
      <w:pPr>
        <w:rPr>
          <w:rFonts w:ascii="Calibri" w:hAnsi="Calibri"/>
          <w:sz w:val="24"/>
          <w:szCs w:val="24"/>
        </w:rPr>
      </w:pPr>
    </w:p>
    <w:p w:rsidR="00273260" w:rsidRPr="00273260" w:rsidRDefault="00F20DB2" w:rsidP="00273260">
      <w:pPr>
        <w:rPr>
          <w:rFonts w:ascii="Calibri" w:hAnsi="Calibri"/>
          <w:b/>
          <w:sz w:val="24"/>
          <w:szCs w:val="24"/>
        </w:rPr>
      </w:pPr>
      <w:r>
        <w:rPr>
          <w:rFonts w:ascii="Calibri" w:hAnsi="Calibri"/>
          <w:b/>
          <w:sz w:val="24"/>
          <w:szCs w:val="24"/>
        </w:rPr>
        <w:t xml:space="preserve">Closing date: Midday </w:t>
      </w:r>
      <w:r w:rsidR="002C3147">
        <w:rPr>
          <w:rFonts w:ascii="Calibri" w:hAnsi="Calibri"/>
          <w:b/>
          <w:sz w:val="24"/>
          <w:szCs w:val="24"/>
        </w:rPr>
        <w:t>28</w:t>
      </w:r>
      <w:r w:rsidR="00B45587">
        <w:rPr>
          <w:rFonts w:ascii="Calibri" w:hAnsi="Calibri"/>
          <w:b/>
          <w:sz w:val="24"/>
          <w:szCs w:val="24"/>
        </w:rPr>
        <w:t xml:space="preserve"> </w:t>
      </w:r>
      <w:r w:rsidR="002C3147">
        <w:rPr>
          <w:rFonts w:ascii="Calibri" w:hAnsi="Calibri"/>
          <w:b/>
          <w:sz w:val="24"/>
          <w:szCs w:val="24"/>
        </w:rPr>
        <w:t>September</w:t>
      </w:r>
      <w:r w:rsidR="003136CC">
        <w:rPr>
          <w:rFonts w:ascii="Calibri" w:hAnsi="Calibri"/>
          <w:b/>
          <w:sz w:val="24"/>
          <w:szCs w:val="24"/>
        </w:rPr>
        <w:t xml:space="preserve"> 2018</w:t>
      </w:r>
    </w:p>
    <w:p w:rsidR="00273260" w:rsidRPr="00273260" w:rsidRDefault="00273260" w:rsidP="00273260">
      <w:pPr>
        <w:rPr>
          <w:rFonts w:ascii="Calibri" w:hAnsi="Calibri"/>
          <w:b/>
          <w:sz w:val="24"/>
          <w:szCs w:val="24"/>
        </w:rPr>
      </w:pPr>
      <w:r w:rsidRPr="00273260">
        <w:rPr>
          <w:rFonts w:ascii="Calibri" w:hAnsi="Calibri"/>
          <w:b/>
          <w:sz w:val="24"/>
          <w:szCs w:val="24"/>
        </w:rPr>
        <w:t xml:space="preserve">Interview date: </w:t>
      </w:r>
      <w:r w:rsidR="002C3147">
        <w:rPr>
          <w:rFonts w:ascii="Calibri" w:hAnsi="Calibri"/>
          <w:b/>
          <w:sz w:val="24"/>
          <w:szCs w:val="24"/>
        </w:rPr>
        <w:t>TBO</w:t>
      </w:r>
    </w:p>
    <w:p w:rsidR="00273260" w:rsidRPr="00273260" w:rsidRDefault="00273260" w:rsidP="00273260">
      <w:pPr>
        <w:rPr>
          <w:rFonts w:ascii="Calibri" w:hAnsi="Calibri"/>
          <w:b/>
          <w:sz w:val="24"/>
          <w:szCs w:val="24"/>
        </w:rPr>
      </w:pPr>
    </w:p>
    <w:p w:rsidR="00273260" w:rsidRPr="00273260" w:rsidRDefault="00273260" w:rsidP="00273260">
      <w:pPr>
        <w:rPr>
          <w:rFonts w:ascii="Calibri" w:hAnsi="Calibri"/>
          <w:sz w:val="22"/>
          <w:szCs w:val="22"/>
        </w:rPr>
      </w:pPr>
      <w:r w:rsidRPr="00273260">
        <w:rPr>
          <w:rFonts w:ascii="Calibri" w:hAnsi="Calibri"/>
          <w:sz w:val="22"/>
          <w:szCs w:val="22"/>
        </w:rPr>
        <w:t>Academy Transformation Trust is committed to safeguarding and promoting the welfare of children and the successful applicant must undertake an enhanced DBS disclosure and reference checks.</w:t>
      </w:r>
    </w:p>
    <w:p w:rsidR="000C31F3" w:rsidRDefault="000C31F3" w:rsidP="00FA3387">
      <w:pPr>
        <w:jc w:val="both"/>
        <w:rPr>
          <w:rFonts w:ascii="Arial" w:hAnsi="Arial" w:cs="Arial"/>
          <w:sz w:val="24"/>
          <w:szCs w:val="24"/>
        </w:rPr>
      </w:pPr>
    </w:p>
    <w:sectPr w:rsidR="000C31F3" w:rsidSect="00273260">
      <w:pgSz w:w="11906" w:h="16838"/>
      <w:pgMar w:top="851" w:right="1800" w:bottom="1135" w:left="180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520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AB"/>
    <w:rsid w:val="00006DE0"/>
    <w:rsid w:val="000A5CAD"/>
    <w:rsid w:val="000B27A9"/>
    <w:rsid w:val="000C31F3"/>
    <w:rsid w:val="00112AEC"/>
    <w:rsid w:val="00113EAE"/>
    <w:rsid w:val="001D5234"/>
    <w:rsid w:val="001D5A14"/>
    <w:rsid w:val="002135DF"/>
    <w:rsid w:val="002349BA"/>
    <w:rsid w:val="002422EE"/>
    <w:rsid w:val="00243465"/>
    <w:rsid w:val="002511FE"/>
    <w:rsid w:val="0026341F"/>
    <w:rsid w:val="00270596"/>
    <w:rsid w:val="00273260"/>
    <w:rsid w:val="002C3147"/>
    <w:rsid w:val="002C6072"/>
    <w:rsid w:val="003136CC"/>
    <w:rsid w:val="00314DB2"/>
    <w:rsid w:val="00351CB8"/>
    <w:rsid w:val="00366FE7"/>
    <w:rsid w:val="00396E26"/>
    <w:rsid w:val="003B683B"/>
    <w:rsid w:val="00407AAB"/>
    <w:rsid w:val="004216D4"/>
    <w:rsid w:val="00431454"/>
    <w:rsid w:val="0049695A"/>
    <w:rsid w:val="0052523B"/>
    <w:rsid w:val="0056660E"/>
    <w:rsid w:val="005720CA"/>
    <w:rsid w:val="005732BA"/>
    <w:rsid w:val="005759EE"/>
    <w:rsid w:val="00693392"/>
    <w:rsid w:val="006E39FD"/>
    <w:rsid w:val="007D5BDF"/>
    <w:rsid w:val="007F3982"/>
    <w:rsid w:val="008A6CC3"/>
    <w:rsid w:val="008D321B"/>
    <w:rsid w:val="008F72D3"/>
    <w:rsid w:val="00920A6D"/>
    <w:rsid w:val="009226CF"/>
    <w:rsid w:val="009748A4"/>
    <w:rsid w:val="00975EE3"/>
    <w:rsid w:val="009C5A3E"/>
    <w:rsid w:val="009E161B"/>
    <w:rsid w:val="009F659B"/>
    <w:rsid w:val="00A248D3"/>
    <w:rsid w:val="00AC3794"/>
    <w:rsid w:val="00B45587"/>
    <w:rsid w:val="00B7718F"/>
    <w:rsid w:val="00C7444F"/>
    <w:rsid w:val="00C928A8"/>
    <w:rsid w:val="00CA45D1"/>
    <w:rsid w:val="00CB4399"/>
    <w:rsid w:val="00CD1703"/>
    <w:rsid w:val="00CD77E5"/>
    <w:rsid w:val="00D10A3D"/>
    <w:rsid w:val="00D135DD"/>
    <w:rsid w:val="00D21CA9"/>
    <w:rsid w:val="00D32FA7"/>
    <w:rsid w:val="00D569A6"/>
    <w:rsid w:val="00DB6894"/>
    <w:rsid w:val="00DE3D8B"/>
    <w:rsid w:val="00E4080E"/>
    <w:rsid w:val="00E67385"/>
    <w:rsid w:val="00E95CE5"/>
    <w:rsid w:val="00EA5ACE"/>
    <w:rsid w:val="00ED4FA2"/>
    <w:rsid w:val="00EE78B3"/>
    <w:rsid w:val="00F07ADB"/>
    <w:rsid w:val="00F20DB2"/>
    <w:rsid w:val="00F31328"/>
    <w:rsid w:val="00F60FCA"/>
    <w:rsid w:val="00FA3387"/>
    <w:rsid w:val="00FB681D"/>
    <w:rsid w:val="00FB70AB"/>
    <w:rsid w:val="00FD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E61F5"/>
  <w15:docId w15:val="{DC1754A6-CF43-462E-8032-E72B76FB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43465"/>
    <w:rPr>
      <w:rFonts w:ascii="Tahoma" w:hAnsi="Tahoma" w:cs="Tahoma"/>
      <w:sz w:val="16"/>
      <w:szCs w:val="16"/>
    </w:rPr>
  </w:style>
  <w:style w:type="character" w:customStyle="1" w:styleId="BalloonTextChar">
    <w:name w:val="Balloon Text Char"/>
    <w:basedOn w:val="DefaultParagraphFont"/>
    <w:link w:val="BalloonText"/>
    <w:uiPriority w:val="99"/>
    <w:semiHidden/>
    <w:rsid w:val="00243465"/>
    <w:rPr>
      <w:rFonts w:ascii="Tahoma" w:hAnsi="Tahoma" w:cs="Tahoma"/>
      <w:sz w:val="16"/>
      <w:szCs w:val="16"/>
    </w:rPr>
  </w:style>
  <w:style w:type="character" w:customStyle="1" w:styleId="Heading1Char">
    <w:name w:val="Heading 1 Char"/>
    <w:basedOn w:val="DefaultParagraphFont"/>
    <w:link w:val="Heading1"/>
    <w:rsid w:val="002511F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6239">
      <w:bodyDiv w:val="1"/>
      <w:marLeft w:val="0"/>
      <w:marRight w:val="0"/>
      <w:marTop w:val="0"/>
      <w:marBottom w:val="0"/>
      <w:divBdr>
        <w:top w:val="none" w:sz="0" w:space="0" w:color="auto"/>
        <w:left w:val="none" w:sz="0" w:space="0" w:color="auto"/>
        <w:bottom w:val="none" w:sz="0" w:space="0" w:color="auto"/>
        <w:right w:val="none" w:sz="0" w:space="0" w:color="auto"/>
      </w:divBdr>
    </w:div>
    <w:div w:id="14158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E6246620</Template>
  <TotalTime>1</TotalTime>
  <Pages>1</Pages>
  <Words>247</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VACANCY</vt:lpstr>
    </vt:vector>
  </TitlesOfParts>
  <Company>Nottinghamshire County Council</Company>
  <LinksUpToDate>false</LinksUpToDate>
  <CharactersWithSpaces>1682</CharactersWithSpaces>
  <SharedDoc>false</SharedDoc>
  <HLinks>
    <vt:vector size="12" baseType="variant">
      <vt:variant>
        <vt:i4>917597</vt:i4>
      </vt:variant>
      <vt:variant>
        <vt:i4>3</vt:i4>
      </vt:variant>
      <vt:variant>
        <vt:i4>0</vt:i4>
      </vt:variant>
      <vt:variant>
        <vt:i4>5</vt:i4>
      </vt:variant>
      <vt:variant>
        <vt:lpwstr>http://www.dukeries.notts.sch.uk/</vt:lpwstr>
      </vt:variant>
      <vt:variant>
        <vt:lpwstr/>
      </vt:variant>
      <vt:variant>
        <vt:i4>4718691</vt:i4>
      </vt:variant>
      <vt:variant>
        <vt:i4>0</vt:i4>
      </vt:variant>
      <vt:variant>
        <vt:i4>0</vt:i4>
      </vt:variant>
      <vt:variant>
        <vt:i4>5</vt:i4>
      </vt:variant>
      <vt:variant>
        <vt:lpwstr>mailto:college@dukeries.notts.sch.uk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dc:title>
  <dc:creator>fj2</dc:creator>
  <cp:lastModifiedBy> </cp:lastModifiedBy>
  <cp:revision>2</cp:revision>
  <cp:lastPrinted>2017-01-19T13:37:00Z</cp:lastPrinted>
  <dcterms:created xsi:type="dcterms:W3CDTF">2018-09-10T11:23:00Z</dcterms:created>
  <dcterms:modified xsi:type="dcterms:W3CDTF">2018-09-10T11:23:00Z</dcterms:modified>
</cp:coreProperties>
</file>