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4FCC6" w14:textId="77777777" w:rsidR="00CC3D0F" w:rsidRPr="00CE4591" w:rsidRDefault="0037701B">
      <w:pPr>
        <w:rPr>
          <w:rFonts w:ascii="Times New Roman" w:hAnsi="Times New Roman" w:cs="Times New Roman"/>
          <w:sz w:val="28"/>
          <w:szCs w:val="28"/>
        </w:rPr>
      </w:pPr>
      <w:r w:rsidRPr="00CE4591">
        <w:rPr>
          <w:rFonts w:ascii="Times New Roman" w:hAnsi="Times New Roman" w:cs="Times New Roman"/>
          <w:sz w:val="28"/>
          <w:szCs w:val="28"/>
        </w:rPr>
        <w:t>Biology Department</w:t>
      </w:r>
    </w:p>
    <w:p w14:paraId="30E18923" w14:textId="6091D93E" w:rsidR="0037701B" w:rsidRPr="00CE4591" w:rsidRDefault="00DC3C98">
      <w:pPr>
        <w:rPr>
          <w:rFonts w:ascii="Times New Roman" w:hAnsi="Times New Roman" w:cs="Times New Roman"/>
          <w:sz w:val="24"/>
          <w:szCs w:val="24"/>
        </w:rPr>
      </w:pPr>
      <w:r>
        <w:rPr>
          <w:rFonts w:ascii="Times New Roman" w:hAnsi="Times New Roman" w:cs="Times New Roman"/>
          <w:sz w:val="24"/>
          <w:szCs w:val="24"/>
        </w:rPr>
        <w:t>Subject Leader: Mrs. Lorna Clark</w:t>
      </w:r>
    </w:p>
    <w:p w14:paraId="375ED751" w14:textId="77777777" w:rsidR="0037701B" w:rsidRPr="00CE4591" w:rsidRDefault="0037701B">
      <w:pPr>
        <w:rPr>
          <w:rFonts w:ascii="Times New Roman" w:hAnsi="Times New Roman" w:cs="Times New Roman"/>
          <w:color w:val="474747"/>
          <w:lang w:val="en"/>
        </w:rPr>
      </w:pPr>
      <w:r w:rsidRPr="00CE4591">
        <w:rPr>
          <w:rFonts w:ascii="Times New Roman" w:hAnsi="Times New Roman" w:cs="Times New Roman"/>
          <w:color w:val="474747"/>
          <w:lang w:val="en"/>
        </w:rPr>
        <w:t>The Norton Knatchbull School is a popular and highly regarded selective school for boys aged 11-18, which admits a growing number of girls into its Sixth Form.  Having proudly served the local community of Ashford in Kent since the 17th Century, we combine traditional values with a forward-looking and vibrant learning environment where young people are nurtured to become considerate, confident and well-rounded individuals.</w:t>
      </w:r>
    </w:p>
    <w:p w14:paraId="7E74FBCC" w14:textId="77777777" w:rsidR="00CA328D" w:rsidRPr="00CE4591" w:rsidRDefault="00CA328D">
      <w:pPr>
        <w:rPr>
          <w:rFonts w:ascii="Times New Roman" w:hAnsi="Times New Roman" w:cs="Times New Roman"/>
          <w:color w:val="474747"/>
          <w:lang w:val="en"/>
        </w:rPr>
      </w:pPr>
      <w:r w:rsidRPr="00CE4591">
        <w:rPr>
          <w:rFonts w:ascii="Times New Roman" w:hAnsi="Times New Roman" w:cs="Times New Roman"/>
          <w:color w:val="474747"/>
          <w:lang w:val="en"/>
        </w:rPr>
        <w:t xml:space="preserve">Advances in the biological sciences are rarely out of the news and therefore the need to develop an understanding of issues ranging </w:t>
      </w:r>
      <w:r w:rsidR="00415A1B" w:rsidRPr="00CE4591">
        <w:rPr>
          <w:rFonts w:ascii="Times New Roman" w:hAnsi="Times New Roman" w:cs="Times New Roman"/>
          <w:color w:val="474747"/>
          <w:lang w:val="en"/>
        </w:rPr>
        <w:t xml:space="preserve">from </w:t>
      </w:r>
      <w:r w:rsidRPr="00CE4591">
        <w:rPr>
          <w:rFonts w:ascii="Times New Roman" w:hAnsi="Times New Roman" w:cs="Times New Roman"/>
          <w:color w:val="474747"/>
          <w:lang w:val="en"/>
        </w:rPr>
        <w:t>developments in reproductive and stem cell technologies through to the ecological and food security imp</w:t>
      </w:r>
      <w:r w:rsidR="00415A1B" w:rsidRPr="00CE4591">
        <w:rPr>
          <w:rFonts w:ascii="Times New Roman" w:hAnsi="Times New Roman" w:cs="Times New Roman"/>
          <w:color w:val="474747"/>
          <w:lang w:val="en"/>
        </w:rPr>
        <w:t>acts of climate change is vital.</w:t>
      </w:r>
    </w:p>
    <w:p w14:paraId="5A8FBE9E" w14:textId="2E0D5F3A" w:rsidR="0037701B" w:rsidRDefault="00CA328D">
      <w:pPr>
        <w:rPr>
          <w:rFonts w:ascii="Times New Roman" w:hAnsi="Times New Roman" w:cs="Times New Roman"/>
          <w:color w:val="474747"/>
          <w:lang w:val="en"/>
        </w:rPr>
      </w:pPr>
      <w:r w:rsidRPr="00CE4591">
        <w:rPr>
          <w:rFonts w:ascii="Times New Roman" w:hAnsi="Times New Roman" w:cs="Times New Roman"/>
          <w:color w:val="474747"/>
          <w:lang w:val="en"/>
        </w:rPr>
        <w:t>Biology continues to be a highly popular subject particularly at A Level</w:t>
      </w:r>
      <w:r w:rsidR="00415A1B" w:rsidRPr="00CE4591">
        <w:rPr>
          <w:rFonts w:ascii="Times New Roman" w:hAnsi="Times New Roman" w:cs="Times New Roman"/>
          <w:color w:val="474747"/>
          <w:lang w:val="en"/>
        </w:rPr>
        <w:t>,</w:t>
      </w:r>
      <w:r w:rsidRPr="00CE4591">
        <w:rPr>
          <w:rFonts w:ascii="Times New Roman" w:hAnsi="Times New Roman" w:cs="Times New Roman"/>
          <w:color w:val="474747"/>
          <w:lang w:val="en"/>
        </w:rPr>
        <w:t xml:space="preserve"> and every year </w:t>
      </w:r>
      <w:r w:rsidR="00415A1B" w:rsidRPr="00CE4591">
        <w:rPr>
          <w:rFonts w:ascii="Times New Roman" w:hAnsi="Times New Roman" w:cs="Times New Roman"/>
          <w:color w:val="474747"/>
          <w:lang w:val="en"/>
        </w:rPr>
        <w:t xml:space="preserve">a high proportion of our </w:t>
      </w:r>
      <w:proofErr w:type="gramStart"/>
      <w:r w:rsidR="00415A1B" w:rsidRPr="00CE4591">
        <w:rPr>
          <w:rFonts w:ascii="Times New Roman" w:hAnsi="Times New Roman" w:cs="Times New Roman"/>
          <w:color w:val="474747"/>
          <w:lang w:val="en"/>
        </w:rPr>
        <w:t>students</w:t>
      </w:r>
      <w:proofErr w:type="gramEnd"/>
      <w:r w:rsidR="00415A1B" w:rsidRPr="00CE4591">
        <w:rPr>
          <w:rFonts w:ascii="Times New Roman" w:hAnsi="Times New Roman" w:cs="Times New Roman"/>
          <w:color w:val="474747"/>
          <w:lang w:val="en"/>
        </w:rPr>
        <w:t xml:space="preserve"> progress to university to study courses ranging from medicine and pharmacy to marine biology and the ecological sciences.</w:t>
      </w:r>
    </w:p>
    <w:p w14:paraId="18D02A10" w14:textId="70CB67C4" w:rsidR="00EC6A25" w:rsidRPr="00CE4591" w:rsidRDefault="00EC6A25">
      <w:pPr>
        <w:rPr>
          <w:rFonts w:ascii="Times New Roman" w:hAnsi="Times New Roman" w:cs="Times New Roman"/>
          <w:color w:val="474747"/>
          <w:lang w:val="en"/>
        </w:rPr>
      </w:pPr>
      <w:r>
        <w:rPr>
          <w:rFonts w:ascii="Times New Roman" w:hAnsi="Times New Roman" w:cs="Times New Roman"/>
          <w:color w:val="474747"/>
          <w:lang w:val="en"/>
        </w:rPr>
        <w:t>Our Science laboratories are well resourced and we have a full time Biology Technician.</w:t>
      </w:r>
      <w:bookmarkStart w:id="0" w:name="_GoBack"/>
      <w:bookmarkEnd w:id="0"/>
    </w:p>
    <w:p w14:paraId="5FDA3F3C" w14:textId="60C91076" w:rsidR="00415A1B" w:rsidRPr="00CE4591" w:rsidRDefault="21E042F0" w:rsidP="21E042F0">
      <w:pPr>
        <w:rPr>
          <w:rFonts w:ascii="Times New Roman" w:eastAsia="Tahoma" w:hAnsi="Times New Roman" w:cs="Times New Roman"/>
          <w:color w:val="474747"/>
          <w:lang w:val="en"/>
        </w:rPr>
      </w:pPr>
      <w:r w:rsidRPr="00CE4591">
        <w:rPr>
          <w:rFonts w:ascii="Times New Roman" w:eastAsia="Tahoma" w:hAnsi="Times New Roman" w:cs="Times New Roman"/>
          <w:color w:val="474747"/>
          <w:lang w:val="en"/>
        </w:rPr>
        <w:t xml:space="preserve">In Years 7&amp;8 students study topics in Biology, Chemistry and Physics taught by a team of teachers from all three subjects.  In Year 9, Biology becomes a core subject with the start of a three year GCSE Biology </w:t>
      </w:r>
      <w:proofErr w:type="spellStart"/>
      <w:r w:rsidRPr="00CE4591">
        <w:rPr>
          <w:rFonts w:ascii="Times New Roman" w:eastAsia="Tahoma" w:hAnsi="Times New Roman" w:cs="Times New Roman"/>
          <w:color w:val="474747"/>
          <w:lang w:val="en"/>
        </w:rPr>
        <w:t>programme</w:t>
      </w:r>
      <w:proofErr w:type="spellEnd"/>
      <w:r w:rsidRPr="00CE4591">
        <w:rPr>
          <w:rFonts w:ascii="Times New Roman" w:eastAsia="Tahoma" w:hAnsi="Times New Roman" w:cs="Times New Roman"/>
          <w:color w:val="474747"/>
          <w:lang w:val="en"/>
        </w:rPr>
        <w:t xml:space="preserve"> of study.  The majority students currently study the separate sciences at GCSE. At the moment we run the AQA biology 8461 specification and the 8464 specification for trilogy.</w:t>
      </w:r>
    </w:p>
    <w:p w14:paraId="7CA4A3EC" w14:textId="6006A8EE" w:rsidR="0037701B" w:rsidRPr="00CE4591" w:rsidRDefault="21E042F0" w:rsidP="21E042F0">
      <w:pPr>
        <w:spacing w:after="0" w:line="270" w:lineRule="atLeast"/>
        <w:rPr>
          <w:rFonts w:ascii="Times New Roman" w:eastAsia="Tahoma,Times New Roman" w:hAnsi="Times New Roman" w:cs="Times New Roman"/>
          <w:color w:val="474747"/>
          <w:lang w:val="en" w:eastAsia="en-GB"/>
        </w:rPr>
      </w:pPr>
      <w:r w:rsidRPr="00CE4591">
        <w:rPr>
          <w:rFonts w:ascii="Times New Roman" w:eastAsia="Tahoma" w:hAnsi="Times New Roman" w:cs="Times New Roman"/>
          <w:color w:val="474747"/>
          <w:lang w:val="en"/>
        </w:rPr>
        <w:t xml:space="preserve">At A level we deliver the </w:t>
      </w:r>
      <w:proofErr w:type="spellStart"/>
      <w:r w:rsidRPr="00CE4591">
        <w:rPr>
          <w:rFonts w:ascii="Times New Roman" w:eastAsia="Tahoma" w:hAnsi="Times New Roman" w:cs="Times New Roman"/>
          <w:color w:val="474747"/>
          <w:lang w:val="en"/>
        </w:rPr>
        <w:t>Edexcel</w:t>
      </w:r>
      <w:proofErr w:type="spellEnd"/>
      <w:r w:rsidRPr="00CE4591">
        <w:rPr>
          <w:rFonts w:ascii="Times New Roman" w:eastAsia="Tahoma" w:hAnsi="Times New Roman" w:cs="Times New Roman"/>
          <w:color w:val="474747"/>
          <w:lang w:val="en"/>
        </w:rPr>
        <w:t xml:space="preserve"> Salters-Nuffield Advanced Biology (SNAB) 2015 specification with its emphasis on learning about biological ideas in a real-world context. </w:t>
      </w:r>
    </w:p>
    <w:p w14:paraId="6FAB2C4A" w14:textId="0BFD9D56" w:rsidR="0037701B" w:rsidRPr="00CE4591" w:rsidRDefault="21E042F0" w:rsidP="21E042F0">
      <w:pPr>
        <w:spacing w:after="0" w:line="270" w:lineRule="atLeast"/>
        <w:rPr>
          <w:rFonts w:ascii="Times New Roman" w:eastAsia="Tahoma,Times New Roman" w:hAnsi="Times New Roman" w:cs="Times New Roman"/>
          <w:color w:val="474747"/>
          <w:lang w:val="en" w:eastAsia="en-GB"/>
        </w:rPr>
      </w:pPr>
      <w:r w:rsidRPr="00CE4591">
        <w:rPr>
          <w:rFonts w:ascii="Times New Roman" w:eastAsia="Tahoma,Times New Roman" w:hAnsi="Times New Roman" w:cs="Times New Roman"/>
          <w:color w:val="474747"/>
          <w:lang w:val="en" w:eastAsia="en-GB"/>
        </w:rPr>
        <w:t>The School wishes to appoint a forward-thinking, enthusiastic and creative team player that has excellent subject knowledge and experience of teaching A Level Biology.  The successful candidate will ideally be an outstanding classroom practitioner who is able to inspire our students about the natural world, to develop in them a love of learning and be able to steer and support them to examination success. He or she must be passionate about their subject and be able to share their enthusiasm and vision in the development of the department.</w:t>
      </w:r>
    </w:p>
    <w:p w14:paraId="6F495CF1" w14:textId="77777777" w:rsidR="0037701B" w:rsidRPr="00CE4591" w:rsidRDefault="0037701B" w:rsidP="0037701B">
      <w:pPr>
        <w:spacing w:after="0" w:line="270" w:lineRule="atLeast"/>
        <w:rPr>
          <w:rFonts w:ascii="Times New Roman" w:eastAsia="Times New Roman" w:hAnsi="Times New Roman" w:cs="Times New Roman"/>
          <w:color w:val="474747"/>
          <w:lang w:val="en" w:eastAsia="en-GB"/>
        </w:rPr>
      </w:pPr>
      <w:r w:rsidRPr="00CE4591">
        <w:rPr>
          <w:rFonts w:ascii="Times New Roman" w:eastAsia="Times New Roman" w:hAnsi="Times New Roman" w:cs="Times New Roman"/>
          <w:color w:val="474747"/>
          <w:lang w:val="en" w:eastAsia="en-GB"/>
        </w:rPr>
        <w:t> </w:t>
      </w:r>
    </w:p>
    <w:p w14:paraId="6E33B7FB" w14:textId="77777777" w:rsidR="0037701B" w:rsidRPr="0020206C" w:rsidRDefault="0037701B" w:rsidP="0037701B">
      <w:pPr>
        <w:spacing w:after="0" w:line="270" w:lineRule="atLeast"/>
        <w:rPr>
          <w:rFonts w:ascii="Tahoma" w:eastAsia="Times New Roman" w:hAnsi="Tahoma" w:cs="Tahoma"/>
          <w:color w:val="474747"/>
          <w:lang w:val="en" w:eastAsia="en-GB"/>
        </w:rPr>
      </w:pPr>
      <w:r w:rsidRPr="0020206C">
        <w:rPr>
          <w:rFonts w:ascii="Tahoma" w:eastAsia="Times New Roman" w:hAnsi="Tahoma" w:cs="Tahoma"/>
          <w:color w:val="474747"/>
          <w:lang w:val="en" w:eastAsia="en-GB"/>
        </w:rPr>
        <w:t> </w:t>
      </w:r>
    </w:p>
    <w:p w14:paraId="4A3016E4" w14:textId="77777777" w:rsidR="0037701B" w:rsidRPr="0020206C" w:rsidRDefault="0037701B"/>
    <w:sectPr w:rsidR="0037701B" w:rsidRPr="00202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1B"/>
    <w:rsid w:val="0020206C"/>
    <w:rsid w:val="00257E0C"/>
    <w:rsid w:val="00371740"/>
    <w:rsid w:val="0037701B"/>
    <w:rsid w:val="00415A1B"/>
    <w:rsid w:val="00752795"/>
    <w:rsid w:val="00934B70"/>
    <w:rsid w:val="00CA328D"/>
    <w:rsid w:val="00CC3D0F"/>
    <w:rsid w:val="00CE4591"/>
    <w:rsid w:val="00DC3C98"/>
    <w:rsid w:val="00EC6A25"/>
    <w:rsid w:val="21E0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FCC6"/>
  <w15:chartTrackingRefBased/>
  <w15:docId w15:val="{34D6A79E-B7D3-45F1-BE17-4FD8E3CA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76679">
      <w:bodyDiv w:val="1"/>
      <w:marLeft w:val="0"/>
      <w:marRight w:val="0"/>
      <w:marTop w:val="0"/>
      <w:marBottom w:val="0"/>
      <w:divBdr>
        <w:top w:val="none" w:sz="0" w:space="0" w:color="auto"/>
        <w:left w:val="none" w:sz="0" w:space="0" w:color="auto"/>
        <w:bottom w:val="none" w:sz="0" w:space="0" w:color="auto"/>
        <w:right w:val="none" w:sz="0" w:space="0" w:color="auto"/>
      </w:divBdr>
      <w:divsChild>
        <w:div w:id="1279142958">
          <w:marLeft w:val="0"/>
          <w:marRight w:val="0"/>
          <w:marTop w:val="0"/>
          <w:marBottom w:val="0"/>
          <w:divBdr>
            <w:top w:val="none" w:sz="0" w:space="0" w:color="auto"/>
            <w:left w:val="none" w:sz="0" w:space="0" w:color="auto"/>
            <w:bottom w:val="none" w:sz="0" w:space="0" w:color="auto"/>
            <w:right w:val="none" w:sz="0" w:space="0" w:color="auto"/>
          </w:divBdr>
          <w:divsChild>
            <w:div w:id="275605683">
              <w:marLeft w:val="0"/>
              <w:marRight w:val="0"/>
              <w:marTop w:val="0"/>
              <w:marBottom w:val="0"/>
              <w:divBdr>
                <w:top w:val="none" w:sz="0" w:space="0" w:color="auto"/>
                <w:left w:val="none" w:sz="0" w:space="0" w:color="auto"/>
                <w:bottom w:val="none" w:sz="0" w:space="0" w:color="auto"/>
                <w:right w:val="none" w:sz="0" w:space="0" w:color="auto"/>
              </w:divBdr>
              <w:divsChild>
                <w:div w:id="2032411390">
                  <w:marLeft w:val="0"/>
                  <w:marRight w:val="0"/>
                  <w:marTop w:val="0"/>
                  <w:marBottom w:val="0"/>
                  <w:divBdr>
                    <w:top w:val="none" w:sz="0" w:space="0" w:color="auto"/>
                    <w:left w:val="none" w:sz="0" w:space="0" w:color="auto"/>
                    <w:bottom w:val="none" w:sz="0" w:space="0" w:color="auto"/>
                    <w:right w:val="none" w:sz="0" w:space="0" w:color="auto"/>
                  </w:divBdr>
                  <w:divsChild>
                    <w:div w:id="857356584">
                      <w:marLeft w:val="0"/>
                      <w:marRight w:val="0"/>
                      <w:marTop w:val="0"/>
                      <w:marBottom w:val="0"/>
                      <w:divBdr>
                        <w:top w:val="none" w:sz="0" w:space="0" w:color="auto"/>
                        <w:left w:val="none" w:sz="0" w:space="0" w:color="auto"/>
                        <w:bottom w:val="none" w:sz="0" w:space="0" w:color="auto"/>
                        <w:right w:val="none" w:sz="0" w:space="0" w:color="auto"/>
                      </w:divBdr>
                    </w:div>
                    <w:div w:id="1331249446">
                      <w:marLeft w:val="0"/>
                      <w:marRight w:val="0"/>
                      <w:marTop w:val="0"/>
                      <w:marBottom w:val="0"/>
                      <w:divBdr>
                        <w:top w:val="none" w:sz="0" w:space="0" w:color="auto"/>
                        <w:left w:val="none" w:sz="0" w:space="0" w:color="auto"/>
                        <w:bottom w:val="none" w:sz="0" w:space="0" w:color="auto"/>
                        <w:right w:val="none" w:sz="0" w:space="0" w:color="auto"/>
                      </w:divBdr>
                    </w:div>
                  </w:divsChild>
                </w:div>
                <w:div w:id="21433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8A1885B5</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PWilkin</dc:creator>
  <cp:keywords/>
  <dc:description/>
  <cp:lastModifiedBy>SButcher</cp:lastModifiedBy>
  <cp:revision>4</cp:revision>
  <dcterms:created xsi:type="dcterms:W3CDTF">2017-04-20T10:56:00Z</dcterms:created>
  <dcterms:modified xsi:type="dcterms:W3CDTF">2018-02-05T09:20:00Z</dcterms:modified>
</cp:coreProperties>
</file>