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23" w:rsidRPr="008B5AAD" w:rsidRDefault="004B7323" w:rsidP="00275854">
      <w:pPr>
        <w:rPr>
          <w:rFonts w:ascii="Century Gothic" w:hAnsi="Century Gothic"/>
          <w:b/>
        </w:rPr>
      </w:pPr>
      <w:r w:rsidRPr="008B5AAD">
        <w:rPr>
          <w:rFonts w:ascii="Century Gothic" w:hAnsi="Century Gothic"/>
          <w:b/>
        </w:rPr>
        <w:t>Peripatetic LAMDA TEACHER</w:t>
      </w:r>
    </w:p>
    <w:p w:rsidR="004B7323" w:rsidRPr="008B5AAD" w:rsidRDefault="004B7323" w:rsidP="004B7323">
      <w:pPr>
        <w:rPr>
          <w:rFonts w:ascii="Century Gothic" w:hAnsi="Century Gothic"/>
          <w:b/>
          <w:bCs/>
        </w:rPr>
      </w:pPr>
      <w:r w:rsidRPr="008B5AAD">
        <w:rPr>
          <w:rFonts w:ascii="Century Gothic" w:hAnsi="Century Gothic"/>
          <w:b/>
          <w:bCs/>
        </w:rPr>
        <w:t xml:space="preserve">Part Time </w:t>
      </w:r>
    </w:p>
    <w:p w:rsidR="004B7323" w:rsidRPr="008B5AAD" w:rsidRDefault="004B7323" w:rsidP="004B7323">
      <w:pPr>
        <w:rPr>
          <w:rFonts w:ascii="Century Gothic" w:hAnsi="Century Gothic"/>
        </w:rPr>
      </w:pPr>
      <w:r w:rsidRPr="008B5AAD">
        <w:rPr>
          <w:rFonts w:ascii="Century Gothic" w:hAnsi="Century Gothic"/>
          <w:b/>
          <w:bCs/>
        </w:rPr>
        <w:t>IPSWICH HIGH SCHOOL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The Department 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Drama is a subject which is growing in popularity as a curriculum choice, and has particularly strong extra-curricular provision within the enrichment programme, with regular showcase evenings, whole school productions and projects such as the Shakespeare Schools Festival and </w:t>
      </w:r>
      <w:r w:rsidR="00302C63" w:rsidRPr="008B5AAD">
        <w:rPr>
          <w:rFonts w:ascii="Century Gothic" w:hAnsi="Century Gothic"/>
          <w:sz w:val="22"/>
          <w:szCs w:val="22"/>
        </w:rPr>
        <w:t xml:space="preserve">National Theatre Connections. </w:t>
      </w:r>
      <w:r w:rsidRPr="008B5AAD">
        <w:rPr>
          <w:rFonts w:ascii="Century Gothic" w:hAnsi="Century Gothic"/>
          <w:sz w:val="22"/>
          <w:szCs w:val="22"/>
        </w:rPr>
        <w:t>Students are also off</w:t>
      </w:r>
      <w:r w:rsidR="00302C63" w:rsidRPr="008B5AAD">
        <w:rPr>
          <w:rFonts w:ascii="Century Gothic" w:hAnsi="Century Gothic"/>
          <w:sz w:val="22"/>
          <w:szCs w:val="22"/>
        </w:rPr>
        <w:t>ered the opportunity to take</w:t>
      </w:r>
      <w:r w:rsidRPr="008B5AAD">
        <w:rPr>
          <w:rFonts w:ascii="Century Gothic" w:hAnsi="Century Gothic"/>
          <w:sz w:val="22"/>
          <w:szCs w:val="22"/>
        </w:rPr>
        <w:t xml:space="preserve"> LAMDA </w:t>
      </w:r>
      <w:r w:rsidR="00DF2DF6" w:rsidRPr="008B5AAD">
        <w:rPr>
          <w:rFonts w:ascii="Century Gothic" w:hAnsi="Century Gothic"/>
          <w:sz w:val="22"/>
          <w:szCs w:val="22"/>
        </w:rPr>
        <w:t>lessons and encouraged to take</w:t>
      </w:r>
      <w:r w:rsidR="00302C63" w:rsidRPr="008B5AAD">
        <w:rPr>
          <w:rFonts w:ascii="Century Gothic" w:hAnsi="Century Gothic"/>
          <w:sz w:val="22"/>
          <w:szCs w:val="22"/>
        </w:rPr>
        <w:t xml:space="preserve"> </w:t>
      </w:r>
      <w:r w:rsidRPr="008B5AAD">
        <w:rPr>
          <w:rFonts w:ascii="Century Gothic" w:hAnsi="Century Gothic"/>
          <w:sz w:val="22"/>
          <w:szCs w:val="22"/>
        </w:rPr>
        <w:t xml:space="preserve">examinations </w:t>
      </w:r>
      <w:r w:rsidR="00302C63" w:rsidRPr="008B5AAD">
        <w:rPr>
          <w:rFonts w:ascii="Century Gothic" w:hAnsi="Century Gothic"/>
          <w:sz w:val="22"/>
          <w:szCs w:val="22"/>
        </w:rPr>
        <w:t>and perform monologues and duologues in showcase evenings in the on-site Hayworth Theatre.</w:t>
      </w:r>
      <w:r w:rsidR="00DF2DF6" w:rsidRPr="008B5AAD">
        <w:rPr>
          <w:rFonts w:ascii="Century Gothic" w:hAnsi="Century Gothic"/>
          <w:sz w:val="22"/>
          <w:szCs w:val="22"/>
        </w:rPr>
        <w:t xml:space="preserve"> An allocated room is used for LAMDA lessons where storage space is provided.</w:t>
      </w:r>
    </w:p>
    <w:p w:rsidR="00302C63" w:rsidRPr="008B5AAD" w:rsidRDefault="00302C6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The Post </w:t>
      </w:r>
    </w:p>
    <w:p w:rsidR="004B7323" w:rsidRPr="008B5AAD" w:rsidRDefault="004B7323" w:rsidP="00A0284B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We are seeking an experienced </w:t>
      </w:r>
      <w:r w:rsidR="00302C63" w:rsidRPr="008B5AAD">
        <w:rPr>
          <w:rFonts w:ascii="Century Gothic" w:hAnsi="Century Gothic"/>
          <w:sz w:val="22"/>
          <w:szCs w:val="22"/>
        </w:rPr>
        <w:t xml:space="preserve">and enthusiastic </w:t>
      </w:r>
      <w:r w:rsidRPr="008B5AAD">
        <w:rPr>
          <w:rFonts w:ascii="Century Gothic" w:hAnsi="Century Gothic"/>
          <w:sz w:val="22"/>
          <w:szCs w:val="22"/>
        </w:rPr>
        <w:t xml:space="preserve">LAMDA </w:t>
      </w:r>
      <w:r w:rsidR="00302C63" w:rsidRPr="008B5AAD">
        <w:rPr>
          <w:rFonts w:ascii="Century Gothic" w:hAnsi="Century Gothic"/>
          <w:sz w:val="22"/>
          <w:szCs w:val="22"/>
        </w:rPr>
        <w:t xml:space="preserve">teacher </w:t>
      </w:r>
      <w:r w:rsidRPr="008B5AAD">
        <w:rPr>
          <w:rFonts w:ascii="Century Gothic" w:hAnsi="Century Gothic"/>
          <w:sz w:val="22"/>
          <w:szCs w:val="22"/>
        </w:rPr>
        <w:t xml:space="preserve">to work with the </w:t>
      </w:r>
      <w:r w:rsidR="00302C63" w:rsidRPr="008B5AAD">
        <w:rPr>
          <w:rFonts w:ascii="Century Gothic" w:hAnsi="Century Gothic"/>
          <w:sz w:val="22"/>
          <w:szCs w:val="22"/>
        </w:rPr>
        <w:t>Director</w:t>
      </w:r>
      <w:r w:rsidRPr="008B5AAD">
        <w:rPr>
          <w:rFonts w:ascii="Century Gothic" w:hAnsi="Century Gothic"/>
          <w:sz w:val="22"/>
          <w:szCs w:val="22"/>
        </w:rPr>
        <w:t xml:space="preserve"> of Drama </w:t>
      </w:r>
      <w:r w:rsidR="00A0284B" w:rsidRPr="008B5AAD">
        <w:rPr>
          <w:rFonts w:ascii="Century Gothic" w:hAnsi="Century Gothic"/>
          <w:sz w:val="22"/>
          <w:szCs w:val="22"/>
        </w:rPr>
        <w:t>on a peripatetic basis; a passionate teacher who is able to enthuse and inspire pupils of any standard.</w:t>
      </w:r>
    </w:p>
    <w:p w:rsidR="00302C63" w:rsidRPr="008B5AAD" w:rsidRDefault="00302C6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Key areas of responsibility: 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Departmental Policy, Administration and Resources </w:t>
      </w:r>
    </w:p>
    <w:p w:rsidR="00DB3CF2" w:rsidRPr="008B5AAD" w:rsidRDefault="00DB3CF2" w:rsidP="00DB3CF2">
      <w:pPr>
        <w:pStyle w:val="Default"/>
        <w:numPr>
          <w:ilvl w:val="0"/>
          <w:numId w:val="7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provide LAMDA </w:t>
      </w:r>
      <w:r w:rsidR="00DF2DF6" w:rsidRPr="008B5AAD">
        <w:rPr>
          <w:rFonts w:ascii="Century Gothic" w:hAnsi="Century Gothic"/>
          <w:sz w:val="22"/>
          <w:szCs w:val="22"/>
        </w:rPr>
        <w:t>l</w:t>
      </w:r>
      <w:r w:rsidRPr="008B5AAD">
        <w:rPr>
          <w:rFonts w:ascii="Century Gothic" w:hAnsi="Century Gothic"/>
          <w:sz w:val="22"/>
          <w:szCs w:val="22"/>
        </w:rPr>
        <w:t>essons that promote and encourage the growth of drama within the school.</w:t>
      </w:r>
    </w:p>
    <w:p w:rsidR="004B7323" w:rsidRPr="008B5AAD" w:rsidRDefault="004B7323" w:rsidP="00DB3CF2">
      <w:pPr>
        <w:pStyle w:val="Default"/>
        <w:numPr>
          <w:ilvl w:val="0"/>
          <w:numId w:val="7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manage efficiently, and take responsibility for, departmental resources entrusted to the subject teacher's care. </w:t>
      </w:r>
    </w:p>
    <w:p w:rsidR="004B7323" w:rsidRPr="008B5AAD" w:rsidRDefault="00275854" w:rsidP="00DB3CF2">
      <w:pPr>
        <w:pStyle w:val="Default"/>
        <w:numPr>
          <w:ilvl w:val="0"/>
          <w:numId w:val="7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To plan speech and d</w:t>
      </w:r>
      <w:r w:rsidR="004B7323" w:rsidRPr="008B5AAD">
        <w:rPr>
          <w:rFonts w:ascii="Century Gothic" w:hAnsi="Century Gothic"/>
          <w:sz w:val="22"/>
          <w:szCs w:val="22"/>
        </w:rPr>
        <w:t xml:space="preserve">rama lessons in line with examination requirements. </w:t>
      </w:r>
    </w:p>
    <w:p w:rsidR="004B7323" w:rsidRPr="008B5AAD" w:rsidRDefault="004B7323" w:rsidP="00DB3CF2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source and resource interesting and appropriate learning materials such as play texts, excerpts and prose. 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Teaching, Assessment, Recording and Reporting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plan and teach interesting and engaging lessons in keeping with the LAMDA examination syllabuses.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thoroughly prepare students for festivals and LAMDA examinations in Speech and Drama.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To monitor pup</w:t>
      </w:r>
      <w:r w:rsidR="00DB3CF2" w:rsidRPr="008B5AAD">
        <w:rPr>
          <w:rFonts w:ascii="Century Gothic" w:hAnsi="Century Gothic"/>
          <w:sz w:val="22"/>
          <w:szCs w:val="22"/>
        </w:rPr>
        <w:t>ils' progress in speech and d</w:t>
      </w:r>
      <w:r w:rsidRPr="008B5AAD">
        <w:rPr>
          <w:rFonts w:ascii="Century Gothic" w:hAnsi="Century Gothic"/>
          <w:sz w:val="22"/>
          <w:szCs w:val="22"/>
        </w:rPr>
        <w:t xml:space="preserve">rama.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To promote sound standards of punctuality, discipline, utilising the school sanctions and</w:t>
      </w:r>
      <w:r w:rsidR="00275854" w:rsidRPr="008B5AAD">
        <w:rPr>
          <w:rFonts w:ascii="Century Gothic" w:hAnsi="Century Gothic"/>
          <w:sz w:val="22"/>
          <w:szCs w:val="22"/>
        </w:rPr>
        <w:t xml:space="preserve"> rewards system when necessary.</w:t>
      </w:r>
    </w:p>
    <w:p w:rsidR="00275854" w:rsidRPr="008B5AAD" w:rsidRDefault="00275854" w:rsidP="00DB3CF2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To provide a termly update for the school intranet system, celebrating the work of LAMDA pupils and their successes in examinations and performances.</w:t>
      </w:r>
      <w:bookmarkStart w:id="0" w:name="_GoBack"/>
      <w:bookmarkEnd w:id="0"/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pageBreakBefore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lastRenderedPageBreak/>
        <w:t xml:space="preserve">General Responsibilities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maintain good order and discipline among pupils and safeguard their health, safety and welfare both on the School campus and on organised events outside school. 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Pastoral responsibilities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Contact parents as and when required (</w:t>
      </w:r>
      <w:r w:rsidR="00DB3CF2" w:rsidRPr="008B5AAD">
        <w:rPr>
          <w:rFonts w:ascii="Century Gothic" w:hAnsi="Century Gothic"/>
          <w:sz w:val="22"/>
          <w:szCs w:val="22"/>
        </w:rPr>
        <w:t>in consultation with the Director of Drama</w:t>
      </w:r>
      <w:r w:rsidRPr="008B5AAD">
        <w:rPr>
          <w:rFonts w:ascii="Century Gothic" w:hAnsi="Century Gothic"/>
          <w:sz w:val="22"/>
          <w:szCs w:val="22"/>
        </w:rPr>
        <w:t xml:space="preserve">). </w:t>
      </w:r>
    </w:p>
    <w:p w:rsidR="004B7323" w:rsidRPr="008B5AAD" w:rsidRDefault="004B7323" w:rsidP="00DB3CF2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Liaise with</w:t>
      </w:r>
      <w:r w:rsidR="00DB3CF2" w:rsidRPr="008B5AAD">
        <w:rPr>
          <w:rFonts w:ascii="Century Gothic" w:hAnsi="Century Gothic"/>
          <w:sz w:val="22"/>
          <w:szCs w:val="22"/>
        </w:rPr>
        <w:t xml:space="preserve"> medical, academic s</w:t>
      </w:r>
      <w:r w:rsidRPr="008B5AAD">
        <w:rPr>
          <w:rFonts w:ascii="Century Gothic" w:hAnsi="Century Gothic"/>
          <w:sz w:val="22"/>
          <w:szCs w:val="22"/>
        </w:rPr>
        <w:t xml:space="preserve">upport and any other professionals as and when necessary. 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Co-curricular Responsibilities </w:t>
      </w:r>
    </w:p>
    <w:p w:rsidR="004B7323" w:rsidRPr="008B5AAD" w:rsidRDefault="004B7323" w:rsidP="00B07E9C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contribute to </w:t>
      </w:r>
      <w:r w:rsidR="00DB3CF2" w:rsidRPr="008B5AAD">
        <w:rPr>
          <w:rFonts w:ascii="Century Gothic" w:hAnsi="Century Gothic"/>
          <w:sz w:val="22"/>
          <w:szCs w:val="22"/>
        </w:rPr>
        <w:t xml:space="preserve">the drama showcase </w:t>
      </w:r>
      <w:r w:rsidR="00175EBA" w:rsidRPr="008B5AAD">
        <w:rPr>
          <w:rFonts w:ascii="Century Gothic" w:hAnsi="Century Gothic"/>
          <w:sz w:val="22"/>
          <w:szCs w:val="22"/>
        </w:rPr>
        <w:t>evenings and support students taking part in other drama activities.</w:t>
      </w:r>
    </w:p>
    <w:p w:rsidR="00175EBA" w:rsidRPr="008B5AAD" w:rsidRDefault="00175EBA" w:rsidP="00175EBA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Whole School Responsibilities </w:t>
      </w:r>
    </w:p>
    <w:p w:rsidR="004B7323" w:rsidRPr="008B5AAD" w:rsidRDefault="004B7323" w:rsidP="00175EBA">
      <w:pPr>
        <w:pStyle w:val="Default"/>
        <w:numPr>
          <w:ilvl w:val="0"/>
          <w:numId w:val="6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To </w:t>
      </w:r>
      <w:r w:rsidR="00175EBA" w:rsidRPr="008B5AAD">
        <w:rPr>
          <w:rFonts w:ascii="Century Gothic" w:hAnsi="Century Gothic"/>
          <w:sz w:val="22"/>
          <w:szCs w:val="22"/>
        </w:rPr>
        <w:t>assist in the promotion of the s</w:t>
      </w:r>
      <w:r w:rsidRPr="008B5AAD">
        <w:rPr>
          <w:rFonts w:ascii="Century Gothic" w:hAnsi="Century Gothic"/>
          <w:sz w:val="22"/>
          <w:szCs w:val="22"/>
        </w:rPr>
        <w:t xml:space="preserve">chool's reputation and in marketing activities as required. </w:t>
      </w:r>
    </w:p>
    <w:p w:rsidR="004B7323" w:rsidRPr="008B5AAD" w:rsidRDefault="00175EBA" w:rsidP="00175EBA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To adhere to all the school's p</w:t>
      </w:r>
      <w:r w:rsidR="004B7323" w:rsidRPr="008B5AAD">
        <w:rPr>
          <w:rFonts w:ascii="Century Gothic" w:hAnsi="Century Gothic"/>
          <w:sz w:val="22"/>
          <w:szCs w:val="22"/>
        </w:rPr>
        <w:t xml:space="preserve">olicies. 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175EBA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>Desirable</w:t>
      </w:r>
      <w:r w:rsidR="004B7323" w:rsidRPr="008B5AAD">
        <w:rPr>
          <w:rFonts w:ascii="Century Gothic" w:hAnsi="Century Gothic"/>
          <w:b/>
          <w:bCs/>
          <w:sz w:val="22"/>
          <w:szCs w:val="22"/>
        </w:rPr>
        <w:t xml:space="preserve"> Qualifications and Knowledge 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Pre</w:t>
      </w:r>
      <w:r w:rsidR="00175EBA" w:rsidRPr="008B5AAD">
        <w:rPr>
          <w:rFonts w:ascii="Century Gothic" w:hAnsi="Century Gothic"/>
          <w:sz w:val="22"/>
          <w:szCs w:val="22"/>
        </w:rPr>
        <w:t>vious LAMDA teaching experience and success in examinations.</w:t>
      </w:r>
    </w:p>
    <w:p w:rsidR="004B7323" w:rsidRPr="008B5AAD" w:rsidRDefault="00175EBA" w:rsidP="00175EBA">
      <w:pPr>
        <w:pStyle w:val="Defaul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Degree in performing arts or d</w:t>
      </w:r>
      <w:r w:rsidR="004B7323" w:rsidRPr="008B5AAD">
        <w:rPr>
          <w:rFonts w:ascii="Century Gothic" w:hAnsi="Century Gothic"/>
          <w:sz w:val="22"/>
          <w:szCs w:val="22"/>
        </w:rPr>
        <w:t>rama</w:t>
      </w:r>
      <w:r w:rsidRPr="008B5AAD">
        <w:rPr>
          <w:rFonts w:ascii="Century Gothic" w:hAnsi="Century Gothic"/>
          <w:sz w:val="22"/>
          <w:szCs w:val="22"/>
        </w:rPr>
        <w:t xml:space="preserve"> or similar level of experience.</w:t>
      </w:r>
    </w:p>
    <w:p w:rsidR="00175EBA" w:rsidRPr="008B5AAD" w:rsidRDefault="00175EBA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Skills, Competences and Qualities 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A positive and en</w:t>
      </w:r>
      <w:r w:rsidR="00175EBA" w:rsidRPr="008B5AAD">
        <w:rPr>
          <w:rFonts w:ascii="Century Gothic" w:hAnsi="Century Gothic"/>
          <w:sz w:val="22"/>
          <w:szCs w:val="22"/>
        </w:rPr>
        <w:t>thusiastic approach to teaching.</w:t>
      </w:r>
    </w:p>
    <w:p w:rsidR="00175EBA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The ability to make learning enjoyable and to encourage </w:t>
      </w:r>
      <w:r w:rsidR="00175EBA" w:rsidRPr="008B5AAD">
        <w:rPr>
          <w:rFonts w:ascii="Century Gothic" w:hAnsi="Century Gothic"/>
          <w:sz w:val="22"/>
          <w:szCs w:val="22"/>
        </w:rPr>
        <w:t>an atmosphere of mutual respect and high expectations.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A thorough knowl</w:t>
      </w:r>
      <w:r w:rsidR="00175EBA" w:rsidRPr="008B5AAD">
        <w:rPr>
          <w:rFonts w:ascii="Century Gothic" w:hAnsi="Century Gothic"/>
          <w:sz w:val="22"/>
          <w:szCs w:val="22"/>
        </w:rPr>
        <w:t xml:space="preserve">edge of the </w:t>
      </w:r>
      <w:r w:rsidRPr="008B5AAD">
        <w:rPr>
          <w:rFonts w:ascii="Century Gothic" w:hAnsi="Century Gothic"/>
          <w:sz w:val="22"/>
          <w:szCs w:val="22"/>
        </w:rPr>
        <w:t>requirements of LAMDA exams and the abil</w:t>
      </w:r>
      <w:r w:rsidR="00175EBA" w:rsidRPr="008B5AAD">
        <w:rPr>
          <w:rFonts w:ascii="Century Gothic" w:hAnsi="Century Gothic"/>
          <w:sz w:val="22"/>
          <w:szCs w:val="22"/>
        </w:rPr>
        <w:t>ity to teach pupils from year 3-13, across the ability range.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 xml:space="preserve">The ability to communicate effectively with colleagues, pupils and parents and to support the aims of the school/ drama department 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Excellent time management and organisational skills, including thoro</w:t>
      </w:r>
      <w:r w:rsidR="00175EBA" w:rsidRPr="008B5AAD">
        <w:rPr>
          <w:rFonts w:ascii="Century Gothic" w:hAnsi="Century Gothic"/>
          <w:sz w:val="22"/>
          <w:szCs w:val="22"/>
        </w:rPr>
        <w:t>ugh record keeping and planning.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The ability t</w:t>
      </w:r>
      <w:r w:rsidR="00175EBA" w:rsidRPr="008B5AAD">
        <w:rPr>
          <w:rFonts w:ascii="Century Gothic" w:hAnsi="Century Gothic"/>
          <w:sz w:val="22"/>
          <w:szCs w:val="22"/>
        </w:rPr>
        <w:t>o organise and plan effectively.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spacing w:after="59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t>The ability to form and maintain appropriate relationships and personal boundaries with children and to adhere to the school’s</w:t>
      </w:r>
      <w:r w:rsidR="00175EBA" w:rsidRPr="008B5AAD">
        <w:rPr>
          <w:rFonts w:ascii="Century Gothic" w:hAnsi="Century Gothic"/>
          <w:sz w:val="22"/>
          <w:szCs w:val="22"/>
        </w:rPr>
        <w:t xml:space="preserve"> safeguarding policies.</w:t>
      </w:r>
    </w:p>
    <w:p w:rsidR="004B7323" w:rsidRPr="008B5AAD" w:rsidRDefault="004B7323" w:rsidP="00175EBA">
      <w:pPr>
        <w:pStyle w:val="Defaul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sz w:val="22"/>
          <w:szCs w:val="22"/>
        </w:rPr>
        <w:lastRenderedPageBreak/>
        <w:t>Flexibility to work ou</w:t>
      </w:r>
      <w:r w:rsidR="00175EBA" w:rsidRPr="008B5AAD">
        <w:rPr>
          <w:rFonts w:ascii="Century Gothic" w:hAnsi="Century Gothic"/>
          <w:sz w:val="22"/>
          <w:szCs w:val="22"/>
        </w:rPr>
        <w:t>tside the timetabled school day when required.</w:t>
      </w: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</w:p>
    <w:p w:rsidR="004B7323" w:rsidRPr="008B5AAD" w:rsidRDefault="004B7323" w:rsidP="004B7323">
      <w:pPr>
        <w:pStyle w:val="Default"/>
        <w:rPr>
          <w:rFonts w:ascii="Century Gothic" w:hAnsi="Century Gothic"/>
          <w:sz w:val="22"/>
          <w:szCs w:val="22"/>
        </w:rPr>
      </w:pPr>
      <w:r w:rsidRPr="008B5AAD">
        <w:rPr>
          <w:rFonts w:ascii="Century Gothic" w:hAnsi="Century Gothic"/>
          <w:b/>
          <w:bCs/>
          <w:sz w:val="22"/>
          <w:szCs w:val="22"/>
        </w:rPr>
        <w:t xml:space="preserve">Remuneration </w:t>
      </w:r>
    </w:p>
    <w:p w:rsidR="004B7323" w:rsidRDefault="00DF2DF6" w:rsidP="004B7323">
      <w:pPr>
        <w:rPr>
          <w:rFonts w:ascii="Century Gothic" w:hAnsi="Century Gothic"/>
        </w:rPr>
      </w:pPr>
      <w:r w:rsidRPr="008B5AAD">
        <w:rPr>
          <w:rFonts w:ascii="Century Gothic" w:hAnsi="Century Gothic"/>
        </w:rPr>
        <w:t>Individual, paired and group LAMDA lessons at a rate agreed with the Director of Drama.</w:t>
      </w:r>
      <w:r w:rsidR="004B7323" w:rsidRPr="008B5AAD">
        <w:rPr>
          <w:rFonts w:ascii="Century Gothic" w:hAnsi="Century Gothic"/>
        </w:rPr>
        <w:t xml:space="preserve"> Sessions take place during </w:t>
      </w:r>
      <w:r w:rsidRPr="008B5AAD">
        <w:rPr>
          <w:rFonts w:ascii="Century Gothic" w:hAnsi="Century Gothic"/>
        </w:rPr>
        <w:t>term-time only, within a timetable set by the LAMDA teacher, taking into account the availability of students and events listed on the school calendar.</w:t>
      </w:r>
    </w:p>
    <w:p w:rsidR="008B5AAD" w:rsidRPr="008B5AAD" w:rsidRDefault="008B5AAD" w:rsidP="004B7323">
      <w:pPr>
        <w:rPr>
          <w:rFonts w:ascii="Century Gothic" w:hAnsi="Century Gothic"/>
        </w:rPr>
      </w:pPr>
      <w:r>
        <w:rPr>
          <w:rFonts w:ascii="Century Gothic" w:hAnsi="Century Gothic"/>
        </w:rPr>
        <w:t>PS July 2018</w:t>
      </w:r>
    </w:p>
    <w:p w:rsidR="008B5AAD" w:rsidRPr="008B5AAD" w:rsidRDefault="008B5AAD" w:rsidP="004B7323">
      <w:pPr>
        <w:rPr>
          <w:rFonts w:ascii="Century Gothic" w:hAnsi="Century Gothic"/>
        </w:rPr>
      </w:pPr>
    </w:p>
    <w:sectPr w:rsidR="008B5AAD" w:rsidRPr="008B5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0CF"/>
    <w:multiLevelType w:val="hybridMultilevel"/>
    <w:tmpl w:val="5E4E6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92EE4"/>
    <w:multiLevelType w:val="hybridMultilevel"/>
    <w:tmpl w:val="1C8C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6BB"/>
    <w:multiLevelType w:val="hybridMultilevel"/>
    <w:tmpl w:val="82E40916"/>
    <w:lvl w:ilvl="0" w:tplc="733C3948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6440C"/>
    <w:multiLevelType w:val="hybridMultilevel"/>
    <w:tmpl w:val="771C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3D7B"/>
    <w:multiLevelType w:val="hybridMultilevel"/>
    <w:tmpl w:val="8F86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2FF"/>
    <w:multiLevelType w:val="hybridMultilevel"/>
    <w:tmpl w:val="ACD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4E5E"/>
    <w:multiLevelType w:val="hybridMultilevel"/>
    <w:tmpl w:val="7274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2EC8"/>
    <w:multiLevelType w:val="hybridMultilevel"/>
    <w:tmpl w:val="F5DA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293A"/>
    <w:multiLevelType w:val="hybridMultilevel"/>
    <w:tmpl w:val="9664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664D"/>
    <w:multiLevelType w:val="hybridMultilevel"/>
    <w:tmpl w:val="F2DEC6E2"/>
    <w:lvl w:ilvl="0" w:tplc="733C394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A05C8"/>
    <w:multiLevelType w:val="hybridMultilevel"/>
    <w:tmpl w:val="DF4AD916"/>
    <w:lvl w:ilvl="0" w:tplc="733C3948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3"/>
    <w:rsid w:val="00175EBA"/>
    <w:rsid w:val="00275854"/>
    <w:rsid w:val="00302C63"/>
    <w:rsid w:val="00360B6A"/>
    <w:rsid w:val="004B7323"/>
    <w:rsid w:val="007130D5"/>
    <w:rsid w:val="008B5AAD"/>
    <w:rsid w:val="00A0284B"/>
    <w:rsid w:val="00B212E7"/>
    <w:rsid w:val="00DB3CF2"/>
    <w:rsid w:val="00D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075F"/>
  <w15:chartTrackingRefBased/>
  <w15:docId w15:val="{EBBD05E1-E7FA-41F4-9A87-62CF6B4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2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Paul Stone</dc:creator>
  <cp:keywords/>
  <dc:description/>
  <cp:lastModifiedBy>Ms Sally van Niekerk</cp:lastModifiedBy>
  <cp:revision>2</cp:revision>
  <dcterms:created xsi:type="dcterms:W3CDTF">2018-07-03T07:22:00Z</dcterms:created>
  <dcterms:modified xsi:type="dcterms:W3CDTF">2018-07-03T07:22:00Z</dcterms:modified>
</cp:coreProperties>
</file>