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1BB77" w14:textId="77777777" w:rsidR="00166739" w:rsidRDefault="00166739" w:rsidP="004C4FFA">
      <w:pPr>
        <w:jc w:val="center"/>
        <w:rPr>
          <w:rFonts w:cs="Arial"/>
          <w:b/>
          <w:sz w:val="22"/>
          <w:u w:val="single"/>
        </w:rPr>
      </w:pPr>
    </w:p>
    <w:p w14:paraId="122D3729" w14:textId="7E58D434" w:rsidR="004C4FFA" w:rsidRDefault="004C4FFA" w:rsidP="004C4FFA">
      <w:pPr>
        <w:jc w:val="center"/>
        <w:rPr>
          <w:rFonts w:cs="Arial"/>
          <w:b/>
          <w:sz w:val="22"/>
          <w:u w:val="single"/>
        </w:rPr>
      </w:pPr>
      <w:r>
        <w:rPr>
          <w:rFonts w:cs="Arial"/>
          <w:b/>
          <w:sz w:val="22"/>
          <w:u w:val="single"/>
        </w:rPr>
        <w:t>Job Description</w:t>
      </w:r>
    </w:p>
    <w:p w14:paraId="6BA9E8DF" w14:textId="77777777" w:rsidR="004C4FFA" w:rsidRDefault="004C4FFA" w:rsidP="004C4FFA">
      <w:pPr>
        <w:jc w:val="center"/>
        <w:rPr>
          <w:rFonts w:cs="Arial"/>
          <w:sz w:val="22"/>
        </w:rPr>
      </w:pPr>
    </w:p>
    <w:tbl>
      <w:tblPr>
        <w:tblStyle w:val="TableGrid"/>
        <w:tblW w:w="9923" w:type="dxa"/>
        <w:tblInd w:w="108" w:type="dxa"/>
        <w:tblLook w:val="04A0" w:firstRow="1" w:lastRow="0" w:firstColumn="1" w:lastColumn="0" w:noHBand="0" w:noVBand="1"/>
      </w:tblPr>
      <w:tblGrid>
        <w:gridCol w:w="2014"/>
        <w:gridCol w:w="7909"/>
      </w:tblGrid>
      <w:tr w:rsidR="004C4FFA" w14:paraId="7B7E5E98" w14:textId="77777777" w:rsidTr="004C4FFA">
        <w:tc>
          <w:tcPr>
            <w:tcW w:w="2014" w:type="dxa"/>
            <w:tcBorders>
              <w:top w:val="single" w:sz="4" w:space="0" w:color="000000"/>
              <w:left w:val="single" w:sz="4" w:space="0" w:color="000000"/>
              <w:bottom w:val="single" w:sz="4" w:space="0" w:color="000000"/>
              <w:right w:val="single" w:sz="4" w:space="0" w:color="000000"/>
            </w:tcBorders>
            <w:hideMark/>
          </w:tcPr>
          <w:p w14:paraId="7057B010" w14:textId="77777777" w:rsidR="004C4FFA" w:rsidRDefault="004C4FFA">
            <w:pPr>
              <w:rPr>
                <w:rFonts w:ascii="Arial" w:hAnsi="Arial" w:cs="Arial"/>
                <w:b/>
                <w:lang w:eastAsia="en-GB"/>
              </w:rPr>
            </w:pPr>
            <w:r>
              <w:rPr>
                <w:rFonts w:ascii="Arial" w:hAnsi="Arial" w:cs="Arial"/>
                <w:b/>
                <w:lang w:eastAsia="en-GB"/>
              </w:rPr>
              <w:t>Post Title:</w:t>
            </w:r>
          </w:p>
        </w:tc>
        <w:tc>
          <w:tcPr>
            <w:tcW w:w="7909" w:type="dxa"/>
            <w:tcBorders>
              <w:top w:val="single" w:sz="4" w:space="0" w:color="000000"/>
              <w:left w:val="single" w:sz="4" w:space="0" w:color="000000"/>
              <w:bottom w:val="single" w:sz="4" w:space="0" w:color="000000"/>
              <w:right w:val="single" w:sz="4" w:space="0" w:color="000000"/>
            </w:tcBorders>
            <w:hideMark/>
          </w:tcPr>
          <w:p w14:paraId="05313662" w14:textId="77777777" w:rsidR="004C4FFA" w:rsidRDefault="004C4FFA">
            <w:pPr>
              <w:rPr>
                <w:rFonts w:ascii="Arial" w:hAnsi="Arial" w:cs="Arial"/>
                <w:lang w:eastAsia="en-GB"/>
              </w:rPr>
            </w:pPr>
            <w:r>
              <w:rPr>
                <w:rFonts w:ascii="Arial" w:hAnsi="Arial" w:cs="Arial"/>
                <w:lang w:eastAsia="en-GB"/>
              </w:rPr>
              <w:t>Inclusion Support Manager: behaviour, attendance, isolation and exclusion</w:t>
            </w:r>
          </w:p>
          <w:p w14:paraId="6F0A5C28" w14:textId="660266DE" w:rsidR="00166739" w:rsidRDefault="00166739">
            <w:pPr>
              <w:rPr>
                <w:rFonts w:ascii="Arial" w:hAnsi="Arial" w:cs="Arial"/>
                <w:lang w:eastAsia="en-GB"/>
              </w:rPr>
            </w:pPr>
          </w:p>
        </w:tc>
      </w:tr>
      <w:tr w:rsidR="004C4FFA" w14:paraId="23FABA30" w14:textId="77777777" w:rsidTr="004C4FFA">
        <w:tc>
          <w:tcPr>
            <w:tcW w:w="2014" w:type="dxa"/>
            <w:tcBorders>
              <w:top w:val="single" w:sz="4" w:space="0" w:color="000000"/>
              <w:left w:val="single" w:sz="4" w:space="0" w:color="000000"/>
              <w:bottom w:val="single" w:sz="4" w:space="0" w:color="000000"/>
              <w:right w:val="single" w:sz="4" w:space="0" w:color="000000"/>
            </w:tcBorders>
            <w:hideMark/>
          </w:tcPr>
          <w:p w14:paraId="39FFD4FF" w14:textId="77777777" w:rsidR="004C4FFA" w:rsidRDefault="004C4FFA">
            <w:pPr>
              <w:rPr>
                <w:rFonts w:ascii="Arial" w:hAnsi="Arial" w:cs="Arial"/>
                <w:b/>
                <w:lang w:eastAsia="en-GB"/>
              </w:rPr>
            </w:pPr>
            <w:r>
              <w:rPr>
                <w:rFonts w:ascii="Arial" w:hAnsi="Arial" w:cs="Arial"/>
                <w:b/>
                <w:lang w:eastAsia="en-GB"/>
              </w:rPr>
              <w:t>Accountable To:</w:t>
            </w:r>
          </w:p>
        </w:tc>
        <w:tc>
          <w:tcPr>
            <w:tcW w:w="7909" w:type="dxa"/>
            <w:tcBorders>
              <w:top w:val="single" w:sz="4" w:space="0" w:color="000000"/>
              <w:left w:val="single" w:sz="4" w:space="0" w:color="000000"/>
              <w:bottom w:val="single" w:sz="4" w:space="0" w:color="000000"/>
              <w:right w:val="single" w:sz="4" w:space="0" w:color="000000"/>
            </w:tcBorders>
            <w:hideMark/>
          </w:tcPr>
          <w:p w14:paraId="35DA5D96" w14:textId="77777777" w:rsidR="004C4FFA" w:rsidRDefault="004C4FFA" w:rsidP="004C4FFA">
            <w:pPr>
              <w:rPr>
                <w:rFonts w:ascii="Arial" w:hAnsi="Arial" w:cs="Arial"/>
                <w:lang w:eastAsia="en-GB"/>
              </w:rPr>
            </w:pPr>
            <w:r>
              <w:rPr>
                <w:rFonts w:ascii="Arial" w:hAnsi="Arial" w:cs="Arial"/>
                <w:lang w:eastAsia="en-GB"/>
              </w:rPr>
              <w:t xml:space="preserve">Assistant Principal in charge of Personal Development, Behaviour &amp; Welfare </w:t>
            </w:r>
          </w:p>
          <w:p w14:paraId="269B0425" w14:textId="4BFFF803" w:rsidR="00166739" w:rsidRDefault="00166739" w:rsidP="004C4FFA">
            <w:pPr>
              <w:rPr>
                <w:rFonts w:ascii="Arial" w:hAnsi="Arial" w:cs="Arial"/>
                <w:lang w:eastAsia="en-GB"/>
              </w:rPr>
            </w:pPr>
          </w:p>
        </w:tc>
      </w:tr>
      <w:tr w:rsidR="004C4FFA" w14:paraId="2175B5DC" w14:textId="77777777" w:rsidTr="004C4FFA">
        <w:tc>
          <w:tcPr>
            <w:tcW w:w="2014" w:type="dxa"/>
            <w:tcBorders>
              <w:top w:val="single" w:sz="4" w:space="0" w:color="000000"/>
              <w:left w:val="single" w:sz="4" w:space="0" w:color="000000"/>
              <w:bottom w:val="single" w:sz="4" w:space="0" w:color="000000"/>
              <w:right w:val="single" w:sz="4" w:space="0" w:color="000000"/>
            </w:tcBorders>
            <w:hideMark/>
          </w:tcPr>
          <w:p w14:paraId="64C5867F" w14:textId="77777777" w:rsidR="004C4FFA" w:rsidRDefault="004C4FFA">
            <w:pPr>
              <w:rPr>
                <w:rFonts w:ascii="Arial" w:hAnsi="Arial" w:cs="Arial"/>
                <w:b/>
                <w:lang w:eastAsia="en-GB"/>
              </w:rPr>
            </w:pPr>
            <w:r>
              <w:rPr>
                <w:rFonts w:ascii="Arial" w:hAnsi="Arial" w:cs="Arial"/>
                <w:b/>
                <w:lang w:eastAsia="en-GB"/>
              </w:rPr>
              <w:t>Location:</w:t>
            </w:r>
          </w:p>
        </w:tc>
        <w:tc>
          <w:tcPr>
            <w:tcW w:w="7909" w:type="dxa"/>
            <w:tcBorders>
              <w:top w:val="single" w:sz="4" w:space="0" w:color="000000"/>
              <w:left w:val="single" w:sz="4" w:space="0" w:color="000000"/>
              <w:bottom w:val="single" w:sz="4" w:space="0" w:color="000000"/>
              <w:right w:val="single" w:sz="4" w:space="0" w:color="000000"/>
            </w:tcBorders>
            <w:hideMark/>
          </w:tcPr>
          <w:p w14:paraId="6B489082" w14:textId="77777777" w:rsidR="004C4FFA" w:rsidRDefault="004C4FFA">
            <w:pPr>
              <w:rPr>
                <w:rFonts w:ascii="Arial" w:hAnsi="Arial" w:cs="Arial"/>
                <w:lang w:eastAsia="en-GB"/>
              </w:rPr>
            </w:pPr>
            <w:r>
              <w:rPr>
                <w:rFonts w:ascii="Arial" w:hAnsi="Arial" w:cs="Arial"/>
                <w:lang w:eastAsia="en-GB"/>
              </w:rPr>
              <w:t xml:space="preserve">The Ruth Gorse Academy </w:t>
            </w:r>
          </w:p>
          <w:p w14:paraId="08C5A5C9" w14:textId="516A04D7" w:rsidR="00166739" w:rsidRDefault="00166739">
            <w:pPr>
              <w:rPr>
                <w:rFonts w:ascii="Arial" w:hAnsi="Arial" w:cs="Arial"/>
                <w:lang w:eastAsia="en-GB"/>
              </w:rPr>
            </w:pPr>
          </w:p>
        </w:tc>
      </w:tr>
      <w:tr w:rsidR="004C4FFA" w14:paraId="3BA1402D" w14:textId="77777777" w:rsidTr="004C4FFA">
        <w:tc>
          <w:tcPr>
            <w:tcW w:w="2014" w:type="dxa"/>
            <w:tcBorders>
              <w:top w:val="single" w:sz="4" w:space="0" w:color="000000"/>
              <w:left w:val="single" w:sz="4" w:space="0" w:color="000000"/>
              <w:bottom w:val="single" w:sz="4" w:space="0" w:color="000000"/>
              <w:right w:val="single" w:sz="4" w:space="0" w:color="000000"/>
            </w:tcBorders>
            <w:hideMark/>
          </w:tcPr>
          <w:p w14:paraId="3BCE8859" w14:textId="77777777" w:rsidR="004C4FFA" w:rsidRDefault="004C4FFA">
            <w:pPr>
              <w:rPr>
                <w:rFonts w:ascii="Arial" w:hAnsi="Arial" w:cs="Arial"/>
                <w:b/>
                <w:lang w:eastAsia="en-GB"/>
              </w:rPr>
            </w:pPr>
            <w:r>
              <w:rPr>
                <w:rFonts w:ascii="Arial" w:hAnsi="Arial" w:cs="Arial"/>
                <w:b/>
                <w:lang w:eastAsia="en-GB"/>
              </w:rPr>
              <w:t>Scale</w:t>
            </w:r>
          </w:p>
        </w:tc>
        <w:tc>
          <w:tcPr>
            <w:tcW w:w="7909" w:type="dxa"/>
            <w:tcBorders>
              <w:top w:val="single" w:sz="4" w:space="0" w:color="000000"/>
              <w:left w:val="single" w:sz="4" w:space="0" w:color="000000"/>
              <w:bottom w:val="single" w:sz="4" w:space="0" w:color="000000"/>
              <w:right w:val="single" w:sz="4" w:space="0" w:color="000000"/>
            </w:tcBorders>
            <w:hideMark/>
          </w:tcPr>
          <w:p w14:paraId="5CD677DE" w14:textId="2298E238" w:rsidR="004C4FFA" w:rsidRDefault="00C560C7">
            <w:pPr>
              <w:rPr>
                <w:rFonts w:ascii="Arial" w:hAnsi="Arial" w:cs="Arial"/>
                <w:lang w:eastAsia="en-GB"/>
              </w:rPr>
            </w:pPr>
            <w:r>
              <w:rPr>
                <w:rFonts w:ascii="Arial" w:hAnsi="Arial" w:cs="Arial"/>
                <w:lang w:eastAsia="en-GB"/>
              </w:rPr>
              <w:t>SO2 £28,485 - £30,153</w:t>
            </w:r>
            <w:r w:rsidR="004C4FFA">
              <w:rPr>
                <w:rFonts w:ascii="Arial" w:hAnsi="Arial" w:cs="Arial"/>
                <w:lang w:eastAsia="en-GB"/>
              </w:rPr>
              <w:t xml:space="preserve"> (pro-rata).  Actual Salary </w:t>
            </w:r>
            <w:r w:rsidR="00CC3773">
              <w:rPr>
                <w:rFonts w:ascii="Arial" w:hAnsi="Arial" w:cs="Arial"/>
                <w:lang w:eastAsia="en-GB"/>
              </w:rPr>
              <w:t>£</w:t>
            </w:r>
            <w:r w:rsidR="00CB2AA4">
              <w:rPr>
                <w:rFonts w:ascii="Arial" w:hAnsi="Arial" w:cs="Arial"/>
                <w:lang w:eastAsia="en-GB"/>
              </w:rPr>
              <w:t>24,468</w:t>
            </w:r>
            <w:r w:rsidR="004C4FFA">
              <w:rPr>
                <w:rFonts w:ascii="Arial" w:hAnsi="Arial" w:cs="Arial"/>
                <w:lang w:eastAsia="en-GB"/>
              </w:rPr>
              <w:t xml:space="preserve"> – </w:t>
            </w:r>
            <w:r w:rsidR="00CC3773">
              <w:rPr>
                <w:rFonts w:ascii="Arial" w:hAnsi="Arial" w:cs="Arial"/>
                <w:lang w:eastAsia="en-GB"/>
              </w:rPr>
              <w:t>£</w:t>
            </w:r>
            <w:r w:rsidR="00CB2AA4">
              <w:rPr>
                <w:rFonts w:ascii="Arial" w:hAnsi="Arial" w:cs="Arial"/>
                <w:lang w:eastAsia="en-GB"/>
              </w:rPr>
              <w:t>25,901</w:t>
            </w:r>
          </w:p>
          <w:p w14:paraId="02FFB48B" w14:textId="77777777" w:rsidR="004C4FFA" w:rsidRDefault="004C4FFA" w:rsidP="004C4FFA">
            <w:pPr>
              <w:rPr>
                <w:rFonts w:ascii="Arial" w:hAnsi="Arial" w:cs="Arial"/>
                <w:lang w:eastAsia="en-GB"/>
              </w:rPr>
            </w:pPr>
            <w:r>
              <w:rPr>
                <w:rFonts w:ascii="Arial" w:hAnsi="Arial" w:cs="Arial"/>
                <w:lang w:eastAsia="en-GB"/>
              </w:rPr>
              <w:t xml:space="preserve"> 37 hours per week term  time only + 5 days</w:t>
            </w:r>
          </w:p>
          <w:p w14:paraId="7D51867C" w14:textId="59DCB45A" w:rsidR="00166739" w:rsidRDefault="00166739" w:rsidP="004C4FFA">
            <w:pPr>
              <w:rPr>
                <w:rFonts w:ascii="Arial" w:hAnsi="Arial" w:cs="Arial"/>
                <w:lang w:eastAsia="en-GB"/>
              </w:rPr>
            </w:pPr>
          </w:p>
        </w:tc>
      </w:tr>
    </w:tbl>
    <w:p w14:paraId="3427E560" w14:textId="2AC1724A" w:rsidR="004C4FFA" w:rsidRDefault="004C4FFA" w:rsidP="004C4FFA">
      <w:pPr>
        <w:rPr>
          <w:rFonts w:cs="Arial"/>
          <w:sz w:val="22"/>
        </w:rPr>
      </w:pPr>
    </w:p>
    <w:p w14:paraId="79976458" w14:textId="77777777" w:rsidR="004C4FFA" w:rsidRDefault="004C4FFA" w:rsidP="004C4FFA">
      <w:pPr>
        <w:rPr>
          <w:rFonts w:cs="Arial"/>
          <w:b/>
          <w:sz w:val="22"/>
        </w:rPr>
      </w:pPr>
    </w:p>
    <w:p w14:paraId="3FF18752" w14:textId="77777777" w:rsidR="004C4FFA" w:rsidRDefault="004C4FFA" w:rsidP="004C4FFA">
      <w:pPr>
        <w:rPr>
          <w:rFonts w:cs="Arial"/>
          <w:b/>
          <w:sz w:val="22"/>
        </w:rPr>
      </w:pPr>
      <w:r>
        <w:rPr>
          <w:rFonts w:cs="Arial"/>
          <w:b/>
          <w:sz w:val="22"/>
        </w:rPr>
        <w:t>PURPOSE OF THE POST</w:t>
      </w:r>
    </w:p>
    <w:p w14:paraId="2FE1184D" w14:textId="77777777" w:rsidR="004C4FFA" w:rsidRDefault="004C4FFA" w:rsidP="004C4FFA">
      <w:pPr>
        <w:rPr>
          <w:rFonts w:cs="Arial"/>
          <w:sz w:val="22"/>
        </w:rPr>
      </w:pPr>
    </w:p>
    <w:p w14:paraId="696E0EB2" w14:textId="014C612D" w:rsidR="004C4FFA" w:rsidRDefault="004C4FFA" w:rsidP="004C4FFA">
      <w:pPr>
        <w:pStyle w:val="ListParagraph"/>
        <w:numPr>
          <w:ilvl w:val="0"/>
          <w:numId w:val="8"/>
        </w:numPr>
        <w:rPr>
          <w:rFonts w:cs="Arial"/>
          <w:sz w:val="22"/>
        </w:rPr>
      </w:pPr>
      <w:r>
        <w:rPr>
          <w:rFonts w:cs="Arial"/>
          <w:sz w:val="22"/>
        </w:rPr>
        <w:t xml:space="preserve">To create an ‘Outstanding’ inclusion provision to support The Ruth Gorse Academy’s transition to a </w:t>
      </w:r>
      <w:r w:rsidR="009A5F8E">
        <w:rPr>
          <w:rFonts w:cs="Arial"/>
          <w:sz w:val="22"/>
        </w:rPr>
        <w:t xml:space="preserve">1,260 </w:t>
      </w:r>
      <w:r>
        <w:rPr>
          <w:rFonts w:cs="Arial"/>
          <w:sz w:val="22"/>
        </w:rPr>
        <w:t>11-16 provision.</w:t>
      </w:r>
    </w:p>
    <w:p w14:paraId="3E36C2DE" w14:textId="77777777" w:rsidR="004C4FFA" w:rsidRDefault="004C4FFA" w:rsidP="004C4FFA">
      <w:pPr>
        <w:pStyle w:val="ListParagraph"/>
        <w:numPr>
          <w:ilvl w:val="0"/>
          <w:numId w:val="8"/>
        </w:numPr>
        <w:rPr>
          <w:rFonts w:cs="Arial"/>
          <w:sz w:val="22"/>
        </w:rPr>
      </w:pPr>
      <w:r>
        <w:rPr>
          <w:rFonts w:cs="Arial"/>
          <w:sz w:val="22"/>
        </w:rPr>
        <w:t>To raise aspirations and standards for students who have barriers to learning, who are disengaged, isolated or excluded from the Academy.</w:t>
      </w:r>
    </w:p>
    <w:p w14:paraId="55DE9052" w14:textId="37541C60" w:rsidR="004C4FFA" w:rsidRDefault="004C4FFA" w:rsidP="004C4FFA">
      <w:pPr>
        <w:pStyle w:val="ListParagraph"/>
        <w:numPr>
          <w:ilvl w:val="0"/>
          <w:numId w:val="8"/>
        </w:numPr>
        <w:rPr>
          <w:rFonts w:cs="Arial"/>
          <w:sz w:val="22"/>
        </w:rPr>
      </w:pPr>
      <w:r>
        <w:rPr>
          <w:rFonts w:cs="Arial"/>
          <w:sz w:val="22"/>
        </w:rPr>
        <w:t xml:space="preserve">To work alongside pastoral staff members and </w:t>
      </w:r>
      <w:r w:rsidR="0045059D">
        <w:rPr>
          <w:rFonts w:cs="Arial"/>
          <w:sz w:val="22"/>
        </w:rPr>
        <w:t xml:space="preserve">line manage the </w:t>
      </w:r>
      <w:r>
        <w:rPr>
          <w:rFonts w:cs="Arial"/>
          <w:sz w:val="22"/>
        </w:rPr>
        <w:t xml:space="preserve">attendance improvement officers to implement strategies to improve the </w:t>
      </w:r>
      <w:r>
        <w:rPr>
          <w:rFonts w:cs="Arial"/>
          <w:sz w:val="22"/>
          <w:lang w:val="en-GB"/>
        </w:rPr>
        <w:t>behaviour</w:t>
      </w:r>
      <w:r>
        <w:rPr>
          <w:rFonts w:cs="Arial"/>
          <w:sz w:val="22"/>
        </w:rPr>
        <w:t xml:space="preserve"> and attendance of individual and targeted students. </w:t>
      </w:r>
    </w:p>
    <w:p w14:paraId="5653732D" w14:textId="77777777" w:rsidR="004C4FFA" w:rsidRDefault="004C4FFA" w:rsidP="004C4FFA">
      <w:pPr>
        <w:pStyle w:val="ListParagraph"/>
        <w:numPr>
          <w:ilvl w:val="0"/>
          <w:numId w:val="8"/>
        </w:numPr>
        <w:rPr>
          <w:rFonts w:cs="Arial"/>
          <w:sz w:val="22"/>
        </w:rPr>
      </w:pPr>
      <w:r>
        <w:rPr>
          <w:rFonts w:cs="Arial"/>
          <w:sz w:val="22"/>
        </w:rPr>
        <w:t>Establish excellent systems and working practices to ensure all members of SLT are fully aware of any issues and concerns surrounding students who are using facilities within the Inclusion Centre, or students who would benefit from doing so.</w:t>
      </w:r>
    </w:p>
    <w:p w14:paraId="5A7679EF" w14:textId="77777777" w:rsidR="004C4FFA" w:rsidRDefault="004C4FFA" w:rsidP="004C4FFA">
      <w:pPr>
        <w:pStyle w:val="ListParagraph"/>
        <w:numPr>
          <w:ilvl w:val="0"/>
          <w:numId w:val="8"/>
        </w:numPr>
        <w:rPr>
          <w:rFonts w:cs="Arial"/>
          <w:sz w:val="22"/>
        </w:rPr>
      </w:pPr>
      <w:r>
        <w:rPr>
          <w:rFonts w:cs="Arial"/>
          <w:sz w:val="22"/>
        </w:rPr>
        <w:t>Be fully aware of the areas identified within The Academy Improvement Plan and lead on achieving areas related to Inclusion Provision.</w:t>
      </w:r>
    </w:p>
    <w:p w14:paraId="0E30B7F2" w14:textId="77777777" w:rsidR="004C4FFA" w:rsidRDefault="004C4FFA" w:rsidP="004C4FFA">
      <w:pPr>
        <w:pStyle w:val="ListParagraph"/>
        <w:numPr>
          <w:ilvl w:val="0"/>
          <w:numId w:val="8"/>
        </w:numPr>
        <w:rPr>
          <w:rFonts w:cs="Arial"/>
          <w:sz w:val="22"/>
        </w:rPr>
      </w:pPr>
      <w:r>
        <w:rPr>
          <w:rFonts w:cs="Arial"/>
          <w:sz w:val="22"/>
        </w:rPr>
        <w:t xml:space="preserve">To ensure the development of strong relationships and positive communication with parents and carers of students at risk of isolation or exclusion.  </w:t>
      </w:r>
    </w:p>
    <w:p w14:paraId="7E0D6486" w14:textId="77777777" w:rsidR="004C4FFA" w:rsidRDefault="004C4FFA" w:rsidP="004C4FFA">
      <w:pPr>
        <w:pStyle w:val="ListParagraph"/>
        <w:numPr>
          <w:ilvl w:val="0"/>
          <w:numId w:val="8"/>
        </w:numPr>
        <w:rPr>
          <w:rFonts w:cs="Arial"/>
          <w:sz w:val="22"/>
        </w:rPr>
      </w:pPr>
      <w:r>
        <w:rPr>
          <w:rFonts w:cs="Arial"/>
          <w:sz w:val="22"/>
        </w:rPr>
        <w:t xml:space="preserve">To ensure inclusive practice by planning, leading and implementing effective intervention in teaching and learning for young people who have barriers to learning, are disengaged, isolated or excluded from the Academy. </w:t>
      </w:r>
    </w:p>
    <w:p w14:paraId="62D66FEC" w14:textId="77777777" w:rsidR="004C4FFA" w:rsidRDefault="004C4FFA" w:rsidP="004C4FFA">
      <w:pPr>
        <w:pStyle w:val="ListParagraph"/>
        <w:numPr>
          <w:ilvl w:val="0"/>
          <w:numId w:val="8"/>
        </w:numPr>
        <w:rPr>
          <w:rFonts w:cs="Arial"/>
          <w:sz w:val="22"/>
        </w:rPr>
      </w:pPr>
      <w:r>
        <w:rPr>
          <w:rFonts w:cs="Arial"/>
          <w:sz w:val="22"/>
        </w:rPr>
        <w:t>To ensure that all young people at the Academy are safe from harm, become confident and resilient individuals, have good self-esteem, are able to successfully access education and can progress to their next stage of education or adulthood.</w:t>
      </w:r>
    </w:p>
    <w:p w14:paraId="5790ABB1" w14:textId="77777777" w:rsidR="004C4FFA" w:rsidRDefault="004C4FFA" w:rsidP="004C4FFA">
      <w:pPr>
        <w:pStyle w:val="ListParagraph"/>
        <w:numPr>
          <w:ilvl w:val="0"/>
          <w:numId w:val="8"/>
        </w:numPr>
        <w:rPr>
          <w:rFonts w:cs="Arial"/>
          <w:sz w:val="22"/>
        </w:rPr>
      </w:pPr>
      <w:r>
        <w:rPr>
          <w:rFonts w:cs="Arial"/>
          <w:sz w:val="22"/>
        </w:rPr>
        <w:t xml:space="preserve">To ensure that safeguarding and child protection is a priority and at the forefront of planned support for isolated and excluded students. </w:t>
      </w:r>
    </w:p>
    <w:p w14:paraId="641781E9" w14:textId="77777777" w:rsidR="004C4FFA" w:rsidRDefault="004C4FFA" w:rsidP="004C4FFA">
      <w:pPr>
        <w:pStyle w:val="ListParagraph"/>
        <w:ind w:left="360"/>
        <w:rPr>
          <w:rFonts w:cs="Arial"/>
          <w:sz w:val="22"/>
        </w:rPr>
      </w:pPr>
    </w:p>
    <w:p w14:paraId="74DFB4F6" w14:textId="77777777" w:rsidR="004C4FFA" w:rsidRDefault="004C4FFA" w:rsidP="004C4FFA">
      <w:pPr>
        <w:pStyle w:val="ListParagraph"/>
        <w:ind w:left="360"/>
        <w:rPr>
          <w:rFonts w:cs="Arial"/>
          <w:sz w:val="22"/>
        </w:rPr>
      </w:pPr>
    </w:p>
    <w:p w14:paraId="452E4218" w14:textId="77777777" w:rsidR="004C4FFA" w:rsidRDefault="004C4FFA" w:rsidP="004C4FFA">
      <w:pPr>
        <w:tabs>
          <w:tab w:val="left" w:pos="1276"/>
        </w:tabs>
        <w:rPr>
          <w:rFonts w:cs="Arial"/>
          <w:b/>
          <w:sz w:val="22"/>
        </w:rPr>
      </w:pPr>
      <w:r>
        <w:rPr>
          <w:rFonts w:cs="Arial"/>
          <w:b/>
          <w:sz w:val="22"/>
        </w:rPr>
        <w:t>PROFESSIONAL AND CONSTRUCTIVE RELATIONSHIPS</w:t>
      </w:r>
    </w:p>
    <w:p w14:paraId="1AAA6EF5" w14:textId="77777777" w:rsidR="004C4FFA" w:rsidRDefault="004C4FFA" w:rsidP="004C4FFA">
      <w:pPr>
        <w:pStyle w:val="ListParagraph"/>
        <w:tabs>
          <w:tab w:val="left" w:pos="1276"/>
        </w:tabs>
        <w:rPr>
          <w:rFonts w:cs="Arial"/>
          <w:sz w:val="22"/>
        </w:rPr>
      </w:pPr>
    </w:p>
    <w:p w14:paraId="176F777C" w14:textId="77777777" w:rsidR="004C4FFA" w:rsidRDefault="004C4FFA" w:rsidP="004C4FFA">
      <w:pPr>
        <w:pStyle w:val="ListParagraph"/>
        <w:numPr>
          <w:ilvl w:val="0"/>
          <w:numId w:val="9"/>
        </w:numPr>
        <w:tabs>
          <w:tab w:val="left" w:pos="1276"/>
        </w:tabs>
        <w:rPr>
          <w:rFonts w:cs="Arial"/>
          <w:sz w:val="22"/>
        </w:rPr>
      </w:pPr>
      <w:r>
        <w:rPr>
          <w:rFonts w:cs="Arial"/>
          <w:sz w:val="22"/>
        </w:rPr>
        <w:t>Have high expectations of young people including a commitment to ensuring that they can achieve their full academic potential</w:t>
      </w:r>
    </w:p>
    <w:p w14:paraId="2A4798A7" w14:textId="77777777" w:rsidR="004C4FFA" w:rsidRDefault="004C4FFA" w:rsidP="004C4FFA">
      <w:pPr>
        <w:pStyle w:val="ListParagraph"/>
        <w:numPr>
          <w:ilvl w:val="0"/>
          <w:numId w:val="9"/>
        </w:numPr>
        <w:tabs>
          <w:tab w:val="left" w:pos="1276"/>
        </w:tabs>
        <w:rPr>
          <w:rFonts w:cs="Arial"/>
          <w:sz w:val="22"/>
        </w:rPr>
      </w:pPr>
      <w:r>
        <w:rPr>
          <w:rFonts w:cs="Arial"/>
          <w:sz w:val="22"/>
        </w:rPr>
        <w:t xml:space="preserve"> Establish fair, respectful, trusting and constructive relationships with students, members of staff and parents/carers.</w:t>
      </w:r>
    </w:p>
    <w:p w14:paraId="17B818E2" w14:textId="77777777" w:rsidR="004C4FFA" w:rsidRDefault="004C4FFA" w:rsidP="004C4FFA">
      <w:pPr>
        <w:pStyle w:val="ListParagraph"/>
        <w:numPr>
          <w:ilvl w:val="0"/>
          <w:numId w:val="9"/>
        </w:numPr>
        <w:tabs>
          <w:tab w:val="left" w:pos="1276"/>
        </w:tabs>
        <w:rPr>
          <w:rFonts w:cs="Arial"/>
          <w:sz w:val="22"/>
        </w:rPr>
      </w:pPr>
      <w:r>
        <w:rPr>
          <w:rFonts w:cs="Arial"/>
          <w:sz w:val="22"/>
        </w:rPr>
        <w:t>Work as a team member and identify opportunities for working with colleagues, managing their work where appropriate and sharing the development of effective practice with them.</w:t>
      </w:r>
    </w:p>
    <w:p w14:paraId="0C9F6441" w14:textId="77777777" w:rsidR="004C4FFA" w:rsidRDefault="004C4FFA" w:rsidP="004C4FFA">
      <w:pPr>
        <w:pStyle w:val="ListParagraph"/>
        <w:numPr>
          <w:ilvl w:val="0"/>
          <w:numId w:val="9"/>
        </w:numPr>
        <w:tabs>
          <w:tab w:val="left" w:pos="1276"/>
        </w:tabs>
        <w:rPr>
          <w:rFonts w:cs="Arial"/>
          <w:b/>
          <w:sz w:val="22"/>
        </w:rPr>
      </w:pPr>
      <w:r>
        <w:rPr>
          <w:rFonts w:cs="Arial"/>
          <w:sz w:val="22"/>
        </w:rPr>
        <w:t>Act as an advocate for young people and families by collaborating and liaising with other professionals to establish a shared understanding of their barriers to learning.</w:t>
      </w:r>
    </w:p>
    <w:p w14:paraId="7B8ED726" w14:textId="73F947AC" w:rsidR="004C4FFA" w:rsidRDefault="004C4FFA" w:rsidP="004C4FFA">
      <w:pPr>
        <w:pStyle w:val="ListParagraph"/>
        <w:tabs>
          <w:tab w:val="left" w:pos="1276"/>
        </w:tabs>
        <w:ind w:left="360"/>
        <w:rPr>
          <w:rFonts w:cs="Arial"/>
          <w:b/>
          <w:sz w:val="22"/>
        </w:rPr>
      </w:pPr>
    </w:p>
    <w:p w14:paraId="31E0D3AD" w14:textId="77777777" w:rsidR="004C4FFA" w:rsidRDefault="004C4FFA" w:rsidP="004C4FFA">
      <w:pPr>
        <w:tabs>
          <w:tab w:val="left" w:pos="1276"/>
        </w:tabs>
        <w:rPr>
          <w:rFonts w:cs="Arial"/>
          <w:sz w:val="22"/>
        </w:rPr>
      </w:pPr>
      <w:r>
        <w:rPr>
          <w:rFonts w:cs="Arial"/>
          <w:b/>
          <w:sz w:val="22"/>
        </w:rPr>
        <w:t>WORKING WITHIN THE LAW AND FRAMEWORKS</w:t>
      </w:r>
    </w:p>
    <w:p w14:paraId="19256BE4" w14:textId="77777777" w:rsidR="004C4FFA" w:rsidRDefault="004C4FFA" w:rsidP="004C4FFA">
      <w:pPr>
        <w:pStyle w:val="ListParagraph"/>
        <w:numPr>
          <w:ilvl w:val="0"/>
          <w:numId w:val="9"/>
        </w:numPr>
        <w:tabs>
          <w:tab w:val="left" w:pos="1276"/>
        </w:tabs>
        <w:rPr>
          <w:rFonts w:cs="Arial"/>
          <w:sz w:val="22"/>
        </w:rPr>
      </w:pPr>
      <w:r>
        <w:rPr>
          <w:rFonts w:cs="Arial"/>
          <w:sz w:val="22"/>
        </w:rPr>
        <w:t>Know the current legal requirements, legislation, national policies and local guidance on the safeguarding and promotion of the well-being of children and young people.</w:t>
      </w:r>
    </w:p>
    <w:p w14:paraId="4BA8CDB6" w14:textId="77777777" w:rsidR="004C4FFA" w:rsidRDefault="004C4FFA" w:rsidP="004C4FFA">
      <w:pPr>
        <w:pStyle w:val="ListParagraph"/>
        <w:numPr>
          <w:ilvl w:val="0"/>
          <w:numId w:val="9"/>
        </w:numPr>
        <w:tabs>
          <w:tab w:val="left" w:pos="1276"/>
        </w:tabs>
        <w:rPr>
          <w:rFonts w:cs="Arial"/>
          <w:sz w:val="22"/>
        </w:rPr>
      </w:pPr>
      <w:r>
        <w:rPr>
          <w:rFonts w:cs="Arial"/>
          <w:sz w:val="22"/>
        </w:rPr>
        <w:t>Know how to identify potential child abuse and follow safeguarding procedures.</w:t>
      </w:r>
    </w:p>
    <w:p w14:paraId="6A825B2B" w14:textId="15571649" w:rsidR="004C4FFA" w:rsidRPr="00166739" w:rsidRDefault="004C4FFA" w:rsidP="00932A0B">
      <w:pPr>
        <w:pStyle w:val="ListParagraph"/>
        <w:numPr>
          <w:ilvl w:val="0"/>
          <w:numId w:val="9"/>
        </w:numPr>
        <w:tabs>
          <w:tab w:val="left" w:pos="1276"/>
        </w:tabs>
        <w:rPr>
          <w:rFonts w:cs="Arial"/>
          <w:b/>
          <w:sz w:val="22"/>
        </w:rPr>
      </w:pPr>
      <w:r w:rsidRPr="00166739">
        <w:rPr>
          <w:rFonts w:cs="Arial"/>
          <w:sz w:val="22"/>
        </w:rPr>
        <w:t xml:space="preserve">Know how to identify and support children and young people whose progress, development or well-being is impeded. </w:t>
      </w:r>
    </w:p>
    <w:p w14:paraId="18455EAE" w14:textId="77777777" w:rsidR="00166739" w:rsidRDefault="00166739" w:rsidP="004C4FFA">
      <w:pPr>
        <w:tabs>
          <w:tab w:val="left" w:pos="1276"/>
        </w:tabs>
        <w:rPr>
          <w:rFonts w:cs="Arial"/>
          <w:b/>
          <w:sz w:val="22"/>
        </w:rPr>
      </w:pPr>
    </w:p>
    <w:p w14:paraId="15997B31" w14:textId="5CFAB02C" w:rsidR="004C4FFA" w:rsidRDefault="004C4FFA" w:rsidP="004C4FFA">
      <w:pPr>
        <w:tabs>
          <w:tab w:val="left" w:pos="1276"/>
        </w:tabs>
        <w:rPr>
          <w:rFonts w:cs="Arial"/>
          <w:b/>
          <w:sz w:val="22"/>
        </w:rPr>
      </w:pPr>
      <w:r>
        <w:rPr>
          <w:rFonts w:cs="Arial"/>
          <w:b/>
          <w:sz w:val="22"/>
        </w:rPr>
        <w:t>DEVELOPING PRACTICE</w:t>
      </w:r>
    </w:p>
    <w:p w14:paraId="3C17BABA" w14:textId="77777777" w:rsidR="004C4FFA" w:rsidRDefault="004C4FFA" w:rsidP="004C4FFA">
      <w:pPr>
        <w:tabs>
          <w:tab w:val="left" w:pos="1276"/>
        </w:tabs>
        <w:rPr>
          <w:rFonts w:cs="Arial"/>
          <w:b/>
          <w:sz w:val="22"/>
        </w:rPr>
      </w:pPr>
    </w:p>
    <w:p w14:paraId="756346B0" w14:textId="77777777" w:rsidR="004C4FFA" w:rsidRDefault="004C4FFA" w:rsidP="004C4FFA">
      <w:pPr>
        <w:numPr>
          <w:ilvl w:val="0"/>
          <w:numId w:val="9"/>
        </w:numPr>
        <w:tabs>
          <w:tab w:val="left" w:pos="1276"/>
        </w:tabs>
        <w:rPr>
          <w:rFonts w:cs="Arial"/>
          <w:sz w:val="22"/>
        </w:rPr>
      </w:pPr>
      <w:r>
        <w:rPr>
          <w:rFonts w:cs="Arial"/>
          <w:sz w:val="22"/>
        </w:rPr>
        <w:t>Evaluate their performance and be committed to improving practice through appropriate professional development.</w:t>
      </w:r>
    </w:p>
    <w:p w14:paraId="7C9BB4F6" w14:textId="77777777" w:rsidR="004C4FFA" w:rsidRDefault="004C4FFA" w:rsidP="004C4FFA">
      <w:pPr>
        <w:numPr>
          <w:ilvl w:val="0"/>
          <w:numId w:val="9"/>
        </w:numPr>
        <w:tabs>
          <w:tab w:val="left" w:pos="1276"/>
        </w:tabs>
        <w:rPr>
          <w:rFonts w:cs="Arial"/>
          <w:sz w:val="22"/>
        </w:rPr>
      </w:pPr>
      <w:r>
        <w:rPr>
          <w:rFonts w:cs="Arial"/>
          <w:sz w:val="22"/>
        </w:rPr>
        <w:t>Have a creative and constructively critical approach towards innovation and development; being prepared to adapt practice where benefits and improvements are identified.</w:t>
      </w:r>
    </w:p>
    <w:p w14:paraId="7C7A3846" w14:textId="77777777" w:rsidR="004C4FFA" w:rsidRDefault="004C4FFA" w:rsidP="004C4FFA">
      <w:pPr>
        <w:numPr>
          <w:ilvl w:val="0"/>
          <w:numId w:val="9"/>
        </w:numPr>
        <w:tabs>
          <w:tab w:val="left" w:pos="1276"/>
        </w:tabs>
        <w:rPr>
          <w:rFonts w:cs="Arial"/>
          <w:sz w:val="22"/>
        </w:rPr>
      </w:pPr>
      <w:r>
        <w:rPr>
          <w:rFonts w:cs="Arial"/>
          <w:sz w:val="22"/>
        </w:rPr>
        <w:t xml:space="preserve">Review the effectiveness of practice and its impact on progress, attendance, attainment and engagement of targeted students. </w:t>
      </w:r>
    </w:p>
    <w:p w14:paraId="77CDDFD2" w14:textId="77777777" w:rsidR="004C4FFA" w:rsidRDefault="004C4FFA" w:rsidP="004C4FFA">
      <w:pPr>
        <w:tabs>
          <w:tab w:val="left" w:pos="1276"/>
        </w:tabs>
        <w:rPr>
          <w:rFonts w:cs="Arial"/>
          <w:sz w:val="22"/>
        </w:rPr>
      </w:pPr>
    </w:p>
    <w:p w14:paraId="30106803" w14:textId="77777777" w:rsidR="004C4FFA" w:rsidRDefault="004C4FFA" w:rsidP="004C4FFA">
      <w:pPr>
        <w:pStyle w:val="ListParagraph"/>
        <w:ind w:left="426"/>
        <w:rPr>
          <w:rFonts w:cs="Arial"/>
          <w:b/>
          <w:sz w:val="22"/>
        </w:rPr>
      </w:pPr>
    </w:p>
    <w:p w14:paraId="00730426" w14:textId="77777777" w:rsidR="004C4FFA" w:rsidRDefault="004C4FFA" w:rsidP="004C4FFA">
      <w:pPr>
        <w:ind w:left="426" w:hanging="426"/>
        <w:rPr>
          <w:rFonts w:cs="Arial"/>
          <w:b/>
          <w:sz w:val="22"/>
        </w:rPr>
      </w:pPr>
      <w:r>
        <w:rPr>
          <w:rFonts w:cs="Arial"/>
          <w:b/>
          <w:sz w:val="22"/>
        </w:rPr>
        <w:t>DUTIES</w:t>
      </w:r>
    </w:p>
    <w:p w14:paraId="5772DD1A" w14:textId="77777777" w:rsidR="004C4FFA" w:rsidRDefault="004C4FFA" w:rsidP="004C4FFA">
      <w:pPr>
        <w:ind w:left="426" w:hanging="426"/>
        <w:rPr>
          <w:rFonts w:cs="Arial"/>
          <w:b/>
          <w:sz w:val="22"/>
        </w:rPr>
      </w:pPr>
    </w:p>
    <w:p w14:paraId="6C990A3B" w14:textId="6E0CE66A" w:rsidR="004C4FFA" w:rsidRDefault="00E240C5" w:rsidP="004C4FFA">
      <w:pPr>
        <w:pStyle w:val="ListParagraph"/>
        <w:numPr>
          <w:ilvl w:val="0"/>
          <w:numId w:val="10"/>
        </w:numPr>
        <w:rPr>
          <w:rFonts w:cs="Arial"/>
          <w:bCs/>
          <w:sz w:val="22"/>
        </w:rPr>
      </w:pPr>
      <w:r>
        <w:rPr>
          <w:rFonts w:cs="Arial"/>
          <w:bCs/>
          <w:sz w:val="22"/>
        </w:rPr>
        <w:t>Effective d</w:t>
      </w:r>
      <w:r w:rsidR="004C4FFA">
        <w:rPr>
          <w:rFonts w:cs="Arial"/>
          <w:bCs/>
          <w:sz w:val="22"/>
        </w:rPr>
        <w:t xml:space="preserve">ay to day management of </w:t>
      </w:r>
      <w:r>
        <w:rPr>
          <w:rFonts w:cs="Arial"/>
          <w:bCs/>
          <w:sz w:val="22"/>
        </w:rPr>
        <w:t>the Academy’s Isolation Unit.</w:t>
      </w:r>
      <w:r w:rsidR="004C4FFA">
        <w:rPr>
          <w:rFonts w:cs="Arial"/>
          <w:bCs/>
          <w:sz w:val="22"/>
        </w:rPr>
        <w:t xml:space="preserve"> </w:t>
      </w:r>
    </w:p>
    <w:p w14:paraId="462A724B" w14:textId="77777777" w:rsidR="004C4FFA" w:rsidRDefault="004C4FFA" w:rsidP="004C4FFA">
      <w:pPr>
        <w:pStyle w:val="ListParagraph"/>
        <w:numPr>
          <w:ilvl w:val="0"/>
          <w:numId w:val="10"/>
        </w:numPr>
        <w:rPr>
          <w:rFonts w:cs="Arial"/>
          <w:bCs/>
          <w:sz w:val="22"/>
        </w:rPr>
      </w:pPr>
      <w:r>
        <w:rPr>
          <w:rFonts w:cs="Arial"/>
          <w:bCs/>
          <w:sz w:val="22"/>
        </w:rPr>
        <w:t>Collaborate and liaise with middle leaders to map the curriculum in order to enhance the learning experience and aid the reintegration into mainstream school of isolated and excluded students.</w:t>
      </w:r>
    </w:p>
    <w:p w14:paraId="656F80A2" w14:textId="0CAEB8DD" w:rsidR="004C4FFA" w:rsidRDefault="004C4FFA" w:rsidP="004C4FFA">
      <w:pPr>
        <w:pStyle w:val="ListParagraph"/>
        <w:numPr>
          <w:ilvl w:val="0"/>
          <w:numId w:val="10"/>
        </w:numPr>
        <w:rPr>
          <w:rFonts w:cs="Arial"/>
          <w:bCs/>
          <w:sz w:val="22"/>
        </w:rPr>
      </w:pPr>
      <w:r>
        <w:rPr>
          <w:rFonts w:cs="Arial"/>
          <w:bCs/>
          <w:sz w:val="22"/>
        </w:rPr>
        <w:lastRenderedPageBreak/>
        <w:t>Liaise with teaching members of staff and other professionals to plan and lead a programme of academic intervention in Ma</w:t>
      </w:r>
      <w:r w:rsidR="00E240C5">
        <w:rPr>
          <w:rFonts w:cs="Arial"/>
          <w:bCs/>
          <w:sz w:val="22"/>
        </w:rPr>
        <w:t>thematics, English and Science within the Isolation Unit.</w:t>
      </w:r>
    </w:p>
    <w:p w14:paraId="01A6BB72" w14:textId="77777777" w:rsidR="004C4FFA" w:rsidRDefault="004C4FFA" w:rsidP="004C4FFA">
      <w:pPr>
        <w:pStyle w:val="ListParagraph"/>
        <w:numPr>
          <w:ilvl w:val="0"/>
          <w:numId w:val="10"/>
        </w:numPr>
        <w:rPr>
          <w:rFonts w:cs="Arial"/>
          <w:bCs/>
          <w:sz w:val="22"/>
        </w:rPr>
      </w:pPr>
      <w:r>
        <w:rPr>
          <w:rFonts w:cs="Arial"/>
          <w:bCs/>
          <w:sz w:val="22"/>
        </w:rPr>
        <w:t>Mange students’ behaviour constructively by establishing and maintaining a clear and positive framework for behaviour management in line with the Academy’s behaviour policy.</w:t>
      </w:r>
    </w:p>
    <w:p w14:paraId="7471A9CD" w14:textId="77777777" w:rsidR="004C4FFA" w:rsidRDefault="004C4FFA" w:rsidP="004C4FFA">
      <w:pPr>
        <w:pStyle w:val="ListParagraph"/>
        <w:numPr>
          <w:ilvl w:val="0"/>
          <w:numId w:val="10"/>
        </w:numPr>
        <w:rPr>
          <w:rFonts w:cs="Arial"/>
          <w:bCs/>
          <w:sz w:val="22"/>
        </w:rPr>
      </w:pPr>
      <w:r>
        <w:rPr>
          <w:rFonts w:cs="Arial"/>
          <w:bCs/>
          <w:sz w:val="22"/>
        </w:rPr>
        <w:t xml:space="preserve">Establish early identification and support for students at risk of isolation, exclusion or disengagement from the Academy. </w:t>
      </w:r>
    </w:p>
    <w:p w14:paraId="478C0FD0" w14:textId="77777777" w:rsidR="004C4FFA" w:rsidRDefault="004C4FFA" w:rsidP="004C4FFA">
      <w:pPr>
        <w:pStyle w:val="ListParagraph"/>
        <w:numPr>
          <w:ilvl w:val="0"/>
          <w:numId w:val="10"/>
        </w:numPr>
        <w:rPr>
          <w:rFonts w:cs="Arial"/>
          <w:bCs/>
          <w:sz w:val="22"/>
        </w:rPr>
      </w:pPr>
      <w:r>
        <w:rPr>
          <w:rFonts w:cs="Arial"/>
          <w:bCs/>
          <w:sz w:val="22"/>
        </w:rPr>
        <w:t>Work alongside SLT, Heads of Year, pastoral staff members, SENDCo and lead attendance improvement officers to develop and implement individual students support plans.</w:t>
      </w:r>
    </w:p>
    <w:p w14:paraId="63478AFB" w14:textId="77777777" w:rsidR="004C4FFA" w:rsidRDefault="004C4FFA" w:rsidP="004C4FFA">
      <w:pPr>
        <w:pStyle w:val="ListParagraph"/>
        <w:numPr>
          <w:ilvl w:val="0"/>
          <w:numId w:val="10"/>
        </w:numPr>
        <w:rPr>
          <w:rFonts w:cs="Arial"/>
          <w:bCs/>
          <w:sz w:val="22"/>
        </w:rPr>
      </w:pPr>
      <w:r>
        <w:rPr>
          <w:rFonts w:cs="Arial"/>
          <w:bCs/>
          <w:sz w:val="22"/>
        </w:rPr>
        <w:t xml:space="preserve">Develop and promote an inclusive whole school strategy and practice for supporting isolated and excluded students. </w:t>
      </w:r>
    </w:p>
    <w:p w14:paraId="4AABB904" w14:textId="25F6A4E4" w:rsidR="004C4FFA" w:rsidRDefault="004C4FFA" w:rsidP="004C4FFA">
      <w:pPr>
        <w:pStyle w:val="ListParagraph"/>
        <w:numPr>
          <w:ilvl w:val="0"/>
          <w:numId w:val="10"/>
        </w:numPr>
        <w:rPr>
          <w:rFonts w:cs="Arial"/>
          <w:bCs/>
          <w:sz w:val="22"/>
        </w:rPr>
      </w:pPr>
      <w:r>
        <w:rPr>
          <w:rFonts w:cs="Arial"/>
          <w:bCs/>
          <w:sz w:val="22"/>
        </w:rPr>
        <w:t>Ensure appropriate work is received by students who are excluded, expectations regarding the work are clear and that this work is handed in on return from exclusion.</w:t>
      </w:r>
    </w:p>
    <w:p w14:paraId="022097EC" w14:textId="48767B3A" w:rsidR="00E240C5" w:rsidRDefault="00E240C5" w:rsidP="004C4FFA">
      <w:pPr>
        <w:pStyle w:val="ListParagraph"/>
        <w:numPr>
          <w:ilvl w:val="0"/>
          <w:numId w:val="10"/>
        </w:numPr>
        <w:rPr>
          <w:rFonts w:cs="Arial"/>
          <w:bCs/>
          <w:sz w:val="22"/>
        </w:rPr>
      </w:pPr>
      <w:r>
        <w:rPr>
          <w:rFonts w:cs="Arial"/>
          <w:bCs/>
          <w:sz w:val="22"/>
        </w:rPr>
        <w:t>Be instrumental in the management and delivery of the Academy’s programme to support SEMH students.</w:t>
      </w:r>
    </w:p>
    <w:p w14:paraId="38E5B5A1" w14:textId="77777777" w:rsidR="004C4FFA" w:rsidRDefault="004C4FFA" w:rsidP="004C4FFA">
      <w:pPr>
        <w:pStyle w:val="ListParagraph"/>
        <w:numPr>
          <w:ilvl w:val="0"/>
          <w:numId w:val="10"/>
        </w:numPr>
        <w:rPr>
          <w:rFonts w:cs="Arial"/>
          <w:bCs/>
          <w:sz w:val="22"/>
        </w:rPr>
      </w:pPr>
      <w:r>
        <w:rPr>
          <w:rFonts w:cs="Arial"/>
          <w:bCs/>
          <w:sz w:val="22"/>
        </w:rPr>
        <w:t xml:space="preserve">Attend family and multi-agency meetings, arrange home visits and lead reintegration meetings.  </w:t>
      </w:r>
    </w:p>
    <w:p w14:paraId="5F75BFE5" w14:textId="77777777" w:rsidR="004C4FFA" w:rsidRDefault="004C4FFA" w:rsidP="004C4FFA">
      <w:pPr>
        <w:pStyle w:val="ListParagraph"/>
        <w:numPr>
          <w:ilvl w:val="0"/>
          <w:numId w:val="10"/>
        </w:numPr>
        <w:rPr>
          <w:rFonts w:cs="Arial"/>
          <w:bCs/>
          <w:sz w:val="22"/>
        </w:rPr>
      </w:pPr>
      <w:r>
        <w:rPr>
          <w:rFonts w:cs="Arial"/>
          <w:bCs/>
          <w:sz w:val="22"/>
        </w:rPr>
        <w:t xml:space="preserve">Establish fair, constructive and meaningful relationships with families/ parents and carers of identified students and exchange information, keeping them informed and facilitating support. </w:t>
      </w:r>
    </w:p>
    <w:p w14:paraId="434FAF4C" w14:textId="77777777" w:rsidR="004C4FFA" w:rsidRDefault="004C4FFA" w:rsidP="004C4FFA">
      <w:pPr>
        <w:pStyle w:val="ListParagraph"/>
        <w:numPr>
          <w:ilvl w:val="0"/>
          <w:numId w:val="10"/>
        </w:numPr>
        <w:rPr>
          <w:rFonts w:cs="Arial"/>
          <w:bCs/>
          <w:sz w:val="22"/>
        </w:rPr>
      </w:pPr>
      <w:r>
        <w:rPr>
          <w:rFonts w:cs="Arial"/>
          <w:bCs/>
          <w:sz w:val="22"/>
        </w:rPr>
        <w:t xml:space="preserve">Action plan and lead the assessment of the work of students who access support through the Inclusion Support Centre. </w:t>
      </w:r>
    </w:p>
    <w:p w14:paraId="6304E128" w14:textId="77777777" w:rsidR="004C4FFA" w:rsidRDefault="004C4FFA" w:rsidP="004C4FFA">
      <w:pPr>
        <w:pStyle w:val="ListParagraph"/>
        <w:numPr>
          <w:ilvl w:val="0"/>
          <w:numId w:val="10"/>
        </w:numPr>
        <w:rPr>
          <w:rFonts w:cs="Arial"/>
          <w:bCs/>
          <w:sz w:val="22"/>
        </w:rPr>
      </w:pPr>
      <w:r>
        <w:rPr>
          <w:rFonts w:cs="Arial"/>
          <w:sz w:val="22"/>
        </w:rPr>
        <w:t>Quality assure support provided for isolated and/or excluded students by accurately recording, reporting and monitoring individual and targeted groups of students</w:t>
      </w:r>
      <w:r>
        <w:rPr>
          <w:rFonts w:cs="Arial"/>
          <w:bCs/>
          <w:sz w:val="22"/>
        </w:rPr>
        <w:t>.</w:t>
      </w:r>
    </w:p>
    <w:p w14:paraId="4D3EA09C" w14:textId="77777777" w:rsidR="004C4FFA" w:rsidRDefault="004C4FFA" w:rsidP="004C4FFA">
      <w:pPr>
        <w:pStyle w:val="ListParagraph"/>
        <w:numPr>
          <w:ilvl w:val="0"/>
          <w:numId w:val="10"/>
        </w:numPr>
        <w:rPr>
          <w:rFonts w:cs="Arial"/>
          <w:bCs/>
          <w:sz w:val="22"/>
        </w:rPr>
      </w:pPr>
      <w:r>
        <w:rPr>
          <w:rFonts w:cs="Arial"/>
          <w:sz w:val="22"/>
        </w:rPr>
        <w:t xml:space="preserve">Provide line management and supervision of the attendance improvement officers through regular monitoring and review meetings. </w:t>
      </w:r>
    </w:p>
    <w:p w14:paraId="76A45BC8" w14:textId="77777777" w:rsidR="004C4FFA" w:rsidRDefault="004C4FFA" w:rsidP="004C4FFA">
      <w:pPr>
        <w:pStyle w:val="ListParagraph"/>
        <w:numPr>
          <w:ilvl w:val="0"/>
          <w:numId w:val="11"/>
        </w:numPr>
        <w:ind w:left="426" w:hanging="426"/>
        <w:rPr>
          <w:rFonts w:cs="Arial"/>
          <w:sz w:val="22"/>
        </w:rPr>
      </w:pPr>
      <w:r>
        <w:rPr>
          <w:rFonts w:cs="Arial"/>
          <w:sz w:val="22"/>
        </w:rPr>
        <w:t xml:space="preserve">Assist in the supervision, training and professional development of members of staff throughout the Academy. </w:t>
      </w:r>
    </w:p>
    <w:p w14:paraId="1A620311" w14:textId="77777777" w:rsidR="004C4FFA" w:rsidRDefault="004C4FFA" w:rsidP="004C4FFA">
      <w:pPr>
        <w:pStyle w:val="ListParagraph"/>
        <w:numPr>
          <w:ilvl w:val="0"/>
          <w:numId w:val="11"/>
        </w:numPr>
        <w:ind w:left="426" w:hanging="426"/>
        <w:rPr>
          <w:rFonts w:cs="Arial"/>
          <w:sz w:val="22"/>
        </w:rPr>
      </w:pPr>
      <w:r>
        <w:rPr>
          <w:rFonts w:cs="Arial"/>
          <w:sz w:val="22"/>
        </w:rPr>
        <w:t xml:space="preserve">Ensure that safeguarding and child protection is a priority and at the forefront of all work undertaken with isolated and excluded students by monitoring, reporting and recording concerns in the role of Child Protection Designated Officer. </w:t>
      </w:r>
    </w:p>
    <w:p w14:paraId="3D1C5CF2" w14:textId="77777777" w:rsidR="004C4FFA" w:rsidRDefault="004C4FFA" w:rsidP="004C4FFA">
      <w:pPr>
        <w:pStyle w:val="ListParagraph"/>
        <w:numPr>
          <w:ilvl w:val="0"/>
          <w:numId w:val="11"/>
        </w:numPr>
        <w:ind w:left="426" w:hanging="426"/>
        <w:rPr>
          <w:rFonts w:cs="Arial"/>
          <w:sz w:val="22"/>
        </w:rPr>
      </w:pPr>
      <w:r>
        <w:rPr>
          <w:rFonts w:cs="Arial"/>
          <w:sz w:val="22"/>
        </w:rPr>
        <w:t>Use information technology systems and administration as required to carry out the duties of the post in the most efficient and effective manner.</w:t>
      </w:r>
    </w:p>
    <w:p w14:paraId="04268B7B" w14:textId="77777777" w:rsidR="004C4FFA" w:rsidRDefault="004C4FFA" w:rsidP="004C4FFA">
      <w:pPr>
        <w:pStyle w:val="ListParagraph"/>
        <w:numPr>
          <w:ilvl w:val="0"/>
          <w:numId w:val="11"/>
        </w:numPr>
        <w:ind w:left="426" w:hanging="426"/>
        <w:rPr>
          <w:rFonts w:cs="Arial"/>
          <w:sz w:val="22"/>
        </w:rPr>
      </w:pPr>
      <w:r>
        <w:rPr>
          <w:rFonts w:cs="Arial"/>
          <w:sz w:val="22"/>
        </w:rPr>
        <w:t>To carry out the duties and responsibilities of the post, in accordance with the Academy’s Health and Safety Policy and relevant Health and Safety Guidance and Legislation.</w:t>
      </w:r>
    </w:p>
    <w:p w14:paraId="55C19FCF" w14:textId="77777777" w:rsidR="004C4FFA" w:rsidRDefault="004C4FFA" w:rsidP="004C4FFA">
      <w:pPr>
        <w:pStyle w:val="ListParagraph"/>
        <w:numPr>
          <w:ilvl w:val="0"/>
          <w:numId w:val="11"/>
        </w:numPr>
        <w:ind w:left="426" w:hanging="426"/>
        <w:rPr>
          <w:rFonts w:cs="Arial"/>
          <w:sz w:val="22"/>
        </w:rPr>
      </w:pPr>
      <w:r>
        <w:rPr>
          <w:rFonts w:cs="Arial"/>
          <w:sz w:val="22"/>
        </w:rPr>
        <w:lastRenderedPageBreak/>
        <w:t>Liaise with the key pastoral members of staff to establish a holistic approach to inclusive support.</w:t>
      </w:r>
    </w:p>
    <w:p w14:paraId="001CB5E6" w14:textId="77777777" w:rsidR="004C4FFA" w:rsidRDefault="004C4FFA" w:rsidP="004C4FFA">
      <w:pPr>
        <w:pStyle w:val="ListParagraph"/>
        <w:numPr>
          <w:ilvl w:val="0"/>
          <w:numId w:val="11"/>
        </w:numPr>
        <w:ind w:left="426" w:hanging="426"/>
        <w:rPr>
          <w:rFonts w:cs="Arial"/>
          <w:sz w:val="22"/>
        </w:rPr>
      </w:pPr>
      <w:r>
        <w:rPr>
          <w:rFonts w:cs="Arial"/>
          <w:sz w:val="22"/>
        </w:rPr>
        <w:t xml:space="preserve">Ensure the efficient transfer of information and effective communication with partnership schools/ establishments about isolated and excluded students, including communicating and liaising with staff members at dual registration placements and alternative provision. </w:t>
      </w:r>
    </w:p>
    <w:p w14:paraId="687AE908" w14:textId="77777777" w:rsidR="004C4FFA" w:rsidRDefault="004C4FFA" w:rsidP="004C4FFA">
      <w:pPr>
        <w:pStyle w:val="ListParagraph"/>
        <w:numPr>
          <w:ilvl w:val="0"/>
          <w:numId w:val="11"/>
        </w:numPr>
        <w:ind w:left="426" w:hanging="426"/>
        <w:rPr>
          <w:rFonts w:cs="Arial"/>
          <w:sz w:val="22"/>
        </w:rPr>
      </w:pPr>
      <w:r>
        <w:rPr>
          <w:rFonts w:cs="Arial"/>
          <w:sz w:val="22"/>
        </w:rPr>
        <w:t>Lead and undertake training and professional development as appropriate to the post.</w:t>
      </w:r>
    </w:p>
    <w:p w14:paraId="4E4AC5C1" w14:textId="77777777" w:rsidR="004C4FFA" w:rsidRDefault="004C4FFA" w:rsidP="004C4FFA">
      <w:pPr>
        <w:pStyle w:val="ListParagraph"/>
        <w:numPr>
          <w:ilvl w:val="0"/>
          <w:numId w:val="11"/>
        </w:numPr>
        <w:ind w:left="426" w:hanging="426"/>
        <w:rPr>
          <w:rFonts w:cs="Arial"/>
          <w:sz w:val="22"/>
        </w:rPr>
      </w:pPr>
      <w:r>
        <w:rPr>
          <w:rFonts w:cs="Arial"/>
          <w:sz w:val="22"/>
        </w:rPr>
        <w:t>Undertake other duties appropriate to the post that may reasonably be required from time to time.</w:t>
      </w:r>
    </w:p>
    <w:p w14:paraId="259149EB" w14:textId="77777777" w:rsidR="004C4FFA" w:rsidRDefault="004C4FFA" w:rsidP="004C4FFA">
      <w:pPr>
        <w:rPr>
          <w:sz w:val="22"/>
        </w:rPr>
      </w:pPr>
    </w:p>
    <w:p w14:paraId="51CD76D0" w14:textId="77777777" w:rsidR="004C4FFA" w:rsidRDefault="004C4FFA" w:rsidP="004C4FFA">
      <w:pPr>
        <w:rPr>
          <w:sz w:val="22"/>
        </w:rPr>
      </w:pPr>
    </w:p>
    <w:p w14:paraId="5253FD7A" w14:textId="6AF091EB" w:rsidR="004C4FFA" w:rsidRDefault="004C4FFA" w:rsidP="004C4FFA">
      <w:pPr>
        <w:rPr>
          <w:rFonts w:cs="Arial"/>
          <w:i/>
          <w:sz w:val="22"/>
        </w:rPr>
      </w:pPr>
      <w:r>
        <w:rPr>
          <w:rFonts w:cs="Arial"/>
          <w:i/>
          <w:sz w:val="22"/>
        </w:rPr>
        <w:t>The Ruth Gorse Academy is committed to safeguarding and promoting the wellbeing of all children and we expect our staff and volunteers to share this commitment. The successful candidate will be subject to a Di</w:t>
      </w:r>
      <w:r w:rsidR="005D427D">
        <w:rPr>
          <w:rFonts w:cs="Arial"/>
          <w:i/>
          <w:sz w:val="22"/>
        </w:rPr>
        <w:t xml:space="preserve">sclosure Barring Service Check </w:t>
      </w:r>
      <w:bookmarkStart w:id="0" w:name="_GoBack"/>
      <w:bookmarkEnd w:id="0"/>
      <w:r>
        <w:rPr>
          <w:rFonts w:cs="Arial"/>
          <w:i/>
          <w:sz w:val="22"/>
        </w:rPr>
        <w:t>. We promote diversity and aim to establish a workforce which reflects the population of Leeds.</w:t>
      </w:r>
    </w:p>
    <w:p w14:paraId="6FDDD42A" w14:textId="3072EC6B" w:rsidR="00166739" w:rsidRDefault="00166739">
      <w:pPr>
        <w:rPr>
          <w:sz w:val="22"/>
        </w:rPr>
      </w:pPr>
    </w:p>
    <w:p w14:paraId="43E4950B" w14:textId="77777777" w:rsidR="00166739" w:rsidRDefault="00166739">
      <w:pPr>
        <w:rPr>
          <w:rFonts w:cs="Arial"/>
          <w:b/>
          <w:sz w:val="22"/>
        </w:rPr>
        <w:sectPr w:rsidR="00166739" w:rsidSect="00166739">
          <w:headerReference w:type="default" r:id="rId8"/>
          <w:footerReference w:type="even" r:id="rId9"/>
          <w:footerReference w:type="default" r:id="rId10"/>
          <w:headerReference w:type="first" r:id="rId11"/>
          <w:pgSz w:w="11906" w:h="16838" w:code="9"/>
          <w:pgMar w:top="2268" w:right="567" w:bottom="567" w:left="1134" w:header="284" w:footer="0" w:gutter="0"/>
          <w:cols w:space="708"/>
          <w:titlePg/>
          <w:docGrid w:linePitch="360"/>
        </w:sectPr>
      </w:pPr>
    </w:p>
    <w:p w14:paraId="0615CD80" w14:textId="5810B004" w:rsidR="007A5FDD" w:rsidRDefault="007A5FDD" w:rsidP="004C4FFA">
      <w:pPr>
        <w:rPr>
          <w:rFonts w:cs="Arial"/>
          <w:b/>
          <w:sz w:val="22"/>
          <w:u w:val="single"/>
        </w:rPr>
      </w:pPr>
    </w:p>
    <w:p w14:paraId="7F684309" w14:textId="5DE0BC62" w:rsidR="00AF7064" w:rsidRDefault="00AF7064" w:rsidP="004C4FFA">
      <w:pPr>
        <w:rPr>
          <w:rFonts w:cs="Arial"/>
          <w:b/>
          <w:sz w:val="22"/>
          <w:u w:val="single"/>
        </w:rPr>
      </w:pPr>
    </w:p>
    <w:p w14:paraId="11A7EF38" w14:textId="77777777" w:rsidR="00AF7064" w:rsidRDefault="00AF7064" w:rsidP="004C4FFA">
      <w:pPr>
        <w:rPr>
          <w:rFonts w:cs="Arial"/>
          <w:b/>
          <w:sz w:val="22"/>
          <w:u w:val="single"/>
        </w:rPr>
      </w:pPr>
    </w:p>
    <w:p w14:paraId="4EA63AC0" w14:textId="77777777" w:rsidR="00212473" w:rsidRDefault="00212473" w:rsidP="004C4FFA">
      <w:pPr>
        <w:rPr>
          <w:rFonts w:cs="Arial"/>
          <w:b/>
          <w:sz w:val="22"/>
          <w:u w:val="single"/>
        </w:rPr>
      </w:pPr>
    </w:p>
    <w:p w14:paraId="5A1A86C2" w14:textId="5367C2BA" w:rsidR="004C4FFA" w:rsidRDefault="004C4FFA" w:rsidP="004C4FFA">
      <w:pPr>
        <w:rPr>
          <w:rFonts w:cs="Arial"/>
          <w:b/>
          <w:sz w:val="22"/>
          <w:u w:val="single"/>
        </w:rPr>
      </w:pPr>
      <w:r>
        <w:rPr>
          <w:rFonts w:cs="Arial"/>
          <w:b/>
          <w:sz w:val="22"/>
          <w:u w:val="single"/>
        </w:rPr>
        <w:t xml:space="preserve">Person Specification </w:t>
      </w:r>
    </w:p>
    <w:p w14:paraId="46B0943F" w14:textId="77777777" w:rsidR="004C4FFA" w:rsidRDefault="004C4FFA" w:rsidP="004C4FFA">
      <w:pPr>
        <w:rPr>
          <w:rFonts w:cs="Arial"/>
          <w:b/>
          <w:sz w:val="22"/>
        </w:rPr>
      </w:pPr>
    </w:p>
    <w:p w14:paraId="7F341192" w14:textId="77777777" w:rsidR="004C4FFA" w:rsidRDefault="004C4FFA" w:rsidP="004C4FFA">
      <w:pPr>
        <w:rPr>
          <w:sz w:val="22"/>
        </w:rPr>
      </w:pPr>
      <w:r>
        <w:rPr>
          <w:rFonts w:cs="Arial"/>
          <w:b/>
          <w:sz w:val="22"/>
        </w:rPr>
        <w:t>Inclusion Support Manager</w:t>
      </w:r>
    </w:p>
    <w:p w14:paraId="21CD26C3" w14:textId="7969E2A3" w:rsidR="004C4FFA" w:rsidRDefault="004C4FFA" w:rsidP="004C4FFA">
      <w:pPr>
        <w:rPr>
          <w:sz w:val="22"/>
        </w:rPr>
      </w:pPr>
    </w:p>
    <w:tbl>
      <w:tblPr>
        <w:tblStyle w:val="TableGrid"/>
        <w:tblW w:w="10343" w:type="dxa"/>
        <w:tblLayout w:type="fixed"/>
        <w:tblLook w:val="04A0" w:firstRow="1" w:lastRow="0" w:firstColumn="1" w:lastColumn="0" w:noHBand="0" w:noVBand="1"/>
      </w:tblPr>
      <w:tblGrid>
        <w:gridCol w:w="6658"/>
        <w:gridCol w:w="1275"/>
        <w:gridCol w:w="1276"/>
        <w:gridCol w:w="1134"/>
      </w:tblGrid>
      <w:tr w:rsidR="009915DA" w14:paraId="07961E48" w14:textId="3A8D9D31" w:rsidTr="009915DA">
        <w:tc>
          <w:tcPr>
            <w:tcW w:w="6658" w:type="dxa"/>
            <w:tcBorders>
              <w:top w:val="single" w:sz="4" w:space="0" w:color="000000"/>
              <w:left w:val="single" w:sz="4" w:space="0" w:color="000000"/>
              <w:bottom w:val="single" w:sz="4" w:space="0" w:color="000000"/>
              <w:right w:val="single" w:sz="4" w:space="0" w:color="000000"/>
            </w:tcBorders>
            <w:shd w:val="pct15" w:color="auto" w:fill="auto"/>
            <w:hideMark/>
          </w:tcPr>
          <w:p w14:paraId="5654BCF0" w14:textId="77777777" w:rsidR="009915DA" w:rsidRDefault="009915DA">
            <w:pPr>
              <w:rPr>
                <w:rFonts w:ascii="Arial" w:hAnsi="Arial" w:cs="Arial"/>
                <w:b/>
                <w:lang w:eastAsia="en-GB"/>
              </w:rPr>
            </w:pPr>
            <w:r>
              <w:rPr>
                <w:rFonts w:ascii="Arial" w:hAnsi="Arial" w:cs="Arial"/>
                <w:b/>
                <w:lang w:eastAsia="en-GB"/>
              </w:rPr>
              <w:t>Criteria</w:t>
            </w:r>
          </w:p>
        </w:tc>
        <w:tc>
          <w:tcPr>
            <w:tcW w:w="1275" w:type="dxa"/>
            <w:tcBorders>
              <w:top w:val="single" w:sz="4" w:space="0" w:color="000000"/>
              <w:left w:val="single" w:sz="4" w:space="0" w:color="000000"/>
              <w:bottom w:val="single" w:sz="4" w:space="0" w:color="000000"/>
              <w:right w:val="single" w:sz="4" w:space="0" w:color="000000"/>
            </w:tcBorders>
            <w:shd w:val="pct15" w:color="auto" w:fill="auto"/>
            <w:hideMark/>
          </w:tcPr>
          <w:p w14:paraId="0BE12293" w14:textId="77777777" w:rsidR="009915DA" w:rsidRDefault="009915DA">
            <w:pPr>
              <w:jc w:val="center"/>
              <w:rPr>
                <w:rFonts w:ascii="Arial" w:hAnsi="Arial" w:cs="Arial"/>
                <w:b/>
                <w:lang w:eastAsia="en-GB"/>
              </w:rPr>
            </w:pPr>
            <w:r>
              <w:rPr>
                <w:rFonts w:ascii="Arial" w:hAnsi="Arial" w:cs="Arial"/>
                <w:b/>
                <w:lang w:eastAsia="en-GB"/>
              </w:rPr>
              <w:t>Essential</w:t>
            </w:r>
          </w:p>
        </w:tc>
        <w:tc>
          <w:tcPr>
            <w:tcW w:w="1276" w:type="dxa"/>
            <w:tcBorders>
              <w:top w:val="single" w:sz="4" w:space="0" w:color="000000"/>
              <w:left w:val="single" w:sz="4" w:space="0" w:color="000000"/>
              <w:bottom w:val="single" w:sz="4" w:space="0" w:color="000000"/>
              <w:right w:val="single" w:sz="4" w:space="0" w:color="000000"/>
            </w:tcBorders>
            <w:shd w:val="pct15" w:color="auto" w:fill="auto"/>
            <w:hideMark/>
          </w:tcPr>
          <w:p w14:paraId="56F81DA5" w14:textId="77777777" w:rsidR="009915DA" w:rsidRDefault="009915DA">
            <w:pPr>
              <w:jc w:val="center"/>
              <w:rPr>
                <w:rFonts w:ascii="Arial" w:hAnsi="Arial" w:cs="Arial"/>
                <w:b/>
                <w:lang w:eastAsia="en-GB"/>
              </w:rPr>
            </w:pPr>
            <w:r>
              <w:rPr>
                <w:rFonts w:ascii="Arial" w:hAnsi="Arial" w:cs="Arial"/>
                <w:b/>
                <w:lang w:eastAsia="en-GB"/>
              </w:rPr>
              <w:t>Desirable</w:t>
            </w:r>
          </w:p>
        </w:tc>
        <w:tc>
          <w:tcPr>
            <w:tcW w:w="1134" w:type="dxa"/>
            <w:tcBorders>
              <w:top w:val="single" w:sz="4" w:space="0" w:color="000000"/>
              <w:left w:val="single" w:sz="4" w:space="0" w:color="000000"/>
              <w:bottom w:val="single" w:sz="4" w:space="0" w:color="000000"/>
              <w:right w:val="single" w:sz="4" w:space="0" w:color="000000"/>
            </w:tcBorders>
            <w:shd w:val="pct15" w:color="auto" w:fill="auto"/>
          </w:tcPr>
          <w:p w14:paraId="65D421D6" w14:textId="208F783A" w:rsidR="009915DA" w:rsidRDefault="009915DA">
            <w:pPr>
              <w:jc w:val="center"/>
              <w:rPr>
                <w:rFonts w:cs="Arial"/>
                <w:b/>
                <w:lang w:eastAsia="en-GB"/>
              </w:rPr>
            </w:pPr>
            <w:r>
              <w:rPr>
                <w:rFonts w:cs="Arial"/>
                <w:b/>
                <w:lang w:eastAsia="en-GB"/>
              </w:rPr>
              <w:t>How identified</w:t>
            </w:r>
          </w:p>
        </w:tc>
      </w:tr>
      <w:tr w:rsidR="009915DA" w14:paraId="35F04737" w14:textId="1623020F" w:rsidTr="009915DA">
        <w:tc>
          <w:tcPr>
            <w:tcW w:w="6658" w:type="dxa"/>
            <w:tcBorders>
              <w:top w:val="single" w:sz="4" w:space="0" w:color="000000"/>
              <w:left w:val="single" w:sz="4" w:space="0" w:color="000000"/>
              <w:bottom w:val="single" w:sz="4" w:space="0" w:color="000000"/>
              <w:right w:val="single" w:sz="4" w:space="0" w:color="000000"/>
            </w:tcBorders>
            <w:shd w:val="clear" w:color="auto" w:fill="auto"/>
          </w:tcPr>
          <w:p w14:paraId="75DEDD2D" w14:textId="77777777" w:rsidR="009915DA" w:rsidRDefault="009915DA">
            <w:pPr>
              <w:rPr>
                <w:rFonts w:ascii="Arial" w:hAnsi="Arial" w:cs="Arial"/>
                <w:b/>
                <w:lang w:eastAsia="en-GB"/>
              </w:rPr>
            </w:pPr>
            <w:r w:rsidRPr="00212473">
              <w:rPr>
                <w:rFonts w:ascii="Arial" w:hAnsi="Arial" w:cs="Arial"/>
                <w:b/>
                <w:lang w:eastAsia="en-GB"/>
              </w:rPr>
              <w:t>Qualifications</w:t>
            </w:r>
          </w:p>
          <w:p w14:paraId="00FF4199" w14:textId="77777777" w:rsidR="009915DA" w:rsidRDefault="009915DA">
            <w:pPr>
              <w:rPr>
                <w:rFonts w:ascii="Arial" w:hAnsi="Arial" w:cs="Arial"/>
                <w:lang w:eastAsia="en-GB"/>
              </w:rPr>
            </w:pPr>
            <w:r>
              <w:rPr>
                <w:rFonts w:ascii="Arial" w:hAnsi="Arial" w:cs="Arial"/>
                <w:lang w:eastAsia="en-GB"/>
              </w:rPr>
              <w:t>GCSE English/Maths</w:t>
            </w:r>
          </w:p>
          <w:p w14:paraId="71DC4BCD" w14:textId="7351809F" w:rsidR="009915DA" w:rsidRPr="00212473" w:rsidRDefault="009915DA">
            <w:pPr>
              <w:rPr>
                <w:rFonts w:ascii="Arial" w:hAnsi="Arial" w:cs="Arial"/>
                <w:lang w:eastAsia="en-GB"/>
              </w:rPr>
            </w:pPr>
            <w:r>
              <w:rPr>
                <w:rFonts w:ascii="Arial" w:hAnsi="Arial" w:cs="Arial"/>
                <w:lang w:eastAsia="en-GB"/>
              </w:rPr>
              <w:t>Designated Child Protection Officer Training</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9405C71" w14:textId="77777777" w:rsidR="009915DA" w:rsidRPr="00212473" w:rsidRDefault="009915DA">
            <w:pPr>
              <w:jc w:val="center"/>
              <w:rPr>
                <w:rFonts w:cs="Arial"/>
                <w:lang w:eastAsia="en-GB"/>
              </w:rPr>
            </w:pPr>
          </w:p>
          <w:p w14:paraId="2B54EC5D" w14:textId="77752A29" w:rsidR="009915DA" w:rsidRPr="00212473" w:rsidRDefault="009915DA">
            <w:pPr>
              <w:jc w:val="center"/>
              <w:rPr>
                <w:rFonts w:cs="Arial"/>
                <w:lang w:eastAsia="en-GB"/>
              </w:rPr>
            </w:pPr>
            <w:r w:rsidRPr="00212473">
              <w:rPr>
                <w:rFonts w:cs="Arial"/>
                <w:lang w:eastAsia="en-GB"/>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874C7FC" w14:textId="77777777" w:rsidR="009915DA" w:rsidRPr="00212473" w:rsidRDefault="009915DA">
            <w:pPr>
              <w:jc w:val="center"/>
              <w:rPr>
                <w:rFonts w:cs="Arial"/>
                <w:lang w:eastAsia="en-GB"/>
              </w:rPr>
            </w:pPr>
          </w:p>
          <w:p w14:paraId="34F1BDEC" w14:textId="77777777" w:rsidR="009915DA" w:rsidRPr="00212473" w:rsidRDefault="009915DA">
            <w:pPr>
              <w:jc w:val="center"/>
              <w:rPr>
                <w:rFonts w:cs="Arial"/>
                <w:lang w:eastAsia="en-GB"/>
              </w:rPr>
            </w:pPr>
          </w:p>
          <w:p w14:paraId="73FC6D0B" w14:textId="390FC4A0" w:rsidR="009915DA" w:rsidRPr="00212473" w:rsidRDefault="009915DA">
            <w:pPr>
              <w:jc w:val="center"/>
              <w:rPr>
                <w:rFonts w:cs="Arial"/>
                <w:lang w:eastAsia="en-GB"/>
              </w:rPr>
            </w:pPr>
            <w:r w:rsidRPr="00212473">
              <w:rPr>
                <w:rFonts w:cs="Arial"/>
                <w:lang w:eastAsia="en-GB"/>
              </w:rPr>
              <w:t>x</w:t>
            </w:r>
          </w:p>
        </w:tc>
        <w:tc>
          <w:tcPr>
            <w:tcW w:w="1134" w:type="dxa"/>
            <w:tcBorders>
              <w:top w:val="single" w:sz="4" w:space="0" w:color="000000"/>
              <w:left w:val="single" w:sz="4" w:space="0" w:color="000000"/>
              <w:bottom w:val="single" w:sz="4" w:space="0" w:color="000000"/>
              <w:right w:val="single" w:sz="4" w:space="0" w:color="000000"/>
            </w:tcBorders>
          </w:tcPr>
          <w:p w14:paraId="276325D6" w14:textId="77777777" w:rsidR="009915DA" w:rsidRDefault="009915DA">
            <w:pPr>
              <w:jc w:val="center"/>
              <w:rPr>
                <w:rFonts w:cs="Arial"/>
                <w:lang w:eastAsia="en-GB"/>
              </w:rPr>
            </w:pPr>
          </w:p>
          <w:p w14:paraId="5812C1D4" w14:textId="06FB99A5" w:rsidR="009915DA" w:rsidRPr="00212473" w:rsidRDefault="009915DA">
            <w:pPr>
              <w:jc w:val="center"/>
              <w:rPr>
                <w:rFonts w:cs="Arial"/>
                <w:lang w:eastAsia="en-GB"/>
              </w:rPr>
            </w:pPr>
            <w:r>
              <w:rPr>
                <w:rFonts w:cs="Arial"/>
                <w:lang w:eastAsia="en-GB"/>
              </w:rPr>
              <w:t>A/C</w:t>
            </w:r>
          </w:p>
        </w:tc>
      </w:tr>
      <w:tr w:rsidR="009915DA" w14:paraId="52655B04" w14:textId="62A2CDB0" w:rsidTr="009915DA">
        <w:tc>
          <w:tcPr>
            <w:tcW w:w="6658" w:type="dxa"/>
            <w:tcBorders>
              <w:top w:val="single" w:sz="4" w:space="0" w:color="000000"/>
              <w:left w:val="single" w:sz="4" w:space="0" w:color="000000"/>
              <w:bottom w:val="single" w:sz="4" w:space="0" w:color="000000"/>
              <w:right w:val="single" w:sz="4" w:space="0" w:color="000000"/>
            </w:tcBorders>
            <w:hideMark/>
          </w:tcPr>
          <w:p w14:paraId="251473BE" w14:textId="77777777" w:rsidR="009915DA" w:rsidRDefault="009915DA">
            <w:pPr>
              <w:pStyle w:val="NoSpacing"/>
              <w:rPr>
                <w:rFonts w:ascii="Arial" w:hAnsi="Arial" w:cs="Arial"/>
                <w:b/>
                <w:lang w:eastAsia="en-GB"/>
              </w:rPr>
            </w:pPr>
            <w:r>
              <w:rPr>
                <w:rFonts w:ascii="Arial" w:hAnsi="Arial" w:cs="Arial"/>
                <w:b/>
                <w:lang w:eastAsia="en-GB"/>
              </w:rPr>
              <w:t>Experience</w:t>
            </w:r>
          </w:p>
          <w:p w14:paraId="1CA913B9" w14:textId="77777777" w:rsidR="009915DA" w:rsidRDefault="009915DA">
            <w:pPr>
              <w:pStyle w:val="NoSpacing"/>
              <w:rPr>
                <w:rFonts w:ascii="Arial" w:hAnsi="Arial" w:cs="Arial"/>
                <w:lang w:eastAsia="en-GB"/>
              </w:rPr>
            </w:pPr>
            <w:r>
              <w:rPr>
                <w:rFonts w:ascii="Arial" w:hAnsi="Arial" w:cs="Arial"/>
                <w:lang w:eastAsia="en-GB"/>
              </w:rPr>
              <w:t>Proven experience of working effectively with children, young people and families.</w:t>
            </w:r>
          </w:p>
        </w:tc>
        <w:tc>
          <w:tcPr>
            <w:tcW w:w="1275" w:type="dxa"/>
            <w:tcBorders>
              <w:top w:val="single" w:sz="4" w:space="0" w:color="000000"/>
              <w:left w:val="single" w:sz="4" w:space="0" w:color="000000"/>
              <w:bottom w:val="single" w:sz="4" w:space="0" w:color="000000"/>
              <w:right w:val="single" w:sz="4" w:space="0" w:color="000000"/>
            </w:tcBorders>
          </w:tcPr>
          <w:p w14:paraId="1D664F90" w14:textId="77777777" w:rsidR="009915DA" w:rsidRDefault="009915DA">
            <w:pPr>
              <w:jc w:val="center"/>
              <w:rPr>
                <w:rFonts w:ascii="Arial" w:hAnsi="Arial" w:cs="Arial"/>
                <w:lang w:eastAsia="en-GB"/>
              </w:rPr>
            </w:pPr>
          </w:p>
          <w:p w14:paraId="7907195B" w14:textId="77777777" w:rsidR="009915DA" w:rsidRDefault="009915DA">
            <w:pPr>
              <w:jc w:val="center"/>
              <w:rPr>
                <w:rFonts w:ascii="Arial" w:hAnsi="Arial" w:cs="Arial"/>
                <w:lang w:eastAsia="en-GB"/>
              </w:rPr>
            </w:pPr>
            <w:r>
              <w:rPr>
                <w:rFonts w:ascii="Arial" w:hAnsi="Arial" w:cs="Arial"/>
                <w:lang w:eastAsia="en-GB"/>
              </w:rPr>
              <w:t>x</w:t>
            </w:r>
          </w:p>
        </w:tc>
        <w:tc>
          <w:tcPr>
            <w:tcW w:w="1276" w:type="dxa"/>
            <w:tcBorders>
              <w:top w:val="single" w:sz="4" w:space="0" w:color="000000"/>
              <w:left w:val="single" w:sz="4" w:space="0" w:color="000000"/>
              <w:bottom w:val="single" w:sz="4" w:space="0" w:color="000000"/>
              <w:right w:val="single" w:sz="4" w:space="0" w:color="000000"/>
            </w:tcBorders>
          </w:tcPr>
          <w:p w14:paraId="2064B44B" w14:textId="77777777" w:rsidR="009915DA" w:rsidRDefault="009915DA">
            <w:pPr>
              <w:jc w:val="center"/>
              <w:rPr>
                <w:rFonts w:ascii="Arial" w:hAnsi="Arial" w:cs="Arial"/>
                <w:lang w:eastAsia="en-GB"/>
              </w:rPr>
            </w:pPr>
          </w:p>
        </w:tc>
        <w:tc>
          <w:tcPr>
            <w:tcW w:w="1134" w:type="dxa"/>
            <w:tcBorders>
              <w:top w:val="single" w:sz="4" w:space="0" w:color="000000"/>
              <w:left w:val="single" w:sz="4" w:space="0" w:color="000000"/>
              <w:bottom w:val="single" w:sz="4" w:space="0" w:color="000000"/>
              <w:right w:val="single" w:sz="4" w:space="0" w:color="000000"/>
            </w:tcBorders>
          </w:tcPr>
          <w:p w14:paraId="68EAAE76" w14:textId="77777777" w:rsidR="009915DA" w:rsidRDefault="009915DA">
            <w:pPr>
              <w:jc w:val="center"/>
              <w:rPr>
                <w:rFonts w:cs="Arial"/>
                <w:lang w:eastAsia="en-GB"/>
              </w:rPr>
            </w:pPr>
          </w:p>
          <w:p w14:paraId="1AB9B374" w14:textId="3261E1F6" w:rsidR="009915DA" w:rsidRDefault="009915DA">
            <w:pPr>
              <w:jc w:val="center"/>
              <w:rPr>
                <w:rFonts w:cs="Arial"/>
                <w:lang w:eastAsia="en-GB"/>
              </w:rPr>
            </w:pPr>
            <w:r>
              <w:rPr>
                <w:rFonts w:cs="Arial"/>
                <w:lang w:eastAsia="en-GB"/>
              </w:rPr>
              <w:t>A/I</w:t>
            </w:r>
          </w:p>
        </w:tc>
      </w:tr>
      <w:tr w:rsidR="009915DA" w14:paraId="228B93BB" w14:textId="61262CCD" w:rsidTr="009915DA">
        <w:tc>
          <w:tcPr>
            <w:tcW w:w="6658" w:type="dxa"/>
            <w:tcBorders>
              <w:top w:val="single" w:sz="4" w:space="0" w:color="000000"/>
              <w:left w:val="single" w:sz="4" w:space="0" w:color="000000"/>
              <w:bottom w:val="single" w:sz="4" w:space="0" w:color="000000"/>
              <w:right w:val="single" w:sz="4" w:space="0" w:color="000000"/>
            </w:tcBorders>
            <w:hideMark/>
          </w:tcPr>
          <w:p w14:paraId="15618405" w14:textId="77777777" w:rsidR="009915DA" w:rsidRDefault="009915DA">
            <w:pPr>
              <w:rPr>
                <w:rFonts w:ascii="Arial" w:hAnsi="Arial" w:cs="Arial"/>
                <w:lang w:eastAsia="en-GB"/>
              </w:rPr>
            </w:pPr>
            <w:r>
              <w:rPr>
                <w:rFonts w:ascii="Arial" w:hAnsi="Arial" w:cs="Arial"/>
                <w:lang w:eastAsia="en-GB"/>
              </w:rPr>
              <w:t>Experience of leading, managing or supervising a professional team.</w:t>
            </w:r>
          </w:p>
        </w:tc>
        <w:tc>
          <w:tcPr>
            <w:tcW w:w="1275" w:type="dxa"/>
            <w:tcBorders>
              <w:top w:val="single" w:sz="4" w:space="0" w:color="000000"/>
              <w:left w:val="single" w:sz="4" w:space="0" w:color="000000"/>
              <w:bottom w:val="single" w:sz="4" w:space="0" w:color="000000"/>
              <w:right w:val="single" w:sz="4" w:space="0" w:color="000000"/>
            </w:tcBorders>
            <w:hideMark/>
          </w:tcPr>
          <w:p w14:paraId="591265F1" w14:textId="2E463332" w:rsidR="009915DA" w:rsidRDefault="009915DA">
            <w:pPr>
              <w:jc w:val="center"/>
              <w:rPr>
                <w:rFonts w:ascii="Arial" w:hAnsi="Arial" w:cs="Arial"/>
                <w:lang w:eastAsia="en-GB"/>
              </w:rPr>
            </w:pPr>
          </w:p>
        </w:tc>
        <w:tc>
          <w:tcPr>
            <w:tcW w:w="1276" w:type="dxa"/>
            <w:tcBorders>
              <w:top w:val="single" w:sz="4" w:space="0" w:color="000000"/>
              <w:left w:val="single" w:sz="4" w:space="0" w:color="000000"/>
              <w:bottom w:val="single" w:sz="4" w:space="0" w:color="000000"/>
              <w:right w:val="single" w:sz="4" w:space="0" w:color="000000"/>
            </w:tcBorders>
          </w:tcPr>
          <w:p w14:paraId="31DDBC3F" w14:textId="22DF494A" w:rsidR="009915DA" w:rsidRDefault="009915DA">
            <w:pPr>
              <w:jc w:val="center"/>
              <w:rPr>
                <w:rFonts w:ascii="Arial" w:hAnsi="Arial" w:cs="Arial"/>
                <w:lang w:eastAsia="en-GB"/>
              </w:rPr>
            </w:pPr>
            <w:r>
              <w:rPr>
                <w:rFonts w:ascii="Arial" w:hAnsi="Arial" w:cs="Arial"/>
                <w:lang w:eastAsia="en-GB"/>
              </w:rPr>
              <w:t>x</w:t>
            </w:r>
          </w:p>
        </w:tc>
        <w:tc>
          <w:tcPr>
            <w:tcW w:w="1134" w:type="dxa"/>
            <w:tcBorders>
              <w:top w:val="single" w:sz="4" w:space="0" w:color="000000"/>
              <w:left w:val="single" w:sz="4" w:space="0" w:color="000000"/>
              <w:bottom w:val="single" w:sz="4" w:space="0" w:color="000000"/>
              <w:right w:val="single" w:sz="4" w:space="0" w:color="000000"/>
            </w:tcBorders>
          </w:tcPr>
          <w:p w14:paraId="10918F24" w14:textId="36E7849E" w:rsidR="009915DA" w:rsidRDefault="009915DA">
            <w:pPr>
              <w:jc w:val="center"/>
              <w:rPr>
                <w:rFonts w:cs="Arial"/>
                <w:lang w:eastAsia="en-GB"/>
              </w:rPr>
            </w:pPr>
            <w:r>
              <w:rPr>
                <w:rFonts w:cs="Arial"/>
                <w:lang w:eastAsia="en-GB"/>
              </w:rPr>
              <w:t>A/I</w:t>
            </w:r>
          </w:p>
        </w:tc>
      </w:tr>
      <w:tr w:rsidR="009915DA" w14:paraId="190D8BCB" w14:textId="3B2D0350" w:rsidTr="009915DA">
        <w:tc>
          <w:tcPr>
            <w:tcW w:w="6658" w:type="dxa"/>
            <w:tcBorders>
              <w:top w:val="single" w:sz="4" w:space="0" w:color="000000"/>
              <w:left w:val="single" w:sz="4" w:space="0" w:color="000000"/>
              <w:bottom w:val="single" w:sz="4" w:space="0" w:color="000000"/>
              <w:right w:val="single" w:sz="4" w:space="0" w:color="000000"/>
            </w:tcBorders>
            <w:hideMark/>
          </w:tcPr>
          <w:p w14:paraId="5FAF346A" w14:textId="77777777" w:rsidR="009915DA" w:rsidRDefault="009915DA">
            <w:pPr>
              <w:rPr>
                <w:rFonts w:ascii="Arial" w:hAnsi="Arial" w:cs="Arial"/>
                <w:lang w:eastAsia="en-GB"/>
              </w:rPr>
            </w:pPr>
            <w:r>
              <w:rPr>
                <w:rFonts w:ascii="Arial" w:hAnsi="Arial" w:cs="Arial"/>
                <w:lang w:eastAsia="en-GB"/>
              </w:rPr>
              <w:t>Experience and training in areas relating to inclusion, care, support and guidance.</w:t>
            </w:r>
          </w:p>
        </w:tc>
        <w:tc>
          <w:tcPr>
            <w:tcW w:w="1275" w:type="dxa"/>
            <w:tcBorders>
              <w:top w:val="single" w:sz="4" w:space="0" w:color="000000"/>
              <w:left w:val="single" w:sz="4" w:space="0" w:color="000000"/>
              <w:bottom w:val="single" w:sz="4" w:space="0" w:color="000000"/>
              <w:right w:val="single" w:sz="4" w:space="0" w:color="000000"/>
            </w:tcBorders>
            <w:hideMark/>
          </w:tcPr>
          <w:p w14:paraId="5F7AAB49" w14:textId="77777777" w:rsidR="009915DA" w:rsidRDefault="009915DA">
            <w:pPr>
              <w:jc w:val="center"/>
              <w:rPr>
                <w:rFonts w:ascii="Arial" w:hAnsi="Arial" w:cs="Arial"/>
                <w:lang w:eastAsia="en-GB"/>
              </w:rPr>
            </w:pPr>
            <w:r>
              <w:rPr>
                <w:rFonts w:ascii="Arial" w:hAnsi="Arial" w:cs="Arial"/>
                <w:lang w:eastAsia="en-GB"/>
              </w:rPr>
              <w:t>x</w:t>
            </w:r>
          </w:p>
        </w:tc>
        <w:tc>
          <w:tcPr>
            <w:tcW w:w="1276" w:type="dxa"/>
            <w:tcBorders>
              <w:top w:val="single" w:sz="4" w:space="0" w:color="000000"/>
              <w:left w:val="single" w:sz="4" w:space="0" w:color="000000"/>
              <w:bottom w:val="single" w:sz="4" w:space="0" w:color="000000"/>
              <w:right w:val="single" w:sz="4" w:space="0" w:color="000000"/>
            </w:tcBorders>
          </w:tcPr>
          <w:p w14:paraId="0009F520" w14:textId="77777777" w:rsidR="009915DA" w:rsidRDefault="009915DA">
            <w:pPr>
              <w:jc w:val="center"/>
              <w:rPr>
                <w:rFonts w:ascii="Arial" w:hAnsi="Arial" w:cs="Arial"/>
                <w:lang w:eastAsia="en-GB"/>
              </w:rPr>
            </w:pPr>
          </w:p>
        </w:tc>
        <w:tc>
          <w:tcPr>
            <w:tcW w:w="1134" w:type="dxa"/>
            <w:tcBorders>
              <w:top w:val="single" w:sz="4" w:space="0" w:color="000000"/>
              <w:left w:val="single" w:sz="4" w:space="0" w:color="000000"/>
              <w:bottom w:val="single" w:sz="4" w:space="0" w:color="000000"/>
              <w:right w:val="single" w:sz="4" w:space="0" w:color="000000"/>
            </w:tcBorders>
          </w:tcPr>
          <w:p w14:paraId="48E4E67C" w14:textId="394A942D" w:rsidR="009915DA" w:rsidRDefault="009915DA">
            <w:pPr>
              <w:jc w:val="center"/>
              <w:rPr>
                <w:rFonts w:cs="Arial"/>
                <w:lang w:eastAsia="en-GB"/>
              </w:rPr>
            </w:pPr>
            <w:r>
              <w:rPr>
                <w:rFonts w:cs="Arial"/>
                <w:lang w:eastAsia="en-GB"/>
              </w:rPr>
              <w:t>A/I</w:t>
            </w:r>
          </w:p>
        </w:tc>
      </w:tr>
      <w:tr w:rsidR="009915DA" w14:paraId="206DE8F7" w14:textId="106AF565" w:rsidTr="009915DA">
        <w:tc>
          <w:tcPr>
            <w:tcW w:w="6658" w:type="dxa"/>
            <w:tcBorders>
              <w:top w:val="single" w:sz="4" w:space="0" w:color="000000"/>
              <w:left w:val="single" w:sz="4" w:space="0" w:color="000000"/>
              <w:bottom w:val="single" w:sz="4" w:space="0" w:color="000000"/>
              <w:right w:val="single" w:sz="4" w:space="0" w:color="000000"/>
            </w:tcBorders>
            <w:hideMark/>
          </w:tcPr>
          <w:p w14:paraId="37B8A2F2" w14:textId="77777777" w:rsidR="009915DA" w:rsidRDefault="009915DA">
            <w:pPr>
              <w:rPr>
                <w:rFonts w:ascii="Arial" w:hAnsi="Arial" w:cs="Arial"/>
                <w:lang w:eastAsia="en-GB"/>
              </w:rPr>
            </w:pPr>
            <w:r>
              <w:rPr>
                <w:rFonts w:ascii="Arial" w:hAnsi="Arial" w:cs="Arial"/>
                <w:lang w:eastAsia="en-GB"/>
              </w:rPr>
              <w:t>Proven experience of working with students who exhibit challenging behaviour, are disengaged and at risk of isolation or exclusion from education.</w:t>
            </w:r>
          </w:p>
        </w:tc>
        <w:tc>
          <w:tcPr>
            <w:tcW w:w="1275" w:type="dxa"/>
            <w:tcBorders>
              <w:top w:val="single" w:sz="4" w:space="0" w:color="000000"/>
              <w:left w:val="single" w:sz="4" w:space="0" w:color="000000"/>
              <w:bottom w:val="single" w:sz="4" w:space="0" w:color="000000"/>
              <w:right w:val="single" w:sz="4" w:space="0" w:color="000000"/>
            </w:tcBorders>
          </w:tcPr>
          <w:p w14:paraId="414FE7E3" w14:textId="77777777" w:rsidR="009915DA" w:rsidRDefault="009915DA">
            <w:pPr>
              <w:jc w:val="center"/>
              <w:rPr>
                <w:rFonts w:ascii="Arial" w:hAnsi="Arial" w:cs="Arial"/>
                <w:lang w:eastAsia="en-GB"/>
              </w:rPr>
            </w:pPr>
          </w:p>
          <w:p w14:paraId="317FCC27" w14:textId="77777777" w:rsidR="009915DA" w:rsidRDefault="009915DA">
            <w:pPr>
              <w:jc w:val="center"/>
              <w:rPr>
                <w:rFonts w:ascii="Arial" w:hAnsi="Arial" w:cs="Arial"/>
                <w:lang w:eastAsia="en-GB"/>
              </w:rPr>
            </w:pPr>
            <w:r>
              <w:rPr>
                <w:rFonts w:ascii="Arial" w:hAnsi="Arial" w:cs="Arial"/>
                <w:lang w:eastAsia="en-GB"/>
              </w:rPr>
              <w:t>x</w:t>
            </w:r>
          </w:p>
        </w:tc>
        <w:tc>
          <w:tcPr>
            <w:tcW w:w="1276" w:type="dxa"/>
            <w:tcBorders>
              <w:top w:val="single" w:sz="4" w:space="0" w:color="000000"/>
              <w:left w:val="single" w:sz="4" w:space="0" w:color="000000"/>
              <w:bottom w:val="single" w:sz="4" w:space="0" w:color="000000"/>
              <w:right w:val="single" w:sz="4" w:space="0" w:color="000000"/>
            </w:tcBorders>
          </w:tcPr>
          <w:p w14:paraId="0EC7C219" w14:textId="77777777" w:rsidR="009915DA" w:rsidRDefault="009915DA">
            <w:pPr>
              <w:jc w:val="center"/>
              <w:rPr>
                <w:rFonts w:ascii="Arial" w:hAnsi="Arial" w:cs="Arial"/>
                <w:lang w:eastAsia="en-GB"/>
              </w:rPr>
            </w:pPr>
          </w:p>
        </w:tc>
        <w:tc>
          <w:tcPr>
            <w:tcW w:w="1134" w:type="dxa"/>
            <w:tcBorders>
              <w:top w:val="single" w:sz="4" w:space="0" w:color="000000"/>
              <w:left w:val="single" w:sz="4" w:space="0" w:color="000000"/>
              <w:bottom w:val="single" w:sz="4" w:space="0" w:color="000000"/>
              <w:right w:val="single" w:sz="4" w:space="0" w:color="000000"/>
            </w:tcBorders>
          </w:tcPr>
          <w:p w14:paraId="4D8F31E6" w14:textId="77777777" w:rsidR="009915DA" w:rsidRDefault="009915DA">
            <w:pPr>
              <w:jc w:val="center"/>
              <w:rPr>
                <w:rFonts w:cs="Arial"/>
                <w:lang w:eastAsia="en-GB"/>
              </w:rPr>
            </w:pPr>
          </w:p>
          <w:p w14:paraId="7254EF11" w14:textId="75F0F6C0" w:rsidR="009915DA" w:rsidRDefault="009915DA">
            <w:pPr>
              <w:jc w:val="center"/>
              <w:rPr>
                <w:rFonts w:cs="Arial"/>
                <w:lang w:eastAsia="en-GB"/>
              </w:rPr>
            </w:pPr>
            <w:r>
              <w:rPr>
                <w:rFonts w:cs="Arial"/>
                <w:lang w:eastAsia="en-GB"/>
              </w:rPr>
              <w:t>A/I/R</w:t>
            </w:r>
          </w:p>
        </w:tc>
      </w:tr>
      <w:tr w:rsidR="009915DA" w14:paraId="6D2A4ACB" w14:textId="3F64550A" w:rsidTr="009915DA">
        <w:tc>
          <w:tcPr>
            <w:tcW w:w="6658" w:type="dxa"/>
            <w:tcBorders>
              <w:top w:val="single" w:sz="4" w:space="0" w:color="000000"/>
              <w:left w:val="single" w:sz="4" w:space="0" w:color="000000"/>
              <w:bottom w:val="single" w:sz="4" w:space="0" w:color="000000"/>
              <w:right w:val="single" w:sz="4" w:space="0" w:color="000000"/>
            </w:tcBorders>
            <w:hideMark/>
          </w:tcPr>
          <w:p w14:paraId="338F01D4" w14:textId="77777777" w:rsidR="009915DA" w:rsidRDefault="009915DA">
            <w:pPr>
              <w:pStyle w:val="NoSpacing"/>
              <w:rPr>
                <w:rFonts w:ascii="Arial" w:hAnsi="Arial" w:cs="Arial"/>
                <w:b/>
                <w:lang w:eastAsia="en-GB"/>
              </w:rPr>
            </w:pPr>
            <w:r>
              <w:rPr>
                <w:rFonts w:ascii="Arial" w:hAnsi="Arial" w:cs="Arial"/>
                <w:b/>
                <w:lang w:eastAsia="en-GB"/>
              </w:rPr>
              <w:t>Skills and Qualities</w:t>
            </w:r>
          </w:p>
          <w:p w14:paraId="10460167" w14:textId="77777777" w:rsidR="009915DA" w:rsidRDefault="009915DA">
            <w:pPr>
              <w:rPr>
                <w:rFonts w:ascii="Arial" w:hAnsi="Arial" w:cs="Arial"/>
                <w:lang w:eastAsia="en-GB"/>
              </w:rPr>
            </w:pPr>
            <w:r>
              <w:rPr>
                <w:rFonts w:ascii="Arial" w:hAnsi="Arial" w:cs="Arial"/>
                <w:lang w:eastAsia="en-GB"/>
              </w:rPr>
              <w:t>Ability to work independently, instinctively and flexibly, responding intuitively to unexpected challenges or changes.</w:t>
            </w:r>
          </w:p>
        </w:tc>
        <w:tc>
          <w:tcPr>
            <w:tcW w:w="1275" w:type="dxa"/>
            <w:tcBorders>
              <w:top w:val="single" w:sz="4" w:space="0" w:color="000000"/>
              <w:left w:val="single" w:sz="4" w:space="0" w:color="000000"/>
              <w:bottom w:val="single" w:sz="4" w:space="0" w:color="000000"/>
              <w:right w:val="single" w:sz="4" w:space="0" w:color="000000"/>
            </w:tcBorders>
          </w:tcPr>
          <w:p w14:paraId="68B088A8" w14:textId="77777777" w:rsidR="009915DA" w:rsidRDefault="009915DA">
            <w:pPr>
              <w:jc w:val="center"/>
              <w:rPr>
                <w:rFonts w:ascii="Arial" w:hAnsi="Arial" w:cs="Arial"/>
                <w:lang w:eastAsia="en-GB"/>
              </w:rPr>
            </w:pPr>
          </w:p>
          <w:p w14:paraId="577796BB" w14:textId="77777777" w:rsidR="009915DA" w:rsidRDefault="009915DA">
            <w:pPr>
              <w:jc w:val="center"/>
              <w:rPr>
                <w:rFonts w:ascii="Arial" w:hAnsi="Arial" w:cs="Arial"/>
                <w:lang w:eastAsia="en-GB"/>
              </w:rPr>
            </w:pPr>
            <w:r>
              <w:rPr>
                <w:rFonts w:ascii="Arial" w:hAnsi="Arial" w:cs="Arial"/>
                <w:lang w:eastAsia="en-GB"/>
              </w:rPr>
              <w:t>x</w:t>
            </w:r>
          </w:p>
        </w:tc>
        <w:tc>
          <w:tcPr>
            <w:tcW w:w="1276" w:type="dxa"/>
            <w:tcBorders>
              <w:top w:val="single" w:sz="4" w:space="0" w:color="000000"/>
              <w:left w:val="single" w:sz="4" w:space="0" w:color="000000"/>
              <w:bottom w:val="single" w:sz="4" w:space="0" w:color="000000"/>
              <w:right w:val="single" w:sz="4" w:space="0" w:color="000000"/>
            </w:tcBorders>
          </w:tcPr>
          <w:p w14:paraId="21DE6DE2" w14:textId="77777777" w:rsidR="009915DA" w:rsidRDefault="009915DA">
            <w:pPr>
              <w:jc w:val="center"/>
              <w:rPr>
                <w:rFonts w:ascii="Arial" w:hAnsi="Arial" w:cs="Arial"/>
                <w:lang w:eastAsia="en-GB"/>
              </w:rPr>
            </w:pPr>
          </w:p>
        </w:tc>
        <w:tc>
          <w:tcPr>
            <w:tcW w:w="1134" w:type="dxa"/>
            <w:tcBorders>
              <w:top w:val="single" w:sz="4" w:space="0" w:color="000000"/>
              <w:left w:val="single" w:sz="4" w:space="0" w:color="000000"/>
              <w:bottom w:val="single" w:sz="4" w:space="0" w:color="000000"/>
              <w:right w:val="single" w:sz="4" w:space="0" w:color="000000"/>
            </w:tcBorders>
          </w:tcPr>
          <w:p w14:paraId="353A6719" w14:textId="77777777" w:rsidR="009915DA" w:rsidRDefault="009915DA">
            <w:pPr>
              <w:jc w:val="center"/>
              <w:rPr>
                <w:rFonts w:cs="Arial"/>
                <w:lang w:eastAsia="en-GB"/>
              </w:rPr>
            </w:pPr>
          </w:p>
          <w:p w14:paraId="071F2FD6" w14:textId="65FE7D9B" w:rsidR="009915DA" w:rsidRDefault="009915DA">
            <w:pPr>
              <w:jc w:val="center"/>
              <w:rPr>
                <w:rFonts w:cs="Arial"/>
                <w:lang w:eastAsia="en-GB"/>
              </w:rPr>
            </w:pPr>
            <w:r>
              <w:rPr>
                <w:rFonts w:cs="Arial"/>
                <w:lang w:eastAsia="en-GB"/>
              </w:rPr>
              <w:t>A/I/R</w:t>
            </w:r>
          </w:p>
        </w:tc>
      </w:tr>
      <w:tr w:rsidR="009915DA" w14:paraId="558C5E31" w14:textId="527AD7FE" w:rsidTr="009915DA">
        <w:tc>
          <w:tcPr>
            <w:tcW w:w="6658" w:type="dxa"/>
            <w:tcBorders>
              <w:top w:val="single" w:sz="4" w:space="0" w:color="000000"/>
              <w:left w:val="single" w:sz="4" w:space="0" w:color="000000"/>
              <w:bottom w:val="single" w:sz="4" w:space="0" w:color="000000"/>
              <w:right w:val="single" w:sz="4" w:space="0" w:color="000000"/>
            </w:tcBorders>
            <w:hideMark/>
          </w:tcPr>
          <w:p w14:paraId="0A8449D5" w14:textId="77777777" w:rsidR="009915DA" w:rsidRDefault="009915DA">
            <w:pPr>
              <w:rPr>
                <w:rFonts w:ascii="Arial" w:hAnsi="Arial" w:cs="Arial"/>
                <w:lang w:eastAsia="en-GB"/>
              </w:rPr>
            </w:pPr>
            <w:r>
              <w:rPr>
                <w:rFonts w:ascii="Arial" w:hAnsi="Arial" w:cs="Arial"/>
                <w:lang w:eastAsia="en-GB"/>
              </w:rPr>
              <w:t>Ability to relate to young people in an empathetic manner and to form positive and sustained relationships with young people and families.</w:t>
            </w:r>
          </w:p>
        </w:tc>
        <w:tc>
          <w:tcPr>
            <w:tcW w:w="1275" w:type="dxa"/>
            <w:tcBorders>
              <w:top w:val="single" w:sz="4" w:space="0" w:color="000000"/>
              <w:left w:val="single" w:sz="4" w:space="0" w:color="000000"/>
              <w:bottom w:val="single" w:sz="4" w:space="0" w:color="000000"/>
              <w:right w:val="single" w:sz="4" w:space="0" w:color="000000"/>
            </w:tcBorders>
            <w:hideMark/>
          </w:tcPr>
          <w:p w14:paraId="10111C11" w14:textId="77777777" w:rsidR="009915DA" w:rsidRDefault="009915DA">
            <w:pPr>
              <w:jc w:val="center"/>
              <w:rPr>
                <w:rFonts w:ascii="Arial" w:hAnsi="Arial" w:cs="Arial"/>
                <w:lang w:eastAsia="en-GB"/>
              </w:rPr>
            </w:pPr>
            <w:r>
              <w:rPr>
                <w:rFonts w:ascii="Arial" w:hAnsi="Arial" w:cs="Arial"/>
                <w:lang w:eastAsia="en-GB"/>
              </w:rPr>
              <w:t>x</w:t>
            </w:r>
          </w:p>
        </w:tc>
        <w:tc>
          <w:tcPr>
            <w:tcW w:w="1276" w:type="dxa"/>
            <w:tcBorders>
              <w:top w:val="single" w:sz="4" w:space="0" w:color="000000"/>
              <w:left w:val="single" w:sz="4" w:space="0" w:color="000000"/>
              <w:bottom w:val="single" w:sz="4" w:space="0" w:color="000000"/>
              <w:right w:val="single" w:sz="4" w:space="0" w:color="000000"/>
            </w:tcBorders>
          </w:tcPr>
          <w:p w14:paraId="7B6E67AD" w14:textId="77777777" w:rsidR="009915DA" w:rsidRDefault="009915DA">
            <w:pPr>
              <w:jc w:val="center"/>
              <w:rPr>
                <w:rFonts w:ascii="Arial" w:hAnsi="Arial" w:cs="Arial"/>
                <w:lang w:eastAsia="en-GB"/>
              </w:rPr>
            </w:pPr>
          </w:p>
        </w:tc>
        <w:tc>
          <w:tcPr>
            <w:tcW w:w="1134" w:type="dxa"/>
            <w:tcBorders>
              <w:top w:val="single" w:sz="4" w:space="0" w:color="000000"/>
              <w:left w:val="single" w:sz="4" w:space="0" w:color="000000"/>
              <w:bottom w:val="single" w:sz="4" w:space="0" w:color="000000"/>
              <w:right w:val="single" w:sz="4" w:space="0" w:color="000000"/>
            </w:tcBorders>
          </w:tcPr>
          <w:p w14:paraId="0F7AC73C" w14:textId="77777777" w:rsidR="009915DA" w:rsidRDefault="009915DA">
            <w:pPr>
              <w:jc w:val="center"/>
              <w:rPr>
                <w:rFonts w:cs="Arial"/>
                <w:lang w:eastAsia="en-GB"/>
              </w:rPr>
            </w:pPr>
          </w:p>
          <w:p w14:paraId="4DBD0E67" w14:textId="2A12AFD5" w:rsidR="009915DA" w:rsidRDefault="009915DA">
            <w:pPr>
              <w:jc w:val="center"/>
              <w:rPr>
                <w:rFonts w:cs="Arial"/>
                <w:lang w:eastAsia="en-GB"/>
              </w:rPr>
            </w:pPr>
            <w:r>
              <w:rPr>
                <w:rFonts w:cs="Arial"/>
                <w:lang w:eastAsia="en-GB"/>
              </w:rPr>
              <w:t>A/I/R</w:t>
            </w:r>
          </w:p>
        </w:tc>
      </w:tr>
      <w:tr w:rsidR="009915DA" w14:paraId="7E2B4ABC" w14:textId="68DE6B2B" w:rsidTr="009915DA">
        <w:tc>
          <w:tcPr>
            <w:tcW w:w="6658" w:type="dxa"/>
            <w:tcBorders>
              <w:top w:val="single" w:sz="4" w:space="0" w:color="000000"/>
              <w:left w:val="single" w:sz="4" w:space="0" w:color="000000"/>
              <w:bottom w:val="single" w:sz="4" w:space="0" w:color="000000"/>
              <w:right w:val="single" w:sz="4" w:space="0" w:color="000000"/>
            </w:tcBorders>
            <w:hideMark/>
          </w:tcPr>
          <w:p w14:paraId="050671DE" w14:textId="77777777" w:rsidR="009915DA" w:rsidRDefault="009915DA">
            <w:pPr>
              <w:rPr>
                <w:rFonts w:ascii="Arial" w:hAnsi="Arial" w:cs="Arial"/>
                <w:lang w:eastAsia="en-GB"/>
              </w:rPr>
            </w:pPr>
            <w:r>
              <w:rPr>
                <w:rFonts w:ascii="Arial" w:hAnsi="Arial" w:cs="Arial"/>
                <w:lang w:eastAsia="en-GB"/>
              </w:rPr>
              <w:t>Good organisational skills with the ability to manage a variable workload, prioritise caseloads, work to deadlines and deal with difficult and complex situations in a calm and fair manner.</w:t>
            </w:r>
          </w:p>
        </w:tc>
        <w:tc>
          <w:tcPr>
            <w:tcW w:w="1275" w:type="dxa"/>
            <w:tcBorders>
              <w:top w:val="single" w:sz="4" w:space="0" w:color="000000"/>
              <w:left w:val="single" w:sz="4" w:space="0" w:color="000000"/>
              <w:bottom w:val="single" w:sz="4" w:space="0" w:color="000000"/>
              <w:right w:val="single" w:sz="4" w:space="0" w:color="000000"/>
            </w:tcBorders>
          </w:tcPr>
          <w:p w14:paraId="634B12FC" w14:textId="77777777" w:rsidR="009915DA" w:rsidRDefault="009915DA">
            <w:pPr>
              <w:jc w:val="center"/>
              <w:rPr>
                <w:rFonts w:ascii="Arial" w:hAnsi="Arial" w:cs="Arial"/>
                <w:lang w:eastAsia="en-GB"/>
              </w:rPr>
            </w:pPr>
          </w:p>
          <w:p w14:paraId="5224365F" w14:textId="77777777" w:rsidR="009915DA" w:rsidRDefault="009915DA">
            <w:pPr>
              <w:jc w:val="center"/>
              <w:rPr>
                <w:rFonts w:ascii="Arial" w:hAnsi="Arial" w:cs="Arial"/>
                <w:lang w:eastAsia="en-GB"/>
              </w:rPr>
            </w:pPr>
            <w:r>
              <w:rPr>
                <w:rFonts w:ascii="Arial" w:hAnsi="Arial" w:cs="Arial"/>
                <w:lang w:eastAsia="en-GB"/>
              </w:rPr>
              <w:t>x</w:t>
            </w:r>
          </w:p>
        </w:tc>
        <w:tc>
          <w:tcPr>
            <w:tcW w:w="1276" w:type="dxa"/>
            <w:tcBorders>
              <w:top w:val="single" w:sz="4" w:space="0" w:color="000000"/>
              <w:left w:val="single" w:sz="4" w:space="0" w:color="000000"/>
              <w:bottom w:val="single" w:sz="4" w:space="0" w:color="000000"/>
              <w:right w:val="single" w:sz="4" w:space="0" w:color="000000"/>
            </w:tcBorders>
          </w:tcPr>
          <w:p w14:paraId="5246B8C5" w14:textId="77777777" w:rsidR="009915DA" w:rsidRDefault="009915DA">
            <w:pPr>
              <w:jc w:val="center"/>
              <w:rPr>
                <w:rFonts w:ascii="Arial" w:hAnsi="Arial" w:cs="Arial"/>
                <w:lang w:eastAsia="en-GB"/>
              </w:rPr>
            </w:pPr>
          </w:p>
        </w:tc>
        <w:tc>
          <w:tcPr>
            <w:tcW w:w="1134" w:type="dxa"/>
            <w:tcBorders>
              <w:top w:val="single" w:sz="4" w:space="0" w:color="000000"/>
              <w:left w:val="single" w:sz="4" w:space="0" w:color="000000"/>
              <w:bottom w:val="single" w:sz="4" w:space="0" w:color="000000"/>
              <w:right w:val="single" w:sz="4" w:space="0" w:color="000000"/>
            </w:tcBorders>
          </w:tcPr>
          <w:p w14:paraId="4A3C93F5" w14:textId="77777777" w:rsidR="009915DA" w:rsidRDefault="009915DA">
            <w:pPr>
              <w:jc w:val="center"/>
              <w:rPr>
                <w:rFonts w:cs="Arial"/>
                <w:lang w:eastAsia="en-GB"/>
              </w:rPr>
            </w:pPr>
          </w:p>
          <w:p w14:paraId="37C24416" w14:textId="40186859" w:rsidR="009915DA" w:rsidRDefault="009915DA">
            <w:pPr>
              <w:jc w:val="center"/>
              <w:rPr>
                <w:rFonts w:cs="Arial"/>
                <w:lang w:eastAsia="en-GB"/>
              </w:rPr>
            </w:pPr>
            <w:r>
              <w:rPr>
                <w:rFonts w:cs="Arial"/>
                <w:lang w:eastAsia="en-GB"/>
              </w:rPr>
              <w:t>A/I</w:t>
            </w:r>
          </w:p>
        </w:tc>
      </w:tr>
      <w:tr w:rsidR="009915DA" w14:paraId="14006FCF" w14:textId="32BAD650" w:rsidTr="009915DA">
        <w:tc>
          <w:tcPr>
            <w:tcW w:w="6658" w:type="dxa"/>
            <w:tcBorders>
              <w:top w:val="single" w:sz="4" w:space="0" w:color="000000"/>
              <w:left w:val="single" w:sz="4" w:space="0" w:color="000000"/>
              <w:bottom w:val="single" w:sz="4" w:space="0" w:color="000000"/>
              <w:right w:val="single" w:sz="4" w:space="0" w:color="000000"/>
            </w:tcBorders>
            <w:hideMark/>
          </w:tcPr>
          <w:p w14:paraId="5DDF0116" w14:textId="29F045A3" w:rsidR="009915DA" w:rsidRDefault="009915DA">
            <w:pPr>
              <w:pStyle w:val="NoSpacing"/>
              <w:rPr>
                <w:rFonts w:ascii="Cambria" w:hAnsi="Cambria" w:cs="Arial"/>
                <w:lang w:eastAsia="en-GB"/>
              </w:rPr>
            </w:pPr>
            <w:r>
              <w:rPr>
                <w:rFonts w:ascii="Arial" w:hAnsi="Arial" w:cs="Arial"/>
                <w:lang w:eastAsia="en-GB"/>
              </w:rPr>
              <w:t>Acting as a positive role model, displaying ethical behaviour and a professional attitude.</w:t>
            </w:r>
          </w:p>
        </w:tc>
        <w:tc>
          <w:tcPr>
            <w:tcW w:w="1275" w:type="dxa"/>
            <w:tcBorders>
              <w:top w:val="single" w:sz="4" w:space="0" w:color="000000"/>
              <w:left w:val="single" w:sz="4" w:space="0" w:color="000000"/>
              <w:bottom w:val="single" w:sz="4" w:space="0" w:color="000000"/>
              <w:right w:val="single" w:sz="4" w:space="0" w:color="000000"/>
            </w:tcBorders>
            <w:hideMark/>
          </w:tcPr>
          <w:p w14:paraId="4F398D52" w14:textId="77777777" w:rsidR="009915DA" w:rsidRDefault="009915DA">
            <w:pPr>
              <w:jc w:val="center"/>
              <w:rPr>
                <w:rFonts w:ascii="Arial" w:hAnsi="Arial" w:cs="Arial"/>
                <w:lang w:eastAsia="en-GB"/>
              </w:rPr>
            </w:pPr>
            <w:r>
              <w:rPr>
                <w:rFonts w:ascii="Arial" w:hAnsi="Arial" w:cs="Arial"/>
                <w:lang w:eastAsia="en-GB"/>
              </w:rPr>
              <w:t>x</w:t>
            </w:r>
          </w:p>
        </w:tc>
        <w:tc>
          <w:tcPr>
            <w:tcW w:w="1276" w:type="dxa"/>
            <w:tcBorders>
              <w:top w:val="single" w:sz="4" w:space="0" w:color="000000"/>
              <w:left w:val="single" w:sz="4" w:space="0" w:color="000000"/>
              <w:bottom w:val="single" w:sz="4" w:space="0" w:color="000000"/>
              <w:right w:val="single" w:sz="4" w:space="0" w:color="000000"/>
            </w:tcBorders>
          </w:tcPr>
          <w:p w14:paraId="6DEF64F1" w14:textId="77777777" w:rsidR="009915DA" w:rsidRDefault="009915DA">
            <w:pPr>
              <w:jc w:val="center"/>
              <w:rPr>
                <w:rFonts w:ascii="Cambria" w:hAnsi="Cambria" w:cs="Arial"/>
                <w:lang w:eastAsia="en-GB"/>
              </w:rPr>
            </w:pPr>
          </w:p>
        </w:tc>
        <w:tc>
          <w:tcPr>
            <w:tcW w:w="1134" w:type="dxa"/>
            <w:tcBorders>
              <w:top w:val="single" w:sz="4" w:space="0" w:color="000000"/>
              <w:left w:val="single" w:sz="4" w:space="0" w:color="000000"/>
              <w:bottom w:val="single" w:sz="4" w:space="0" w:color="000000"/>
              <w:right w:val="single" w:sz="4" w:space="0" w:color="000000"/>
            </w:tcBorders>
          </w:tcPr>
          <w:p w14:paraId="44BC7821" w14:textId="3D58D7B3" w:rsidR="009915DA" w:rsidRPr="009915DA" w:rsidRDefault="009915DA">
            <w:pPr>
              <w:jc w:val="center"/>
              <w:rPr>
                <w:rFonts w:ascii="Arial" w:hAnsi="Arial" w:cs="Arial"/>
                <w:sz w:val="20"/>
                <w:szCs w:val="20"/>
                <w:lang w:eastAsia="en-GB"/>
              </w:rPr>
            </w:pPr>
            <w:r w:rsidRPr="009915DA">
              <w:rPr>
                <w:rFonts w:ascii="Arial" w:hAnsi="Arial" w:cs="Arial"/>
                <w:sz w:val="20"/>
                <w:szCs w:val="20"/>
                <w:lang w:eastAsia="en-GB"/>
              </w:rPr>
              <w:t>A/I/R</w:t>
            </w:r>
          </w:p>
        </w:tc>
      </w:tr>
      <w:tr w:rsidR="009915DA" w14:paraId="2A0C44E0" w14:textId="0D596541" w:rsidTr="009915DA">
        <w:tc>
          <w:tcPr>
            <w:tcW w:w="6658" w:type="dxa"/>
            <w:tcBorders>
              <w:top w:val="single" w:sz="4" w:space="0" w:color="000000"/>
              <w:left w:val="single" w:sz="4" w:space="0" w:color="000000"/>
              <w:bottom w:val="single" w:sz="4" w:space="0" w:color="000000"/>
              <w:right w:val="single" w:sz="4" w:space="0" w:color="000000"/>
            </w:tcBorders>
            <w:hideMark/>
          </w:tcPr>
          <w:p w14:paraId="6FCE0E38" w14:textId="77777777" w:rsidR="009915DA" w:rsidRDefault="009915DA">
            <w:pPr>
              <w:pStyle w:val="NoSpacing"/>
              <w:rPr>
                <w:rFonts w:cs="Arial"/>
                <w:lang w:eastAsia="en-GB"/>
              </w:rPr>
            </w:pPr>
            <w:r>
              <w:rPr>
                <w:rFonts w:ascii="Arial" w:hAnsi="Arial" w:cs="Arial"/>
                <w:lang w:eastAsia="en-GB"/>
              </w:rPr>
              <w:t>Honesty, integrity and openness to inspire confidence and trust from young people and families.</w:t>
            </w:r>
          </w:p>
        </w:tc>
        <w:tc>
          <w:tcPr>
            <w:tcW w:w="1275" w:type="dxa"/>
            <w:tcBorders>
              <w:top w:val="single" w:sz="4" w:space="0" w:color="000000"/>
              <w:left w:val="single" w:sz="4" w:space="0" w:color="000000"/>
              <w:bottom w:val="single" w:sz="4" w:space="0" w:color="000000"/>
              <w:right w:val="single" w:sz="4" w:space="0" w:color="000000"/>
            </w:tcBorders>
            <w:hideMark/>
          </w:tcPr>
          <w:p w14:paraId="4F04791F" w14:textId="77777777" w:rsidR="009915DA" w:rsidRDefault="009915DA">
            <w:pPr>
              <w:jc w:val="center"/>
              <w:rPr>
                <w:rFonts w:ascii="Arial" w:hAnsi="Arial" w:cs="Arial"/>
                <w:lang w:eastAsia="en-GB"/>
              </w:rPr>
            </w:pPr>
            <w:r>
              <w:rPr>
                <w:rFonts w:ascii="Arial" w:hAnsi="Arial" w:cs="Arial"/>
                <w:lang w:eastAsia="en-GB"/>
              </w:rPr>
              <w:t>x</w:t>
            </w:r>
          </w:p>
        </w:tc>
        <w:tc>
          <w:tcPr>
            <w:tcW w:w="1276" w:type="dxa"/>
            <w:tcBorders>
              <w:top w:val="single" w:sz="4" w:space="0" w:color="000000"/>
              <w:left w:val="single" w:sz="4" w:space="0" w:color="000000"/>
              <w:bottom w:val="single" w:sz="4" w:space="0" w:color="000000"/>
              <w:right w:val="single" w:sz="4" w:space="0" w:color="000000"/>
            </w:tcBorders>
          </w:tcPr>
          <w:p w14:paraId="79A780FC" w14:textId="77777777" w:rsidR="009915DA" w:rsidRDefault="009915DA">
            <w:pPr>
              <w:jc w:val="center"/>
              <w:rPr>
                <w:rFonts w:ascii="Cambria" w:hAnsi="Cambria" w:cs="Arial"/>
                <w:lang w:eastAsia="en-GB"/>
              </w:rPr>
            </w:pPr>
          </w:p>
        </w:tc>
        <w:tc>
          <w:tcPr>
            <w:tcW w:w="1134" w:type="dxa"/>
            <w:tcBorders>
              <w:top w:val="single" w:sz="4" w:space="0" w:color="000000"/>
              <w:left w:val="single" w:sz="4" w:space="0" w:color="000000"/>
              <w:bottom w:val="single" w:sz="4" w:space="0" w:color="000000"/>
              <w:right w:val="single" w:sz="4" w:space="0" w:color="000000"/>
            </w:tcBorders>
          </w:tcPr>
          <w:p w14:paraId="398E2B3B" w14:textId="0CC8F8E2" w:rsidR="009915DA" w:rsidRPr="009915DA" w:rsidRDefault="009915DA">
            <w:pPr>
              <w:jc w:val="center"/>
              <w:rPr>
                <w:rFonts w:ascii="Arial" w:hAnsi="Arial" w:cs="Arial"/>
                <w:sz w:val="20"/>
                <w:szCs w:val="20"/>
                <w:lang w:eastAsia="en-GB"/>
              </w:rPr>
            </w:pPr>
            <w:r w:rsidRPr="009915DA">
              <w:rPr>
                <w:rFonts w:ascii="Arial" w:hAnsi="Arial" w:cs="Arial"/>
                <w:sz w:val="20"/>
                <w:szCs w:val="20"/>
                <w:lang w:eastAsia="en-GB"/>
              </w:rPr>
              <w:t>A/I/R</w:t>
            </w:r>
          </w:p>
        </w:tc>
      </w:tr>
      <w:tr w:rsidR="009915DA" w14:paraId="259F1D64" w14:textId="1E1D4E40" w:rsidTr="009915DA">
        <w:tc>
          <w:tcPr>
            <w:tcW w:w="6658" w:type="dxa"/>
            <w:tcBorders>
              <w:top w:val="single" w:sz="4" w:space="0" w:color="000000"/>
              <w:left w:val="single" w:sz="4" w:space="0" w:color="000000"/>
              <w:bottom w:val="single" w:sz="4" w:space="0" w:color="000000"/>
              <w:right w:val="single" w:sz="4" w:space="0" w:color="000000"/>
            </w:tcBorders>
            <w:hideMark/>
          </w:tcPr>
          <w:p w14:paraId="33BB0CA2" w14:textId="77777777" w:rsidR="009915DA" w:rsidRDefault="009915DA">
            <w:pPr>
              <w:pStyle w:val="NoSpacing"/>
              <w:rPr>
                <w:rFonts w:cs="Arial"/>
                <w:lang w:eastAsia="en-GB"/>
              </w:rPr>
            </w:pPr>
            <w:r>
              <w:rPr>
                <w:rFonts w:ascii="Arial" w:hAnsi="Arial" w:cs="Arial"/>
                <w:lang w:eastAsia="en-GB"/>
              </w:rPr>
              <w:t xml:space="preserve">Ability to communicate effectively and professionally in person, over the telephone and in writing, including electronically. </w:t>
            </w:r>
          </w:p>
        </w:tc>
        <w:tc>
          <w:tcPr>
            <w:tcW w:w="1275" w:type="dxa"/>
            <w:tcBorders>
              <w:top w:val="single" w:sz="4" w:space="0" w:color="000000"/>
              <w:left w:val="single" w:sz="4" w:space="0" w:color="000000"/>
              <w:bottom w:val="single" w:sz="4" w:space="0" w:color="000000"/>
              <w:right w:val="single" w:sz="4" w:space="0" w:color="000000"/>
            </w:tcBorders>
            <w:hideMark/>
          </w:tcPr>
          <w:p w14:paraId="29E072BA" w14:textId="77777777" w:rsidR="009915DA" w:rsidRDefault="009915DA">
            <w:pPr>
              <w:jc w:val="center"/>
              <w:rPr>
                <w:rFonts w:ascii="Arial" w:hAnsi="Arial" w:cs="Arial"/>
                <w:lang w:eastAsia="en-GB"/>
              </w:rPr>
            </w:pPr>
            <w:r>
              <w:rPr>
                <w:rFonts w:ascii="Arial" w:hAnsi="Arial" w:cs="Arial"/>
                <w:lang w:eastAsia="en-GB"/>
              </w:rPr>
              <w:t>x</w:t>
            </w:r>
          </w:p>
        </w:tc>
        <w:tc>
          <w:tcPr>
            <w:tcW w:w="1276" w:type="dxa"/>
            <w:tcBorders>
              <w:top w:val="single" w:sz="4" w:space="0" w:color="000000"/>
              <w:left w:val="single" w:sz="4" w:space="0" w:color="000000"/>
              <w:bottom w:val="single" w:sz="4" w:space="0" w:color="000000"/>
              <w:right w:val="single" w:sz="4" w:space="0" w:color="000000"/>
            </w:tcBorders>
          </w:tcPr>
          <w:p w14:paraId="229E152D" w14:textId="77777777" w:rsidR="009915DA" w:rsidRDefault="009915DA">
            <w:pPr>
              <w:jc w:val="center"/>
              <w:rPr>
                <w:rFonts w:ascii="Cambria" w:hAnsi="Cambria" w:cs="Arial"/>
                <w:lang w:eastAsia="en-GB"/>
              </w:rPr>
            </w:pPr>
          </w:p>
        </w:tc>
        <w:tc>
          <w:tcPr>
            <w:tcW w:w="1134" w:type="dxa"/>
            <w:tcBorders>
              <w:top w:val="single" w:sz="4" w:space="0" w:color="000000"/>
              <w:left w:val="single" w:sz="4" w:space="0" w:color="000000"/>
              <w:bottom w:val="single" w:sz="4" w:space="0" w:color="000000"/>
              <w:right w:val="single" w:sz="4" w:space="0" w:color="000000"/>
            </w:tcBorders>
          </w:tcPr>
          <w:p w14:paraId="654FC297" w14:textId="17A87070" w:rsidR="009915DA" w:rsidRDefault="009915DA">
            <w:pPr>
              <w:jc w:val="center"/>
              <w:rPr>
                <w:rFonts w:ascii="Cambria" w:hAnsi="Cambria" w:cs="Arial"/>
                <w:lang w:eastAsia="en-GB"/>
              </w:rPr>
            </w:pPr>
            <w:r w:rsidRPr="009915DA">
              <w:rPr>
                <w:rFonts w:ascii="Arial" w:hAnsi="Arial" w:cs="Arial"/>
                <w:sz w:val="20"/>
                <w:szCs w:val="20"/>
                <w:lang w:eastAsia="en-GB"/>
              </w:rPr>
              <w:t>A/I/R</w:t>
            </w:r>
          </w:p>
        </w:tc>
      </w:tr>
      <w:tr w:rsidR="009915DA" w14:paraId="0A3C30FE" w14:textId="3FE916CA" w:rsidTr="009915DA">
        <w:tc>
          <w:tcPr>
            <w:tcW w:w="6658" w:type="dxa"/>
            <w:tcBorders>
              <w:top w:val="single" w:sz="4" w:space="0" w:color="000000"/>
              <w:left w:val="single" w:sz="4" w:space="0" w:color="000000"/>
              <w:bottom w:val="single" w:sz="4" w:space="0" w:color="000000"/>
              <w:right w:val="single" w:sz="4" w:space="0" w:color="000000"/>
            </w:tcBorders>
            <w:hideMark/>
          </w:tcPr>
          <w:p w14:paraId="64374816" w14:textId="77777777" w:rsidR="009915DA" w:rsidRDefault="009915DA">
            <w:pPr>
              <w:rPr>
                <w:rFonts w:cs="Arial"/>
                <w:lang w:eastAsia="en-GB"/>
              </w:rPr>
            </w:pPr>
            <w:r>
              <w:rPr>
                <w:rFonts w:ascii="Arial" w:hAnsi="Arial" w:cs="Arial"/>
                <w:lang w:eastAsia="en-GB"/>
              </w:rPr>
              <w:t>Ability to influence others by managing discussion, medicating difficulties and acting restoratively to achieve desired outcomes.</w:t>
            </w:r>
          </w:p>
        </w:tc>
        <w:tc>
          <w:tcPr>
            <w:tcW w:w="1275" w:type="dxa"/>
            <w:tcBorders>
              <w:top w:val="single" w:sz="4" w:space="0" w:color="000000"/>
              <w:left w:val="single" w:sz="4" w:space="0" w:color="000000"/>
              <w:bottom w:val="single" w:sz="4" w:space="0" w:color="000000"/>
              <w:right w:val="single" w:sz="4" w:space="0" w:color="000000"/>
            </w:tcBorders>
            <w:hideMark/>
          </w:tcPr>
          <w:p w14:paraId="37D56E20" w14:textId="77777777" w:rsidR="009915DA" w:rsidRDefault="009915DA">
            <w:pPr>
              <w:jc w:val="center"/>
              <w:rPr>
                <w:rFonts w:ascii="Arial" w:hAnsi="Arial" w:cs="Arial"/>
                <w:lang w:eastAsia="en-GB"/>
              </w:rPr>
            </w:pPr>
            <w:r>
              <w:rPr>
                <w:rFonts w:ascii="Arial" w:hAnsi="Arial" w:cs="Arial"/>
                <w:lang w:eastAsia="en-GB"/>
              </w:rPr>
              <w:t>x</w:t>
            </w:r>
          </w:p>
        </w:tc>
        <w:tc>
          <w:tcPr>
            <w:tcW w:w="1276" w:type="dxa"/>
            <w:tcBorders>
              <w:top w:val="single" w:sz="4" w:space="0" w:color="000000"/>
              <w:left w:val="single" w:sz="4" w:space="0" w:color="000000"/>
              <w:bottom w:val="single" w:sz="4" w:space="0" w:color="000000"/>
              <w:right w:val="single" w:sz="4" w:space="0" w:color="000000"/>
            </w:tcBorders>
          </w:tcPr>
          <w:p w14:paraId="11EE9E50" w14:textId="77777777" w:rsidR="009915DA" w:rsidRDefault="009915DA">
            <w:pPr>
              <w:jc w:val="center"/>
              <w:rPr>
                <w:rFonts w:ascii="Cambria" w:hAnsi="Cambria" w:cs="Arial"/>
                <w:lang w:eastAsia="en-GB"/>
              </w:rPr>
            </w:pPr>
          </w:p>
        </w:tc>
        <w:tc>
          <w:tcPr>
            <w:tcW w:w="1134" w:type="dxa"/>
            <w:tcBorders>
              <w:top w:val="single" w:sz="4" w:space="0" w:color="000000"/>
              <w:left w:val="single" w:sz="4" w:space="0" w:color="000000"/>
              <w:bottom w:val="single" w:sz="4" w:space="0" w:color="000000"/>
              <w:right w:val="single" w:sz="4" w:space="0" w:color="000000"/>
            </w:tcBorders>
          </w:tcPr>
          <w:p w14:paraId="23C86A5C" w14:textId="77777777" w:rsidR="009915DA" w:rsidRDefault="009915DA">
            <w:pPr>
              <w:jc w:val="center"/>
              <w:rPr>
                <w:rFonts w:ascii="Cambria" w:hAnsi="Cambria" w:cs="Arial"/>
                <w:lang w:eastAsia="en-GB"/>
              </w:rPr>
            </w:pPr>
          </w:p>
          <w:p w14:paraId="6C1C077E" w14:textId="5AA508DD" w:rsidR="009915DA" w:rsidRDefault="009915DA">
            <w:pPr>
              <w:jc w:val="center"/>
              <w:rPr>
                <w:rFonts w:ascii="Cambria" w:hAnsi="Cambria" w:cs="Arial"/>
                <w:lang w:eastAsia="en-GB"/>
              </w:rPr>
            </w:pPr>
            <w:r>
              <w:rPr>
                <w:rFonts w:ascii="Cambria" w:hAnsi="Cambria" w:cs="Arial"/>
                <w:lang w:eastAsia="en-GB"/>
              </w:rPr>
              <w:t>I</w:t>
            </w:r>
          </w:p>
        </w:tc>
      </w:tr>
      <w:tr w:rsidR="009915DA" w14:paraId="527D349E" w14:textId="0A584AE3" w:rsidTr="009915DA">
        <w:tc>
          <w:tcPr>
            <w:tcW w:w="6658" w:type="dxa"/>
            <w:tcBorders>
              <w:top w:val="single" w:sz="4" w:space="0" w:color="000000"/>
              <w:left w:val="single" w:sz="4" w:space="0" w:color="000000"/>
              <w:bottom w:val="single" w:sz="4" w:space="0" w:color="000000"/>
              <w:right w:val="single" w:sz="4" w:space="0" w:color="000000"/>
            </w:tcBorders>
            <w:hideMark/>
          </w:tcPr>
          <w:p w14:paraId="42303027" w14:textId="77777777" w:rsidR="009915DA" w:rsidRDefault="009915DA">
            <w:pPr>
              <w:rPr>
                <w:rFonts w:cs="Arial"/>
                <w:lang w:eastAsia="en-GB"/>
              </w:rPr>
            </w:pPr>
            <w:r>
              <w:rPr>
                <w:rFonts w:ascii="Arial" w:hAnsi="Arial" w:cs="Arial"/>
                <w:lang w:eastAsia="en-GB"/>
              </w:rPr>
              <w:t>Inspirational and motivational skills to lead and guide others into achieving high professional standards.</w:t>
            </w:r>
          </w:p>
        </w:tc>
        <w:tc>
          <w:tcPr>
            <w:tcW w:w="1275" w:type="dxa"/>
            <w:tcBorders>
              <w:top w:val="single" w:sz="4" w:space="0" w:color="000000"/>
              <w:left w:val="single" w:sz="4" w:space="0" w:color="000000"/>
              <w:bottom w:val="single" w:sz="4" w:space="0" w:color="000000"/>
              <w:right w:val="single" w:sz="4" w:space="0" w:color="000000"/>
            </w:tcBorders>
            <w:hideMark/>
          </w:tcPr>
          <w:p w14:paraId="4DB424A1" w14:textId="77777777" w:rsidR="009915DA" w:rsidRDefault="009915DA">
            <w:pPr>
              <w:jc w:val="center"/>
              <w:rPr>
                <w:rFonts w:ascii="Arial" w:hAnsi="Arial" w:cs="Arial"/>
                <w:lang w:eastAsia="en-GB"/>
              </w:rPr>
            </w:pPr>
            <w:r>
              <w:rPr>
                <w:rFonts w:ascii="Arial" w:hAnsi="Arial" w:cs="Arial"/>
                <w:lang w:eastAsia="en-GB"/>
              </w:rPr>
              <w:t>x</w:t>
            </w:r>
          </w:p>
        </w:tc>
        <w:tc>
          <w:tcPr>
            <w:tcW w:w="1276" w:type="dxa"/>
            <w:tcBorders>
              <w:top w:val="single" w:sz="4" w:space="0" w:color="000000"/>
              <w:left w:val="single" w:sz="4" w:space="0" w:color="000000"/>
              <w:bottom w:val="single" w:sz="4" w:space="0" w:color="000000"/>
              <w:right w:val="single" w:sz="4" w:space="0" w:color="000000"/>
            </w:tcBorders>
          </w:tcPr>
          <w:p w14:paraId="12EE13E0" w14:textId="77777777" w:rsidR="009915DA" w:rsidRDefault="009915DA">
            <w:pPr>
              <w:jc w:val="center"/>
              <w:rPr>
                <w:rFonts w:ascii="Cambria" w:hAnsi="Cambria" w:cs="Arial"/>
                <w:lang w:eastAsia="en-GB"/>
              </w:rPr>
            </w:pPr>
          </w:p>
        </w:tc>
        <w:tc>
          <w:tcPr>
            <w:tcW w:w="1134" w:type="dxa"/>
            <w:tcBorders>
              <w:top w:val="single" w:sz="4" w:space="0" w:color="000000"/>
              <w:left w:val="single" w:sz="4" w:space="0" w:color="000000"/>
              <w:bottom w:val="single" w:sz="4" w:space="0" w:color="000000"/>
              <w:right w:val="single" w:sz="4" w:space="0" w:color="000000"/>
            </w:tcBorders>
          </w:tcPr>
          <w:p w14:paraId="47BF80EB" w14:textId="77777777" w:rsidR="009915DA" w:rsidRDefault="009915DA">
            <w:pPr>
              <w:jc w:val="center"/>
              <w:rPr>
                <w:rFonts w:ascii="Cambria" w:hAnsi="Cambria" w:cs="Arial"/>
                <w:lang w:eastAsia="en-GB"/>
              </w:rPr>
            </w:pPr>
          </w:p>
          <w:p w14:paraId="783D9F55" w14:textId="18C19110" w:rsidR="009915DA" w:rsidRDefault="009915DA">
            <w:pPr>
              <w:jc w:val="center"/>
              <w:rPr>
                <w:rFonts w:ascii="Cambria" w:hAnsi="Cambria" w:cs="Arial"/>
                <w:lang w:eastAsia="en-GB"/>
              </w:rPr>
            </w:pPr>
            <w:r>
              <w:rPr>
                <w:rFonts w:ascii="Cambria" w:hAnsi="Cambria" w:cs="Arial"/>
                <w:lang w:eastAsia="en-GB"/>
              </w:rPr>
              <w:t>I</w:t>
            </w:r>
          </w:p>
        </w:tc>
      </w:tr>
      <w:tr w:rsidR="009915DA" w14:paraId="665A39E0" w14:textId="6F167AE9" w:rsidTr="009915DA">
        <w:tc>
          <w:tcPr>
            <w:tcW w:w="6658" w:type="dxa"/>
            <w:tcBorders>
              <w:top w:val="single" w:sz="4" w:space="0" w:color="000000"/>
              <w:left w:val="single" w:sz="4" w:space="0" w:color="000000"/>
              <w:bottom w:val="single" w:sz="4" w:space="0" w:color="000000"/>
              <w:right w:val="single" w:sz="4" w:space="0" w:color="000000"/>
            </w:tcBorders>
            <w:hideMark/>
          </w:tcPr>
          <w:p w14:paraId="28586CBD" w14:textId="77777777" w:rsidR="009915DA" w:rsidRDefault="009915DA">
            <w:pPr>
              <w:pStyle w:val="NoSpacing"/>
              <w:rPr>
                <w:rFonts w:ascii="Arial" w:hAnsi="Arial" w:cs="Arial"/>
                <w:b/>
                <w:lang w:eastAsia="en-GB"/>
              </w:rPr>
            </w:pPr>
            <w:r>
              <w:rPr>
                <w:rFonts w:ascii="Arial" w:hAnsi="Arial" w:cs="Arial"/>
                <w:b/>
                <w:lang w:eastAsia="en-GB"/>
              </w:rPr>
              <w:t>Knowledge and Understanding</w:t>
            </w:r>
          </w:p>
          <w:p w14:paraId="6350523E" w14:textId="77777777" w:rsidR="009915DA" w:rsidRDefault="009915DA">
            <w:pPr>
              <w:pStyle w:val="NoSpacing"/>
              <w:rPr>
                <w:rFonts w:ascii="Cambria" w:hAnsi="Cambria" w:cs="Arial"/>
                <w:lang w:eastAsia="en-GB"/>
              </w:rPr>
            </w:pPr>
            <w:r>
              <w:rPr>
                <w:rFonts w:ascii="Arial" w:hAnsi="Arial" w:cs="Arial"/>
                <w:lang w:eastAsia="en-GB"/>
              </w:rPr>
              <w:t>Good level of knowledge of literacy, numeracy and ICT skills.</w:t>
            </w:r>
          </w:p>
        </w:tc>
        <w:tc>
          <w:tcPr>
            <w:tcW w:w="1275" w:type="dxa"/>
            <w:tcBorders>
              <w:top w:val="single" w:sz="4" w:space="0" w:color="000000"/>
              <w:left w:val="single" w:sz="4" w:space="0" w:color="000000"/>
              <w:bottom w:val="single" w:sz="4" w:space="0" w:color="000000"/>
              <w:right w:val="single" w:sz="4" w:space="0" w:color="000000"/>
            </w:tcBorders>
            <w:hideMark/>
          </w:tcPr>
          <w:p w14:paraId="1B700E96" w14:textId="77777777" w:rsidR="009915DA" w:rsidRDefault="009915DA">
            <w:pPr>
              <w:jc w:val="center"/>
              <w:rPr>
                <w:rFonts w:ascii="Arial" w:hAnsi="Arial" w:cs="Arial"/>
                <w:lang w:eastAsia="en-GB"/>
              </w:rPr>
            </w:pPr>
            <w:r>
              <w:rPr>
                <w:rFonts w:ascii="Arial" w:hAnsi="Arial" w:cs="Arial"/>
                <w:lang w:eastAsia="en-GB"/>
              </w:rPr>
              <w:t>x</w:t>
            </w:r>
          </w:p>
        </w:tc>
        <w:tc>
          <w:tcPr>
            <w:tcW w:w="1276" w:type="dxa"/>
            <w:tcBorders>
              <w:top w:val="single" w:sz="4" w:space="0" w:color="000000"/>
              <w:left w:val="single" w:sz="4" w:space="0" w:color="000000"/>
              <w:bottom w:val="single" w:sz="4" w:space="0" w:color="000000"/>
              <w:right w:val="single" w:sz="4" w:space="0" w:color="000000"/>
            </w:tcBorders>
          </w:tcPr>
          <w:p w14:paraId="34EC3FD9" w14:textId="77777777" w:rsidR="009915DA" w:rsidRDefault="009915DA">
            <w:pPr>
              <w:jc w:val="center"/>
              <w:rPr>
                <w:rFonts w:ascii="Cambria" w:hAnsi="Cambria" w:cs="Arial"/>
                <w:lang w:eastAsia="en-GB"/>
              </w:rPr>
            </w:pPr>
          </w:p>
        </w:tc>
        <w:tc>
          <w:tcPr>
            <w:tcW w:w="1134" w:type="dxa"/>
            <w:tcBorders>
              <w:top w:val="single" w:sz="4" w:space="0" w:color="000000"/>
              <w:left w:val="single" w:sz="4" w:space="0" w:color="000000"/>
              <w:bottom w:val="single" w:sz="4" w:space="0" w:color="000000"/>
              <w:right w:val="single" w:sz="4" w:space="0" w:color="000000"/>
            </w:tcBorders>
          </w:tcPr>
          <w:p w14:paraId="4C762060" w14:textId="54E6D68C" w:rsidR="009915DA" w:rsidRDefault="009915DA">
            <w:pPr>
              <w:jc w:val="center"/>
              <w:rPr>
                <w:rFonts w:ascii="Cambria" w:hAnsi="Cambria" w:cs="Arial"/>
                <w:lang w:eastAsia="en-GB"/>
              </w:rPr>
            </w:pPr>
            <w:r w:rsidRPr="009915DA">
              <w:rPr>
                <w:rFonts w:ascii="Arial" w:hAnsi="Arial" w:cs="Arial"/>
                <w:sz w:val="20"/>
                <w:szCs w:val="20"/>
                <w:lang w:eastAsia="en-GB"/>
              </w:rPr>
              <w:t>A/I/R</w:t>
            </w:r>
          </w:p>
        </w:tc>
      </w:tr>
      <w:tr w:rsidR="009915DA" w14:paraId="7A98A1BE" w14:textId="6AC4D3B8" w:rsidTr="009915DA">
        <w:tc>
          <w:tcPr>
            <w:tcW w:w="6658" w:type="dxa"/>
            <w:tcBorders>
              <w:top w:val="single" w:sz="4" w:space="0" w:color="000000"/>
              <w:left w:val="single" w:sz="4" w:space="0" w:color="000000"/>
              <w:bottom w:val="single" w:sz="4" w:space="0" w:color="000000"/>
              <w:right w:val="single" w:sz="4" w:space="0" w:color="000000"/>
            </w:tcBorders>
            <w:hideMark/>
          </w:tcPr>
          <w:p w14:paraId="2E6B429C" w14:textId="77777777" w:rsidR="009915DA" w:rsidRDefault="009915DA">
            <w:pPr>
              <w:rPr>
                <w:rFonts w:cs="Arial"/>
                <w:lang w:eastAsia="en-GB"/>
              </w:rPr>
            </w:pPr>
            <w:r>
              <w:rPr>
                <w:rFonts w:ascii="Arial" w:hAnsi="Arial" w:cs="Arial"/>
                <w:lang w:eastAsia="en-GB"/>
              </w:rPr>
              <w:t>Knowledge and experience of inclusion to influence new working practices as a team member.</w:t>
            </w:r>
          </w:p>
        </w:tc>
        <w:tc>
          <w:tcPr>
            <w:tcW w:w="1275" w:type="dxa"/>
            <w:tcBorders>
              <w:top w:val="single" w:sz="4" w:space="0" w:color="000000"/>
              <w:left w:val="single" w:sz="4" w:space="0" w:color="000000"/>
              <w:bottom w:val="single" w:sz="4" w:space="0" w:color="000000"/>
              <w:right w:val="single" w:sz="4" w:space="0" w:color="000000"/>
            </w:tcBorders>
            <w:hideMark/>
          </w:tcPr>
          <w:p w14:paraId="63E7144A" w14:textId="77777777" w:rsidR="009915DA" w:rsidRDefault="009915DA">
            <w:pPr>
              <w:jc w:val="center"/>
              <w:rPr>
                <w:rFonts w:ascii="Arial" w:hAnsi="Arial" w:cs="Arial"/>
                <w:lang w:eastAsia="en-GB"/>
              </w:rPr>
            </w:pPr>
            <w:r>
              <w:rPr>
                <w:rFonts w:ascii="Arial" w:hAnsi="Arial" w:cs="Arial"/>
                <w:lang w:eastAsia="en-GB"/>
              </w:rPr>
              <w:t>x</w:t>
            </w:r>
          </w:p>
        </w:tc>
        <w:tc>
          <w:tcPr>
            <w:tcW w:w="1276" w:type="dxa"/>
            <w:tcBorders>
              <w:top w:val="single" w:sz="4" w:space="0" w:color="000000"/>
              <w:left w:val="single" w:sz="4" w:space="0" w:color="000000"/>
              <w:bottom w:val="single" w:sz="4" w:space="0" w:color="000000"/>
              <w:right w:val="single" w:sz="4" w:space="0" w:color="000000"/>
            </w:tcBorders>
          </w:tcPr>
          <w:p w14:paraId="33024EDF" w14:textId="77777777" w:rsidR="009915DA" w:rsidRDefault="009915DA">
            <w:pPr>
              <w:jc w:val="center"/>
              <w:rPr>
                <w:rFonts w:ascii="Cambria" w:hAnsi="Cambria" w:cs="Arial"/>
                <w:lang w:eastAsia="en-GB"/>
              </w:rPr>
            </w:pPr>
          </w:p>
        </w:tc>
        <w:tc>
          <w:tcPr>
            <w:tcW w:w="1134" w:type="dxa"/>
            <w:tcBorders>
              <w:top w:val="single" w:sz="4" w:space="0" w:color="000000"/>
              <w:left w:val="single" w:sz="4" w:space="0" w:color="000000"/>
              <w:bottom w:val="single" w:sz="4" w:space="0" w:color="000000"/>
              <w:right w:val="single" w:sz="4" w:space="0" w:color="000000"/>
            </w:tcBorders>
          </w:tcPr>
          <w:p w14:paraId="1BFB39AD" w14:textId="36C19A7E" w:rsidR="009915DA" w:rsidRDefault="009915DA">
            <w:pPr>
              <w:jc w:val="center"/>
              <w:rPr>
                <w:rFonts w:ascii="Cambria" w:hAnsi="Cambria" w:cs="Arial"/>
                <w:lang w:eastAsia="en-GB"/>
              </w:rPr>
            </w:pPr>
            <w:r w:rsidRPr="009915DA">
              <w:rPr>
                <w:rFonts w:ascii="Arial" w:hAnsi="Arial" w:cs="Arial"/>
                <w:sz w:val="20"/>
                <w:szCs w:val="20"/>
                <w:lang w:eastAsia="en-GB"/>
              </w:rPr>
              <w:t>A/I/R</w:t>
            </w:r>
          </w:p>
        </w:tc>
      </w:tr>
      <w:tr w:rsidR="009915DA" w14:paraId="13D2AA68" w14:textId="0FE050D5" w:rsidTr="009915DA">
        <w:tc>
          <w:tcPr>
            <w:tcW w:w="6658" w:type="dxa"/>
            <w:tcBorders>
              <w:top w:val="single" w:sz="4" w:space="0" w:color="000000"/>
              <w:left w:val="single" w:sz="4" w:space="0" w:color="000000"/>
              <w:bottom w:val="single" w:sz="4" w:space="0" w:color="000000"/>
              <w:right w:val="single" w:sz="4" w:space="0" w:color="000000"/>
            </w:tcBorders>
            <w:hideMark/>
          </w:tcPr>
          <w:p w14:paraId="4C81E2F8" w14:textId="77777777" w:rsidR="009915DA" w:rsidRDefault="009915DA">
            <w:pPr>
              <w:rPr>
                <w:rFonts w:cs="Arial"/>
                <w:lang w:eastAsia="en-GB"/>
              </w:rPr>
            </w:pPr>
            <w:r>
              <w:rPr>
                <w:rFonts w:ascii="Arial" w:hAnsi="Arial" w:cs="Arial"/>
                <w:lang w:eastAsia="en-GB"/>
              </w:rPr>
              <w:lastRenderedPageBreak/>
              <w:t>Understanding of how children and young people develop wellbeing, and how the progress of learners can be affected by a range of influences.</w:t>
            </w:r>
          </w:p>
        </w:tc>
        <w:tc>
          <w:tcPr>
            <w:tcW w:w="1275" w:type="dxa"/>
            <w:tcBorders>
              <w:top w:val="single" w:sz="4" w:space="0" w:color="000000"/>
              <w:left w:val="single" w:sz="4" w:space="0" w:color="000000"/>
              <w:bottom w:val="single" w:sz="4" w:space="0" w:color="000000"/>
              <w:right w:val="single" w:sz="4" w:space="0" w:color="000000"/>
            </w:tcBorders>
            <w:hideMark/>
          </w:tcPr>
          <w:p w14:paraId="2DED2221" w14:textId="77777777" w:rsidR="009915DA" w:rsidRDefault="009915DA">
            <w:pPr>
              <w:jc w:val="center"/>
              <w:rPr>
                <w:rFonts w:ascii="Arial" w:hAnsi="Arial" w:cs="Arial"/>
                <w:lang w:eastAsia="en-GB"/>
              </w:rPr>
            </w:pPr>
            <w:r>
              <w:rPr>
                <w:rFonts w:ascii="Arial" w:hAnsi="Arial" w:cs="Arial"/>
                <w:lang w:eastAsia="en-GB"/>
              </w:rPr>
              <w:t>x</w:t>
            </w:r>
          </w:p>
        </w:tc>
        <w:tc>
          <w:tcPr>
            <w:tcW w:w="1276" w:type="dxa"/>
            <w:tcBorders>
              <w:top w:val="single" w:sz="4" w:space="0" w:color="000000"/>
              <w:left w:val="single" w:sz="4" w:space="0" w:color="000000"/>
              <w:bottom w:val="single" w:sz="4" w:space="0" w:color="000000"/>
              <w:right w:val="single" w:sz="4" w:space="0" w:color="000000"/>
            </w:tcBorders>
          </w:tcPr>
          <w:p w14:paraId="7D432440" w14:textId="77777777" w:rsidR="009915DA" w:rsidRDefault="009915DA">
            <w:pPr>
              <w:jc w:val="center"/>
              <w:rPr>
                <w:rFonts w:ascii="Cambria" w:hAnsi="Cambria" w:cs="Arial"/>
                <w:lang w:eastAsia="en-GB"/>
              </w:rPr>
            </w:pPr>
          </w:p>
        </w:tc>
        <w:tc>
          <w:tcPr>
            <w:tcW w:w="1134" w:type="dxa"/>
            <w:tcBorders>
              <w:top w:val="single" w:sz="4" w:space="0" w:color="000000"/>
              <w:left w:val="single" w:sz="4" w:space="0" w:color="000000"/>
              <w:bottom w:val="single" w:sz="4" w:space="0" w:color="000000"/>
              <w:right w:val="single" w:sz="4" w:space="0" w:color="000000"/>
            </w:tcBorders>
          </w:tcPr>
          <w:p w14:paraId="2B89AA96" w14:textId="471A862F" w:rsidR="009915DA" w:rsidRDefault="009915DA">
            <w:pPr>
              <w:jc w:val="center"/>
              <w:rPr>
                <w:rFonts w:ascii="Cambria" w:hAnsi="Cambria" w:cs="Arial"/>
                <w:lang w:eastAsia="en-GB"/>
              </w:rPr>
            </w:pPr>
            <w:r w:rsidRPr="009915DA">
              <w:rPr>
                <w:rFonts w:ascii="Arial" w:hAnsi="Arial" w:cs="Arial"/>
                <w:sz w:val="20"/>
                <w:szCs w:val="20"/>
                <w:lang w:eastAsia="en-GB"/>
              </w:rPr>
              <w:t>A/I/R</w:t>
            </w:r>
          </w:p>
        </w:tc>
      </w:tr>
      <w:tr w:rsidR="009915DA" w14:paraId="414E7D70" w14:textId="5B62009A" w:rsidTr="009915DA">
        <w:tc>
          <w:tcPr>
            <w:tcW w:w="6658" w:type="dxa"/>
            <w:tcBorders>
              <w:top w:val="single" w:sz="4" w:space="0" w:color="000000"/>
              <w:left w:val="single" w:sz="4" w:space="0" w:color="000000"/>
              <w:bottom w:val="single" w:sz="4" w:space="0" w:color="000000"/>
              <w:right w:val="single" w:sz="4" w:space="0" w:color="000000"/>
            </w:tcBorders>
            <w:hideMark/>
          </w:tcPr>
          <w:p w14:paraId="13E014B3" w14:textId="77777777" w:rsidR="009915DA" w:rsidRDefault="009915DA">
            <w:pPr>
              <w:rPr>
                <w:rFonts w:cs="Arial"/>
                <w:lang w:eastAsia="en-GB"/>
              </w:rPr>
            </w:pPr>
            <w:r>
              <w:rPr>
                <w:rFonts w:ascii="Arial" w:hAnsi="Arial" w:cs="Arial"/>
                <w:lang w:eastAsia="en-GB"/>
              </w:rPr>
              <w:t>Understanding of the physical, social and emotional difficulties, pressures and challenges that some young people and families face in their daily lives.</w:t>
            </w:r>
          </w:p>
        </w:tc>
        <w:tc>
          <w:tcPr>
            <w:tcW w:w="1275" w:type="dxa"/>
            <w:tcBorders>
              <w:top w:val="single" w:sz="4" w:space="0" w:color="000000"/>
              <w:left w:val="single" w:sz="4" w:space="0" w:color="000000"/>
              <w:bottom w:val="single" w:sz="4" w:space="0" w:color="000000"/>
              <w:right w:val="single" w:sz="4" w:space="0" w:color="000000"/>
            </w:tcBorders>
            <w:hideMark/>
          </w:tcPr>
          <w:p w14:paraId="1686E45B" w14:textId="77777777" w:rsidR="009915DA" w:rsidRDefault="009915DA">
            <w:pPr>
              <w:jc w:val="center"/>
              <w:rPr>
                <w:rFonts w:ascii="Arial" w:hAnsi="Arial" w:cs="Arial"/>
                <w:lang w:eastAsia="en-GB"/>
              </w:rPr>
            </w:pPr>
            <w:r>
              <w:rPr>
                <w:rFonts w:ascii="Arial" w:hAnsi="Arial" w:cs="Arial"/>
                <w:lang w:eastAsia="en-GB"/>
              </w:rPr>
              <w:t>x</w:t>
            </w:r>
          </w:p>
        </w:tc>
        <w:tc>
          <w:tcPr>
            <w:tcW w:w="1276" w:type="dxa"/>
            <w:tcBorders>
              <w:top w:val="single" w:sz="4" w:space="0" w:color="000000"/>
              <w:left w:val="single" w:sz="4" w:space="0" w:color="000000"/>
              <w:bottom w:val="single" w:sz="4" w:space="0" w:color="000000"/>
              <w:right w:val="single" w:sz="4" w:space="0" w:color="000000"/>
            </w:tcBorders>
          </w:tcPr>
          <w:p w14:paraId="4FF33BEB" w14:textId="77777777" w:rsidR="009915DA" w:rsidRDefault="009915DA">
            <w:pPr>
              <w:jc w:val="center"/>
              <w:rPr>
                <w:rFonts w:ascii="Cambria" w:hAnsi="Cambria" w:cs="Arial"/>
                <w:lang w:eastAsia="en-GB"/>
              </w:rPr>
            </w:pPr>
          </w:p>
        </w:tc>
        <w:tc>
          <w:tcPr>
            <w:tcW w:w="1134" w:type="dxa"/>
            <w:tcBorders>
              <w:top w:val="single" w:sz="4" w:space="0" w:color="000000"/>
              <w:left w:val="single" w:sz="4" w:space="0" w:color="000000"/>
              <w:bottom w:val="single" w:sz="4" w:space="0" w:color="000000"/>
              <w:right w:val="single" w:sz="4" w:space="0" w:color="000000"/>
            </w:tcBorders>
          </w:tcPr>
          <w:p w14:paraId="59BDF20E" w14:textId="5F9A9635" w:rsidR="009915DA" w:rsidRDefault="009915DA">
            <w:pPr>
              <w:jc w:val="center"/>
              <w:rPr>
                <w:rFonts w:ascii="Cambria" w:hAnsi="Cambria" w:cs="Arial"/>
                <w:lang w:eastAsia="en-GB"/>
              </w:rPr>
            </w:pPr>
            <w:r w:rsidRPr="009915DA">
              <w:rPr>
                <w:rFonts w:ascii="Arial" w:hAnsi="Arial" w:cs="Arial"/>
                <w:sz w:val="20"/>
                <w:szCs w:val="20"/>
                <w:lang w:eastAsia="en-GB"/>
              </w:rPr>
              <w:t>A/I/R</w:t>
            </w:r>
          </w:p>
        </w:tc>
      </w:tr>
      <w:tr w:rsidR="009915DA" w14:paraId="43819422" w14:textId="66FBE251" w:rsidTr="009915DA">
        <w:tc>
          <w:tcPr>
            <w:tcW w:w="6658" w:type="dxa"/>
            <w:tcBorders>
              <w:top w:val="single" w:sz="4" w:space="0" w:color="000000"/>
              <w:left w:val="single" w:sz="4" w:space="0" w:color="000000"/>
              <w:bottom w:val="single" w:sz="4" w:space="0" w:color="000000"/>
              <w:right w:val="single" w:sz="4" w:space="0" w:color="000000"/>
            </w:tcBorders>
            <w:hideMark/>
          </w:tcPr>
          <w:p w14:paraId="7B2F0E12" w14:textId="77777777" w:rsidR="009915DA" w:rsidRDefault="009915DA">
            <w:pPr>
              <w:rPr>
                <w:rFonts w:cs="Arial"/>
                <w:lang w:eastAsia="en-GB"/>
              </w:rPr>
            </w:pPr>
            <w:r>
              <w:rPr>
                <w:rFonts w:ascii="Arial" w:hAnsi="Arial" w:cs="Arial"/>
                <w:lang w:eastAsia="en-GB"/>
              </w:rPr>
              <w:t>Knowledge and understanding of school policies e.g. Health &amp; Safety, Anti-bullying, Equal Opportunities, Child Protection and E-Safety.</w:t>
            </w:r>
          </w:p>
        </w:tc>
        <w:tc>
          <w:tcPr>
            <w:tcW w:w="1275" w:type="dxa"/>
            <w:tcBorders>
              <w:top w:val="single" w:sz="4" w:space="0" w:color="000000"/>
              <w:left w:val="single" w:sz="4" w:space="0" w:color="000000"/>
              <w:bottom w:val="single" w:sz="4" w:space="0" w:color="000000"/>
              <w:right w:val="single" w:sz="4" w:space="0" w:color="000000"/>
            </w:tcBorders>
            <w:hideMark/>
          </w:tcPr>
          <w:p w14:paraId="573BC751" w14:textId="77777777" w:rsidR="009915DA" w:rsidRDefault="009915DA">
            <w:pPr>
              <w:jc w:val="center"/>
              <w:rPr>
                <w:rFonts w:ascii="Arial" w:hAnsi="Arial" w:cs="Arial"/>
                <w:lang w:eastAsia="en-GB"/>
              </w:rPr>
            </w:pPr>
            <w:r>
              <w:rPr>
                <w:rFonts w:ascii="Arial" w:hAnsi="Arial" w:cs="Arial"/>
                <w:lang w:eastAsia="en-GB"/>
              </w:rPr>
              <w:t>x</w:t>
            </w:r>
          </w:p>
        </w:tc>
        <w:tc>
          <w:tcPr>
            <w:tcW w:w="1276" w:type="dxa"/>
            <w:tcBorders>
              <w:top w:val="single" w:sz="4" w:space="0" w:color="000000"/>
              <w:left w:val="single" w:sz="4" w:space="0" w:color="000000"/>
              <w:bottom w:val="single" w:sz="4" w:space="0" w:color="000000"/>
              <w:right w:val="single" w:sz="4" w:space="0" w:color="000000"/>
            </w:tcBorders>
          </w:tcPr>
          <w:p w14:paraId="2B5A5527" w14:textId="77777777" w:rsidR="009915DA" w:rsidRDefault="009915DA">
            <w:pPr>
              <w:jc w:val="center"/>
              <w:rPr>
                <w:rFonts w:ascii="Cambria" w:hAnsi="Cambria" w:cs="Arial"/>
                <w:lang w:eastAsia="en-GB"/>
              </w:rPr>
            </w:pPr>
          </w:p>
        </w:tc>
        <w:tc>
          <w:tcPr>
            <w:tcW w:w="1134" w:type="dxa"/>
            <w:tcBorders>
              <w:top w:val="single" w:sz="4" w:space="0" w:color="000000"/>
              <w:left w:val="single" w:sz="4" w:space="0" w:color="000000"/>
              <w:bottom w:val="single" w:sz="4" w:space="0" w:color="000000"/>
              <w:right w:val="single" w:sz="4" w:space="0" w:color="000000"/>
            </w:tcBorders>
          </w:tcPr>
          <w:p w14:paraId="68263875" w14:textId="488166FD" w:rsidR="009915DA" w:rsidRDefault="009915DA">
            <w:pPr>
              <w:jc w:val="center"/>
              <w:rPr>
                <w:rFonts w:ascii="Cambria" w:hAnsi="Cambria" w:cs="Arial"/>
                <w:lang w:eastAsia="en-GB"/>
              </w:rPr>
            </w:pPr>
            <w:r w:rsidRPr="009915DA">
              <w:rPr>
                <w:rFonts w:ascii="Arial" w:hAnsi="Arial" w:cs="Arial"/>
                <w:sz w:val="20"/>
                <w:szCs w:val="20"/>
                <w:lang w:eastAsia="en-GB"/>
              </w:rPr>
              <w:t>A/I/R</w:t>
            </w:r>
          </w:p>
        </w:tc>
      </w:tr>
      <w:tr w:rsidR="009915DA" w14:paraId="53EFBFDD" w14:textId="1D50C416" w:rsidTr="009915DA">
        <w:tc>
          <w:tcPr>
            <w:tcW w:w="6658" w:type="dxa"/>
            <w:tcBorders>
              <w:top w:val="single" w:sz="4" w:space="0" w:color="000000"/>
              <w:left w:val="single" w:sz="4" w:space="0" w:color="000000"/>
              <w:bottom w:val="single" w:sz="4" w:space="0" w:color="000000"/>
              <w:right w:val="single" w:sz="4" w:space="0" w:color="000000"/>
            </w:tcBorders>
            <w:hideMark/>
          </w:tcPr>
          <w:p w14:paraId="5D1CA375" w14:textId="77777777" w:rsidR="009915DA" w:rsidRDefault="009915DA">
            <w:pPr>
              <w:rPr>
                <w:rFonts w:cs="Arial"/>
                <w:lang w:eastAsia="en-GB"/>
              </w:rPr>
            </w:pPr>
            <w:r>
              <w:rPr>
                <w:rFonts w:ascii="Arial" w:hAnsi="Arial" w:cs="Arial"/>
                <w:lang w:eastAsia="en-GB"/>
              </w:rPr>
              <w:t>Understanding of the importance of confidentiality, and treating information with care and sensitivity.</w:t>
            </w:r>
          </w:p>
        </w:tc>
        <w:tc>
          <w:tcPr>
            <w:tcW w:w="1275" w:type="dxa"/>
            <w:tcBorders>
              <w:top w:val="single" w:sz="4" w:space="0" w:color="000000"/>
              <w:left w:val="single" w:sz="4" w:space="0" w:color="000000"/>
              <w:bottom w:val="single" w:sz="4" w:space="0" w:color="000000"/>
              <w:right w:val="single" w:sz="4" w:space="0" w:color="000000"/>
            </w:tcBorders>
            <w:hideMark/>
          </w:tcPr>
          <w:p w14:paraId="2EB7A7CE" w14:textId="77777777" w:rsidR="009915DA" w:rsidRDefault="009915DA">
            <w:pPr>
              <w:jc w:val="center"/>
              <w:rPr>
                <w:rFonts w:ascii="Arial" w:hAnsi="Arial" w:cs="Arial"/>
                <w:lang w:eastAsia="en-GB"/>
              </w:rPr>
            </w:pPr>
            <w:r>
              <w:rPr>
                <w:rFonts w:ascii="Arial" w:hAnsi="Arial" w:cs="Arial"/>
                <w:lang w:eastAsia="en-GB"/>
              </w:rPr>
              <w:t>x</w:t>
            </w:r>
          </w:p>
        </w:tc>
        <w:tc>
          <w:tcPr>
            <w:tcW w:w="1276" w:type="dxa"/>
            <w:tcBorders>
              <w:top w:val="single" w:sz="4" w:space="0" w:color="000000"/>
              <w:left w:val="single" w:sz="4" w:space="0" w:color="000000"/>
              <w:bottom w:val="single" w:sz="4" w:space="0" w:color="000000"/>
              <w:right w:val="single" w:sz="4" w:space="0" w:color="000000"/>
            </w:tcBorders>
          </w:tcPr>
          <w:p w14:paraId="56AD5DAE" w14:textId="77777777" w:rsidR="009915DA" w:rsidRDefault="009915DA">
            <w:pPr>
              <w:jc w:val="center"/>
              <w:rPr>
                <w:rFonts w:ascii="Cambria" w:hAnsi="Cambria" w:cs="Arial"/>
                <w:lang w:eastAsia="en-GB"/>
              </w:rPr>
            </w:pPr>
          </w:p>
        </w:tc>
        <w:tc>
          <w:tcPr>
            <w:tcW w:w="1134" w:type="dxa"/>
            <w:tcBorders>
              <w:top w:val="single" w:sz="4" w:space="0" w:color="000000"/>
              <w:left w:val="single" w:sz="4" w:space="0" w:color="000000"/>
              <w:bottom w:val="single" w:sz="4" w:space="0" w:color="000000"/>
              <w:right w:val="single" w:sz="4" w:space="0" w:color="000000"/>
            </w:tcBorders>
          </w:tcPr>
          <w:p w14:paraId="3E7F42D4" w14:textId="2758DBCB" w:rsidR="009915DA" w:rsidRDefault="009915DA">
            <w:pPr>
              <w:jc w:val="center"/>
              <w:rPr>
                <w:rFonts w:ascii="Cambria" w:hAnsi="Cambria" w:cs="Arial"/>
                <w:lang w:eastAsia="en-GB"/>
              </w:rPr>
            </w:pPr>
            <w:r w:rsidRPr="009915DA">
              <w:rPr>
                <w:rFonts w:ascii="Arial" w:hAnsi="Arial" w:cs="Arial"/>
                <w:sz w:val="20"/>
                <w:szCs w:val="20"/>
                <w:lang w:eastAsia="en-GB"/>
              </w:rPr>
              <w:t>A/I/R</w:t>
            </w:r>
          </w:p>
        </w:tc>
      </w:tr>
      <w:tr w:rsidR="009915DA" w14:paraId="322347C9" w14:textId="333399C1" w:rsidTr="009915DA">
        <w:tc>
          <w:tcPr>
            <w:tcW w:w="6658" w:type="dxa"/>
            <w:tcBorders>
              <w:top w:val="single" w:sz="4" w:space="0" w:color="000000"/>
              <w:left w:val="single" w:sz="4" w:space="0" w:color="000000"/>
              <w:bottom w:val="single" w:sz="4" w:space="0" w:color="000000"/>
              <w:right w:val="single" w:sz="4" w:space="0" w:color="000000"/>
            </w:tcBorders>
            <w:hideMark/>
          </w:tcPr>
          <w:p w14:paraId="2FA07174" w14:textId="77777777" w:rsidR="009915DA" w:rsidRDefault="009915DA">
            <w:pPr>
              <w:rPr>
                <w:rFonts w:cs="Arial"/>
                <w:lang w:eastAsia="en-GB"/>
              </w:rPr>
            </w:pPr>
            <w:r>
              <w:rPr>
                <w:rFonts w:ascii="Arial" w:hAnsi="Arial" w:cs="Arial"/>
                <w:lang w:eastAsia="en-GB"/>
              </w:rPr>
              <w:t>Understanding and working knowledge of local and national agencies and referral pathways for services that provide support for young people and families.</w:t>
            </w:r>
          </w:p>
        </w:tc>
        <w:tc>
          <w:tcPr>
            <w:tcW w:w="1275" w:type="dxa"/>
            <w:tcBorders>
              <w:top w:val="single" w:sz="4" w:space="0" w:color="000000"/>
              <w:left w:val="single" w:sz="4" w:space="0" w:color="000000"/>
              <w:bottom w:val="single" w:sz="4" w:space="0" w:color="000000"/>
              <w:right w:val="single" w:sz="4" w:space="0" w:color="000000"/>
            </w:tcBorders>
          </w:tcPr>
          <w:p w14:paraId="392D45C2" w14:textId="77777777" w:rsidR="009915DA" w:rsidRDefault="009915DA">
            <w:pPr>
              <w:jc w:val="center"/>
              <w:rPr>
                <w:rFonts w:ascii="Arial" w:hAnsi="Arial" w:cs="Arial"/>
                <w:lang w:eastAsia="en-GB"/>
              </w:rPr>
            </w:pPr>
          </w:p>
          <w:p w14:paraId="18D9FC6B" w14:textId="77777777" w:rsidR="009915DA" w:rsidRDefault="009915DA">
            <w:pPr>
              <w:jc w:val="center"/>
              <w:rPr>
                <w:rFonts w:ascii="Arial" w:hAnsi="Arial" w:cs="Arial"/>
                <w:lang w:eastAsia="en-GB"/>
              </w:rPr>
            </w:pPr>
            <w:r>
              <w:rPr>
                <w:rFonts w:ascii="Arial" w:hAnsi="Arial" w:cs="Arial"/>
                <w:lang w:eastAsia="en-GB"/>
              </w:rPr>
              <w:t>x</w:t>
            </w:r>
          </w:p>
        </w:tc>
        <w:tc>
          <w:tcPr>
            <w:tcW w:w="1276" w:type="dxa"/>
            <w:tcBorders>
              <w:top w:val="single" w:sz="4" w:space="0" w:color="000000"/>
              <w:left w:val="single" w:sz="4" w:space="0" w:color="000000"/>
              <w:bottom w:val="single" w:sz="4" w:space="0" w:color="000000"/>
              <w:right w:val="single" w:sz="4" w:space="0" w:color="000000"/>
            </w:tcBorders>
          </w:tcPr>
          <w:p w14:paraId="7DB55FA5" w14:textId="77777777" w:rsidR="009915DA" w:rsidRDefault="009915DA">
            <w:pPr>
              <w:jc w:val="center"/>
              <w:rPr>
                <w:rFonts w:ascii="Cambria" w:hAnsi="Cambria" w:cs="Arial"/>
                <w:lang w:eastAsia="en-GB"/>
              </w:rPr>
            </w:pPr>
          </w:p>
        </w:tc>
        <w:tc>
          <w:tcPr>
            <w:tcW w:w="1134" w:type="dxa"/>
            <w:tcBorders>
              <w:top w:val="single" w:sz="4" w:space="0" w:color="000000"/>
              <w:left w:val="single" w:sz="4" w:space="0" w:color="000000"/>
              <w:bottom w:val="single" w:sz="4" w:space="0" w:color="000000"/>
              <w:right w:val="single" w:sz="4" w:space="0" w:color="000000"/>
            </w:tcBorders>
          </w:tcPr>
          <w:p w14:paraId="5D9E59AD" w14:textId="16F4B318" w:rsidR="009915DA" w:rsidRDefault="009915DA">
            <w:pPr>
              <w:jc w:val="center"/>
              <w:rPr>
                <w:rFonts w:ascii="Cambria" w:hAnsi="Cambria" w:cs="Arial"/>
                <w:lang w:eastAsia="en-GB"/>
              </w:rPr>
            </w:pPr>
            <w:r w:rsidRPr="009915DA">
              <w:rPr>
                <w:rFonts w:ascii="Arial" w:hAnsi="Arial" w:cs="Arial"/>
                <w:sz w:val="20"/>
                <w:szCs w:val="20"/>
                <w:lang w:eastAsia="en-GB"/>
              </w:rPr>
              <w:t>A/I/R</w:t>
            </w:r>
          </w:p>
        </w:tc>
      </w:tr>
    </w:tbl>
    <w:p w14:paraId="2179A97C" w14:textId="0A39ED58" w:rsidR="00212473" w:rsidRDefault="00212473" w:rsidP="007A5FDD">
      <w:pPr>
        <w:pStyle w:val="NoSpacing"/>
        <w:rPr>
          <w:rFonts w:cs="Arial"/>
          <w:i/>
          <w:sz w:val="22"/>
        </w:rPr>
      </w:pPr>
    </w:p>
    <w:p w14:paraId="6B52FA1F" w14:textId="69525718" w:rsidR="009915DA" w:rsidRDefault="009915DA" w:rsidP="007A5FDD">
      <w:pPr>
        <w:pStyle w:val="NoSpacing"/>
        <w:rPr>
          <w:rFonts w:cs="Arial"/>
          <w:i/>
          <w:sz w:val="22"/>
        </w:rPr>
      </w:pPr>
    </w:p>
    <w:p w14:paraId="47C06369" w14:textId="77777777" w:rsidR="009915DA" w:rsidRPr="00723AE7" w:rsidRDefault="009915DA" w:rsidP="009915DA">
      <w:pPr>
        <w:rPr>
          <w:rFonts w:cs="Arial"/>
          <w:sz w:val="22"/>
        </w:rPr>
      </w:pPr>
      <w:r w:rsidRPr="00723AE7">
        <w:rPr>
          <w:rFonts w:cs="Arial"/>
          <w:sz w:val="22"/>
        </w:rPr>
        <w:t>Key: A=Application, I=Interview and assessment, R=Reference, C=Certificate</w:t>
      </w:r>
    </w:p>
    <w:p w14:paraId="16E419D9" w14:textId="77777777" w:rsidR="009915DA" w:rsidRDefault="009915DA" w:rsidP="007A5FDD">
      <w:pPr>
        <w:pStyle w:val="NoSpacing"/>
        <w:rPr>
          <w:rFonts w:cs="Arial"/>
          <w:i/>
          <w:sz w:val="22"/>
        </w:rPr>
      </w:pPr>
    </w:p>
    <w:p w14:paraId="5D3E5343" w14:textId="18C039E4" w:rsidR="00093D59" w:rsidRPr="00493A66" w:rsidRDefault="00166739" w:rsidP="007A5FDD">
      <w:pPr>
        <w:pStyle w:val="NoSpacing"/>
      </w:pPr>
      <w:r>
        <w:rPr>
          <w:rFonts w:cs="Arial"/>
          <w:i/>
          <w:sz w:val="22"/>
        </w:rPr>
        <w:t>November</w:t>
      </w:r>
      <w:r w:rsidR="00C560C7">
        <w:rPr>
          <w:rFonts w:cs="Arial"/>
          <w:i/>
          <w:sz w:val="22"/>
        </w:rPr>
        <w:t xml:space="preserve"> 2017</w:t>
      </w:r>
      <w:r w:rsidR="00B61CB4">
        <w:rPr>
          <w:rFonts w:ascii="Myriad Pro" w:hAnsi="Myriad Pro"/>
          <w:b/>
          <w:noProof/>
          <w:spacing w:val="23"/>
          <w:sz w:val="8"/>
          <w:szCs w:val="18"/>
          <w:lang w:val="en-GB" w:eastAsia="en-GB"/>
        </w:rPr>
        <mc:AlternateContent>
          <mc:Choice Requires="wps">
            <w:drawing>
              <wp:anchor distT="0" distB="0" distL="114300" distR="114300" simplePos="0" relativeHeight="251661312" behindDoc="0" locked="0" layoutInCell="1" allowOverlap="1" wp14:anchorId="6FB2AA5E" wp14:editId="57D23629">
                <wp:simplePos x="0" y="0"/>
                <wp:positionH relativeFrom="column">
                  <wp:posOffset>3251835</wp:posOffset>
                </wp:positionH>
                <wp:positionV relativeFrom="paragraph">
                  <wp:posOffset>7410754</wp:posOffset>
                </wp:positionV>
                <wp:extent cx="3311939" cy="228600"/>
                <wp:effectExtent l="0" t="0" r="3175" b="0"/>
                <wp:wrapNone/>
                <wp:docPr id="18" name="Text Box 18"/>
                <wp:cNvGraphicFramePr/>
                <a:graphic xmlns:a="http://schemas.openxmlformats.org/drawingml/2006/main">
                  <a:graphicData uri="http://schemas.microsoft.com/office/word/2010/wordprocessingShape">
                    <wps:wsp>
                      <wps:cNvSpPr txBox="1"/>
                      <wps:spPr>
                        <a:xfrm>
                          <a:off x="0" y="0"/>
                          <a:ext cx="3311939" cy="228600"/>
                        </a:xfrm>
                        <a:prstGeom prst="rect">
                          <a:avLst/>
                        </a:prstGeom>
                        <a:noFill/>
                        <a:ln w="6350">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17BC84" w14:textId="626223B2" w:rsidR="00093D59" w:rsidRPr="00D95785" w:rsidRDefault="00093D59" w:rsidP="00093D59">
                            <w:pPr>
                              <w:jc w:val="right"/>
                              <w:rPr>
                                <w:sz w:val="18"/>
                                <w:szCs w:val="18"/>
                              </w:rPr>
                            </w:pPr>
                            <w:r>
                              <w:rPr>
                                <w:b/>
                                <w:sz w:val="18"/>
                                <w:szCs w:val="18"/>
                              </w:rPr>
                              <w:t>Executive</w:t>
                            </w:r>
                            <w:r w:rsidRPr="00D95785">
                              <w:rPr>
                                <w:b/>
                                <w:sz w:val="18"/>
                                <w:szCs w:val="18"/>
                              </w:rPr>
                              <w:t xml:space="preserve"> Principal:</w:t>
                            </w:r>
                            <w:r w:rsidRPr="00D95785">
                              <w:rPr>
                                <w:sz w:val="18"/>
                                <w:szCs w:val="18"/>
                              </w:rPr>
                              <w:t xml:space="preserve"> </w:t>
                            </w:r>
                            <w:r w:rsidR="00B61CB4">
                              <w:rPr>
                                <w:sz w:val="18"/>
                                <w:szCs w:val="18"/>
                              </w:rPr>
                              <w:t xml:space="preserve">Sir John </w:t>
                            </w:r>
                            <w:r>
                              <w:rPr>
                                <w:sz w:val="18"/>
                                <w:szCs w:val="18"/>
                              </w:rPr>
                              <w:t>A</w:t>
                            </w:r>
                            <w:r w:rsidRPr="00D95785">
                              <w:rPr>
                                <w:sz w:val="18"/>
                                <w:szCs w:val="18"/>
                              </w:rPr>
                              <w:t xml:space="preserve"> </w:t>
                            </w:r>
                            <w:r>
                              <w:rPr>
                                <w:sz w:val="18"/>
                                <w:szCs w:val="18"/>
                              </w:rPr>
                              <w:t>Townsley</w:t>
                            </w:r>
                            <w:r w:rsidRPr="00D95785">
                              <w:rPr>
                                <w:sz w:val="18"/>
                                <w:szCs w:val="18"/>
                              </w:rPr>
                              <w:t xml:space="preserve"> BA (Hons) NPQH</w:t>
                            </w:r>
                          </w:p>
                          <w:p w14:paraId="1FA7FB48" w14:textId="77777777" w:rsidR="00093D59" w:rsidRPr="00417346" w:rsidRDefault="00093D59" w:rsidP="00093D59">
                            <w:pPr>
                              <w:rPr>
                                <w:b/>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B2AA5E" id="_x0000_t202" coordsize="21600,21600" o:spt="202" path="m,l,21600r21600,l21600,xe">
                <v:stroke joinstyle="miter"/>
                <v:path gradientshapeok="t" o:connecttype="rect"/>
              </v:shapetype>
              <v:shape id="Text Box 18" o:spid="_x0000_s1026" type="#_x0000_t202" style="position:absolute;left:0;text-align:left;margin-left:256.05pt;margin-top:583.5pt;width:260.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" filled="f" stroked="f" strokeweight=".5pt">
                <v:textbox inset="0,0,0,0">
                  <w:txbxContent>
                    <w:p w14:paraId="6E17BC84" w14:textId="626223B2" w:rsidR="00093D59" w:rsidRPr="00D95785" w:rsidRDefault="00093D59" w:rsidP="00093D59">
                      <w:pPr>
                        <w:jc w:val="right"/>
                        <w:rPr>
                          <w:sz w:val="18"/>
                          <w:szCs w:val="18"/>
                        </w:rPr>
                      </w:pPr>
                      <w:r>
                        <w:rPr>
                          <w:b/>
                          <w:sz w:val="18"/>
                          <w:szCs w:val="18"/>
                        </w:rPr>
                        <w:t>Executive</w:t>
                      </w:r>
                      <w:r w:rsidRPr="00D95785">
                        <w:rPr>
                          <w:b/>
                          <w:sz w:val="18"/>
                          <w:szCs w:val="18"/>
                        </w:rPr>
                        <w:t xml:space="preserve"> Principal:</w:t>
                      </w:r>
                      <w:r w:rsidRPr="00D95785">
                        <w:rPr>
                          <w:sz w:val="18"/>
                          <w:szCs w:val="18"/>
                        </w:rPr>
                        <w:t xml:space="preserve"> </w:t>
                      </w:r>
                      <w:r w:rsidR="00B61CB4">
                        <w:rPr>
                          <w:sz w:val="18"/>
                          <w:szCs w:val="18"/>
                        </w:rPr>
                        <w:t xml:space="preserve">Sir John </w:t>
                      </w:r>
                      <w:r>
                        <w:rPr>
                          <w:sz w:val="18"/>
                          <w:szCs w:val="18"/>
                        </w:rPr>
                        <w:t>A</w:t>
                      </w:r>
                      <w:r w:rsidRPr="00D95785">
                        <w:rPr>
                          <w:sz w:val="18"/>
                          <w:szCs w:val="18"/>
                        </w:rPr>
                        <w:t xml:space="preserve"> </w:t>
                      </w:r>
                      <w:r>
                        <w:rPr>
                          <w:sz w:val="18"/>
                          <w:szCs w:val="18"/>
                        </w:rPr>
                        <w:t>Townsley</w:t>
                      </w:r>
                      <w:r w:rsidRPr="00D95785">
                        <w:rPr>
                          <w:sz w:val="18"/>
                          <w:szCs w:val="18"/>
                        </w:rPr>
                        <w:t xml:space="preserve"> BA (Hons) NPQH</w:t>
                      </w:r>
                    </w:p>
                    <w:p w14:paraId="1FA7FB48" w14:textId="77777777" w:rsidR="00093D59" w:rsidRPr="00417346" w:rsidRDefault="00093D59" w:rsidP="00093D59">
                      <w:pPr>
                        <w:rPr>
                          <w:b/>
                          <w:sz w:val="18"/>
                          <w:szCs w:val="18"/>
                        </w:rPr>
                      </w:pPr>
                    </w:p>
                  </w:txbxContent>
                </v:textbox>
              </v:shape>
            </w:pict>
          </mc:Fallback>
        </mc:AlternateContent>
      </w:r>
      <w:r w:rsidR="00093D59">
        <w:rPr>
          <w:rFonts w:ascii="Myriad Pro" w:hAnsi="Myriad Pro"/>
          <w:noProof/>
          <w:sz w:val="20"/>
          <w:szCs w:val="20"/>
          <w:lang w:val="en-GB" w:eastAsia="en-GB"/>
        </w:rPr>
        <mc:AlternateContent>
          <mc:Choice Requires="wps">
            <w:drawing>
              <wp:anchor distT="0" distB="0" distL="114300" distR="114300" simplePos="0" relativeHeight="251663360" behindDoc="0" locked="0" layoutInCell="1" allowOverlap="1" wp14:anchorId="5C6A838D" wp14:editId="429FF8DE">
                <wp:simplePos x="0" y="0"/>
                <wp:positionH relativeFrom="column">
                  <wp:posOffset>0</wp:posOffset>
                </wp:positionH>
                <wp:positionV relativeFrom="paragraph">
                  <wp:posOffset>6720840</wp:posOffset>
                </wp:positionV>
                <wp:extent cx="6565900" cy="0"/>
                <wp:effectExtent l="0" t="0" r="12700" b="25400"/>
                <wp:wrapNone/>
                <wp:docPr id="7" name="Straight Connector 7"/>
                <wp:cNvGraphicFramePr/>
                <a:graphic xmlns:a="http://schemas.openxmlformats.org/drawingml/2006/main">
                  <a:graphicData uri="http://schemas.microsoft.com/office/word/2010/wordprocessingShape">
                    <wps:wsp>
                      <wps:cNvCnPr/>
                      <wps:spPr>
                        <a:xfrm>
                          <a:off x="0" y="0"/>
                          <a:ext cx="65659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C0C262A" id="Straight Connector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29.2pt" to="517pt,5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" strokecolor="gray [1629]" strokeweight="1pt"/>
            </w:pict>
          </mc:Fallback>
        </mc:AlternateContent>
      </w:r>
      <w:r w:rsidR="00093D59" w:rsidRPr="00D95785">
        <w:rPr>
          <w:rFonts w:ascii="Myriad Pro" w:hAnsi="Myriad Pro"/>
          <w:b/>
          <w:noProof/>
          <w:spacing w:val="23"/>
          <w:sz w:val="8"/>
          <w:szCs w:val="18"/>
          <w:lang w:val="en-GB" w:eastAsia="en-GB"/>
        </w:rPr>
        <mc:AlternateContent>
          <mc:Choice Requires="wps">
            <w:drawing>
              <wp:anchor distT="0" distB="0" distL="114300" distR="114300" simplePos="0" relativeHeight="251660288" behindDoc="0" locked="0" layoutInCell="1" allowOverlap="1" wp14:anchorId="17F61078" wp14:editId="20931657">
                <wp:simplePos x="0" y="0"/>
                <wp:positionH relativeFrom="column">
                  <wp:posOffset>3686175</wp:posOffset>
                </wp:positionH>
                <wp:positionV relativeFrom="paragraph">
                  <wp:posOffset>6835140</wp:posOffset>
                </wp:positionV>
                <wp:extent cx="2879725" cy="575945"/>
                <wp:effectExtent l="0" t="0" r="15875" b="8255"/>
                <wp:wrapNone/>
                <wp:docPr id="9" name="Text Box 9"/>
                <wp:cNvGraphicFramePr/>
                <a:graphic xmlns:a="http://schemas.openxmlformats.org/drawingml/2006/main">
                  <a:graphicData uri="http://schemas.microsoft.com/office/word/2010/wordprocessingShape">
                    <wps:wsp>
                      <wps:cNvSpPr txBox="1"/>
                      <wps:spPr>
                        <a:xfrm>
                          <a:off x="0" y="0"/>
                          <a:ext cx="2879725" cy="5759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93D3EA" w14:textId="77777777" w:rsidR="00093D59" w:rsidRDefault="00093D59" w:rsidP="00093D59">
                            <w:pPr>
                              <w:jc w:val="right"/>
                            </w:pPr>
                            <w:r>
                              <w:rPr>
                                <w:noProof/>
                                <w:lang w:eastAsia="en-GB"/>
                              </w:rPr>
                              <w:drawing>
                                <wp:inline distT="0" distB="0" distL="0" distR="0" wp14:anchorId="249AD23D" wp14:editId="62804659">
                                  <wp:extent cx="2718816" cy="573024"/>
                                  <wp:effectExtent l="0" t="0" r="0" b="1143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AT_logo.jpg"/>
                                          <pic:cNvPicPr/>
                                        </pic:nvPicPr>
                                        <pic:blipFill>
                                          <a:blip r:embed="rId12">
                                            <a:extLst>
                                              <a:ext uri="{28A0092B-C50C-407E-A947-70E740481C1C}">
                                                <a14:useLocalDpi xmlns:a14="http://schemas.microsoft.com/office/drawing/2010/main" val="0"/>
                                              </a:ext>
                                            </a:extLst>
                                          </a:blip>
                                          <a:stretch>
                                            <a:fillRect/>
                                          </a:stretch>
                                        </pic:blipFill>
                                        <pic:spPr>
                                          <a:xfrm>
                                            <a:off x="0" y="0"/>
                                            <a:ext cx="2718816" cy="573024"/>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61078" id="Text Box 9" o:spid="_x0000_s1027" type="#_x0000_t202" style="position:absolute;left:0;text-align:left;margin-left:290.25pt;margin-top:538.2pt;width:226.75pt;height:4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" filled="f" stroked="f">
                <v:textbox inset="0,0,0,0">
                  <w:txbxContent>
                    <w:p w14:paraId="5D93D3EA" w14:textId="77777777" w:rsidR="00093D59" w:rsidRDefault="00093D59" w:rsidP="00093D59">
                      <w:pPr>
                        <w:jc w:val="right"/>
                      </w:pPr>
                      <w:r>
                        <w:rPr>
                          <w:noProof/>
                          <w:lang w:eastAsia="en-GB"/>
                        </w:rPr>
                        <w:drawing>
                          <wp:inline distT="0" distB="0" distL="0" distR="0" wp14:anchorId="249AD23D" wp14:editId="62804659">
                            <wp:extent cx="2718816" cy="573024"/>
                            <wp:effectExtent l="0" t="0" r="0" b="1143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AT_logo.jpg"/>
                                    <pic:cNvPicPr/>
                                  </pic:nvPicPr>
                                  <pic:blipFill>
                                    <a:blip r:embed="rId13">
                                      <a:extLst>
                                        <a:ext uri="{28A0092B-C50C-407E-A947-70E740481C1C}">
                                          <a14:useLocalDpi xmlns:a14="http://schemas.microsoft.com/office/drawing/2010/main" val="0"/>
                                        </a:ext>
                                      </a:extLst>
                                    </a:blip>
                                    <a:stretch>
                                      <a:fillRect/>
                                    </a:stretch>
                                  </pic:blipFill>
                                  <pic:spPr>
                                    <a:xfrm>
                                      <a:off x="0" y="0"/>
                                      <a:ext cx="2718816" cy="573024"/>
                                    </a:xfrm>
                                    <a:prstGeom prst="rect">
                                      <a:avLst/>
                                    </a:prstGeom>
                                  </pic:spPr>
                                </pic:pic>
                              </a:graphicData>
                            </a:graphic>
                          </wp:inline>
                        </w:drawing>
                      </w:r>
                    </w:p>
                  </w:txbxContent>
                </v:textbox>
              </v:shape>
            </w:pict>
          </mc:Fallback>
        </mc:AlternateContent>
      </w:r>
      <w:r w:rsidR="00093D59" w:rsidRPr="00D95785">
        <w:rPr>
          <w:rFonts w:ascii="Myriad Pro" w:hAnsi="Myriad Pro"/>
          <w:b/>
          <w:noProof/>
          <w:spacing w:val="23"/>
          <w:sz w:val="8"/>
          <w:szCs w:val="18"/>
          <w:lang w:val="en-GB" w:eastAsia="en-GB"/>
        </w:rPr>
        <mc:AlternateContent>
          <mc:Choice Requires="wps">
            <w:drawing>
              <wp:anchor distT="0" distB="0" distL="114300" distR="114300" simplePos="0" relativeHeight="251659264" behindDoc="0" locked="0" layoutInCell="1" allowOverlap="1" wp14:anchorId="687B46F4" wp14:editId="3976E099">
                <wp:simplePos x="0" y="0"/>
                <wp:positionH relativeFrom="column">
                  <wp:posOffset>0</wp:posOffset>
                </wp:positionH>
                <wp:positionV relativeFrom="paragraph">
                  <wp:posOffset>6835140</wp:posOffset>
                </wp:positionV>
                <wp:extent cx="3143250" cy="598805"/>
                <wp:effectExtent l="0" t="0" r="0" b="10795"/>
                <wp:wrapNone/>
                <wp:docPr id="8" name="Text Box 8"/>
                <wp:cNvGraphicFramePr/>
                <a:graphic xmlns:a="http://schemas.openxmlformats.org/drawingml/2006/main">
                  <a:graphicData uri="http://schemas.microsoft.com/office/word/2010/wordprocessingShape">
                    <wps:wsp>
                      <wps:cNvSpPr txBox="1"/>
                      <wps:spPr>
                        <a:xfrm>
                          <a:off x="0" y="0"/>
                          <a:ext cx="3143250" cy="5988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CBAF1A" w14:textId="77777777" w:rsidR="00487F7C" w:rsidRPr="00D95785" w:rsidRDefault="00487F7C" w:rsidP="00487F7C">
                            <w:pPr>
                              <w:jc w:val="left"/>
                              <w:rPr>
                                <w:sz w:val="18"/>
                                <w:szCs w:val="18"/>
                              </w:rPr>
                            </w:pPr>
                            <w:r>
                              <w:rPr>
                                <w:sz w:val="18"/>
                                <w:szCs w:val="18"/>
                              </w:rPr>
                              <w:t>Scatcherd Lane</w:t>
                            </w:r>
                            <w:r w:rsidRPr="00D95785">
                              <w:rPr>
                                <w:sz w:val="18"/>
                                <w:szCs w:val="18"/>
                              </w:rPr>
                              <w:t xml:space="preserve">, Leeds </w:t>
                            </w:r>
                            <w:r>
                              <w:rPr>
                                <w:sz w:val="18"/>
                                <w:szCs w:val="18"/>
                              </w:rPr>
                              <w:t>LS27 0PD</w:t>
                            </w:r>
                          </w:p>
                          <w:p w14:paraId="6A094E16" w14:textId="77777777" w:rsidR="00487F7C" w:rsidRPr="00D95785" w:rsidRDefault="00487F7C" w:rsidP="00487F7C">
                            <w:pPr>
                              <w:jc w:val="left"/>
                              <w:rPr>
                                <w:sz w:val="18"/>
                                <w:szCs w:val="18"/>
                              </w:rPr>
                            </w:pPr>
                            <w:r w:rsidRPr="00D95785">
                              <w:rPr>
                                <w:b/>
                                <w:sz w:val="18"/>
                                <w:szCs w:val="18"/>
                              </w:rPr>
                              <w:t>T</w:t>
                            </w:r>
                            <w:r>
                              <w:rPr>
                                <w:sz w:val="18"/>
                                <w:szCs w:val="18"/>
                              </w:rPr>
                              <w:t xml:space="preserve"> 0113 253 1600   </w:t>
                            </w:r>
                            <w:r w:rsidRPr="00D95785">
                              <w:rPr>
                                <w:b/>
                                <w:sz w:val="18"/>
                                <w:szCs w:val="18"/>
                              </w:rPr>
                              <w:t>F</w:t>
                            </w:r>
                            <w:r w:rsidRPr="00D95785">
                              <w:rPr>
                                <w:sz w:val="18"/>
                                <w:szCs w:val="18"/>
                              </w:rPr>
                              <w:t xml:space="preserve"> 0113 </w:t>
                            </w:r>
                            <w:r>
                              <w:rPr>
                                <w:sz w:val="18"/>
                                <w:szCs w:val="18"/>
                              </w:rPr>
                              <w:t>253 1483</w:t>
                            </w:r>
                            <w:r w:rsidRPr="00D95785">
                              <w:rPr>
                                <w:sz w:val="18"/>
                                <w:szCs w:val="18"/>
                              </w:rPr>
                              <w:br/>
                            </w:r>
                            <w:r w:rsidRPr="00D95785">
                              <w:rPr>
                                <w:b/>
                                <w:sz w:val="18"/>
                                <w:szCs w:val="18"/>
                              </w:rPr>
                              <w:t>E</w:t>
                            </w:r>
                            <w:r w:rsidRPr="00D95785">
                              <w:rPr>
                                <w:sz w:val="18"/>
                                <w:szCs w:val="18"/>
                              </w:rPr>
                              <w:t xml:space="preserve"> info@</w:t>
                            </w:r>
                            <w:r>
                              <w:rPr>
                                <w:sz w:val="18"/>
                                <w:szCs w:val="18"/>
                              </w:rPr>
                              <w:t>ruthgorse</w:t>
                            </w:r>
                            <w:r w:rsidRPr="00D95785">
                              <w:rPr>
                                <w:sz w:val="18"/>
                                <w:szCs w:val="18"/>
                              </w:rPr>
                              <w:t>.leeds.sch.uk</w:t>
                            </w:r>
                          </w:p>
                          <w:p w14:paraId="02059370" w14:textId="77777777" w:rsidR="00487F7C" w:rsidRPr="00D95785" w:rsidRDefault="00487F7C" w:rsidP="00487F7C">
                            <w:pPr>
                              <w:jc w:val="left"/>
                              <w:rPr>
                                <w:sz w:val="18"/>
                                <w:szCs w:val="18"/>
                              </w:rPr>
                            </w:pPr>
                            <w:r w:rsidRPr="00D95785">
                              <w:rPr>
                                <w:b/>
                                <w:sz w:val="18"/>
                                <w:szCs w:val="18"/>
                              </w:rPr>
                              <w:t>W</w:t>
                            </w:r>
                            <w:r w:rsidRPr="00D95785">
                              <w:rPr>
                                <w:sz w:val="18"/>
                                <w:szCs w:val="18"/>
                              </w:rPr>
                              <w:t xml:space="preserve"> www.</w:t>
                            </w:r>
                            <w:r>
                              <w:rPr>
                                <w:sz w:val="18"/>
                                <w:szCs w:val="18"/>
                              </w:rPr>
                              <w:t>ruthgorse</w:t>
                            </w:r>
                            <w:r w:rsidRPr="00D95785">
                              <w:rPr>
                                <w:sz w:val="18"/>
                                <w:szCs w:val="18"/>
                              </w:rPr>
                              <w:t>.leeds.sch.uk</w:t>
                            </w:r>
                          </w:p>
                          <w:p w14:paraId="197A33BE" w14:textId="0F4ED19A" w:rsidR="00093D59" w:rsidRPr="00D95785" w:rsidRDefault="00093D59" w:rsidP="00093D59">
                            <w:pPr>
                              <w:jc w:val="left"/>
                              <w:rPr>
                                <w:sz w:val="18"/>
                                <w:szCs w:val="18"/>
                              </w:rPr>
                            </w:pP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B46F4" id="Text Box 8" o:spid="_x0000_s1028" type="#_x0000_t202" style="position:absolute;left:0;text-align:left;margin-left:0;margin-top:538.2pt;width:247.5pt;height:4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" filled="f" stroked="f">
                <v:textbox inset="0,0,,0">
                  <w:txbxContent>
                    <w:p w14:paraId="5DCBAF1A" w14:textId="77777777" w:rsidR="00487F7C" w:rsidRPr="00D95785" w:rsidRDefault="00487F7C" w:rsidP="00487F7C">
                      <w:pPr>
                        <w:jc w:val="left"/>
                        <w:rPr>
                          <w:sz w:val="18"/>
                          <w:szCs w:val="18"/>
                        </w:rPr>
                      </w:pPr>
                      <w:proofErr w:type="spellStart"/>
                      <w:r>
                        <w:rPr>
                          <w:sz w:val="18"/>
                          <w:szCs w:val="18"/>
                        </w:rPr>
                        <w:t>Scatcherd</w:t>
                      </w:r>
                      <w:proofErr w:type="spellEnd"/>
                      <w:r>
                        <w:rPr>
                          <w:sz w:val="18"/>
                          <w:szCs w:val="18"/>
                        </w:rPr>
                        <w:t xml:space="preserve"> Lane</w:t>
                      </w:r>
                      <w:r w:rsidRPr="00D95785">
                        <w:rPr>
                          <w:sz w:val="18"/>
                          <w:szCs w:val="18"/>
                        </w:rPr>
                        <w:t xml:space="preserve">, Leeds </w:t>
                      </w:r>
                      <w:r>
                        <w:rPr>
                          <w:sz w:val="18"/>
                          <w:szCs w:val="18"/>
                        </w:rPr>
                        <w:t>LS27 0PD</w:t>
                      </w:r>
                    </w:p>
                    <w:p w14:paraId="6A094E16" w14:textId="77777777" w:rsidR="00487F7C" w:rsidRPr="00D95785" w:rsidRDefault="00487F7C" w:rsidP="00487F7C">
                      <w:pPr>
                        <w:jc w:val="left"/>
                        <w:rPr>
                          <w:sz w:val="18"/>
                          <w:szCs w:val="18"/>
                        </w:rPr>
                      </w:pPr>
                      <w:r w:rsidRPr="00D95785">
                        <w:rPr>
                          <w:b/>
                          <w:sz w:val="18"/>
                          <w:szCs w:val="18"/>
                        </w:rPr>
                        <w:t>T</w:t>
                      </w:r>
                      <w:r>
                        <w:rPr>
                          <w:sz w:val="18"/>
                          <w:szCs w:val="18"/>
                        </w:rPr>
                        <w:t xml:space="preserve"> 0113 253 1600   </w:t>
                      </w:r>
                      <w:r w:rsidRPr="00D95785">
                        <w:rPr>
                          <w:b/>
                          <w:sz w:val="18"/>
                          <w:szCs w:val="18"/>
                        </w:rPr>
                        <w:t>F</w:t>
                      </w:r>
                      <w:r w:rsidRPr="00D95785">
                        <w:rPr>
                          <w:sz w:val="18"/>
                          <w:szCs w:val="18"/>
                        </w:rPr>
                        <w:t xml:space="preserve"> 0113 </w:t>
                      </w:r>
                      <w:r>
                        <w:rPr>
                          <w:sz w:val="18"/>
                          <w:szCs w:val="18"/>
                        </w:rPr>
                        <w:t>253 1483</w:t>
                      </w:r>
                      <w:r w:rsidRPr="00D95785">
                        <w:rPr>
                          <w:sz w:val="18"/>
                          <w:szCs w:val="18"/>
                        </w:rPr>
                        <w:br/>
                      </w:r>
                      <w:r w:rsidRPr="00D95785">
                        <w:rPr>
                          <w:b/>
                          <w:sz w:val="18"/>
                          <w:szCs w:val="18"/>
                        </w:rPr>
                        <w:t>E</w:t>
                      </w:r>
                      <w:r w:rsidRPr="00D95785">
                        <w:rPr>
                          <w:sz w:val="18"/>
                          <w:szCs w:val="18"/>
                        </w:rPr>
                        <w:t xml:space="preserve"> info@</w:t>
                      </w:r>
                      <w:r>
                        <w:rPr>
                          <w:sz w:val="18"/>
                          <w:szCs w:val="18"/>
                        </w:rPr>
                        <w:t>ruthgorse</w:t>
                      </w:r>
                      <w:r w:rsidRPr="00D95785">
                        <w:rPr>
                          <w:sz w:val="18"/>
                          <w:szCs w:val="18"/>
                        </w:rPr>
                        <w:t>.leeds.sch.uk</w:t>
                      </w:r>
                    </w:p>
                    <w:p w14:paraId="02059370" w14:textId="77777777" w:rsidR="00487F7C" w:rsidRPr="00D95785" w:rsidRDefault="00487F7C" w:rsidP="00487F7C">
                      <w:pPr>
                        <w:jc w:val="left"/>
                        <w:rPr>
                          <w:sz w:val="18"/>
                          <w:szCs w:val="18"/>
                        </w:rPr>
                      </w:pPr>
                      <w:r w:rsidRPr="00D95785">
                        <w:rPr>
                          <w:b/>
                          <w:sz w:val="18"/>
                          <w:szCs w:val="18"/>
                        </w:rPr>
                        <w:t>W</w:t>
                      </w:r>
                      <w:r w:rsidRPr="00D95785">
                        <w:rPr>
                          <w:sz w:val="18"/>
                          <w:szCs w:val="18"/>
                        </w:rPr>
                        <w:t xml:space="preserve"> www.</w:t>
                      </w:r>
                      <w:r>
                        <w:rPr>
                          <w:sz w:val="18"/>
                          <w:szCs w:val="18"/>
                        </w:rPr>
                        <w:t>ruthgorse</w:t>
                      </w:r>
                      <w:r w:rsidRPr="00D95785">
                        <w:rPr>
                          <w:sz w:val="18"/>
                          <w:szCs w:val="18"/>
                        </w:rPr>
                        <w:t>.leeds.sch.uk</w:t>
                      </w:r>
                    </w:p>
                    <w:p w14:paraId="197A33BE" w14:textId="0F4ED19A" w:rsidR="00093D59" w:rsidRPr="00D95785" w:rsidRDefault="00093D59" w:rsidP="00093D59">
                      <w:pPr>
                        <w:jc w:val="left"/>
                        <w:rPr>
                          <w:sz w:val="18"/>
                          <w:szCs w:val="18"/>
                        </w:rPr>
                      </w:pPr>
                    </w:p>
                  </w:txbxContent>
                </v:textbox>
              </v:shape>
            </w:pict>
          </mc:Fallback>
        </mc:AlternateContent>
      </w:r>
    </w:p>
    <w:sectPr w:rsidR="00093D59" w:rsidRPr="00493A66" w:rsidSect="009915DA">
      <w:pgSz w:w="11906" w:h="16838" w:code="9"/>
      <w:pgMar w:top="1440" w:right="1077" w:bottom="1440" w:left="1077"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59416" w14:textId="77777777" w:rsidR="00FD112C" w:rsidRDefault="00FD112C" w:rsidP="00F3534B">
      <w:r>
        <w:separator/>
      </w:r>
    </w:p>
  </w:endnote>
  <w:endnote w:type="continuationSeparator" w:id="0">
    <w:p w14:paraId="7EFA05CC" w14:textId="77777777" w:rsidR="00FD112C" w:rsidRDefault="00FD112C" w:rsidP="00F3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Web Pro">
    <w:altName w:val="Verdana"/>
    <w:charset w:val="00"/>
    <w:family w:val="auto"/>
    <w:pitch w:val="variable"/>
    <w:sig w:usb0="00000001"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7A3AB" w14:textId="3B1E1DDF" w:rsidR="00AF7064" w:rsidRDefault="00AF7064">
    <w:pPr>
      <w:pStyle w:val="Footer"/>
    </w:pPr>
    <w:r>
      <w:rPr>
        <w:rFonts w:ascii="Myriad Pro" w:hAnsi="Myriad Pro"/>
        <w:noProof/>
        <w:sz w:val="20"/>
        <w:szCs w:val="20"/>
        <w:lang w:val="en-GB" w:eastAsia="en-GB"/>
      </w:rPr>
      <mc:AlternateContent>
        <mc:Choice Requires="wps">
          <w:drawing>
            <wp:anchor distT="0" distB="0" distL="114300" distR="114300" simplePos="0" relativeHeight="251675648" behindDoc="0" locked="0" layoutInCell="1" allowOverlap="1" wp14:anchorId="7ED997F9" wp14:editId="6DCA5BE1">
              <wp:simplePos x="0" y="0"/>
              <wp:positionH relativeFrom="column">
                <wp:posOffset>5080000</wp:posOffset>
              </wp:positionH>
              <wp:positionV relativeFrom="paragraph">
                <wp:posOffset>297180</wp:posOffset>
              </wp:positionV>
              <wp:extent cx="1009650" cy="8001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009650" cy="800100"/>
                      </a:xfrm>
                      <a:prstGeom prst="rect">
                        <a:avLst/>
                      </a:prstGeom>
                      <a:noFill/>
                      <a:ln w="6350">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60DE01" w14:textId="3F9CC891" w:rsidR="00FD112C" w:rsidRPr="00FD112C" w:rsidRDefault="00FD112C" w:rsidP="00FD112C">
                          <w:pPr>
                            <w:jc w:val="right"/>
                            <w:rPr>
                              <w:color w:val="FFFFFF" w:themeColor="background1"/>
                              <w14:textFill>
                                <w14:noFill/>
                              </w14:textFil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D997F9" id="_x0000_t202" coordsize="21600,21600" o:spt="202" path="m,l,21600r21600,l21600,xe">
              <v:stroke joinstyle="miter"/>
              <v:path gradientshapeok="t" o:connecttype="rect"/>
            </v:shapetype>
            <v:shape id="Text Box 23" o:spid="_x0000_s1029" type="#_x0000_t202" style="position:absolute;left:0;text-align:left;margin-left:400pt;margin-top:23.4pt;width:79.5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" filled="f" stroked="f" strokeweight=".5pt">
              <v:textbox inset="0,0,0,0">
                <w:txbxContent>
                  <w:p w14:paraId="5860DE01" w14:textId="3F9CC891" w:rsidR="00FD112C" w:rsidRPr="00FD112C" w:rsidRDefault="00FD112C" w:rsidP="00FD112C">
                    <w:pPr>
                      <w:jc w:val="right"/>
                      <w:rPr>
                        <w:color w:val="FFFFFF" w:themeColor="background1"/>
                        <w14:textFill>
                          <w14:noFill/>
                        </w14:textFill>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F7EA2" w14:textId="2F5A87AD" w:rsidR="00FD112C" w:rsidRDefault="00FD112C" w:rsidP="00223AAC">
    <w:pPr>
      <w:pStyle w:val="SpecialistTechCollege"/>
      <w:tabs>
        <w:tab w:val="left" w:pos="5853"/>
      </w:tabs>
      <w:jc w:val="left"/>
      <w:rPr>
        <w:rFonts w:ascii="Myriad Pro" w:hAnsi="Myriad Pro"/>
        <w:b/>
        <w:spacing w:val="23"/>
        <w:sz w:val="8"/>
        <w:szCs w:val="18"/>
      </w:rPr>
    </w:pPr>
  </w:p>
  <w:p w14:paraId="5BC9D2D5" w14:textId="332A9EB6" w:rsidR="00FD112C" w:rsidRPr="00223AAC" w:rsidRDefault="00FD112C" w:rsidP="00223AAC">
    <w:pPr>
      <w:pStyle w:val="SpecialistTechCollege"/>
      <w:rPr>
        <w:rFonts w:ascii="Myriad Pro" w:hAnsi="Myriad Pro"/>
        <w:b/>
        <w:spacing w:val="23"/>
        <w:sz w:val="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A9DB1" w14:textId="77777777" w:rsidR="00FD112C" w:rsidRDefault="00FD112C" w:rsidP="00F3534B">
      <w:r>
        <w:separator/>
      </w:r>
    </w:p>
  </w:footnote>
  <w:footnote w:type="continuationSeparator" w:id="0">
    <w:p w14:paraId="2B6DD0B8" w14:textId="77777777" w:rsidR="00FD112C" w:rsidRDefault="00FD112C" w:rsidP="00F3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01EE1" w14:textId="7103B218" w:rsidR="00FD112C" w:rsidRPr="00F3534B" w:rsidRDefault="00FD112C" w:rsidP="00123F4B">
    <w:pPr>
      <w:pStyle w:val="Header"/>
      <w:tabs>
        <w:tab w:val="clear" w:pos="4513"/>
        <w:tab w:val="clear" w:pos="9026"/>
      </w:tabs>
      <w:jc w:val="center"/>
      <w:rPr>
        <w:rFonts w:ascii="Myriad Pro" w:hAnsi="Myriad Pro"/>
        <w:sz w:val="20"/>
        <w:szCs w:val="20"/>
      </w:rPr>
    </w:pPr>
  </w:p>
  <w:p w14:paraId="521D82E4" w14:textId="77777777" w:rsidR="00FD112C" w:rsidRPr="00F3534B" w:rsidRDefault="00FD112C" w:rsidP="00123F4B">
    <w:pPr>
      <w:pStyle w:val="Header"/>
      <w:tabs>
        <w:tab w:val="clear" w:pos="4513"/>
        <w:tab w:val="clear" w:pos="9026"/>
      </w:tabs>
      <w:jc w:val="center"/>
      <w:rPr>
        <w:rFonts w:ascii="Myriad Pro" w:hAnsi="Myriad Pro"/>
        <w:sz w:val="20"/>
        <w:szCs w:val="20"/>
      </w:rPr>
    </w:pPr>
  </w:p>
  <w:p w14:paraId="3739E94F" w14:textId="2163169F" w:rsidR="00FD112C" w:rsidRPr="00F3534B" w:rsidRDefault="00FD112C" w:rsidP="00123F4B">
    <w:pPr>
      <w:pStyle w:val="Header"/>
      <w:tabs>
        <w:tab w:val="clear" w:pos="4513"/>
        <w:tab w:val="clear" w:pos="9026"/>
      </w:tabs>
      <w:jc w:val="center"/>
      <w:rPr>
        <w:rFonts w:ascii="Myriad Pro" w:hAnsi="Myriad Pro"/>
        <w:sz w:val="20"/>
        <w:szCs w:val="20"/>
      </w:rPr>
    </w:pPr>
    <w:r>
      <w:rPr>
        <w:rFonts w:ascii="Myriad Pro" w:hAnsi="Myriad Pro"/>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44A76" w14:textId="4F95AA8D" w:rsidR="00FD112C" w:rsidRDefault="007A5FDD" w:rsidP="00FD112C">
    <w:pPr>
      <w:pStyle w:val="Header"/>
      <w:tabs>
        <w:tab w:val="left" w:pos="7668"/>
      </w:tabs>
    </w:pPr>
    <w:r w:rsidRPr="002456FB">
      <w:rPr>
        <w:noProof/>
        <w:lang w:val="en-GB" w:eastAsia="en-GB"/>
      </w:rPr>
      <w:drawing>
        <wp:anchor distT="0" distB="0" distL="114300" distR="114300" simplePos="0" relativeHeight="251678720" behindDoc="0" locked="0" layoutInCell="1" allowOverlap="1" wp14:anchorId="5DE7FC62" wp14:editId="6A6BF94E">
          <wp:simplePos x="0" y="0"/>
          <wp:positionH relativeFrom="column">
            <wp:posOffset>5577840</wp:posOffset>
          </wp:positionH>
          <wp:positionV relativeFrom="paragraph">
            <wp:posOffset>10160</wp:posOffset>
          </wp:positionV>
          <wp:extent cx="737870" cy="737870"/>
          <wp:effectExtent l="0" t="0" r="5080" b="5080"/>
          <wp:wrapNone/>
          <wp:docPr id="4" name="Picture 4" descr="Z:\Principal Office\1. PA\Ofsted documents\Outstanding\JPEG\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incipal Office\1. PA\Ofsted documents\Outstanding\JPEG\Ofsted_Outstanding_OP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7870" cy="737870"/>
                  </a:xfrm>
                  <a:prstGeom prst="rect">
                    <a:avLst/>
                  </a:prstGeom>
                  <a:noFill/>
                  <a:ln>
                    <a:noFill/>
                  </a:ln>
                </pic:spPr>
              </pic:pic>
            </a:graphicData>
          </a:graphic>
        </wp:anchor>
      </w:drawing>
    </w:r>
    <w:r w:rsidR="00AF7064">
      <w:rPr>
        <w:rFonts w:ascii="Myriad Pro" w:hAnsi="Myriad Pro"/>
        <w:noProof/>
        <w:sz w:val="20"/>
        <w:szCs w:val="20"/>
        <w:lang w:val="en-GB" w:eastAsia="en-GB"/>
      </w:rPr>
      <mc:AlternateContent>
        <mc:Choice Requires="wps">
          <w:drawing>
            <wp:anchor distT="0" distB="0" distL="114300" distR="114300" simplePos="0" relativeHeight="251674624" behindDoc="0" locked="0" layoutInCell="1" allowOverlap="1" wp14:anchorId="18085AC6" wp14:editId="143C3FFF">
              <wp:simplePos x="0" y="0"/>
              <wp:positionH relativeFrom="column">
                <wp:posOffset>3857625</wp:posOffset>
              </wp:positionH>
              <wp:positionV relativeFrom="paragraph">
                <wp:posOffset>965835</wp:posOffset>
              </wp:positionV>
              <wp:extent cx="2165350" cy="228600"/>
              <wp:effectExtent l="0" t="0" r="19050" b="0"/>
              <wp:wrapNone/>
              <wp:docPr id="22" name="Text Box 22"/>
              <wp:cNvGraphicFramePr/>
              <a:graphic xmlns:a="http://schemas.openxmlformats.org/drawingml/2006/main">
                <a:graphicData uri="http://schemas.microsoft.com/office/word/2010/wordprocessingShape">
                  <wps:wsp>
                    <wps:cNvSpPr txBox="1"/>
                    <wps:spPr>
                      <a:xfrm>
                        <a:off x="0" y="0"/>
                        <a:ext cx="216535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F5AF3B" w14:textId="77777777" w:rsidR="00487F7C" w:rsidRPr="00D95785" w:rsidRDefault="00487F7C" w:rsidP="00487F7C">
                          <w:pPr>
                            <w:jc w:val="right"/>
                            <w:rPr>
                              <w:sz w:val="18"/>
                              <w:szCs w:val="18"/>
                            </w:rPr>
                          </w:pPr>
                          <w:r>
                            <w:rPr>
                              <w:b/>
                              <w:sz w:val="18"/>
                              <w:szCs w:val="18"/>
                            </w:rPr>
                            <w:t xml:space="preserve">Chair of the Board: </w:t>
                          </w:r>
                          <w:r w:rsidRPr="00D95785">
                            <w:rPr>
                              <w:sz w:val="18"/>
                              <w:szCs w:val="18"/>
                            </w:rPr>
                            <w:t xml:space="preserve">Mr </w:t>
                          </w:r>
                          <w:r>
                            <w:rPr>
                              <w:sz w:val="18"/>
                              <w:szCs w:val="18"/>
                            </w:rPr>
                            <w:t>T Elliott</w:t>
                          </w:r>
                        </w:p>
                        <w:p w14:paraId="1AFDB82C" w14:textId="4AE2D441" w:rsidR="00FD112C" w:rsidRPr="00D95785" w:rsidRDefault="00FD112C" w:rsidP="00FD112C">
                          <w:pPr>
                            <w:jc w:val="right"/>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85AC6" id="_x0000_t202" coordsize="21600,21600" o:spt="202" path="m,l,21600r21600,l21600,xe">
              <v:stroke joinstyle="miter"/>
              <v:path gradientshapeok="t" o:connecttype="rect"/>
            </v:shapetype>
            <v:shape id="Text Box 22" o:spid="_x0000_s1030" type="#_x0000_t202" style="position:absolute;left:0;text-align:left;margin-left:303.75pt;margin-top:76.05pt;width:170.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" filled="f" stroked="f">
              <v:textbox inset="0,0,0,0">
                <w:txbxContent>
                  <w:p w14:paraId="7AF5AF3B" w14:textId="77777777" w:rsidR="00487F7C" w:rsidRPr="00D95785" w:rsidRDefault="00487F7C" w:rsidP="00487F7C">
                    <w:pPr>
                      <w:jc w:val="right"/>
                      <w:rPr>
                        <w:sz w:val="18"/>
                        <w:szCs w:val="18"/>
                      </w:rPr>
                    </w:pPr>
                    <w:r>
                      <w:rPr>
                        <w:b/>
                        <w:sz w:val="18"/>
                        <w:szCs w:val="18"/>
                      </w:rPr>
                      <w:t xml:space="preserve">Chair of the Board: </w:t>
                    </w:r>
                    <w:r w:rsidRPr="00D95785">
                      <w:rPr>
                        <w:sz w:val="18"/>
                        <w:szCs w:val="18"/>
                      </w:rPr>
                      <w:t xml:space="preserve">Mr </w:t>
                    </w:r>
                    <w:r>
                      <w:rPr>
                        <w:sz w:val="18"/>
                        <w:szCs w:val="18"/>
                      </w:rPr>
                      <w:t>T Elliott</w:t>
                    </w:r>
                  </w:p>
                  <w:p w14:paraId="1AFDB82C" w14:textId="4AE2D441" w:rsidR="00FD112C" w:rsidRPr="00D95785" w:rsidRDefault="00FD112C" w:rsidP="00FD112C">
                    <w:pPr>
                      <w:jc w:val="right"/>
                      <w:rPr>
                        <w:sz w:val="18"/>
                        <w:szCs w:val="18"/>
                      </w:rPr>
                    </w:pPr>
                  </w:p>
                </w:txbxContent>
              </v:textbox>
            </v:shape>
          </w:pict>
        </mc:Fallback>
      </mc:AlternateContent>
    </w:r>
    <w:r w:rsidR="00166739">
      <w:rPr>
        <w:rFonts w:ascii="Myriad Pro" w:hAnsi="Myriad Pro"/>
        <w:noProof/>
        <w:sz w:val="20"/>
        <w:szCs w:val="20"/>
        <w:lang w:val="en-GB" w:eastAsia="en-GB"/>
      </w:rPr>
      <mc:AlternateContent>
        <mc:Choice Requires="wps">
          <w:drawing>
            <wp:anchor distT="0" distB="0" distL="114300" distR="114300" simplePos="0" relativeHeight="251672576" behindDoc="0" locked="0" layoutInCell="1" allowOverlap="1" wp14:anchorId="4A5A53E1" wp14:editId="673C36A3">
              <wp:simplePos x="0" y="0"/>
              <wp:positionH relativeFrom="margin">
                <wp:align>left</wp:align>
              </wp:positionH>
              <wp:positionV relativeFrom="paragraph">
                <wp:posOffset>943609</wp:posOffset>
              </wp:positionV>
              <wp:extent cx="3143250" cy="31432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3143250" cy="3143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D929BD" w14:textId="77777777" w:rsidR="00166739" w:rsidRDefault="00166739" w:rsidP="00166739">
                          <w:pPr>
                            <w:rPr>
                              <w:sz w:val="18"/>
                              <w:szCs w:val="18"/>
                            </w:rPr>
                          </w:pPr>
                          <w:r>
                            <w:rPr>
                              <w:b/>
                              <w:sz w:val="18"/>
                              <w:szCs w:val="18"/>
                            </w:rPr>
                            <w:t xml:space="preserve">Executive </w:t>
                          </w:r>
                          <w:r w:rsidRPr="00D95785">
                            <w:rPr>
                              <w:b/>
                              <w:sz w:val="18"/>
                              <w:szCs w:val="18"/>
                            </w:rPr>
                            <w:t>Principal:</w:t>
                          </w:r>
                          <w:r w:rsidRPr="00D95785">
                            <w:rPr>
                              <w:sz w:val="18"/>
                              <w:szCs w:val="18"/>
                            </w:rPr>
                            <w:t xml:space="preserve"> </w:t>
                          </w:r>
                          <w:r>
                            <w:rPr>
                              <w:sz w:val="18"/>
                              <w:szCs w:val="18"/>
                            </w:rPr>
                            <w:t>Mrs L Griffiths</w:t>
                          </w:r>
                        </w:p>
                        <w:p w14:paraId="6E2315B1" w14:textId="77777777" w:rsidR="00166739" w:rsidRDefault="00166739" w:rsidP="00166739">
                          <w:pPr>
                            <w:rPr>
                              <w:sz w:val="18"/>
                              <w:szCs w:val="18"/>
                            </w:rPr>
                          </w:pPr>
                          <w:r w:rsidRPr="003804B9">
                            <w:rPr>
                              <w:b/>
                              <w:sz w:val="18"/>
                              <w:szCs w:val="18"/>
                            </w:rPr>
                            <w:t>Associate Principal</w:t>
                          </w:r>
                          <w:r>
                            <w:rPr>
                              <w:sz w:val="18"/>
                              <w:szCs w:val="18"/>
                            </w:rPr>
                            <w:t>: Mr D Craine</w:t>
                          </w:r>
                        </w:p>
                        <w:p w14:paraId="1AC9EDCA" w14:textId="1D242978" w:rsidR="00FD112C" w:rsidRPr="00D95785" w:rsidRDefault="00FD112C" w:rsidP="00FD112C">
                          <w:pPr>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A53E1" id="Text Box 16" o:spid="_x0000_s1031" type="#_x0000_t202" style="position:absolute;left:0;text-align:left;margin-left:0;margin-top:74.3pt;width:247.5pt;height:24.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" filled="f" stroked="f">
              <v:textbox inset="0,0,0,0">
                <w:txbxContent>
                  <w:p w14:paraId="68D929BD" w14:textId="77777777" w:rsidR="00166739" w:rsidRDefault="00166739" w:rsidP="00166739">
                    <w:pPr>
                      <w:rPr>
                        <w:sz w:val="18"/>
                        <w:szCs w:val="18"/>
                      </w:rPr>
                    </w:pPr>
                    <w:r>
                      <w:rPr>
                        <w:b/>
                        <w:sz w:val="18"/>
                        <w:szCs w:val="18"/>
                      </w:rPr>
                      <w:t xml:space="preserve">Executive </w:t>
                    </w:r>
                    <w:r w:rsidRPr="00D95785">
                      <w:rPr>
                        <w:b/>
                        <w:sz w:val="18"/>
                        <w:szCs w:val="18"/>
                      </w:rPr>
                      <w:t>Principal:</w:t>
                    </w:r>
                    <w:r w:rsidRPr="00D95785">
                      <w:rPr>
                        <w:sz w:val="18"/>
                        <w:szCs w:val="18"/>
                      </w:rPr>
                      <w:t xml:space="preserve"> </w:t>
                    </w:r>
                    <w:r>
                      <w:rPr>
                        <w:sz w:val="18"/>
                        <w:szCs w:val="18"/>
                      </w:rPr>
                      <w:t>Mrs L Griffiths</w:t>
                    </w:r>
                  </w:p>
                  <w:p w14:paraId="6E2315B1" w14:textId="77777777" w:rsidR="00166739" w:rsidRDefault="00166739" w:rsidP="00166739">
                    <w:pPr>
                      <w:rPr>
                        <w:sz w:val="18"/>
                        <w:szCs w:val="18"/>
                      </w:rPr>
                    </w:pPr>
                    <w:r w:rsidRPr="003804B9">
                      <w:rPr>
                        <w:b/>
                        <w:sz w:val="18"/>
                        <w:szCs w:val="18"/>
                      </w:rPr>
                      <w:t>Associate Principal</w:t>
                    </w:r>
                    <w:r>
                      <w:rPr>
                        <w:sz w:val="18"/>
                        <w:szCs w:val="18"/>
                      </w:rPr>
                      <w:t xml:space="preserve">: Mr D </w:t>
                    </w:r>
                    <w:proofErr w:type="spellStart"/>
                    <w:r>
                      <w:rPr>
                        <w:sz w:val="18"/>
                        <w:szCs w:val="18"/>
                      </w:rPr>
                      <w:t>Craine</w:t>
                    </w:r>
                    <w:proofErr w:type="spellEnd"/>
                  </w:p>
                  <w:p w14:paraId="1AC9EDCA" w14:textId="1D242978" w:rsidR="00FD112C" w:rsidRPr="00D95785" w:rsidRDefault="00FD112C" w:rsidP="00FD112C">
                    <w:pPr>
                      <w:rPr>
                        <w:sz w:val="18"/>
                        <w:szCs w:val="18"/>
                      </w:rPr>
                    </w:pPr>
                  </w:p>
                </w:txbxContent>
              </v:textbox>
              <w10:wrap anchorx="margin"/>
            </v:shape>
          </w:pict>
        </mc:Fallback>
      </mc:AlternateContent>
    </w:r>
    <w:r w:rsidR="00FD112C">
      <w:rPr>
        <w:rFonts w:ascii="Myriad Pro" w:hAnsi="Myriad Pro"/>
        <w:noProof/>
        <w:sz w:val="20"/>
        <w:szCs w:val="20"/>
        <w:lang w:val="en-GB" w:eastAsia="en-GB"/>
      </w:rPr>
      <mc:AlternateContent>
        <mc:Choice Requires="wps">
          <w:drawing>
            <wp:anchor distT="0" distB="0" distL="114300" distR="114300" simplePos="0" relativeHeight="251677696" behindDoc="0" locked="0" layoutInCell="1" allowOverlap="1" wp14:anchorId="3E2F89B2" wp14:editId="68640098">
              <wp:simplePos x="0" y="0"/>
              <wp:positionH relativeFrom="column">
                <wp:posOffset>0</wp:posOffset>
              </wp:positionH>
              <wp:positionV relativeFrom="paragraph">
                <wp:posOffset>1289685</wp:posOffset>
              </wp:positionV>
              <wp:extent cx="6635750" cy="0"/>
              <wp:effectExtent l="0" t="0" r="19050" b="25400"/>
              <wp:wrapNone/>
              <wp:docPr id="25" name="Straight Connector 25"/>
              <wp:cNvGraphicFramePr/>
              <a:graphic xmlns:a="http://schemas.openxmlformats.org/drawingml/2006/main">
                <a:graphicData uri="http://schemas.microsoft.com/office/word/2010/wordprocessingShape">
                  <wps:wsp>
                    <wps:cNvCnPr/>
                    <wps:spPr>
                      <a:xfrm>
                        <a:off x="0" y="0"/>
                        <a:ext cx="663575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B904394" id="Straight Connector 2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1.55pt" to="522.5pt,1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" strokecolor="gray [1629]" strokeweight="1pt"/>
          </w:pict>
        </mc:Fallback>
      </mc:AlternateContent>
    </w:r>
    <w:r w:rsidR="00FD112C">
      <w:rPr>
        <w:noProof/>
        <w:lang w:val="en-GB" w:eastAsia="en-GB"/>
      </w:rPr>
      <w:drawing>
        <wp:inline distT="0" distB="0" distL="0" distR="0" wp14:anchorId="7E8DF2AB" wp14:editId="42CA7276">
          <wp:extent cx="4318600" cy="7918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_logos.jpg"/>
                  <pic:cNvPicPr/>
                </pic:nvPicPr>
                <pic:blipFill>
                  <a:blip r:embed="rId2">
                    <a:extLst>
                      <a:ext uri="{28A0092B-C50C-407E-A947-70E740481C1C}">
                        <a14:useLocalDpi xmlns:a14="http://schemas.microsoft.com/office/drawing/2010/main" val="0"/>
                      </a:ext>
                    </a:extLst>
                  </a:blip>
                  <a:stretch>
                    <a:fillRect/>
                  </a:stretch>
                </pic:blipFill>
                <pic:spPr>
                  <a:xfrm>
                    <a:off x="0" y="0"/>
                    <a:ext cx="4318600" cy="791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6CE7"/>
    <w:multiLevelType w:val="hybridMultilevel"/>
    <w:tmpl w:val="6D469D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C747199"/>
    <w:multiLevelType w:val="hybridMultilevel"/>
    <w:tmpl w:val="A9B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07B2A"/>
    <w:multiLevelType w:val="hybridMultilevel"/>
    <w:tmpl w:val="9DB6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430AF"/>
    <w:multiLevelType w:val="hybridMultilevel"/>
    <w:tmpl w:val="C038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6319E"/>
    <w:multiLevelType w:val="hybridMultilevel"/>
    <w:tmpl w:val="5F940D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49964540"/>
    <w:multiLevelType w:val="multilevel"/>
    <w:tmpl w:val="D422DD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0B3357"/>
    <w:multiLevelType w:val="hybridMultilevel"/>
    <w:tmpl w:val="ACB6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5338D2"/>
    <w:multiLevelType w:val="hybridMultilevel"/>
    <w:tmpl w:val="9B00E6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5B51A78"/>
    <w:multiLevelType w:val="hybridMultilevel"/>
    <w:tmpl w:val="4A1E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1C71C9"/>
    <w:multiLevelType w:val="hybridMultilevel"/>
    <w:tmpl w:val="8CD200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C8C5978"/>
    <w:multiLevelType w:val="hybridMultilevel"/>
    <w:tmpl w:val="A94C42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9"/>
  </w:num>
  <w:num w:numId="6">
    <w:abstractNumId w:val="8"/>
  </w:num>
  <w:num w:numId="7">
    <w:abstractNumId w:val="6"/>
  </w:num>
  <w:num w:numId="8">
    <w:abstractNumId w:val="0"/>
  </w:num>
  <w:num w:numId="9">
    <w:abstractNumId w:val="1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2529">
      <o:colormenu v:ext="edit" strokecolor="none [242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4A"/>
    <w:rsid w:val="00021E3F"/>
    <w:rsid w:val="00050A0E"/>
    <w:rsid w:val="00057CF3"/>
    <w:rsid w:val="00093D59"/>
    <w:rsid w:val="000A515B"/>
    <w:rsid w:val="000B60F5"/>
    <w:rsid w:val="000F244B"/>
    <w:rsid w:val="00123F4B"/>
    <w:rsid w:val="001469A8"/>
    <w:rsid w:val="00166739"/>
    <w:rsid w:val="001D7BFE"/>
    <w:rsid w:val="00212473"/>
    <w:rsid w:val="00223AAC"/>
    <w:rsid w:val="002425DE"/>
    <w:rsid w:val="002D3DA4"/>
    <w:rsid w:val="00305BA6"/>
    <w:rsid w:val="00336ECE"/>
    <w:rsid w:val="00341313"/>
    <w:rsid w:val="003618A4"/>
    <w:rsid w:val="003728AA"/>
    <w:rsid w:val="003C4D4D"/>
    <w:rsid w:val="00417346"/>
    <w:rsid w:val="0045059D"/>
    <w:rsid w:val="00457C5F"/>
    <w:rsid w:val="00460CA4"/>
    <w:rsid w:val="00487F7C"/>
    <w:rsid w:val="00493A66"/>
    <w:rsid w:val="004C4FFA"/>
    <w:rsid w:val="004E086F"/>
    <w:rsid w:val="004E4B46"/>
    <w:rsid w:val="004E5EB2"/>
    <w:rsid w:val="00524553"/>
    <w:rsid w:val="005311C3"/>
    <w:rsid w:val="00534205"/>
    <w:rsid w:val="005711EF"/>
    <w:rsid w:val="005D427D"/>
    <w:rsid w:val="0061524A"/>
    <w:rsid w:val="00725068"/>
    <w:rsid w:val="00776987"/>
    <w:rsid w:val="00777369"/>
    <w:rsid w:val="007A5FDD"/>
    <w:rsid w:val="007C24D7"/>
    <w:rsid w:val="007C722C"/>
    <w:rsid w:val="007F19E0"/>
    <w:rsid w:val="00816FA1"/>
    <w:rsid w:val="00827243"/>
    <w:rsid w:val="0086100B"/>
    <w:rsid w:val="00884A73"/>
    <w:rsid w:val="0090033D"/>
    <w:rsid w:val="00900A20"/>
    <w:rsid w:val="00917781"/>
    <w:rsid w:val="00960E09"/>
    <w:rsid w:val="00984A61"/>
    <w:rsid w:val="009915DA"/>
    <w:rsid w:val="009A5344"/>
    <w:rsid w:val="009A5F8E"/>
    <w:rsid w:val="009B3AF4"/>
    <w:rsid w:val="009E6EEB"/>
    <w:rsid w:val="009F124B"/>
    <w:rsid w:val="00AC4D04"/>
    <w:rsid w:val="00AD0D46"/>
    <w:rsid w:val="00AE5273"/>
    <w:rsid w:val="00AF7064"/>
    <w:rsid w:val="00B61CB4"/>
    <w:rsid w:val="00BB13D0"/>
    <w:rsid w:val="00BB40E8"/>
    <w:rsid w:val="00BE08C7"/>
    <w:rsid w:val="00BE27B3"/>
    <w:rsid w:val="00C30DEA"/>
    <w:rsid w:val="00C3671A"/>
    <w:rsid w:val="00C560C7"/>
    <w:rsid w:val="00C56911"/>
    <w:rsid w:val="00CA685E"/>
    <w:rsid w:val="00CB2AA4"/>
    <w:rsid w:val="00CB543A"/>
    <w:rsid w:val="00CC3773"/>
    <w:rsid w:val="00D059FF"/>
    <w:rsid w:val="00D102D7"/>
    <w:rsid w:val="00D114D2"/>
    <w:rsid w:val="00D2551C"/>
    <w:rsid w:val="00D26CF5"/>
    <w:rsid w:val="00D44AFF"/>
    <w:rsid w:val="00D513AF"/>
    <w:rsid w:val="00D80B85"/>
    <w:rsid w:val="00D82A90"/>
    <w:rsid w:val="00D8401A"/>
    <w:rsid w:val="00D95785"/>
    <w:rsid w:val="00DC1147"/>
    <w:rsid w:val="00DD3E46"/>
    <w:rsid w:val="00E14330"/>
    <w:rsid w:val="00E240C5"/>
    <w:rsid w:val="00EB536A"/>
    <w:rsid w:val="00EC65B1"/>
    <w:rsid w:val="00EF10F2"/>
    <w:rsid w:val="00EF3FDB"/>
    <w:rsid w:val="00F0415F"/>
    <w:rsid w:val="00F07AAD"/>
    <w:rsid w:val="00F3534B"/>
    <w:rsid w:val="00F421D7"/>
    <w:rsid w:val="00F62B20"/>
    <w:rsid w:val="00F844C9"/>
    <w:rsid w:val="00FC0820"/>
    <w:rsid w:val="00FD112C"/>
    <w:rsid w:val="00FD6F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colormenu v:ext="edit" strokecolor="none [2429]"/>
    </o:shapedefaults>
    <o:shapelayout v:ext="edit">
      <o:idmap v:ext="edit" data="1"/>
    </o:shapelayout>
  </w:shapeDefaults>
  <w:decimalSymbol w:val="."/>
  <w:listSeparator w:val=","/>
  <w14:docId w14:val="145DC9E2"/>
  <w15:docId w15:val="{5CB9934F-224E-4B9F-9A7A-71FFE1BC8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4B"/>
  </w:style>
  <w:style w:type="paragraph" w:styleId="Heading1">
    <w:name w:val="heading 1"/>
    <w:basedOn w:val="Normal"/>
    <w:next w:val="Normal"/>
    <w:link w:val="Heading1Char"/>
    <w:qFormat/>
    <w:rsid w:val="00EF10F2"/>
    <w:pPr>
      <w:keepNext/>
      <w:tabs>
        <w:tab w:val="left" w:pos="3420"/>
      </w:tabs>
      <w:jc w:val="left"/>
      <w:outlineLvl w:val="0"/>
    </w:pPr>
    <w:rPr>
      <w:rFonts w:ascii="Times New Roman" w:eastAsia="Times New Roman" w:hAnsi="Times New Roman"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534B"/>
    <w:pPr>
      <w:tabs>
        <w:tab w:val="center" w:pos="4513"/>
        <w:tab w:val="right" w:pos="9026"/>
      </w:tabs>
    </w:pPr>
    <w:rPr>
      <w:lang w:val="en-US"/>
    </w:rPr>
  </w:style>
  <w:style w:type="character" w:customStyle="1" w:styleId="HeaderChar">
    <w:name w:val="Header Char"/>
    <w:basedOn w:val="DefaultParagraphFont"/>
    <w:link w:val="Header"/>
    <w:rsid w:val="00F3534B"/>
  </w:style>
  <w:style w:type="paragraph" w:styleId="Footer">
    <w:name w:val="footer"/>
    <w:basedOn w:val="Normal"/>
    <w:link w:val="FooterChar"/>
    <w:uiPriority w:val="99"/>
    <w:unhideWhenUsed/>
    <w:rsid w:val="00F3534B"/>
    <w:pPr>
      <w:tabs>
        <w:tab w:val="center" w:pos="4513"/>
        <w:tab w:val="right" w:pos="9026"/>
      </w:tabs>
    </w:pPr>
    <w:rPr>
      <w:lang w:val="en-US"/>
    </w:rPr>
  </w:style>
  <w:style w:type="character" w:customStyle="1" w:styleId="FooterChar">
    <w:name w:val="Footer Char"/>
    <w:basedOn w:val="DefaultParagraphFont"/>
    <w:link w:val="Footer"/>
    <w:uiPriority w:val="99"/>
    <w:rsid w:val="00F3534B"/>
  </w:style>
  <w:style w:type="paragraph" w:customStyle="1" w:styleId="Headteacher">
    <w:name w:val="Headteacher"/>
    <w:basedOn w:val="Normal"/>
    <w:rsid w:val="00F3534B"/>
    <w:pPr>
      <w:jc w:val="center"/>
    </w:pPr>
    <w:rPr>
      <w:rFonts w:ascii="Myriad Web Pro" w:eastAsia="Times New Roman" w:hAnsi="Myriad Web Pro" w:cs="Times New Roman"/>
      <w:spacing w:val="2"/>
      <w:sz w:val="18"/>
      <w:szCs w:val="18"/>
      <w:lang w:val="en-US" w:eastAsia="en-GB"/>
    </w:rPr>
  </w:style>
  <w:style w:type="paragraph" w:customStyle="1" w:styleId="SpecialistTechCollege">
    <w:name w:val="Specialist Tech College"/>
    <w:basedOn w:val="Normal"/>
    <w:rsid w:val="00F3534B"/>
    <w:pPr>
      <w:jc w:val="center"/>
    </w:pPr>
    <w:rPr>
      <w:rFonts w:ascii="Myriad Web Pro" w:eastAsia="Times New Roman" w:hAnsi="Myriad Web Pro" w:cs="Times New Roman"/>
      <w:spacing w:val="19"/>
      <w:szCs w:val="24"/>
      <w:lang w:val="en-US" w:eastAsia="en-GB"/>
    </w:rPr>
  </w:style>
  <w:style w:type="paragraph" w:customStyle="1" w:styleId="Address">
    <w:name w:val="Address"/>
    <w:basedOn w:val="Footer"/>
    <w:rsid w:val="00F3534B"/>
    <w:pPr>
      <w:tabs>
        <w:tab w:val="clear" w:pos="4513"/>
        <w:tab w:val="clear" w:pos="9026"/>
      </w:tabs>
      <w:jc w:val="center"/>
    </w:pPr>
    <w:rPr>
      <w:rFonts w:ascii="Myriad Web Pro" w:eastAsia="Times New Roman" w:hAnsi="Myriad Web Pro" w:cs="Times New Roman"/>
      <w:sz w:val="20"/>
      <w:szCs w:val="20"/>
      <w:lang w:eastAsia="en-GB"/>
    </w:rPr>
  </w:style>
  <w:style w:type="paragraph" w:styleId="ListParagraph">
    <w:name w:val="List Paragraph"/>
    <w:basedOn w:val="Normal"/>
    <w:uiPriority w:val="34"/>
    <w:qFormat/>
    <w:rsid w:val="00341313"/>
    <w:pPr>
      <w:ind w:left="720"/>
      <w:contextualSpacing/>
    </w:pPr>
    <w:rPr>
      <w:lang w:val="en-US"/>
    </w:rPr>
  </w:style>
  <w:style w:type="paragraph" w:styleId="NoSpacing">
    <w:name w:val="No Spacing"/>
    <w:qFormat/>
    <w:rsid w:val="007F19E0"/>
    <w:rPr>
      <w:lang w:val="en-US"/>
    </w:rPr>
  </w:style>
  <w:style w:type="paragraph" w:styleId="BalloonText">
    <w:name w:val="Balloon Text"/>
    <w:basedOn w:val="Normal"/>
    <w:link w:val="BalloonTextChar"/>
    <w:uiPriority w:val="99"/>
    <w:semiHidden/>
    <w:unhideWhenUsed/>
    <w:rsid w:val="00D102D7"/>
    <w:rPr>
      <w:rFonts w:ascii="Tahoma" w:hAnsi="Tahoma" w:cs="Tahoma"/>
      <w:sz w:val="16"/>
      <w:szCs w:val="16"/>
    </w:rPr>
  </w:style>
  <w:style w:type="character" w:customStyle="1" w:styleId="BalloonTextChar">
    <w:name w:val="Balloon Text Char"/>
    <w:basedOn w:val="DefaultParagraphFont"/>
    <w:link w:val="BalloonText"/>
    <w:uiPriority w:val="99"/>
    <w:semiHidden/>
    <w:rsid w:val="00D102D7"/>
    <w:rPr>
      <w:rFonts w:ascii="Tahoma" w:hAnsi="Tahoma" w:cs="Tahoma"/>
      <w:sz w:val="16"/>
      <w:szCs w:val="16"/>
    </w:rPr>
  </w:style>
  <w:style w:type="character" w:customStyle="1" w:styleId="Heading1Char">
    <w:name w:val="Heading 1 Char"/>
    <w:basedOn w:val="DefaultParagraphFont"/>
    <w:link w:val="Heading1"/>
    <w:rsid w:val="00EF10F2"/>
    <w:rPr>
      <w:rFonts w:ascii="Times New Roman" w:eastAsia="Times New Roman" w:hAnsi="Times New Roman" w:cs="Times New Roman"/>
      <w:b/>
      <w:sz w:val="40"/>
      <w:szCs w:val="20"/>
    </w:rPr>
  </w:style>
  <w:style w:type="character" w:styleId="Hyperlink">
    <w:name w:val="Hyperlink"/>
    <w:basedOn w:val="DefaultParagraphFont"/>
    <w:uiPriority w:val="99"/>
    <w:unhideWhenUsed/>
    <w:rsid w:val="00DD3E46"/>
    <w:rPr>
      <w:color w:val="0000FF" w:themeColor="hyperlink"/>
      <w:u w:val="single"/>
    </w:rPr>
  </w:style>
  <w:style w:type="character" w:styleId="FollowedHyperlink">
    <w:name w:val="FollowedHyperlink"/>
    <w:basedOn w:val="DefaultParagraphFont"/>
    <w:uiPriority w:val="99"/>
    <w:semiHidden/>
    <w:unhideWhenUsed/>
    <w:rsid w:val="00F07AAD"/>
    <w:rPr>
      <w:color w:val="800080" w:themeColor="followedHyperlink"/>
      <w:u w:val="single"/>
    </w:rPr>
  </w:style>
  <w:style w:type="paragraph" w:styleId="NormalWeb">
    <w:name w:val="Normal (Web)"/>
    <w:basedOn w:val="Normal"/>
    <w:uiPriority w:val="99"/>
    <w:semiHidden/>
    <w:unhideWhenUsed/>
    <w:rsid w:val="004E5EB2"/>
    <w:pPr>
      <w:spacing w:before="100" w:beforeAutospacing="1" w:after="100" w:afterAutospacing="1"/>
      <w:jc w:val="left"/>
    </w:pPr>
    <w:rPr>
      <w:rFonts w:ascii="Times New Roman" w:eastAsia="Times New Roman" w:hAnsi="Times New Roman" w:cs="Times New Roman"/>
      <w:szCs w:val="24"/>
      <w:lang w:eastAsia="en-GB"/>
    </w:rPr>
  </w:style>
  <w:style w:type="character" w:styleId="PageNumber">
    <w:name w:val="page number"/>
    <w:basedOn w:val="DefaultParagraphFont"/>
    <w:uiPriority w:val="99"/>
    <w:semiHidden/>
    <w:unhideWhenUsed/>
    <w:rsid w:val="00524553"/>
  </w:style>
  <w:style w:type="table" w:styleId="TableGrid">
    <w:name w:val="Table Grid"/>
    <w:basedOn w:val="TableNormal"/>
    <w:uiPriority w:val="59"/>
    <w:rsid w:val="004C4FFA"/>
    <w:pPr>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7101">
      <w:bodyDiv w:val="1"/>
      <w:marLeft w:val="0"/>
      <w:marRight w:val="0"/>
      <w:marTop w:val="0"/>
      <w:marBottom w:val="0"/>
      <w:divBdr>
        <w:top w:val="none" w:sz="0" w:space="0" w:color="auto"/>
        <w:left w:val="none" w:sz="0" w:space="0" w:color="auto"/>
        <w:bottom w:val="none" w:sz="0" w:space="0" w:color="auto"/>
        <w:right w:val="none" w:sz="0" w:space="0" w:color="auto"/>
      </w:divBdr>
    </w:div>
    <w:div w:id="143279665">
      <w:bodyDiv w:val="1"/>
      <w:marLeft w:val="0"/>
      <w:marRight w:val="0"/>
      <w:marTop w:val="0"/>
      <w:marBottom w:val="0"/>
      <w:divBdr>
        <w:top w:val="none" w:sz="0" w:space="0" w:color="auto"/>
        <w:left w:val="none" w:sz="0" w:space="0" w:color="auto"/>
        <w:bottom w:val="none" w:sz="0" w:space="0" w:color="auto"/>
        <w:right w:val="none" w:sz="0" w:space="0" w:color="auto"/>
      </w:divBdr>
    </w:div>
    <w:div w:id="784732147">
      <w:bodyDiv w:val="1"/>
      <w:marLeft w:val="0"/>
      <w:marRight w:val="0"/>
      <w:marTop w:val="0"/>
      <w:marBottom w:val="0"/>
      <w:divBdr>
        <w:top w:val="none" w:sz="0" w:space="0" w:color="auto"/>
        <w:left w:val="none" w:sz="0" w:space="0" w:color="auto"/>
        <w:bottom w:val="none" w:sz="0" w:space="0" w:color="auto"/>
        <w:right w:val="none" w:sz="0" w:space="0" w:color="auto"/>
      </w:divBdr>
    </w:div>
    <w:div w:id="198202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0.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extLst>
          <a:ext uri="{C572A759-6A51-4108-AA02-DFA0A04FC94B}">
            <ma14:wrappingTextBoxFlag xmlns="" xmlns:ma14="http://schemas.microsoft.com/office/mac/drawingml/2011/main"/>
          </a:ext>
        </a:extLst>
      </a:spPr>
      <a:bodyPr wrap="square" lIns="0" t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4B51E-0B62-4098-8AF6-CEAC77999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1453</Words>
  <Characters>8287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 Blanshard</dc:creator>
  <cp:keywords>School Stationery</cp:keywords>
  <cp:lastModifiedBy>Carole Smyth</cp:lastModifiedBy>
  <cp:revision>2</cp:revision>
  <cp:lastPrinted>2017-11-23T13:06:00Z</cp:lastPrinted>
  <dcterms:created xsi:type="dcterms:W3CDTF">2017-11-24T11:46:00Z</dcterms:created>
  <dcterms:modified xsi:type="dcterms:W3CDTF">2017-11-24T11:46:00Z</dcterms:modified>
</cp:coreProperties>
</file>