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D4E" w:rsidRDefault="008A1CC8">
      <w:pPr>
        <w:rPr>
          <w:rFonts w:ascii="Arial" w:hAnsi="Arial" w:cs="Arial"/>
        </w:rPr>
      </w:pPr>
      <w:bookmarkStart w:id="0" w:name="_GoBack"/>
      <w:bookmarkEnd w:id="0"/>
      <w:r>
        <w:rPr>
          <w:rFonts w:ascii="Arial" w:hAnsi="Arial" w:cs="Arial"/>
          <w:noProof/>
          <w:lang w:eastAsia="en-GB"/>
        </w:rPr>
        <w:drawing>
          <wp:inline distT="0" distB="0" distL="0" distR="0">
            <wp:extent cx="1838325" cy="1000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C MTF.png"/>
                    <pic:cNvPicPr/>
                  </pic:nvPicPr>
                  <pic:blipFill>
                    <a:blip r:embed="rId5">
                      <a:extLst>
                        <a:ext uri="{28A0092B-C50C-407E-A947-70E740481C1C}">
                          <a14:useLocalDpi xmlns:a14="http://schemas.microsoft.com/office/drawing/2010/main" val="0"/>
                        </a:ext>
                      </a:extLst>
                    </a:blip>
                    <a:stretch>
                      <a:fillRect/>
                    </a:stretch>
                  </pic:blipFill>
                  <pic:spPr>
                    <a:xfrm>
                      <a:off x="0" y="0"/>
                      <a:ext cx="1838325" cy="1000125"/>
                    </a:xfrm>
                    <a:prstGeom prst="rect">
                      <a:avLst/>
                    </a:prstGeom>
                  </pic:spPr>
                </pic:pic>
              </a:graphicData>
            </a:graphic>
          </wp:inline>
        </w:drawing>
      </w:r>
    </w:p>
    <w:p w:rsidR="00A63D4E" w:rsidRPr="00200695" w:rsidRDefault="00A63D4E" w:rsidP="00A63D4E">
      <w:pPr>
        <w:spacing w:after="0" w:line="240" w:lineRule="auto"/>
        <w:jc w:val="center"/>
        <w:rPr>
          <w:rFonts w:ascii="Arial" w:eastAsia="Times New Roman" w:hAnsi="Arial" w:cs="Arial"/>
          <w:b/>
          <w:sz w:val="32"/>
          <w:szCs w:val="20"/>
        </w:rPr>
      </w:pPr>
      <w:r w:rsidRPr="00200695">
        <w:rPr>
          <w:rFonts w:ascii="Arial" w:eastAsia="Times New Roman" w:hAnsi="Arial" w:cs="Arial"/>
          <w:b/>
          <w:sz w:val="32"/>
          <w:szCs w:val="20"/>
        </w:rPr>
        <w:t>JOB PROFILE</w:t>
      </w:r>
    </w:p>
    <w:p w:rsidR="00A63D4E" w:rsidRPr="00A63D4E" w:rsidRDefault="00A63D4E" w:rsidP="00A63D4E">
      <w:pPr>
        <w:spacing w:after="0" w:line="240" w:lineRule="auto"/>
        <w:jc w:val="center"/>
        <w:rPr>
          <w:rFonts w:ascii="Arial" w:eastAsia="Times New Roman" w:hAnsi="Arial" w:cs="Arial"/>
          <w:b/>
          <w:szCs w:val="20"/>
          <w:u w:val="single"/>
        </w:rPr>
      </w:pPr>
    </w:p>
    <w:p w:rsidR="00A63D4E" w:rsidRPr="00A63D4E" w:rsidRDefault="00A63D4E" w:rsidP="00A63D4E">
      <w:pPr>
        <w:spacing w:after="0" w:line="240" w:lineRule="auto"/>
        <w:jc w:val="center"/>
        <w:rPr>
          <w:rFonts w:ascii="Arial" w:eastAsia="Times New Roman" w:hAnsi="Arial" w:cs="Arial"/>
          <w:b/>
          <w:szCs w:val="20"/>
          <w:u w:val="single"/>
        </w:rPr>
      </w:pPr>
    </w:p>
    <w:tbl>
      <w:tblPr>
        <w:tblW w:w="9244" w:type="dxa"/>
        <w:tblLayout w:type="fixed"/>
        <w:tblLook w:val="0000" w:firstRow="0" w:lastRow="0" w:firstColumn="0" w:lastColumn="0" w:noHBand="0" w:noVBand="0"/>
      </w:tblPr>
      <w:tblGrid>
        <w:gridCol w:w="1728"/>
        <w:gridCol w:w="583"/>
        <w:gridCol w:w="5877"/>
        <w:gridCol w:w="1056"/>
      </w:tblGrid>
      <w:tr w:rsidR="00A63D4E" w:rsidRPr="00200695" w:rsidTr="004B0E66">
        <w:tc>
          <w:tcPr>
            <w:tcW w:w="1728" w:type="dxa"/>
          </w:tcPr>
          <w:p w:rsidR="00A63D4E" w:rsidRPr="00200695" w:rsidRDefault="00A63D4E" w:rsidP="00A63D4E">
            <w:pPr>
              <w:spacing w:after="0" w:line="480" w:lineRule="auto"/>
              <w:rPr>
                <w:rFonts w:ascii="Arial" w:eastAsia="Times New Roman" w:hAnsi="Arial" w:cs="Arial"/>
                <w:b/>
              </w:rPr>
            </w:pPr>
            <w:r w:rsidRPr="00200695">
              <w:rPr>
                <w:rFonts w:ascii="Arial" w:eastAsia="Times New Roman" w:hAnsi="Arial" w:cs="Arial"/>
                <w:b/>
              </w:rPr>
              <w:t>Post:</w:t>
            </w:r>
          </w:p>
        </w:tc>
        <w:tc>
          <w:tcPr>
            <w:tcW w:w="6460" w:type="dxa"/>
            <w:gridSpan w:val="2"/>
          </w:tcPr>
          <w:p w:rsidR="00A63D4E" w:rsidRPr="00200695" w:rsidRDefault="00A63D4E" w:rsidP="00A63D4E">
            <w:pPr>
              <w:spacing w:after="0" w:line="480" w:lineRule="auto"/>
              <w:rPr>
                <w:rFonts w:ascii="Arial" w:eastAsia="Times New Roman" w:hAnsi="Arial" w:cs="Arial"/>
              </w:rPr>
            </w:pPr>
            <w:r w:rsidRPr="00200695">
              <w:rPr>
                <w:rFonts w:ascii="Arial" w:eastAsia="Times New Roman" w:hAnsi="Arial" w:cs="Arial"/>
              </w:rPr>
              <w:t xml:space="preserve">           </w:t>
            </w:r>
            <w:r w:rsidR="00A45832" w:rsidRPr="00200695">
              <w:rPr>
                <w:rFonts w:ascii="Arial" w:eastAsia="Times New Roman" w:hAnsi="Arial" w:cs="Arial"/>
              </w:rPr>
              <w:t xml:space="preserve">Learning Support Assistant </w:t>
            </w:r>
          </w:p>
        </w:tc>
        <w:tc>
          <w:tcPr>
            <w:tcW w:w="1056" w:type="dxa"/>
          </w:tcPr>
          <w:p w:rsidR="00A63D4E" w:rsidRPr="00200695" w:rsidRDefault="00A63D4E" w:rsidP="00A63D4E">
            <w:pPr>
              <w:spacing w:after="0" w:line="480" w:lineRule="auto"/>
              <w:rPr>
                <w:rFonts w:ascii="Arial" w:eastAsia="Times New Roman" w:hAnsi="Arial" w:cs="Arial"/>
              </w:rPr>
            </w:pPr>
          </w:p>
        </w:tc>
      </w:tr>
      <w:tr w:rsidR="00A63D4E" w:rsidRPr="00200695" w:rsidTr="006E5F8A">
        <w:trPr>
          <w:trHeight w:val="471"/>
        </w:trPr>
        <w:tc>
          <w:tcPr>
            <w:tcW w:w="1728" w:type="dxa"/>
          </w:tcPr>
          <w:p w:rsidR="00A63D4E" w:rsidRPr="00200695" w:rsidRDefault="00A63D4E" w:rsidP="00A63D4E">
            <w:pPr>
              <w:spacing w:after="0" w:line="480" w:lineRule="auto"/>
              <w:rPr>
                <w:rFonts w:ascii="Arial" w:eastAsia="Times New Roman" w:hAnsi="Arial" w:cs="Arial"/>
                <w:b/>
              </w:rPr>
            </w:pPr>
            <w:r w:rsidRPr="00200695">
              <w:rPr>
                <w:rFonts w:ascii="Arial" w:eastAsia="Times New Roman" w:hAnsi="Arial" w:cs="Arial"/>
                <w:b/>
              </w:rPr>
              <w:t>Grade:</w:t>
            </w:r>
          </w:p>
        </w:tc>
        <w:tc>
          <w:tcPr>
            <w:tcW w:w="6460" w:type="dxa"/>
            <w:gridSpan w:val="2"/>
          </w:tcPr>
          <w:p w:rsidR="00A63D4E" w:rsidRPr="00200695" w:rsidRDefault="00A63D4E" w:rsidP="00A63D4E">
            <w:pPr>
              <w:spacing w:after="0" w:line="480" w:lineRule="auto"/>
              <w:rPr>
                <w:rFonts w:ascii="Arial" w:eastAsia="Times New Roman" w:hAnsi="Arial" w:cs="Arial"/>
              </w:rPr>
            </w:pPr>
            <w:r w:rsidRPr="00200695">
              <w:rPr>
                <w:rFonts w:ascii="Arial" w:eastAsia="Times New Roman" w:hAnsi="Arial" w:cs="Arial"/>
              </w:rPr>
              <w:t xml:space="preserve">          </w:t>
            </w:r>
            <w:r w:rsidR="008A1CC8">
              <w:rPr>
                <w:rFonts w:ascii="Arial" w:eastAsia="Times New Roman" w:hAnsi="Arial" w:cs="Arial"/>
              </w:rPr>
              <w:t>£21,655 - £23,565</w:t>
            </w:r>
            <w:r w:rsidR="00B001C6" w:rsidRPr="00200695">
              <w:rPr>
                <w:rFonts w:ascii="Arial" w:eastAsia="Times New Roman" w:hAnsi="Arial" w:cs="Arial"/>
              </w:rPr>
              <w:t xml:space="preserve"> (Pro-rata to work 43 weeks</w:t>
            </w:r>
            <w:r w:rsidR="00011560" w:rsidRPr="00200695">
              <w:rPr>
                <w:rFonts w:ascii="Arial" w:eastAsia="Times New Roman" w:hAnsi="Arial" w:cs="Arial"/>
              </w:rPr>
              <w:t>)</w:t>
            </w:r>
          </w:p>
        </w:tc>
        <w:tc>
          <w:tcPr>
            <w:tcW w:w="1056" w:type="dxa"/>
          </w:tcPr>
          <w:p w:rsidR="00A63D4E" w:rsidRPr="00200695" w:rsidRDefault="00A63D4E" w:rsidP="00A63D4E">
            <w:pPr>
              <w:spacing w:after="0" w:line="480" w:lineRule="auto"/>
              <w:rPr>
                <w:rFonts w:ascii="Arial" w:eastAsia="Times New Roman" w:hAnsi="Arial" w:cs="Arial"/>
              </w:rPr>
            </w:pPr>
          </w:p>
        </w:tc>
      </w:tr>
      <w:tr w:rsidR="00A63D4E" w:rsidRPr="00200695" w:rsidTr="004B0E66">
        <w:tc>
          <w:tcPr>
            <w:tcW w:w="2311" w:type="dxa"/>
            <w:gridSpan w:val="2"/>
          </w:tcPr>
          <w:p w:rsidR="00A63D4E" w:rsidRPr="00200695" w:rsidRDefault="00A63D4E" w:rsidP="00A63D4E">
            <w:pPr>
              <w:spacing w:after="0" w:line="240" w:lineRule="auto"/>
              <w:rPr>
                <w:rFonts w:ascii="Arial" w:eastAsia="Times New Roman" w:hAnsi="Arial" w:cs="Arial"/>
                <w:b/>
              </w:rPr>
            </w:pPr>
            <w:r w:rsidRPr="00200695">
              <w:rPr>
                <w:rFonts w:ascii="Arial" w:eastAsia="Times New Roman" w:hAnsi="Arial" w:cs="Arial"/>
                <w:b/>
              </w:rPr>
              <w:t xml:space="preserve">Responsible to: </w:t>
            </w:r>
          </w:p>
          <w:p w:rsidR="00A63D4E" w:rsidRPr="00200695" w:rsidRDefault="00A63D4E" w:rsidP="00A63D4E">
            <w:pPr>
              <w:spacing w:after="0" w:line="240" w:lineRule="auto"/>
              <w:rPr>
                <w:rFonts w:ascii="Arial" w:eastAsia="Times New Roman" w:hAnsi="Arial" w:cs="Arial"/>
                <w:b/>
              </w:rPr>
            </w:pPr>
          </w:p>
        </w:tc>
        <w:tc>
          <w:tcPr>
            <w:tcW w:w="6933" w:type="dxa"/>
            <w:gridSpan w:val="2"/>
          </w:tcPr>
          <w:p w:rsidR="00A63D4E" w:rsidRPr="00200695" w:rsidRDefault="00BB508A" w:rsidP="00A63D4E">
            <w:pPr>
              <w:spacing w:after="0" w:line="240" w:lineRule="auto"/>
              <w:rPr>
                <w:rFonts w:ascii="Arial" w:eastAsia="Times New Roman" w:hAnsi="Arial" w:cs="Arial"/>
              </w:rPr>
            </w:pPr>
            <w:r w:rsidRPr="006E5F8A">
              <w:rPr>
                <w:rFonts w:ascii="Arial" w:eastAsia="Times New Roman" w:hAnsi="Arial" w:cs="Arial"/>
              </w:rPr>
              <w:t xml:space="preserve">SLT </w:t>
            </w:r>
          </w:p>
        </w:tc>
      </w:tr>
    </w:tbl>
    <w:p w:rsidR="00A63D4E" w:rsidRPr="00200695" w:rsidRDefault="008A1CC8" w:rsidP="008A1CC8">
      <w:pPr>
        <w:pBdr>
          <w:bottom w:val="single" w:sz="12" w:space="1" w:color="auto"/>
        </w:pBdr>
        <w:rPr>
          <w:rFonts w:ascii="Arial" w:eastAsia="Calibri" w:hAnsi="Arial" w:cs="Arial"/>
          <w:b/>
        </w:rPr>
      </w:pPr>
      <w:r>
        <w:rPr>
          <w:rFonts w:ascii="Arial" w:eastAsia="Calibri" w:hAnsi="Arial" w:cs="Arial"/>
          <w:b/>
        </w:rPr>
        <w:t xml:space="preserve">  </w:t>
      </w:r>
      <w:r w:rsidR="00A63D4E" w:rsidRPr="00200695">
        <w:rPr>
          <w:rFonts w:ascii="Arial" w:eastAsia="Calibri" w:hAnsi="Arial" w:cs="Arial"/>
          <w:b/>
        </w:rPr>
        <w:t xml:space="preserve">Responsible for:          </w:t>
      </w:r>
      <w:r w:rsidR="00A63D4E" w:rsidRPr="00200695">
        <w:rPr>
          <w:rFonts w:ascii="Arial" w:eastAsia="Calibri" w:hAnsi="Arial" w:cs="Arial"/>
        </w:rPr>
        <w:t>n/a</w:t>
      </w:r>
    </w:p>
    <w:tbl>
      <w:tblPr>
        <w:tblW w:w="8613" w:type="dxa"/>
        <w:tblLayout w:type="fixed"/>
        <w:tblCellMar>
          <w:top w:w="28" w:type="dxa"/>
          <w:bottom w:w="28" w:type="dxa"/>
        </w:tblCellMar>
        <w:tblLook w:val="0000" w:firstRow="0" w:lastRow="0" w:firstColumn="0" w:lastColumn="0" w:noHBand="0" w:noVBand="0"/>
      </w:tblPr>
      <w:tblGrid>
        <w:gridCol w:w="8330"/>
        <w:gridCol w:w="283"/>
      </w:tblGrid>
      <w:tr w:rsidR="00A63D4E" w:rsidRPr="00A63D4E" w:rsidTr="00A63D4E">
        <w:trPr>
          <w:trHeight w:val="510"/>
        </w:trPr>
        <w:tc>
          <w:tcPr>
            <w:tcW w:w="8330" w:type="dxa"/>
          </w:tcPr>
          <w:p w:rsidR="00A63D4E" w:rsidRDefault="00A63D4E" w:rsidP="004B0E66">
            <w:pPr>
              <w:spacing w:after="0" w:line="240" w:lineRule="auto"/>
              <w:rPr>
                <w:rFonts w:ascii="Arial" w:eastAsia="Times New Roman" w:hAnsi="Arial" w:cs="Arial"/>
                <w:b/>
                <w:lang w:eastAsia="en-GB"/>
              </w:rPr>
            </w:pPr>
            <w:r>
              <w:rPr>
                <w:rFonts w:ascii="Arial" w:eastAsia="Times New Roman" w:hAnsi="Arial" w:cs="Arial"/>
                <w:b/>
                <w:lang w:eastAsia="en-GB"/>
              </w:rPr>
              <w:t>JOB PURPOSE:</w:t>
            </w:r>
          </w:p>
          <w:p w:rsidR="00A63D4E" w:rsidRDefault="00A63D4E" w:rsidP="004B0E66">
            <w:pPr>
              <w:spacing w:after="0" w:line="240" w:lineRule="auto"/>
              <w:rPr>
                <w:rFonts w:ascii="Arial" w:eastAsia="Times New Roman" w:hAnsi="Arial" w:cs="Arial"/>
                <w:b/>
                <w:lang w:eastAsia="en-GB"/>
              </w:rPr>
            </w:pPr>
          </w:p>
          <w:p w:rsidR="00A45832" w:rsidRDefault="00BB508A" w:rsidP="00A45832">
            <w:pPr>
              <w:pStyle w:val="Default"/>
              <w:rPr>
                <w:sz w:val="23"/>
                <w:szCs w:val="23"/>
              </w:rPr>
            </w:pPr>
            <w:r>
              <w:rPr>
                <w:sz w:val="23"/>
                <w:szCs w:val="23"/>
              </w:rPr>
              <w:t>Working closely with SLT,</w:t>
            </w:r>
            <w:r w:rsidR="00A45832">
              <w:rPr>
                <w:sz w:val="23"/>
                <w:szCs w:val="23"/>
              </w:rPr>
              <w:t xml:space="preserve"> </w:t>
            </w:r>
            <w:r w:rsidR="00A45832" w:rsidRPr="006E5F8A">
              <w:rPr>
                <w:sz w:val="23"/>
                <w:szCs w:val="23"/>
              </w:rPr>
              <w:t>SENCO</w:t>
            </w:r>
            <w:r w:rsidRPr="006E5F8A">
              <w:rPr>
                <w:sz w:val="23"/>
                <w:szCs w:val="23"/>
              </w:rPr>
              <w:t>,</w:t>
            </w:r>
            <w:r>
              <w:rPr>
                <w:sz w:val="23"/>
                <w:szCs w:val="23"/>
              </w:rPr>
              <w:t xml:space="preserve"> Inclusion Manager (if applicable) and Learning Managers</w:t>
            </w:r>
            <w:r w:rsidR="00A45832">
              <w:rPr>
                <w:sz w:val="23"/>
                <w:szCs w:val="23"/>
              </w:rPr>
              <w:t xml:space="preserve"> to provide support for students, teachers and the UTC in order to raise standards of achievement for all students </w:t>
            </w:r>
            <w:r w:rsidR="00A45832" w:rsidRPr="00BB508A">
              <w:rPr>
                <w:color w:val="auto"/>
                <w:sz w:val="23"/>
                <w:szCs w:val="23"/>
              </w:rPr>
              <w:t>(</w:t>
            </w:r>
            <w:r w:rsidRPr="00BB508A">
              <w:rPr>
                <w:color w:val="auto"/>
                <w:sz w:val="23"/>
                <w:szCs w:val="23"/>
              </w:rPr>
              <w:t xml:space="preserve">eg. </w:t>
            </w:r>
            <w:r w:rsidRPr="00BB508A">
              <w:rPr>
                <w:bCs/>
                <w:color w:val="auto"/>
              </w:rPr>
              <w:t>disadvantaged, disabled, those with SEN, EAL, PP and Higher ability</w:t>
            </w:r>
            <w:r w:rsidRPr="00BB508A">
              <w:rPr>
                <w:color w:val="auto"/>
                <w:sz w:val="23"/>
                <w:szCs w:val="23"/>
              </w:rPr>
              <w:t xml:space="preserve"> and </w:t>
            </w:r>
            <w:r w:rsidR="00A45832" w:rsidRPr="00BB508A">
              <w:rPr>
                <w:color w:val="auto"/>
                <w:sz w:val="23"/>
                <w:szCs w:val="23"/>
              </w:rPr>
              <w:t xml:space="preserve">all underachieving groups), by utilising knowledge and skills working with students </w:t>
            </w:r>
            <w:r w:rsidR="00A45832">
              <w:rPr>
                <w:sz w:val="23"/>
                <w:szCs w:val="23"/>
              </w:rPr>
              <w:t xml:space="preserve">in the Personalised Support Centre and classrooms.  Assisting with planning, monitoring, assessing and managing classes to encourage students to become independent learners, to provide support for their welfare and to support the inclusion of students in all aspects of UTC life. </w:t>
            </w:r>
          </w:p>
          <w:p w:rsidR="00A45832" w:rsidRDefault="00A45832" w:rsidP="004B0E66">
            <w:pPr>
              <w:spacing w:after="0" w:line="240" w:lineRule="auto"/>
              <w:rPr>
                <w:rFonts w:ascii="Arial" w:eastAsia="Times New Roman" w:hAnsi="Arial" w:cs="Arial"/>
                <w:b/>
                <w:lang w:eastAsia="en-GB"/>
              </w:rPr>
            </w:pPr>
          </w:p>
          <w:p w:rsidR="00011560" w:rsidRDefault="00A45832" w:rsidP="004B0E66">
            <w:pPr>
              <w:spacing w:after="0" w:line="240" w:lineRule="auto"/>
              <w:rPr>
                <w:rFonts w:ascii="Arial" w:eastAsia="Times New Roman" w:hAnsi="Arial" w:cs="Arial"/>
                <w:lang w:eastAsia="en-GB"/>
              </w:rPr>
            </w:pPr>
            <w:r>
              <w:rPr>
                <w:rFonts w:ascii="Arial" w:eastAsia="Times New Roman" w:hAnsi="Arial" w:cs="Arial"/>
                <w:lang w:eastAsia="en-GB"/>
              </w:rPr>
              <w:t>Supervising</w:t>
            </w:r>
            <w:r w:rsidR="00A63D4E" w:rsidRPr="00A63D4E">
              <w:rPr>
                <w:rFonts w:ascii="Arial" w:eastAsia="Times New Roman" w:hAnsi="Arial" w:cs="Arial"/>
                <w:lang w:eastAsia="en-GB"/>
              </w:rPr>
              <w:t xml:space="preserve"> classes across the curriculum and proje</w:t>
            </w:r>
            <w:r w:rsidR="004C6901">
              <w:rPr>
                <w:rFonts w:ascii="Arial" w:eastAsia="Times New Roman" w:hAnsi="Arial" w:cs="Arial"/>
                <w:lang w:eastAsia="en-GB"/>
              </w:rPr>
              <w:t>ct time when there are planned and</w:t>
            </w:r>
            <w:r w:rsidR="00A63D4E" w:rsidRPr="00A63D4E">
              <w:rPr>
                <w:rFonts w:ascii="Arial" w:eastAsia="Times New Roman" w:hAnsi="Arial" w:cs="Arial"/>
                <w:lang w:eastAsia="en-GB"/>
              </w:rPr>
              <w:t xml:space="preserve"> unplanned absences of staff members, e</w:t>
            </w:r>
            <w:r w:rsidR="00E20808">
              <w:rPr>
                <w:rFonts w:ascii="Arial" w:eastAsia="Times New Roman" w:hAnsi="Arial" w:cs="Arial"/>
                <w:lang w:eastAsia="en-GB"/>
              </w:rPr>
              <w:t>nsuring that students are engaging in pre-set work and</w:t>
            </w:r>
            <w:r w:rsidR="00A63D4E" w:rsidRPr="00A63D4E">
              <w:rPr>
                <w:rFonts w:ascii="Arial" w:eastAsia="Times New Roman" w:hAnsi="Arial" w:cs="Arial"/>
                <w:lang w:eastAsia="en-GB"/>
              </w:rPr>
              <w:t xml:space="preserve"> managing student behaviour to ensure a safe learning environment.</w:t>
            </w:r>
          </w:p>
          <w:p w:rsidR="00A45832" w:rsidRDefault="00A45832" w:rsidP="004B0E66">
            <w:pPr>
              <w:spacing w:after="0" w:line="240" w:lineRule="auto"/>
              <w:rPr>
                <w:rFonts w:ascii="Arial" w:eastAsia="Times New Roman" w:hAnsi="Arial" w:cs="Arial"/>
                <w:lang w:eastAsia="en-GB"/>
              </w:rPr>
            </w:pPr>
          </w:p>
          <w:p w:rsidR="009052F1" w:rsidRDefault="00A45832" w:rsidP="009052F1">
            <w:pPr>
              <w:rPr>
                <w:rFonts w:ascii="Arial" w:hAnsi="Arial" w:cs="Arial"/>
              </w:rPr>
            </w:pPr>
            <w:r>
              <w:rPr>
                <w:rFonts w:ascii="Arial" w:eastAsia="Times New Roman" w:hAnsi="Arial" w:cs="Arial"/>
                <w:lang w:eastAsia="en-GB"/>
              </w:rPr>
              <w:t>Supervising</w:t>
            </w:r>
            <w:r w:rsidR="00011560">
              <w:rPr>
                <w:rFonts w:ascii="Arial" w:eastAsia="Times New Roman" w:hAnsi="Arial" w:cs="Arial"/>
                <w:lang w:eastAsia="en-GB"/>
              </w:rPr>
              <w:t xml:space="preserve"> students at lunch-time and during the UTC day in the canteen</w:t>
            </w:r>
            <w:r w:rsidR="00E20808">
              <w:rPr>
                <w:rFonts w:ascii="Arial" w:eastAsia="Times New Roman" w:hAnsi="Arial" w:cs="Arial"/>
                <w:lang w:eastAsia="en-GB"/>
              </w:rPr>
              <w:t xml:space="preserve"> and around the building or </w:t>
            </w:r>
            <w:r w:rsidR="00011560">
              <w:rPr>
                <w:rFonts w:ascii="Arial" w:eastAsia="Times New Roman" w:hAnsi="Arial" w:cs="Arial"/>
                <w:lang w:eastAsia="en-GB"/>
              </w:rPr>
              <w:t>undertaking sporting activities on the MUGA</w:t>
            </w:r>
            <w:r w:rsidR="009052F1">
              <w:rPr>
                <w:rFonts w:ascii="Arial" w:eastAsia="Times New Roman" w:hAnsi="Arial" w:cs="Arial"/>
                <w:lang w:eastAsia="en-GB"/>
              </w:rPr>
              <w:t xml:space="preserve"> and </w:t>
            </w:r>
            <w:r w:rsidR="009052F1" w:rsidRPr="009052F1">
              <w:rPr>
                <w:rFonts w:ascii="Arial" w:hAnsi="Arial" w:cs="Arial"/>
              </w:rPr>
              <w:t>enric</w:t>
            </w:r>
            <w:r w:rsidR="009052F1">
              <w:rPr>
                <w:rFonts w:ascii="Arial" w:hAnsi="Arial" w:cs="Arial"/>
              </w:rPr>
              <w:t>hment activities in MPS/MUGA.</w:t>
            </w:r>
          </w:p>
          <w:p w:rsidR="00011560" w:rsidRPr="009052F1" w:rsidRDefault="00A45832" w:rsidP="009052F1">
            <w:pPr>
              <w:rPr>
                <w:rFonts w:ascii="Arial" w:hAnsi="Arial" w:cs="Arial"/>
              </w:rPr>
            </w:pPr>
            <w:r>
              <w:rPr>
                <w:rFonts w:ascii="Arial" w:hAnsi="Arial" w:cs="Arial"/>
              </w:rPr>
              <w:t>S</w:t>
            </w:r>
            <w:r w:rsidR="009052F1">
              <w:rPr>
                <w:rFonts w:ascii="Arial" w:hAnsi="Arial" w:cs="Arial"/>
              </w:rPr>
              <w:t>upport</w:t>
            </w:r>
            <w:r>
              <w:rPr>
                <w:rFonts w:ascii="Arial" w:hAnsi="Arial" w:cs="Arial"/>
              </w:rPr>
              <w:t>ing and supervising</w:t>
            </w:r>
            <w:r w:rsidR="008A1CC8">
              <w:rPr>
                <w:rFonts w:ascii="Arial" w:hAnsi="Arial" w:cs="Arial"/>
              </w:rPr>
              <w:t xml:space="preserve"> PE sessions at SIV</w:t>
            </w:r>
            <w:r w:rsidR="009052F1" w:rsidRPr="009052F1">
              <w:rPr>
                <w:rFonts w:ascii="Arial" w:hAnsi="Arial" w:cs="Arial"/>
              </w:rPr>
              <w:t>.</w:t>
            </w:r>
          </w:p>
        </w:tc>
        <w:tc>
          <w:tcPr>
            <w:tcW w:w="283" w:type="dxa"/>
          </w:tcPr>
          <w:p w:rsidR="00A63D4E" w:rsidRPr="00A63D4E" w:rsidRDefault="00A63D4E" w:rsidP="004B0E66">
            <w:pPr>
              <w:spacing w:after="0" w:line="240" w:lineRule="auto"/>
              <w:rPr>
                <w:rFonts w:ascii="Arial" w:eastAsia="Times New Roman" w:hAnsi="Arial" w:cs="Arial"/>
                <w:lang w:eastAsia="en-GB"/>
              </w:rPr>
            </w:pPr>
          </w:p>
        </w:tc>
      </w:tr>
      <w:tr w:rsidR="00A63D4E" w:rsidRPr="00A63D4E" w:rsidTr="004B0E66">
        <w:tc>
          <w:tcPr>
            <w:tcW w:w="8613" w:type="dxa"/>
            <w:gridSpan w:val="2"/>
            <w:vAlign w:val="center"/>
          </w:tcPr>
          <w:p w:rsidR="00A63D4E" w:rsidRDefault="00A63D4E" w:rsidP="00A63D4E">
            <w:pPr>
              <w:spacing w:after="0" w:line="240" w:lineRule="auto"/>
              <w:rPr>
                <w:rFonts w:ascii="Arial" w:eastAsia="Times New Roman" w:hAnsi="Arial" w:cs="Arial"/>
                <w:b/>
                <w:lang w:eastAsia="en-GB"/>
              </w:rPr>
            </w:pPr>
            <w:r w:rsidRPr="00A63D4E">
              <w:rPr>
                <w:rFonts w:ascii="Arial" w:eastAsia="Times New Roman" w:hAnsi="Arial" w:cs="Arial"/>
                <w:b/>
                <w:lang w:eastAsia="en-GB"/>
              </w:rPr>
              <w:t>MAIN DUTIES AND RESPONSIBILITIES:</w:t>
            </w:r>
          </w:p>
          <w:p w:rsidR="00A45832" w:rsidRDefault="00A45832" w:rsidP="00A63D4E">
            <w:pPr>
              <w:spacing w:after="0" w:line="240" w:lineRule="auto"/>
              <w:rPr>
                <w:rFonts w:ascii="Arial" w:eastAsia="Times New Roman" w:hAnsi="Arial" w:cs="Arial"/>
                <w:b/>
                <w:lang w:eastAsia="en-GB"/>
              </w:rPr>
            </w:pPr>
          </w:p>
          <w:p w:rsidR="004C6901" w:rsidRDefault="00A45832" w:rsidP="00A45832">
            <w:pPr>
              <w:spacing w:after="0" w:line="240" w:lineRule="auto"/>
              <w:jc w:val="both"/>
              <w:rPr>
                <w:rFonts w:ascii="Arial" w:eastAsia="Times New Roman" w:hAnsi="Arial" w:cs="Arial"/>
              </w:rPr>
            </w:pPr>
            <w:r w:rsidRPr="00A45832">
              <w:rPr>
                <w:rFonts w:ascii="Arial" w:eastAsia="Times New Roman" w:hAnsi="Arial" w:cs="Arial"/>
              </w:rPr>
              <w:t>This is not a comprehensive list of all tasks which may be required of the postholder. It is illustrative of the general nature and level of responsibility of the work to be undertaken, commensurate with the grade.</w:t>
            </w:r>
          </w:p>
          <w:p w:rsidR="00A45832" w:rsidRDefault="00A45832" w:rsidP="00A45832">
            <w:pPr>
              <w:spacing w:after="0" w:line="240" w:lineRule="auto"/>
              <w:jc w:val="both"/>
              <w:rPr>
                <w:rFonts w:ascii="Arial" w:eastAsia="Times New Roman" w:hAnsi="Arial" w:cs="Arial"/>
              </w:rPr>
            </w:pPr>
          </w:p>
          <w:p w:rsidR="00A45832" w:rsidRDefault="00A45832" w:rsidP="00A45832">
            <w:pPr>
              <w:spacing w:after="0" w:line="240" w:lineRule="auto"/>
              <w:ind w:left="66"/>
              <w:jc w:val="both"/>
              <w:rPr>
                <w:rFonts w:ascii="Arial" w:eastAsia="Symbol" w:hAnsi="Arial" w:cs="Arial"/>
              </w:rPr>
            </w:pPr>
            <w:r w:rsidRPr="00A45832">
              <w:rPr>
                <w:rFonts w:ascii="Arial" w:eastAsia="Symbol" w:hAnsi="Arial" w:cs="Arial"/>
              </w:rPr>
              <w:t>Wo</w:t>
            </w:r>
            <w:r w:rsidR="004C6901">
              <w:rPr>
                <w:rFonts w:ascii="Arial" w:eastAsia="Symbol" w:hAnsi="Arial" w:cs="Arial"/>
              </w:rPr>
              <w:t>rk</w:t>
            </w:r>
            <w:r w:rsidR="00BB508A">
              <w:rPr>
                <w:rFonts w:ascii="Arial" w:eastAsia="Symbol" w:hAnsi="Arial" w:cs="Arial"/>
              </w:rPr>
              <w:t xml:space="preserve"> closely with SLT, SENCO, Inclusion Manager (if applicable) </w:t>
            </w:r>
            <w:r w:rsidRPr="00A45832">
              <w:rPr>
                <w:rFonts w:ascii="Arial" w:eastAsia="Symbol" w:hAnsi="Arial" w:cs="Arial"/>
              </w:rPr>
              <w:t>and Learning Managers on Intervention Strategies, targeting students for intervention, i.e. coursework completion and other issues which may present a barrier to learning.</w:t>
            </w:r>
          </w:p>
          <w:p w:rsidR="00200695" w:rsidRDefault="00200695" w:rsidP="00A45832">
            <w:pPr>
              <w:spacing w:after="0" w:line="240" w:lineRule="auto"/>
              <w:ind w:left="66"/>
              <w:jc w:val="both"/>
              <w:rPr>
                <w:rFonts w:ascii="Arial" w:eastAsia="Symbol" w:hAnsi="Arial" w:cs="Arial"/>
              </w:rPr>
            </w:pPr>
          </w:p>
          <w:p w:rsidR="004C6901" w:rsidRPr="00A45832" w:rsidRDefault="00200695" w:rsidP="00200695">
            <w:pPr>
              <w:spacing w:after="0" w:line="240" w:lineRule="auto"/>
              <w:ind w:left="66"/>
              <w:jc w:val="both"/>
              <w:rPr>
                <w:rFonts w:ascii="Arial" w:eastAsia="Symbol" w:hAnsi="Arial" w:cs="Arial"/>
              </w:rPr>
            </w:pPr>
            <w:r>
              <w:rPr>
                <w:rFonts w:ascii="Arial" w:eastAsia="Symbol" w:hAnsi="Arial" w:cs="Arial"/>
              </w:rPr>
              <w:t xml:space="preserve">Work with students in the Personalised Support Centre and in classrooms </w:t>
            </w:r>
            <w:r w:rsidR="004C6901" w:rsidRPr="00A63D4E">
              <w:rPr>
                <w:rFonts w:ascii="Arial" w:eastAsia="Times New Roman" w:hAnsi="Arial" w:cs="Arial"/>
                <w:lang w:eastAsia="en-GB"/>
              </w:rPr>
              <w:t>to engage with the work provided, including providing support where necessary with literacy, numeracy and organisational skills</w:t>
            </w:r>
            <w:r>
              <w:rPr>
                <w:rFonts w:ascii="Arial" w:eastAsia="Times New Roman" w:hAnsi="Arial" w:cs="Arial"/>
                <w:lang w:eastAsia="en-GB"/>
              </w:rPr>
              <w:t>.</w:t>
            </w:r>
          </w:p>
          <w:p w:rsidR="00A45832" w:rsidRPr="00A45832" w:rsidRDefault="00A45832" w:rsidP="00A45832">
            <w:pPr>
              <w:spacing w:after="0" w:line="240" w:lineRule="auto"/>
              <w:rPr>
                <w:rFonts w:ascii="Arial" w:eastAsia="Symbol" w:hAnsi="Arial" w:cs="Arial"/>
              </w:rPr>
            </w:pPr>
          </w:p>
          <w:p w:rsidR="00A45832" w:rsidRDefault="004C6901" w:rsidP="00A45832">
            <w:pPr>
              <w:spacing w:after="0" w:line="240" w:lineRule="auto"/>
              <w:jc w:val="both"/>
              <w:rPr>
                <w:rFonts w:ascii="Arial" w:eastAsia="Times New Roman" w:hAnsi="Arial" w:cs="Arial"/>
                <w:lang w:eastAsia="en-GB"/>
              </w:rPr>
            </w:pPr>
            <w:r>
              <w:rPr>
                <w:rFonts w:ascii="Arial" w:eastAsia="Times New Roman" w:hAnsi="Arial" w:cs="Arial"/>
                <w:lang w:eastAsia="en-GB"/>
              </w:rPr>
              <w:lastRenderedPageBreak/>
              <w:t>M</w:t>
            </w:r>
            <w:r w:rsidR="00A45832" w:rsidRPr="00A45832">
              <w:rPr>
                <w:rFonts w:ascii="Arial" w:eastAsia="Times New Roman" w:hAnsi="Arial" w:cs="Arial"/>
                <w:lang w:eastAsia="en-GB"/>
              </w:rPr>
              <w:t>anage, supervise and monitor students on project time and to cover for colleagues who are absent for a short period for up to a maximum of 20 days.</w:t>
            </w:r>
          </w:p>
          <w:p w:rsidR="004C6901" w:rsidRDefault="004C6901" w:rsidP="00A45832">
            <w:pPr>
              <w:spacing w:after="0" w:line="240" w:lineRule="auto"/>
              <w:jc w:val="both"/>
              <w:rPr>
                <w:rFonts w:ascii="Arial" w:eastAsia="Times New Roman" w:hAnsi="Arial" w:cs="Arial"/>
                <w:lang w:eastAsia="en-GB"/>
              </w:rPr>
            </w:pPr>
          </w:p>
          <w:p w:rsidR="004C6901" w:rsidRDefault="004C6901" w:rsidP="00A45832">
            <w:pPr>
              <w:spacing w:after="0" w:line="240" w:lineRule="auto"/>
              <w:jc w:val="both"/>
              <w:rPr>
                <w:rFonts w:ascii="Arial" w:eastAsia="Times New Roman" w:hAnsi="Arial" w:cs="Arial"/>
                <w:lang w:eastAsia="en-GB"/>
              </w:rPr>
            </w:pPr>
            <w:r>
              <w:rPr>
                <w:rFonts w:ascii="Arial" w:eastAsia="Times New Roman" w:hAnsi="Arial" w:cs="Arial"/>
                <w:lang w:eastAsia="en-GB"/>
              </w:rPr>
              <w:t xml:space="preserve">Support project time </w:t>
            </w:r>
            <w:r w:rsidRPr="00A63D4E">
              <w:rPr>
                <w:rFonts w:ascii="Arial" w:eastAsia="Times New Roman" w:hAnsi="Arial" w:cs="Arial"/>
                <w:lang w:eastAsia="en-GB"/>
              </w:rPr>
              <w:t>contributing ge</w:t>
            </w:r>
            <w:r>
              <w:rPr>
                <w:rFonts w:ascii="Arial" w:eastAsia="Times New Roman" w:hAnsi="Arial" w:cs="Arial"/>
                <w:lang w:eastAsia="en-GB"/>
              </w:rPr>
              <w:t>neral activities as appropriate</w:t>
            </w:r>
            <w:r w:rsidRPr="00A63D4E">
              <w:rPr>
                <w:rFonts w:ascii="Arial" w:eastAsia="Times New Roman" w:hAnsi="Arial" w:cs="Arial"/>
                <w:lang w:eastAsia="en-GB"/>
              </w:rPr>
              <w:t xml:space="preserve"> and draw upon this in the event that students complete the pre-set work more quickly than expected, in order to ensure that students are engaged in constructive activity</w:t>
            </w:r>
            <w:r w:rsidR="006E5F8A">
              <w:rPr>
                <w:rFonts w:ascii="Arial" w:eastAsia="Times New Roman" w:hAnsi="Arial" w:cs="Arial"/>
                <w:lang w:eastAsia="en-GB"/>
              </w:rPr>
              <w:t>.</w:t>
            </w:r>
          </w:p>
          <w:p w:rsidR="006E5F8A" w:rsidRDefault="006E5F8A" w:rsidP="00A45832">
            <w:pPr>
              <w:spacing w:after="0" w:line="240" w:lineRule="auto"/>
              <w:jc w:val="both"/>
              <w:rPr>
                <w:rFonts w:ascii="Arial" w:eastAsia="Times New Roman" w:hAnsi="Arial" w:cs="Arial"/>
                <w:lang w:eastAsia="en-GB"/>
              </w:rPr>
            </w:pPr>
          </w:p>
          <w:p w:rsidR="006E5F8A" w:rsidRDefault="006E5F8A" w:rsidP="00A45832">
            <w:pPr>
              <w:spacing w:after="0" w:line="240" w:lineRule="auto"/>
              <w:jc w:val="both"/>
              <w:rPr>
                <w:rFonts w:ascii="Arial" w:eastAsia="Times New Roman" w:hAnsi="Arial" w:cs="Arial"/>
                <w:lang w:eastAsia="en-GB"/>
              </w:rPr>
            </w:pPr>
            <w:r>
              <w:rPr>
                <w:rFonts w:ascii="Arial" w:eastAsia="Times New Roman" w:hAnsi="Arial" w:cs="Arial"/>
                <w:lang w:eastAsia="en-GB"/>
              </w:rPr>
              <w:t>Work as part of the wider safeguarding team.</w:t>
            </w:r>
          </w:p>
          <w:p w:rsidR="004C6901" w:rsidRDefault="004C6901" w:rsidP="00A45832">
            <w:pPr>
              <w:spacing w:after="0" w:line="240" w:lineRule="auto"/>
              <w:jc w:val="both"/>
              <w:rPr>
                <w:rFonts w:ascii="Arial" w:eastAsia="Times New Roman" w:hAnsi="Arial" w:cs="Arial"/>
                <w:lang w:eastAsia="en-GB"/>
              </w:rPr>
            </w:pPr>
          </w:p>
          <w:p w:rsidR="004C6901" w:rsidRPr="00A45832" w:rsidRDefault="004C6901" w:rsidP="00A45832">
            <w:pPr>
              <w:spacing w:after="0" w:line="240" w:lineRule="auto"/>
              <w:jc w:val="both"/>
              <w:rPr>
                <w:rFonts w:ascii="Arial" w:eastAsia="Times New Roman" w:hAnsi="Arial" w:cs="Arial"/>
                <w:lang w:eastAsia="en-GB"/>
              </w:rPr>
            </w:pPr>
            <w:r>
              <w:rPr>
                <w:rFonts w:ascii="Arial" w:eastAsia="Times New Roman" w:hAnsi="Arial" w:cs="Arial"/>
                <w:lang w:eastAsia="en-GB"/>
              </w:rPr>
              <w:t xml:space="preserve">In the absence of a teacher, </w:t>
            </w:r>
            <w:r w:rsidRPr="00A63D4E">
              <w:rPr>
                <w:rFonts w:ascii="Arial" w:eastAsia="Times New Roman" w:hAnsi="Arial" w:cs="Arial"/>
                <w:lang w:eastAsia="en-GB"/>
              </w:rPr>
              <w:t xml:space="preserve">be solely responsible for a class of students, ensuring they are engaged in </w:t>
            </w:r>
            <w:r>
              <w:rPr>
                <w:rFonts w:ascii="Arial" w:eastAsia="Times New Roman" w:hAnsi="Arial" w:cs="Arial"/>
                <w:lang w:eastAsia="en-GB"/>
              </w:rPr>
              <w:t xml:space="preserve">a </w:t>
            </w:r>
            <w:r w:rsidRPr="00A63D4E">
              <w:rPr>
                <w:rFonts w:ascii="Arial" w:eastAsia="Times New Roman" w:hAnsi="Arial" w:cs="Arial"/>
                <w:lang w:eastAsia="en-GB"/>
              </w:rPr>
              <w:t>learning activity that has been set by a teacher</w:t>
            </w:r>
            <w:r>
              <w:rPr>
                <w:rFonts w:ascii="Arial" w:eastAsia="Times New Roman" w:hAnsi="Arial" w:cs="Arial"/>
                <w:lang w:eastAsia="en-GB"/>
              </w:rPr>
              <w:t>.</w:t>
            </w:r>
          </w:p>
          <w:p w:rsidR="00A45832" w:rsidRPr="00A45832" w:rsidRDefault="00A45832" w:rsidP="00A45832">
            <w:pPr>
              <w:spacing w:after="0" w:line="240" w:lineRule="auto"/>
              <w:jc w:val="both"/>
              <w:rPr>
                <w:rFonts w:ascii="Arial" w:eastAsia="Times New Roman" w:hAnsi="Arial" w:cs="Arial"/>
                <w:lang w:eastAsia="en-GB"/>
              </w:rPr>
            </w:pPr>
          </w:p>
          <w:p w:rsidR="00A45832" w:rsidRDefault="00A45832" w:rsidP="00A45832">
            <w:pPr>
              <w:spacing w:after="0" w:line="240" w:lineRule="auto"/>
              <w:jc w:val="both"/>
              <w:rPr>
                <w:rFonts w:ascii="Arial" w:eastAsia="Times New Roman" w:hAnsi="Arial" w:cs="Arial"/>
                <w:lang w:eastAsia="en-GB"/>
              </w:rPr>
            </w:pPr>
            <w:r w:rsidRPr="00A45832">
              <w:rPr>
                <w:rFonts w:ascii="Arial" w:eastAsia="Times New Roman" w:hAnsi="Arial" w:cs="Arial"/>
                <w:lang w:eastAsia="en-GB"/>
              </w:rPr>
              <w:t>When cover is known in advance, collect the work set and discuss as appropriate with the subject teacher.</w:t>
            </w:r>
          </w:p>
          <w:p w:rsidR="004C6901" w:rsidRDefault="004C6901" w:rsidP="00A45832">
            <w:pPr>
              <w:spacing w:after="0" w:line="240" w:lineRule="auto"/>
              <w:jc w:val="both"/>
              <w:rPr>
                <w:rFonts w:ascii="Arial" w:eastAsia="Times New Roman" w:hAnsi="Arial" w:cs="Arial"/>
                <w:lang w:eastAsia="en-GB"/>
              </w:rPr>
            </w:pPr>
          </w:p>
          <w:p w:rsidR="004C6901" w:rsidRDefault="004C6901" w:rsidP="00A45832">
            <w:pPr>
              <w:spacing w:after="0" w:line="240" w:lineRule="auto"/>
              <w:jc w:val="both"/>
              <w:rPr>
                <w:rFonts w:ascii="Arial" w:eastAsia="Times New Roman" w:hAnsi="Arial" w:cs="Arial"/>
                <w:lang w:eastAsia="en-GB"/>
              </w:rPr>
            </w:pPr>
            <w:r>
              <w:rPr>
                <w:rFonts w:ascii="Arial" w:eastAsia="Times New Roman" w:hAnsi="Arial" w:cs="Arial"/>
                <w:lang w:eastAsia="en-GB"/>
              </w:rPr>
              <w:t>L</w:t>
            </w:r>
            <w:r w:rsidRPr="00A63D4E">
              <w:rPr>
                <w:rFonts w:ascii="Arial" w:eastAsia="Times New Roman" w:hAnsi="Arial" w:cs="Arial"/>
                <w:lang w:eastAsia="en-GB"/>
              </w:rPr>
              <w:t>iaise with teachers / other relevant staff with regard to work set for a cl</w:t>
            </w:r>
            <w:r>
              <w:rPr>
                <w:rFonts w:ascii="Arial" w:eastAsia="Times New Roman" w:hAnsi="Arial" w:cs="Arial"/>
                <w:lang w:eastAsia="en-GB"/>
              </w:rPr>
              <w:t>ass, and ensure you are suitably</w:t>
            </w:r>
            <w:r w:rsidRPr="00A63D4E">
              <w:rPr>
                <w:rFonts w:ascii="Arial" w:eastAsia="Times New Roman" w:hAnsi="Arial" w:cs="Arial"/>
                <w:lang w:eastAsia="en-GB"/>
              </w:rPr>
              <w:t xml:space="preserve"> equipped and informed to be able to effectively supervise the assigned lesson</w:t>
            </w:r>
            <w:r>
              <w:rPr>
                <w:rFonts w:ascii="Arial" w:eastAsia="Times New Roman" w:hAnsi="Arial" w:cs="Arial"/>
                <w:lang w:eastAsia="en-GB"/>
              </w:rPr>
              <w:t>.</w:t>
            </w:r>
          </w:p>
          <w:p w:rsidR="004C6901" w:rsidRDefault="004C6901" w:rsidP="00A45832">
            <w:pPr>
              <w:spacing w:after="0" w:line="240" w:lineRule="auto"/>
              <w:jc w:val="both"/>
              <w:rPr>
                <w:rFonts w:ascii="Arial" w:eastAsia="Times New Roman" w:hAnsi="Arial" w:cs="Arial"/>
                <w:lang w:eastAsia="en-GB"/>
              </w:rPr>
            </w:pPr>
          </w:p>
          <w:p w:rsidR="004C6901" w:rsidRDefault="004C6901" w:rsidP="00A45832">
            <w:pPr>
              <w:spacing w:after="0" w:line="240" w:lineRule="auto"/>
              <w:jc w:val="both"/>
              <w:rPr>
                <w:rFonts w:ascii="Arial" w:eastAsia="Times New Roman" w:hAnsi="Arial" w:cs="Arial"/>
                <w:lang w:eastAsia="en-GB"/>
              </w:rPr>
            </w:pPr>
            <w:r>
              <w:rPr>
                <w:rFonts w:ascii="Arial" w:eastAsia="Times New Roman" w:hAnsi="Arial" w:cs="Arial"/>
                <w:lang w:eastAsia="en-GB"/>
              </w:rPr>
              <w:t xml:space="preserve">Feedback to the </w:t>
            </w:r>
            <w:r w:rsidRPr="00A63D4E">
              <w:rPr>
                <w:rFonts w:ascii="Arial" w:eastAsia="Times New Roman" w:hAnsi="Arial" w:cs="Arial"/>
                <w:lang w:eastAsia="en-GB"/>
              </w:rPr>
              <w:t>teacher on student engagement in the set work and also on any issues that may have arisen during the covered lesson(s)</w:t>
            </w:r>
            <w:r>
              <w:rPr>
                <w:rFonts w:ascii="Arial" w:eastAsia="Times New Roman" w:hAnsi="Arial" w:cs="Arial"/>
                <w:lang w:eastAsia="en-GB"/>
              </w:rPr>
              <w:t>.</w:t>
            </w:r>
          </w:p>
          <w:p w:rsidR="004C6901" w:rsidRDefault="004C6901" w:rsidP="00A45832">
            <w:pPr>
              <w:spacing w:after="0" w:line="240" w:lineRule="auto"/>
              <w:jc w:val="both"/>
              <w:rPr>
                <w:rFonts w:ascii="Arial" w:eastAsia="Times New Roman" w:hAnsi="Arial" w:cs="Arial"/>
                <w:lang w:eastAsia="en-GB"/>
              </w:rPr>
            </w:pPr>
          </w:p>
          <w:p w:rsidR="004C6901" w:rsidRDefault="004C6901" w:rsidP="00A45832">
            <w:pPr>
              <w:spacing w:after="0" w:line="240" w:lineRule="auto"/>
              <w:jc w:val="both"/>
              <w:rPr>
                <w:rFonts w:ascii="Arial" w:eastAsia="Times New Roman" w:hAnsi="Arial" w:cs="Arial"/>
                <w:lang w:eastAsia="en-GB"/>
              </w:rPr>
            </w:pPr>
            <w:r>
              <w:rPr>
                <w:rFonts w:ascii="Arial" w:eastAsia="Times New Roman" w:hAnsi="Arial" w:cs="Arial"/>
                <w:lang w:eastAsia="en-GB"/>
              </w:rPr>
              <w:t>A</w:t>
            </w:r>
            <w:r w:rsidRPr="00A63D4E">
              <w:rPr>
                <w:rFonts w:ascii="Arial" w:eastAsia="Times New Roman" w:hAnsi="Arial" w:cs="Arial"/>
                <w:lang w:eastAsia="en-GB"/>
              </w:rPr>
              <w:t xml:space="preserve">ssist in the creation and maintenance of curriculum </w:t>
            </w:r>
            <w:r w:rsidR="00200695" w:rsidRPr="00A63D4E">
              <w:rPr>
                <w:rFonts w:ascii="Arial" w:eastAsia="Times New Roman" w:hAnsi="Arial" w:cs="Arial"/>
                <w:lang w:eastAsia="en-GB"/>
              </w:rPr>
              <w:t>resources</w:t>
            </w:r>
            <w:r w:rsidRPr="00A63D4E">
              <w:rPr>
                <w:rFonts w:ascii="Arial" w:eastAsia="Times New Roman" w:hAnsi="Arial" w:cs="Arial"/>
                <w:lang w:eastAsia="en-GB"/>
              </w:rPr>
              <w:t xml:space="preserve"> and creation of visual displays in order to ensure a relevant physical learning environment</w:t>
            </w:r>
            <w:r>
              <w:rPr>
                <w:rFonts w:ascii="Arial" w:eastAsia="Times New Roman" w:hAnsi="Arial" w:cs="Arial"/>
                <w:lang w:eastAsia="en-GB"/>
              </w:rPr>
              <w:t>.</w:t>
            </w:r>
          </w:p>
          <w:p w:rsidR="004C6901" w:rsidRDefault="004C6901" w:rsidP="00A45832">
            <w:pPr>
              <w:spacing w:after="0" w:line="240" w:lineRule="auto"/>
              <w:jc w:val="both"/>
              <w:rPr>
                <w:rFonts w:ascii="Arial" w:eastAsia="Times New Roman" w:hAnsi="Arial" w:cs="Arial"/>
                <w:lang w:eastAsia="en-GB"/>
              </w:rPr>
            </w:pPr>
          </w:p>
          <w:p w:rsidR="004C6901" w:rsidRDefault="004C6901" w:rsidP="004C6901">
            <w:pPr>
              <w:rPr>
                <w:rFonts w:ascii="Arial" w:hAnsi="Arial" w:cs="Arial"/>
              </w:rPr>
            </w:pPr>
            <w:r>
              <w:rPr>
                <w:rFonts w:ascii="Arial" w:eastAsia="Times New Roman" w:hAnsi="Arial" w:cs="Arial"/>
                <w:lang w:eastAsia="en-GB"/>
              </w:rPr>
              <w:t xml:space="preserve">Supervise students at lunch-time and during the UTC day in the canteen and around the building or undertaking sporting activities on the MUGA and </w:t>
            </w:r>
            <w:r w:rsidRPr="009052F1">
              <w:rPr>
                <w:rFonts w:ascii="Arial" w:hAnsi="Arial" w:cs="Arial"/>
              </w:rPr>
              <w:t>enric</w:t>
            </w:r>
            <w:r>
              <w:rPr>
                <w:rFonts w:ascii="Arial" w:hAnsi="Arial" w:cs="Arial"/>
              </w:rPr>
              <w:t>hment activities in MPS/MUGA.</w:t>
            </w:r>
          </w:p>
          <w:p w:rsidR="004C6901" w:rsidRDefault="004C6901" w:rsidP="004C6901">
            <w:pPr>
              <w:spacing w:after="0" w:line="240" w:lineRule="auto"/>
              <w:jc w:val="both"/>
              <w:rPr>
                <w:rFonts w:ascii="Arial" w:eastAsia="Times New Roman" w:hAnsi="Arial" w:cs="Arial"/>
                <w:lang w:eastAsia="en-GB"/>
              </w:rPr>
            </w:pPr>
            <w:r>
              <w:rPr>
                <w:rFonts w:ascii="Arial" w:hAnsi="Arial" w:cs="Arial"/>
              </w:rPr>
              <w:t>Supporting and supervising</w:t>
            </w:r>
            <w:r w:rsidR="008A1CC8">
              <w:rPr>
                <w:rFonts w:ascii="Arial" w:hAnsi="Arial" w:cs="Arial"/>
              </w:rPr>
              <w:t xml:space="preserve"> PE sessions at SIV.</w:t>
            </w:r>
          </w:p>
          <w:p w:rsidR="004C6901" w:rsidRDefault="004C6901" w:rsidP="00A45832">
            <w:pPr>
              <w:spacing w:after="0" w:line="240" w:lineRule="auto"/>
              <w:jc w:val="both"/>
              <w:rPr>
                <w:rFonts w:ascii="Arial" w:eastAsia="Times New Roman" w:hAnsi="Arial" w:cs="Arial"/>
                <w:lang w:eastAsia="en-GB"/>
              </w:rPr>
            </w:pPr>
          </w:p>
          <w:p w:rsidR="00A45832" w:rsidRPr="00A45832" w:rsidRDefault="00A45832" w:rsidP="00A45832">
            <w:pPr>
              <w:spacing w:after="0" w:line="240" w:lineRule="auto"/>
              <w:jc w:val="both"/>
              <w:rPr>
                <w:rFonts w:ascii="Arial" w:eastAsia="Times New Roman" w:hAnsi="Arial" w:cs="Arial"/>
                <w:lang w:eastAsia="en-GB"/>
              </w:rPr>
            </w:pPr>
            <w:r w:rsidRPr="00A45832">
              <w:rPr>
                <w:rFonts w:ascii="Arial" w:eastAsia="Times New Roman" w:hAnsi="Arial" w:cs="Arial"/>
                <w:lang w:eastAsia="en-GB"/>
              </w:rPr>
              <w:t>Invigilation of examinations including acting as a reader / scribe</w:t>
            </w:r>
          </w:p>
          <w:p w:rsidR="00A45832" w:rsidRPr="00A45832" w:rsidRDefault="00A45832" w:rsidP="00A45832">
            <w:pPr>
              <w:autoSpaceDE w:val="0"/>
              <w:autoSpaceDN w:val="0"/>
              <w:adjustRightInd w:val="0"/>
              <w:spacing w:after="0" w:line="240" w:lineRule="auto"/>
              <w:rPr>
                <w:rFonts w:ascii="Arial" w:eastAsia="Calibri" w:hAnsi="Arial" w:cs="Arial"/>
                <w:color w:val="000000"/>
                <w:sz w:val="24"/>
                <w:szCs w:val="24"/>
                <w:lang w:eastAsia="en-GB"/>
              </w:rPr>
            </w:pPr>
          </w:p>
          <w:p w:rsidR="00A45832" w:rsidRPr="00A45832" w:rsidRDefault="00A45832" w:rsidP="00A45832">
            <w:pPr>
              <w:autoSpaceDE w:val="0"/>
              <w:autoSpaceDN w:val="0"/>
              <w:adjustRightInd w:val="0"/>
              <w:spacing w:after="0" w:line="240" w:lineRule="auto"/>
              <w:rPr>
                <w:rFonts w:ascii="Arial" w:eastAsia="Calibri" w:hAnsi="Arial" w:cs="Arial"/>
                <w:color w:val="000000"/>
                <w:sz w:val="23"/>
                <w:szCs w:val="23"/>
                <w:lang w:eastAsia="en-GB"/>
              </w:rPr>
            </w:pPr>
            <w:r w:rsidRPr="00A45832">
              <w:rPr>
                <w:rFonts w:ascii="Arial" w:eastAsia="Calibri" w:hAnsi="Arial" w:cs="Arial"/>
                <w:color w:val="000000"/>
                <w:sz w:val="23"/>
                <w:szCs w:val="23"/>
                <w:lang w:eastAsia="en-GB"/>
              </w:rPr>
              <w:t xml:space="preserve">Be aware of, and support difference to ensure all pupils have equal access to opportunities to learn and develop. </w:t>
            </w:r>
          </w:p>
          <w:p w:rsidR="00A45832" w:rsidRPr="00A45832" w:rsidRDefault="00A45832" w:rsidP="00A45832">
            <w:pPr>
              <w:autoSpaceDE w:val="0"/>
              <w:autoSpaceDN w:val="0"/>
              <w:adjustRightInd w:val="0"/>
              <w:spacing w:after="0" w:line="240" w:lineRule="auto"/>
              <w:ind w:left="360" w:hanging="360"/>
              <w:rPr>
                <w:rFonts w:ascii="Arial" w:eastAsia="Calibri" w:hAnsi="Arial" w:cs="Arial"/>
                <w:color w:val="000000"/>
                <w:sz w:val="23"/>
                <w:szCs w:val="23"/>
                <w:lang w:eastAsia="en-GB"/>
              </w:rPr>
            </w:pPr>
          </w:p>
          <w:p w:rsidR="00A45832" w:rsidRPr="00A45832" w:rsidRDefault="00A45832" w:rsidP="00A45832">
            <w:pPr>
              <w:autoSpaceDE w:val="0"/>
              <w:autoSpaceDN w:val="0"/>
              <w:adjustRightInd w:val="0"/>
              <w:spacing w:after="0" w:line="240" w:lineRule="auto"/>
              <w:rPr>
                <w:rFonts w:ascii="Arial" w:eastAsia="Calibri" w:hAnsi="Arial" w:cs="Arial"/>
                <w:color w:val="000000"/>
                <w:sz w:val="23"/>
                <w:szCs w:val="23"/>
                <w:lang w:eastAsia="en-GB"/>
              </w:rPr>
            </w:pPr>
            <w:r w:rsidRPr="00A45832">
              <w:rPr>
                <w:rFonts w:ascii="Arial" w:eastAsia="Calibri" w:hAnsi="Arial" w:cs="Arial"/>
                <w:color w:val="000000"/>
                <w:sz w:val="23"/>
                <w:szCs w:val="23"/>
                <w:lang w:eastAsia="en-GB"/>
              </w:rPr>
              <w:t xml:space="preserve">Promote and support the inclusion of all pupils, including those with specific needs, both in learning activities and within the classroom. </w:t>
            </w:r>
          </w:p>
          <w:p w:rsidR="00A45832" w:rsidRPr="00A45832" w:rsidRDefault="00A45832" w:rsidP="00A45832">
            <w:pPr>
              <w:autoSpaceDE w:val="0"/>
              <w:autoSpaceDN w:val="0"/>
              <w:adjustRightInd w:val="0"/>
              <w:spacing w:after="0" w:line="240" w:lineRule="auto"/>
              <w:rPr>
                <w:rFonts w:ascii="Arial" w:eastAsia="Calibri" w:hAnsi="Arial" w:cs="Arial"/>
                <w:color w:val="000000"/>
                <w:sz w:val="23"/>
                <w:szCs w:val="23"/>
                <w:lang w:eastAsia="en-GB"/>
              </w:rPr>
            </w:pPr>
          </w:p>
          <w:p w:rsidR="00A45832" w:rsidRPr="00A45832" w:rsidRDefault="00A45832" w:rsidP="00A45832">
            <w:pPr>
              <w:autoSpaceDE w:val="0"/>
              <w:autoSpaceDN w:val="0"/>
              <w:adjustRightInd w:val="0"/>
              <w:spacing w:after="0" w:line="240" w:lineRule="auto"/>
              <w:rPr>
                <w:rFonts w:ascii="Arial" w:eastAsia="Calibri" w:hAnsi="Arial" w:cs="Arial"/>
                <w:color w:val="000000"/>
                <w:sz w:val="23"/>
                <w:szCs w:val="23"/>
                <w:lang w:eastAsia="en-GB"/>
              </w:rPr>
            </w:pPr>
            <w:r w:rsidRPr="00A45832">
              <w:rPr>
                <w:rFonts w:ascii="Arial" w:eastAsia="Calibri" w:hAnsi="Arial" w:cs="Arial"/>
                <w:color w:val="000000"/>
                <w:sz w:val="23"/>
                <w:szCs w:val="23"/>
                <w:lang w:eastAsia="en-GB"/>
              </w:rPr>
              <w:t>Use behaviour management str</w:t>
            </w:r>
            <w:r>
              <w:rPr>
                <w:rFonts w:ascii="Arial" w:eastAsia="Calibri" w:hAnsi="Arial" w:cs="Arial"/>
                <w:color w:val="000000"/>
                <w:sz w:val="23"/>
                <w:szCs w:val="23"/>
                <w:lang w:eastAsia="en-GB"/>
              </w:rPr>
              <w:t>ategies, in line with the UTC</w:t>
            </w:r>
            <w:r w:rsidRPr="00A45832">
              <w:rPr>
                <w:rFonts w:ascii="Arial" w:eastAsia="Calibri" w:hAnsi="Arial" w:cs="Arial"/>
                <w:color w:val="000000"/>
                <w:sz w:val="23"/>
                <w:szCs w:val="23"/>
                <w:lang w:eastAsia="en-GB"/>
              </w:rPr>
              <w:t>’s policy and procedures</w:t>
            </w:r>
            <w:r>
              <w:rPr>
                <w:rFonts w:ascii="Arial" w:eastAsia="Calibri" w:hAnsi="Arial" w:cs="Arial"/>
                <w:color w:val="000000"/>
                <w:sz w:val="23"/>
                <w:szCs w:val="23"/>
                <w:lang w:eastAsia="en-GB"/>
              </w:rPr>
              <w:t>.</w:t>
            </w:r>
            <w:r w:rsidRPr="00A45832">
              <w:rPr>
                <w:rFonts w:ascii="Arial" w:eastAsia="Calibri" w:hAnsi="Arial" w:cs="Arial"/>
                <w:color w:val="000000"/>
                <w:sz w:val="23"/>
                <w:szCs w:val="23"/>
                <w:lang w:eastAsia="en-GB"/>
              </w:rPr>
              <w:t xml:space="preserve"> </w:t>
            </w:r>
          </w:p>
          <w:p w:rsidR="00A45832" w:rsidRPr="00A45832" w:rsidRDefault="00A45832" w:rsidP="00A45832">
            <w:pPr>
              <w:spacing w:after="0" w:line="240" w:lineRule="auto"/>
              <w:jc w:val="both"/>
              <w:rPr>
                <w:rFonts w:ascii="Arial" w:eastAsia="Times New Roman" w:hAnsi="Arial" w:cs="Arial"/>
                <w:lang w:eastAsia="en-GB"/>
              </w:rPr>
            </w:pPr>
          </w:p>
          <w:p w:rsidR="00A45832" w:rsidRPr="00A45832" w:rsidRDefault="00A45832" w:rsidP="00A45832">
            <w:pPr>
              <w:spacing w:after="0" w:line="240" w:lineRule="auto"/>
              <w:jc w:val="both"/>
              <w:rPr>
                <w:rFonts w:ascii="Arial" w:eastAsia="Times New Roman" w:hAnsi="Arial" w:cs="Arial"/>
                <w:lang w:eastAsia="en-GB"/>
              </w:rPr>
            </w:pPr>
            <w:r w:rsidRPr="00A45832">
              <w:rPr>
                <w:rFonts w:ascii="Arial" w:eastAsia="Times New Roman" w:hAnsi="Arial" w:cs="Arial"/>
                <w:lang w:eastAsia="en-GB"/>
              </w:rPr>
              <w:t>Encourage and motivate students to maximise their learning potential</w:t>
            </w:r>
          </w:p>
          <w:p w:rsidR="00A45832" w:rsidRPr="00A63D4E" w:rsidRDefault="00A45832" w:rsidP="00A63D4E">
            <w:pPr>
              <w:spacing w:after="0" w:line="240" w:lineRule="auto"/>
              <w:rPr>
                <w:rFonts w:ascii="Arial" w:eastAsia="Times New Roman" w:hAnsi="Arial" w:cs="Arial"/>
                <w:b/>
                <w:lang w:eastAsia="en-GB"/>
              </w:rPr>
            </w:pPr>
          </w:p>
        </w:tc>
      </w:tr>
    </w:tbl>
    <w:p w:rsidR="00011560" w:rsidRPr="00200695" w:rsidRDefault="00011560" w:rsidP="00011560">
      <w:pPr>
        <w:spacing w:after="0" w:line="240" w:lineRule="auto"/>
        <w:jc w:val="both"/>
        <w:rPr>
          <w:rFonts w:ascii="Arial" w:eastAsia="Times New Roman" w:hAnsi="Arial" w:cs="Arial"/>
          <w:b/>
        </w:rPr>
      </w:pPr>
      <w:r w:rsidRPr="00200695">
        <w:rPr>
          <w:rFonts w:ascii="Arial" w:eastAsia="Times New Roman" w:hAnsi="Arial" w:cs="Arial"/>
          <w:b/>
        </w:rPr>
        <w:lastRenderedPageBreak/>
        <w:t>GENERAL:</w:t>
      </w:r>
    </w:p>
    <w:p w:rsidR="00011560" w:rsidRPr="00011560" w:rsidRDefault="00011560" w:rsidP="00011560">
      <w:pPr>
        <w:spacing w:after="0" w:line="240" w:lineRule="auto"/>
        <w:jc w:val="both"/>
        <w:rPr>
          <w:rFonts w:ascii="Arial" w:eastAsia="Times New Roman" w:hAnsi="Arial" w:cs="Arial"/>
          <w:b/>
        </w:rPr>
      </w:pPr>
    </w:p>
    <w:p w:rsidR="00011560" w:rsidRPr="00011560" w:rsidRDefault="00011560" w:rsidP="00011560">
      <w:pPr>
        <w:spacing w:after="0" w:line="240" w:lineRule="auto"/>
        <w:jc w:val="both"/>
        <w:rPr>
          <w:rFonts w:ascii="Arial" w:eastAsia="Times New Roman" w:hAnsi="Arial" w:cs="Arial"/>
        </w:rPr>
      </w:pPr>
      <w:r w:rsidRPr="00011560">
        <w:rPr>
          <w:rFonts w:ascii="Arial" w:eastAsia="Times New Roman" w:hAnsi="Arial" w:cs="Arial"/>
        </w:rPr>
        <w:t>This job description is a representative document.  Other reasonably similar duties may be allocated from time to time commensurate with the general character of the post and it’s grading.</w:t>
      </w:r>
    </w:p>
    <w:p w:rsidR="00011560" w:rsidRPr="00011560" w:rsidRDefault="00011560" w:rsidP="00011560">
      <w:pPr>
        <w:spacing w:after="0" w:line="240" w:lineRule="auto"/>
        <w:jc w:val="both"/>
        <w:rPr>
          <w:rFonts w:ascii="Arial" w:eastAsia="Times New Roman" w:hAnsi="Arial" w:cs="Arial"/>
        </w:rPr>
      </w:pPr>
    </w:p>
    <w:p w:rsidR="00011560" w:rsidRPr="00011560" w:rsidRDefault="00011560" w:rsidP="00011560">
      <w:pPr>
        <w:spacing w:after="0" w:line="240" w:lineRule="auto"/>
        <w:jc w:val="both"/>
        <w:rPr>
          <w:rFonts w:ascii="Arial" w:eastAsia="Times New Roman" w:hAnsi="Arial" w:cs="Arial"/>
        </w:rPr>
      </w:pPr>
      <w:r w:rsidRPr="00011560">
        <w:rPr>
          <w:rFonts w:ascii="Arial" w:eastAsia="Times New Roman" w:hAnsi="Arial" w:cs="Arial"/>
        </w:rPr>
        <w:t>Individuals must be aware and comply with policies, procedures and practices relating to the safeguarding of children, security, confidentiality and data protection.</w:t>
      </w:r>
    </w:p>
    <w:p w:rsidR="00011560" w:rsidRPr="00011560" w:rsidRDefault="00011560" w:rsidP="00011560">
      <w:pPr>
        <w:spacing w:after="0" w:line="240" w:lineRule="auto"/>
        <w:jc w:val="both"/>
        <w:rPr>
          <w:rFonts w:ascii="Arial" w:eastAsia="Times New Roman" w:hAnsi="Arial" w:cs="Arial"/>
        </w:rPr>
      </w:pPr>
    </w:p>
    <w:p w:rsidR="00011560" w:rsidRPr="00011560" w:rsidRDefault="00011560" w:rsidP="00011560">
      <w:pPr>
        <w:spacing w:after="0" w:line="240" w:lineRule="auto"/>
        <w:jc w:val="both"/>
        <w:rPr>
          <w:rFonts w:ascii="Arial" w:eastAsia="Times New Roman" w:hAnsi="Arial" w:cs="Arial"/>
        </w:rPr>
      </w:pPr>
      <w:r w:rsidRPr="00011560">
        <w:rPr>
          <w:rFonts w:ascii="Arial" w:eastAsia="Times New Roman" w:hAnsi="Arial" w:cs="Arial"/>
        </w:rPr>
        <w:t>All staff are responsible for the implementation of the Health and Safety Policy as far as it affects them, colleagues and others who may be affected by their work.  The postholder is also expected to monitor the effectiveness of the health and safety arrangements and systems to ensure that appropriate improvements are made where necessary.</w:t>
      </w:r>
    </w:p>
    <w:p w:rsidR="00011560" w:rsidRPr="00011560" w:rsidRDefault="00011560" w:rsidP="00011560">
      <w:pPr>
        <w:jc w:val="both"/>
        <w:rPr>
          <w:rFonts w:ascii="Arial" w:eastAsia="Calibri" w:hAnsi="Arial" w:cs="Arial"/>
        </w:rPr>
      </w:pPr>
    </w:p>
    <w:p w:rsidR="00011560" w:rsidRPr="00011560" w:rsidRDefault="008A1CC8" w:rsidP="00011560">
      <w:pPr>
        <w:rPr>
          <w:rFonts w:ascii="Arial" w:eastAsia="Calibri" w:hAnsi="Arial" w:cs="Arial"/>
        </w:rPr>
      </w:pPr>
      <w:r>
        <w:rPr>
          <w:rFonts w:ascii="Arial" w:eastAsia="Calibri" w:hAnsi="Arial" w:cs="Arial"/>
          <w:noProof/>
          <w:lang w:eastAsia="en-GB"/>
        </w:rPr>
        <w:drawing>
          <wp:inline distT="0" distB="0" distL="0" distR="0">
            <wp:extent cx="1838325" cy="1190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C MTF.png"/>
                    <pic:cNvPicPr/>
                  </pic:nvPicPr>
                  <pic:blipFill>
                    <a:blip r:embed="rId5">
                      <a:extLst>
                        <a:ext uri="{28A0092B-C50C-407E-A947-70E740481C1C}">
                          <a14:useLocalDpi xmlns:a14="http://schemas.microsoft.com/office/drawing/2010/main" val="0"/>
                        </a:ext>
                      </a:extLst>
                    </a:blip>
                    <a:stretch>
                      <a:fillRect/>
                    </a:stretch>
                  </pic:blipFill>
                  <pic:spPr>
                    <a:xfrm>
                      <a:off x="0" y="0"/>
                      <a:ext cx="1838325" cy="1190625"/>
                    </a:xfrm>
                    <a:prstGeom prst="rect">
                      <a:avLst/>
                    </a:prstGeom>
                  </pic:spPr>
                </pic:pic>
              </a:graphicData>
            </a:graphic>
          </wp:inline>
        </w:drawing>
      </w:r>
    </w:p>
    <w:p w:rsidR="00011560" w:rsidRPr="00011560" w:rsidRDefault="004C6901" w:rsidP="00011560">
      <w:pPr>
        <w:spacing w:after="0" w:line="240" w:lineRule="auto"/>
        <w:rPr>
          <w:rFonts w:ascii="Arial" w:eastAsia="Times New Roman" w:hAnsi="Arial" w:cs="Arial"/>
          <w:b/>
          <w:lang w:eastAsia="zh-CN"/>
        </w:rPr>
      </w:pPr>
      <w:r>
        <w:rPr>
          <w:rFonts w:ascii="Arial" w:eastAsia="Times New Roman" w:hAnsi="Arial" w:cs="Arial"/>
          <w:b/>
          <w:lang w:eastAsia="zh-CN"/>
        </w:rPr>
        <w:t>Learning Support Assistant</w:t>
      </w:r>
    </w:p>
    <w:p w:rsidR="00011560" w:rsidRPr="00011560" w:rsidRDefault="00011560" w:rsidP="00011560">
      <w:pPr>
        <w:spacing w:after="0" w:line="240" w:lineRule="auto"/>
        <w:rPr>
          <w:rFonts w:ascii="Arial" w:eastAsia="Times New Roman" w:hAnsi="Arial" w:cs="Arial"/>
          <w:b/>
          <w:lang w:eastAsia="zh-CN"/>
        </w:rPr>
      </w:pPr>
    </w:p>
    <w:tbl>
      <w:tblPr>
        <w:tblW w:w="9322" w:type="dxa"/>
        <w:tblBorders>
          <w:top w:val="single" w:sz="4" w:space="0" w:color="auto"/>
        </w:tblBorders>
        <w:tblLayout w:type="fixed"/>
        <w:tblLook w:val="0000" w:firstRow="0" w:lastRow="0" w:firstColumn="0" w:lastColumn="0" w:noHBand="0" w:noVBand="0"/>
      </w:tblPr>
      <w:tblGrid>
        <w:gridCol w:w="6629"/>
        <w:gridCol w:w="2693"/>
      </w:tblGrid>
      <w:tr w:rsidR="00011560" w:rsidRPr="00011560" w:rsidTr="004B0E66">
        <w:trPr>
          <w:cantSplit/>
        </w:trPr>
        <w:tc>
          <w:tcPr>
            <w:tcW w:w="6629" w:type="dxa"/>
            <w:tcBorders>
              <w:top w:val="single" w:sz="4" w:space="0" w:color="auto"/>
              <w:bottom w:val="single" w:sz="4" w:space="0" w:color="auto"/>
              <w:right w:val="single" w:sz="4" w:space="0" w:color="auto"/>
            </w:tcBorders>
          </w:tcPr>
          <w:p w:rsidR="00011560" w:rsidRPr="00011560" w:rsidRDefault="00011560" w:rsidP="00011560">
            <w:pPr>
              <w:spacing w:after="0" w:line="240" w:lineRule="auto"/>
              <w:rPr>
                <w:rFonts w:ascii="Arial" w:eastAsia="Times New Roman" w:hAnsi="Arial" w:cs="Arial"/>
                <w:b/>
                <w:lang w:eastAsia="zh-CN"/>
              </w:rPr>
            </w:pPr>
          </w:p>
          <w:p w:rsidR="00011560" w:rsidRPr="00011560" w:rsidRDefault="00011560" w:rsidP="00011560">
            <w:pPr>
              <w:spacing w:after="0" w:line="240" w:lineRule="auto"/>
              <w:rPr>
                <w:rFonts w:ascii="Arial" w:eastAsia="Times New Roman" w:hAnsi="Arial" w:cs="Arial"/>
                <w:b/>
                <w:lang w:eastAsia="zh-CN"/>
              </w:rPr>
            </w:pPr>
            <w:r w:rsidRPr="00011560">
              <w:rPr>
                <w:rFonts w:ascii="Arial" w:eastAsia="Times New Roman" w:hAnsi="Arial" w:cs="Arial"/>
                <w:b/>
                <w:lang w:eastAsia="zh-CN"/>
              </w:rPr>
              <w:t>PERSON SPECIFICATION</w:t>
            </w:r>
          </w:p>
          <w:p w:rsidR="00011560" w:rsidRPr="00011560" w:rsidRDefault="00011560" w:rsidP="00011560">
            <w:pPr>
              <w:spacing w:after="0" w:line="240" w:lineRule="auto"/>
              <w:rPr>
                <w:rFonts w:ascii="Arial" w:eastAsia="Times New Roman" w:hAnsi="Arial" w:cs="Arial"/>
                <w:lang w:eastAsia="zh-CN"/>
              </w:rPr>
            </w:pPr>
          </w:p>
        </w:tc>
        <w:tc>
          <w:tcPr>
            <w:tcW w:w="2693" w:type="dxa"/>
            <w:tcBorders>
              <w:top w:val="single" w:sz="4" w:space="0" w:color="auto"/>
              <w:left w:val="single" w:sz="4" w:space="0" w:color="auto"/>
              <w:bottom w:val="single" w:sz="4" w:space="0" w:color="auto"/>
            </w:tcBorders>
          </w:tcPr>
          <w:p w:rsidR="00011560" w:rsidRPr="00011560" w:rsidRDefault="00011560" w:rsidP="00011560">
            <w:pPr>
              <w:spacing w:after="0" w:line="240" w:lineRule="auto"/>
              <w:jc w:val="center"/>
              <w:rPr>
                <w:rFonts w:ascii="Arial" w:eastAsia="Times New Roman" w:hAnsi="Arial" w:cs="Arial"/>
                <w:b/>
                <w:lang w:eastAsia="zh-CN"/>
              </w:rPr>
            </w:pPr>
            <w:r w:rsidRPr="00011560">
              <w:rPr>
                <w:rFonts w:ascii="Arial" w:eastAsia="Times New Roman" w:hAnsi="Arial" w:cs="Arial"/>
                <w:b/>
                <w:lang w:eastAsia="zh-CN"/>
              </w:rPr>
              <w:t>Essential / Desirable</w:t>
            </w:r>
          </w:p>
          <w:p w:rsidR="00011560" w:rsidRPr="00011560" w:rsidRDefault="00011560" w:rsidP="00011560">
            <w:pPr>
              <w:spacing w:after="0" w:line="240" w:lineRule="auto"/>
              <w:jc w:val="center"/>
              <w:rPr>
                <w:rFonts w:ascii="Arial" w:eastAsia="Times New Roman" w:hAnsi="Arial" w:cs="Arial"/>
                <w:b/>
                <w:lang w:eastAsia="zh-CN"/>
              </w:rPr>
            </w:pPr>
            <w:r w:rsidRPr="00011560">
              <w:rPr>
                <w:rFonts w:ascii="Arial" w:eastAsia="Times New Roman" w:hAnsi="Arial" w:cs="Arial"/>
                <w:b/>
                <w:lang w:eastAsia="zh-CN"/>
              </w:rPr>
              <w:t>E/D</w:t>
            </w:r>
          </w:p>
        </w:tc>
      </w:tr>
      <w:tr w:rsidR="00011560" w:rsidRPr="00011560" w:rsidTr="004B0E66">
        <w:trPr>
          <w:cantSplit/>
        </w:trPr>
        <w:tc>
          <w:tcPr>
            <w:tcW w:w="6629" w:type="dxa"/>
            <w:tcBorders>
              <w:top w:val="single" w:sz="4" w:space="0" w:color="auto"/>
              <w:right w:val="single" w:sz="4" w:space="0" w:color="auto"/>
            </w:tcBorders>
          </w:tcPr>
          <w:p w:rsidR="00011560" w:rsidRPr="00011560" w:rsidRDefault="00011560" w:rsidP="00011560">
            <w:pPr>
              <w:spacing w:after="0" w:line="240" w:lineRule="auto"/>
              <w:rPr>
                <w:rFonts w:ascii="Arial" w:eastAsia="Times New Roman" w:hAnsi="Arial" w:cs="Arial"/>
                <w:b/>
                <w:lang w:eastAsia="zh-CN"/>
              </w:rPr>
            </w:pPr>
          </w:p>
          <w:p w:rsidR="00011560" w:rsidRPr="00011560" w:rsidRDefault="00011560" w:rsidP="00011560">
            <w:pPr>
              <w:spacing w:after="0" w:line="240" w:lineRule="auto"/>
              <w:rPr>
                <w:rFonts w:ascii="Arial" w:eastAsia="Times New Roman" w:hAnsi="Arial" w:cs="Arial"/>
                <w:b/>
                <w:lang w:eastAsia="zh-CN"/>
              </w:rPr>
            </w:pPr>
            <w:r w:rsidRPr="00011560">
              <w:rPr>
                <w:rFonts w:ascii="Arial" w:eastAsia="Times New Roman" w:hAnsi="Arial" w:cs="Arial"/>
                <w:b/>
                <w:lang w:eastAsia="zh-CN"/>
              </w:rPr>
              <w:t>Qualifications</w:t>
            </w:r>
          </w:p>
        </w:tc>
        <w:tc>
          <w:tcPr>
            <w:tcW w:w="2693" w:type="dxa"/>
            <w:tcBorders>
              <w:top w:val="single" w:sz="4" w:space="0" w:color="auto"/>
              <w:left w:val="single" w:sz="4" w:space="0" w:color="auto"/>
            </w:tcBorders>
          </w:tcPr>
          <w:p w:rsidR="00011560" w:rsidRPr="00011560" w:rsidRDefault="00011560" w:rsidP="00011560">
            <w:pPr>
              <w:spacing w:after="0" w:line="240" w:lineRule="auto"/>
              <w:jc w:val="center"/>
              <w:rPr>
                <w:rFonts w:ascii="Arial" w:eastAsia="Times New Roman" w:hAnsi="Arial" w:cs="Arial"/>
                <w:b/>
                <w:lang w:eastAsia="zh-CN"/>
              </w:rPr>
            </w:pPr>
          </w:p>
        </w:tc>
      </w:tr>
      <w:tr w:rsidR="00011560" w:rsidRPr="00011560" w:rsidTr="004B0E66">
        <w:trPr>
          <w:cantSplit/>
        </w:trPr>
        <w:tc>
          <w:tcPr>
            <w:tcW w:w="6629" w:type="dxa"/>
            <w:tcBorders>
              <w:top w:val="nil"/>
              <w:right w:val="single" w:sz="4" w:space="0" w:color="auto"/>
            </w:tcBorders>
          </w:tcPr>
          <w:p w:rsidR="00011560" w:rsidRPr="00011560" w:rsidRDefault="00011560" w:rsidP="00011560">
            <w:pPr>
              <w:spacing w:after="0" w:line="240" w:lineRule="auto"/>
              <w:rPr>
                <w:rFonts w:ascii="Arial" w:eastAsia="Times New Roman" w:hAnsi="Arial" w:cs="Arial"/>
                <w:lang w:eastAsia="zh-CN"/>
              </w:rPr>
            </w:pPr>
          </w:p>
          <w:p w:rsidR="00011560" w:rsidRPr="00011560" w:rsidRDefault="00011560" w:rsidP="00011560">
            <w:pPr>
              <w:spacing w:after="0" w:line="240" w:lineRule="auto"/>
              <w:rPr>
                <w:rFonts w:ascii="Arial" w:eastAsia="Times New Roman" w:hAnsi="Arial" w:cs="Arial"/>
                <w:lang w:eastAsia="zh-CN"/>
              </w:rPr>
            </w:pPr>
            <w:r w:rsidRPr="00011560">
              <w:rPr>
                <w:rFonts w:ascii="Arial" w:eastAsia="Times New Roman" w:hAnsi="Arial" w:cs="Arial"/>
                <w:lang w:eastAsia="zh-CN"/>
              </w:rPr>
              <w:t>Level 3 qualification or demonstrable suitable experience at this level.</w:t>
            </w:r>
          </w:p>
        </w:tc>
        <w:tc>
          <w:tcPr>
            <w:tcW w:w="2693" w:type="dxa"/>
            <w:tcBorders>
              <w:left w:val="single" w:sz="4" w:space="0" w:color="auto"/>
            </w:tcBorders>
          </w:tcPr>
          <w:p w:rsidR="00011560" w:rsidRPr="00011560" w:rsidRDefault="00011560" w:rsidP="00011560">
            <w:pPr>
              <w:spacing w:after="0" w:line="240" w:lineRule="auto"/>
              <w:jc w:val="center"/>
              <w:rPr>
                <w:rFonts w:ascii="Arial" w:eastAsia="Times New Roman" w:hAnsi="Arial" w:cs="Arial"/>
                <w:lang w:eastAsia="zh-CN"/>
              </w:rPr>
            </w:pPr>
          </w:p>
          <w:p w:rsidR="00011560" w:rsidRDefault="00011560" w:rsidP="00011560">
            <w:pPr>
              <w:spacing w:after="0" w:line="240" w:lineRule="auto"/>
              <w:jc w:val="center"/>
              <w:rPr>
                <w:rFonts w:ascii="Arial" w:eastAsia="Times New Roman" w:hAnsi="Arial" w:cs="Arial"/>
                <w:lang w:eastAsia="zh-CN"/>
              </w:rPr>
            </w:pPr>
            <w:r w:rsidRPr="00011560">
              <w:rPr>
                <w:rFonts w:ascii="Arial" w:eastAsia="Times New Roman" w:hAnsi="Arial" w:cs="Arial"/>
                <w:lang w:eastAsia="zh-CN"/>
              </w:rPr>
              <w:t>E</w:t>
            </w:r>
          </w:p>
          <w:p w:rsidR="001734B2" w:rsidRPr="00011560" w:rsidRDefault="001734B2" w:rsidP="00011560">
            <w:pPr>
              <w:spacing w:after="0" w:line="240" w:lineRule="auto"/>
              <w:jc w:val="center"/>
              <w:rPr>
                <w:rFonts w:ascii="Arial" w:eastAsia="Times New Roman" w:hAnsi="Arial" w:cs="Arial"/>
                <w:lang w:eastAsia="zh-CN"/>
              </w:rPr>
            </w:pPr>
          </w:p>
        </w:tc>
      </w:tr>
      <w:tr w:rsidR="001734B2" w:rsidRPr="00A20EEB" w:rsidTr="00D2582F">
        <w:trPr>
          <w:cantSplit/>
        </w:trPr>
        <w:tc>
          <w:tcPr>
            <w:tcW w:w="6629" w:type="dxa"/>
            <w:tcBorders>
              <w:top w:val="nil"/>
              <w:right w:val="single" w:sz="4" w:space="0" w:color="auto"/>
            </w:tcBorders>
          </w:tcPr>
          <w:p w:rsidR="001734B2" w:rsidRPr="00A20EEB" w:rsidRDefault="001734B2" w:rsidP="00D2582F">
            <w:pPr>
              <w:spacing w:after="0" w:line="240" w:lineRule="auto"/>
              <w:rPr>
                <w:rFonts w:ascii="Arial" w:eastAsia="Times New Roman" w:hAnsi="Arial" w:cs="Arial"/>
                <w:lang w:eastAsia="zh-CN"/>
              </w:rPr>
            </w:pPr>
          </w:p>
          <w:p w:rsidR="001734B2" w:rsidRPr="00A20EEB" w:rsidRDefault="001734B2" w:rsidP="00D2582F">
            <w:pPr>
              <w:spacing w:after="0" w:line="240" w:lineRule="auto"/>
              <w:rPr>
                <w:rFonts w:ascii="Arial" w:eastAsia="Times New Roman" w:hAnsi="Arial" w:cs="Arial"/>
                <w:lang w:eastAsia="zh-CN"/>
              </w:rPr>
            </w:pPr>
            <w:r>
              <w:rPr>
                <w:rFonts w:ascii="Arial" w:eastAsia="Times New Roman" w:hAnsi="Arial" w:cs="Arial"/>
                <w:lang w:eastAsia="zh-CN"/>
              </w:rPr>
              <w:t>HLTA qualifications</w:t>
            </w:r>
            <w:r w:rsidRPr="00A20EEB">
              <w:rPr>
                <w:rFonts w:ascii="Arial" w:eastAsia="Times New Roman" w:hAnsi="Arial" w:cs="Arial"/>
                <w:lang w:eastAsia="zh-CN"/>
              </w:rPr>
              <w:t xml:space="preserve"> </w:t>
            </w:r>
          </w:p>
        </w:tc>
        <w:tc>
          <w:tcPr>
            <w:tcW w:w="2693" w:type="dxa"/>
            <w:tcBorders>
              <w:left w:val="single" w:sz="4" w:space="0" w:color="auto"/>
            </w:tcBorders>
          </w:tcPr>
          <w:p w:rsidR="001734B2" w:rsidRPr="00A20EEB" w:rsidRDefault="001734B2" w:rsidP="00D2582F">
            <w:pPr>
              <w:spacing w:after="0" w:line="240" w:lineRule="auto"/>
              <w:jc w:val="center"/>
              <w:rPr>
                <w:rFonts w:ascii="Arial" w:eastAsia="Times New Roman" w:hAnsi="Arial" w:cs="Arial"/>
                <w:lang w:eastAsia="zh-CN"/>
              </w:rPr>
            </w:pPr>
          </w:p>
          <w:p w:rsidR="001734B2" w:rsidRPr="00A20EEB" w:rsidRDefault="001734B2" w:rsidP="00D2582F">
            <w:pPr>
              <w:spacing w:after="0" w:line="240" w:lineRule="auto"/>
              <w:jc w:val="center"/>
              <w:rPr>
                <w:rFonts w:ascii="Arial" w:eastAsia="Times New Roman" w:hAnsi="Arial" w:cs="Arial"/>
                <w:lang w:eastAsia="zh-CN"/>
              </w:rPr>
            </w:pPr>
            <w:r>
              <w:rPr>
                <w:rFonts w:ascii="Arial" w:eastAsia="Times New Roman" w:hAnsi="Arial" w:cs="Arial"/>
                <w:lang w:eastAsia="zh-CN"/>
              </w:rPr>
              <w:t>D</w:t>
            </w:r>
          </w:p>
        </w:tc>
      </w:tr>
      <w:tr w:rsidR="007E7059" w:rsidRPr="00011560" w:rsidTr="004B0E66">
        <w:trPr>
          <w:cantSplit/>
        </w:trPr>
        <w:tc>
          <w:tcPr>
            <w:tcW w:w="6629" w:type="dxa"/>
            <w:tcBorders>
              <w:top w:val="nil"/>
              <w:right w:val="single" w:sz="4" w:space="0" w:color="auto"/>
            </w:tcBorders>
          </w:tcPr>
          <w:p w:rsidR="007E7059" w:rsidRPr="00011560" w:rsidRDefault="007E7059" w:rsidP="004B0E66">
            <w:pPr>
              <w:spacing w:after="0" w:line="240" w:lineRule="auto"/>
              <w:rPr>
                <w:rFonts w:ascii="Arial" w:eastAsia="Times New Roman" w:hAnsi="Arial" w:cs="Arial"/>
                <w:lang w:eastAsia="zh-CN"/>
              </w:rPr>
            </w:pPr>
          </w:p>
          <w:p w:rsidR="007E7059" w:rsidRDefault="007E7059" w:rsidP="004B0E66">
            <w:pPr>
              <w:spacing w:after="0" w:line="240" w:lineRule="auto"/>
              <w:rPr>
                <w:rFonts w:ascii="Arial" w:eastAsia="Times New Roman" w:hAnsi="Arial" w:cs="Arial"/>
                <w:lang w:eastAsia="zh-CN"/>
              </w:rPr>
            </w:pPr>
            <w:r w:rsidRPr="00011560">
              <w:rPr>
                <w:rFonts w:ascii="Arial" w:eastAsia="Times New Roman" w:hAnsi="Arial" w:cs="Arial"/>
                <w:lang w:eastAsia="zh-CN"/>
              </w:rPr>
              <w:t xml:space="preserve">Level 2 English and Maths </w:t>
            </w:r>
          </w:p>
          <w:p w:rsidR="006E5F8A" w:rsidRDefault="006E5F8A" w:rsidP="004B0E66">
            <w:pPr>
              <w:spacing w:after="0" w:line="240" w:lineRule="auto"/>
              <w:rPr>
                <w:rFonts w:ascii="Arial" w:eastAsia="Times New Roman" w:hAnsi="Arial" w:cs="Arial"/>
                <w:lang w:eastAsia="zh-CN"/>
              </w:rPr>
            </w:pPr>
          </w:p>
          <w:p w:rsidR="006E5F8A" w:rsidRPr="00011560" w:rsidRDefault="006E5F8A" w:rsidP="004B0E66">
            <w:pPr>
              <w:spacing w:after="0" w:line="240" w:lineRule="auto"/>
              <w:rPr>
                <w:rFonts w:ascii="Arial" w:eastAsia="Times New Roman" w:hAnsi="Arial" w:cs="Arial"/>
                <w:lang w:eastAsia="zh-CN"/>
              </w:rPr>
            </w:pPr>
            <w:r>
              <w:rPr>
                <w:rFonts w:ascii="Arial" w:eastAsia="Times New Roman" w:hAnsi="Arial" w:cs="Arial"/>
                <w:lang w:eastAsia="zh-CN"/>
              </w:rPr>
              <w:t>Level 2 Safeguarding</w:t>
            </w:r>
          </w:p>
        </w:tc>
        <w:tc>
          <w:tcPr>
            <w:tcW w:w="2693" w:type="dxa"/>
            <w:tcBorders>
              <w:left w:val="single" w:sz="4" w:space="0" w:color="auto"/>
            </w:tcBorders>
          </w:tcPr>
          <w:p w:rsidR="007E7059" w:rsidRPr="00011560" w:rsidRDefault="007E7059" w:rsidP="004B0E66">
            <w:pPr>
              <w:spacing w:after="0" w:line="240" w:lineRule="auto"/>
              <w:jc w:val="center"/>
              <w:rPr>
                <w:rFonts w:ascii="Arial" w:eastAsia="Times New Roman" w:hAnsi="Arial" w:cs="Arial"/>
                <w:lang w:eastAsia="zh-CN"/>
              </w:rPr>
            </w:pPr>
          </w:p>
          <w:p w:rsidR="007E7059" w:rsidRDefault="007E7059" w:rsidP="004B0E66">
            <w:pPr>
              <w:spacing w:after="0" w:line="240" w:lineRule="auto"/>
              <w:jc w:val="center"/>
              <w:rPr>
                <w:rFonts w:ascii="Arial" w:eastAsia="Times New Roman" w:hAnsi="Arial" w:cs="Arial"/>
                <w:lang w:eastAsia="zh-CN"/>
              </w:rPr>
            </w:pPr>
            <w:r w:rsidRPr="00011560">
              <w:rPr>
                <w:rFonts w:ascii="Arial" w:eastAsia="Times New Roman" w:hAnsi="Arial" w:cs="Arial"/>
                <w:lang w:eastAsia="zh-CN"/>
              </w:rPr>
              <w:t>E</w:t>
            </w:r>
          </w:p>
          <w:p w:rsidR="006E5F8A" w:rsidRDefault="006E5F8A" w:rsidP="004B0E66">
            <w:pPr>
              <w:spacing w:after="0" w:line="240" w:lineRule="auto"/>
              <w:jc w:val="center"/>
              <w:rPr>
                <w:rFonts w:ascii="Arial" w:eastAsia="Times New Roman" w:hAnsi="Arial" w:cs="Arial"/>
                <w:lang w:eastAsia="zh-CN"/>
              </w:rPr>
            </w:pPr>
          </w:p>
          <w:p w:rsidR="006E5F8A" w:rsidRPr="00011560" w:rsidRDefault="006E5F8A" w:rsidP="004B0E66">
            <w:pPr>
              <w:spacing w:after="0" w:line="240" w:lineRule="auto"/>
              <w:jc w:val="center"/>
              <w:rPr>
                <w:rFonts w:ascii="Arial" w:eastAsia="Times New Roman" w:hAnsi="Arial" w:cs="Arial"/>
                <w:lang w:eastAsia="zh-CN"/>
              </w:rPr>
            </w:pPr>
            <w:r>
              <w:rPr>
                <w:rFonts w:ascii="Arial" w:eastAsia="Times New Roman" w:hAnsi="Arial" w:cs="Arial"/>
                <w:lang w:eastAsia="zh-CN"/>
              </w:rPr>
              <w:t>D</w:t>
            </w:r>
          </w:p>
        </w:tc>
      </w:tr>
      <w:tr w:rsidR="007E7059" w:rsidRPr="00011560" w:rsidTr="004B0E66">
        <w:trPr>
          <w:cantSplit/>
        </w:trPr>
        <w:tc>
          <w:tcPr>
            <w:tcW w:w="6629" w:type="dxa"/>
            <w:tcBorders>
              <w:top w:val="nil"/>
              <w:right w:val="single" w:sz="4" w:space="0" w:color="auto"/>
            </w:tcBorders>
          </w:tcPr>
          <w:p w:rsidR="007E7059" w:rsidRPr="00011560" w:rsidRDefault="007E7059" w:rsidP="00011560">
            <w:pPr>
              <w:spacing w:after="0" w:line="240" w:lineRule="auto"/>
              <w:rPr>
                <w:rFonts w:ascii="Arial" w:eastAsia="Times New Roman" w:hAnsi="Arial" w:cs="Arial"/>
                <w:b/>
                <w:lang w:eastAsia="zh-CN"/>
              </w:rPr>
            </w:pPr>
          </w:p>
          <w:p w:rsidR="007E7059" w:rsidRPr="00011560" w:rsidRDefault="007E7059" w:rsidP="00011560">
            <w:pPr>
              <w:spacing w:after="0" w:line="240" w:lineRule="auto"/>
              <w:rPr>
                <w:rFonts w:ascii="Arial" w:eastAsia="Times New Roman" w:hAnsi="Arial" w:cs="Arial"/>
                <w:b/>
                <w:lang w:eastAsia="zh-CN"/>
              </w:rPr>
            </w:pPr>
            <w:r w:rsidRPr="00011560">
              <w:rPr>
                <w:rFonts w:ascii="Arial" w:eastAsia="Times New Roman" w:hAnsi="Arial" w:cs="Arial"/>
                <w:b/>
                <w:lang w:eastAsia="zh-CN"/>
              </w:rPr>
              <w:t>Experience</w:t>
            </w:r>
          </w:p>
        </w:tc>
        <w:tc>
          <w:tcPr>
            <w:tcW w:w="2693" w:type="dxa"/>
            <w:tcBorders>
              <w:left w:val="single" w:sz="4" w:space="0" w:color="auto"/>
            </w:tcBorders>
          </w:tcPr>
          <w:p w:rsidR="007E7059" w:rsidRPr="00011560" w:rsidRDefault="007E7059" w:rsidP="00011560">
            <w:pPr>
              <w:spacing w:after="0" w:line="240" w:lineRule="auto"/>
              <w:jc w:val="center"/>
              <w:rPr>
                <w:rFonts w:ascii="Arial" w:eastAsia="Times New Roman" w:hAnsi="Arial" w:cs="Arial"/>
                <w:lang w:eastAsia="zh-CN"/>
              </w:rPr>
            </w:pPr>
          </w:p>
        </w:tc>
      </w:tr>
      <w:tr w:rsidR="007E7059" w:rsidRPr="00011560" w:rsidTr="004B0E66">
        <w:trPr>
          <w:cantSplit/>
        </w:trPr>
        <w:tc>
          <w:tcPr>
            <w:tcW w:w="6629" w:type="dxa"/>
            <w:tcBorders>
              <w:top w:val="nil"/>
              <w:right w:val="single" w:sz="4" w:space="0" w:color="auto"/>
            </w:tcBorders>
          </w:tcPr>
          <w:p w:rsidR="007E7059" w:rsidRPr="00011560" w:rsidRDefault="007E7059" w:rsidP="00011560">
            <w:pPr>
              <w:spacing w:after="0" w:line="240" w:lineRule="auto"/>
              <w:rPr>
                <w:rFonts w:ascii="Arial" w:eastAsia="Times New Roman" w:hAnsi="Arial" w:cs="Arial"/>
                <w:lang w:eastAsia="zh-CN"/>
              </w:rPr>
            </w:pPr>
          </w:p>
          <w:p w:rsidR="007E7059" w:rsidRPr="00011560" w:rsidRDefault="007E7059" w:rsidP="00011560">
            <w:pPr>
              <w:spacing w:after="0" w:line="240" w:lineRule="auto"/>
              <w:rPr>
                <w:rFonts w:ascii="Arial" w:eastAsia="Times New Roman" w:hAnsi="Arial" w:cs="Arial"/>
                <w:lang w:eastAsia="zh-CN"/>
              </w:rPr>
            </w:pPr>
            <w:r w:rsidRPr="00011560">
              <w:rPr>
                <w:rFonts w:ascii="Arial" w:eastAsia="Times New Roman" w:hAnsi="Arial" w:cs="Arial"/>
                <w:lang w:eastAsia="zh-CN"/>
              </w:rPr>
              <w:t>Experience of monitoring learner progress in ways that deliver excellent outcomes</w:t>
            </w:r>
          </w:p>
        </w:tc>
        <w:tc>
          <w:tcPr>
            <w:tcW w:w="2693" w:type="dxa"/>
            <w:tcBorders>
              <w:left w:val="single" w:sz="4" w:space="0" w:color="auto"/>
            </w:tcBorders>
          </w:tcPr>
          <w:p w:rsidR="007E7059" w:rsidRPr="00011560" w:rsidRDefault="007E7059" w:rsidP="00011560">
            <w:pPr>
              <w:spacing w:after="0" w:line="240" w:lineRule="auto"/>
              <w:jc w:val="center"/>
              <w:rPr>
                <w:rFonts w:ascii="Arial" w:eastAsia="Times New Roman" w:hAnsi="Arial" w:cs="Arial"/>
                <w:lang w:eastAsia="zh-CN"/>
              </w:rPr>
            </w:pPr>
          </w:p>
          <w:p w:rsidR="007E7059" w:rsidRPr="00011560" w:rsidRDefault="004C6901" w:rsidP="00011560">
            <w:pPr>
              <w:spacing w:after="0" w:line="240" w:lineRule="auto"/>
              <w:jc w:val="center"/>
              <w:rPr>
                <w:rFonts w:ascii="Arial" w:eastAsia="Times New Roman" w:hAnsi="Arial" w:cs="Arial"/>
                <w:lang w:eastAsia="zh-CN"/>
              </w:rPr>
            </w:pPr>
            <w:r>
              <w:rPr>
                <w:rFonts w:ascii="Arial" w:eastAsia="Times New Roman" w:hAnsi="Arial" w:cs="Arial"/>
                <w:lang w:eastAsia="zh-CN"/>
              </w:rPr>
              <w:t>E</w:t>
            </w:r>
          </w:p>
        </w:tc>
      </w:tr>
      <w:tr w:rsidR="007E7059" w:rsidRPr="00011560" w:rsidTr="004B0E66">
        <w:trPr>
          <w:cantSplit/>
        </w:trPr>
        <w:tc>
          <w:tcPr>
            <w:tcW w:w="6629" w:type="dxa"/>
            <w:tcBorders>
              <w:top w:val="nil"/>
              <w:right w:val="single" w:sz="4" w:space="0" w:color="auto"/>
            </w:tcBorders>
          </w:tcPr>
          <w:p w:rsidR="007E7059" w:rsidRPr="00011560" w:rsidRDefault="007E7059" w:rsidP="00011560">
            <w:pPr>
              <w:spacing w:after="0" w:line="240" w:lineRule="auto"/>
              <w:rPr>
                <w:rFonts w:ascii="Arial" w:eastAsia="Times New Roman" w:hAnsi="Arial" w:cs="Arial"/>
                <w:lang w:eastAsia="zh-CN"/>
              </w:rPr>
            </w:pPr>
          </w:p>
          <w:p w:rsidR="007E7059" w:rsidRPr="00011560" w:rsidRDefault="007E7059" w:rsidP="00011560">
            <w:pPr>
              <w:spacing w:after="0" w:line="240" w:lineRule="auto"/>
              <w:rPr>
                <w:rFonts w:ascii="Arial" w:eastAsia="Times New Roman" w:hAnsi="Arial" w:cs="Arial"/>
                <w:lang w:eastAsia="zh-CN"/>
              </w:rPr>
            </w:pPr>
            <w:r w:rsidRPr="00011560">
              <w:rPr>
                <w:rFonts w:ascii="Arial" w:eastAsia="Times New Roman" w:hAnsi="Arial" w:cs="Arial"/>
                <w:lang w:eastAsia="zh-CN"/>
              </w:rPr>
              <w:t xml:space="preserve">Experience of facilitating learning </w:t>
            </w:r>
            <w:r>
              <w:rPr>
                <w:rFonts w:ascii="Arial" w:eastAsia="Times New Roman" w:hAnsi="Arial" w:cs="Arial"/>
                <w:lang w:eastAsia="zh-CN"/>
              </w:rPr>
              <w:t>/ working with students in a formal setting without supervision</w:t>
            </w:r>
          </w:p>
        </w:tc>
        <w:tc>
          <w:tcPr>
            <w:tcW w:w="2693" w:type="dxa"/>
            <w:tcBorders>
              <w:left w:val="single" w:sz="4" w:space="0" w:color="auto"/>
            </w:tcBorders>
          </w:tcPr>
          <w:p w:rsidR="007E7059" w:rsidRPr="00011560" w:rsidRDefault="007E7059" w:rsidP="00011560">
            <w:pPr>
              <w:spacing w:after="0" w:line="240" w:lineRule="auto"/>
              <w:jc w:val="center"/>
              <w:rPr>
                <w:rFonts w:ascii="Arial" w:eastAsia="Times New Roman" w:hAnsi="Arial" w:cs="Arial"/>
                <w:lang w:eastAsia="zh-CN"/>
              </w:rPr>
            </w:pPr>
          </w:p>
          <w:p w:rsidR="007E7059" w:rsidRPr="00011560" w:rsidRDefault="007E7059" w:rsidP="00011560">
            <w:pPr>
              <w:spacing w:after="0" w:line="240" w:lineRule="auto"/>
              <w:jc w:val="center"/>
              <w:rPr>
                <w:rFonts w:ascii="Arial" w:eastAsia="Times New Roman" w:hAnsi="Arial" w:cs="Arial"/>
                <w:lang w:eastAsia="zh-CN"/>
              </w:rPr>
            </w:pPr>
            <w:r w:rsidRPr="00011560">
              <w:rPr>
                <w:rFonts w:ascii="Arial" w:eastAsia="Times New Roman" w:hAnsi="Arial" w:cs="Arial"/>
                <w:lang w:eastAsia="zh-CN"/>
              </w:rPr>
              <w:t>E</w:t>
            </w:r>
          </w:p>
        </w:tc>
      </w:tr>
      <w:tr w:rsidR="007E7059" w:rsidRPr="00011560" w:rsidTr="004B0E66">
        <w:trPr>
          <w:cantSplit/>
        </w:trPr>
        <w:tc>
          <w:tcPr>
            <w:tcW w:w="6629" w:type="dxa"/>
            <w:tcBorders>
              <w:top w:val="nil"/>
              <w:right w:val="single" w:sz="4" w:space="0" w:color="auto"/>
            </w:tcBorders>
          </w:tcPr>
          <w:p w:rsidR="007E7059" w:rsidRPr="00011560" w:rsidRDefault="007E7059" w:rsidP="00011560">
            <w:pPr>
              <w:spacing w:after="0" w:line="240" w:lineRule="auto"/>
              <w:rPr>
                <w:rFonts w:ascii="Arial" w:eastAsia="Times New Roman" w:hAnsi="Arial" w:cs="Arial"/>
                <w:lang w:eastAsia="zh-CN"/>
              </w:rPr>
            </w:pPr>
          </w:p>
          <w:p w:rsidR="007E7059" w:rsidRDefault="007E7059" w:rsidP="00011560">
            <w:pPr>
              <w:spacing w:after="0" w:line="240" w:lineRule="auto"/>
              <w:rPr>
                <w:rFonts w:ascii="Arial" w:eastAsia="Times New Roman" w:hAnsi="Arial" w:cs="Arial"/>
                <w:lang w:eastAsia="zh-CN"/>
              </w:rPr>
            </w:pPr>
            <w:r w:rsidRPr="00011560">
              <w:rPr>
                <w:rFonts w:ascii="Arial" w:eastAsia="Times New Roman" w:hAnsi="Arial" w:cs="Arial"/>
                <w:lang w:eastAsia="zh-CN"/>
              </w:rPr>
              <w:t>Experience of providing learning support including doing 1:1 support</w:t>
            </w:r>
            <w:r>
              <w:rPr>
                <w:rFonts w:ascii="Arial" w:eastAsia="Times New Roman" w:hAnsi="Arial" w:cs="Arial"/>
                <w:lang w:eastAsia="zh-CN"/>
              </w:rPr>
              <w:t xml:space="preserve"> sessions</w:t>
            </w:r>
          </w:p>
          <w:p w:rsidR="007E7059" w:rsidRPr="00011560" w:rsidRDefault="007E7059" w:rsidP="00011560">
            <w:pPr>
              <w:spacing w:after="0" w:line="240" w:lineRule="auto"/>
              <w:rPr>
                <w:rFonts w:ascii="Arial" w:eastAsia="Times New Roman" w:hAnsi="Arial" w:cs="Arial"/>
                <w:lang w:eastAsia="zh-CN"/>
              </w:rPr>
            </w:pPr>
          </w:p>
        </w:tc>
        <w:tc>
          <w:tcPr>
            <w:tcW w:w="2693" w:type="dxa"/>
            <w:tcBorders>
              <w:left w:val="single" w:sz="4" w:space="0" w:color="auto"/>
            </w:tcBorders>
          </w:tcPr>
          <w:p w:rsidR="007E7059" w:rsidRPr="00011560" w:rsidRDefault="007E7059" w:rsidP="00011560">
            <w:pPr>
              <w:spacing w:after="0" w:line="240" w:lineRule="auto"/>
              <w:jc w:val="center"/>
              <w:rPr>
                <w:rFonts w:ascii="Arial" w:eastAsia="Times New Roman" w:hAnsi="Arial" w:cs="Arial"/>
                <w:lang w:eastAsia="zh-CN"/>
              </w:rPr>
            </w:pPr>
          </w:p>
          <w:p w:rsidR="007E7059" w:rsidRPr="00011560" w:rsidRDefault="004C6901" w:rsidP="00011560">
            <w:pPr>
              <w:spacing w:after="0" w:line="240" w:lineRule="auto"/>
              <w:jc w:val="center"/>
              <w:rPr>
                <w:rFonts w:ascii="Arial" w:eastAsia="Times New Roman" w:hAnsi="Arial" w:cs="Arial"/>
                <w:lang w:eastAsia="zh-CN"/>
              </w:rPr>
            </w:pPr>
            <w:r>
              <w:rPr>
                <w:rFonts w:ascii="Arial" w:eastAsia="Times New Roman" w:hAnsi="Arial" w:cs="Arial"/>
                <w:lang w:eastAsia="zh-CN"/>
              </w:rPr>
              <w:t>E</w:t>
            </w:r>
          </w:p>
        </w:tc>
      </w:tr>
      <w:tr w:rsidR="007E7059" w:rsidRPr="00011560" w:rsidTr="004B0E66">
        <w:trPr>
          <w:cantSplit/>
        </w:trPr>
        <w:tc>
          <w:tcPr>
            <w:tcW w:w="6629" w:type="dxa"/>
            <w:tcBorders>
              <w:top w:val="nil"/>
              <w:right w:val="single" w:sz="4" w:space="0" w:color="auto"/>
            </w:tcBorders>
          </w:tcPr>
          <w:p w:rsidR="007E7059" w:rsidRDefault="007E7059" w:rsidP="00011560">
            <w:pPr>
              <w:spacing w:after="0" w:line="240" w:lineRule="auto"/>
              <w:rPr>
                <w:rFonts w:ascii="Arial" w:eastAsia="Times New Roman" w:hAnsi="Arial" w:cs="Arial"/>
                <w:lang w:eastAsia="zh-CN"/>
              </w:rPr>
            </w:pPr>
            <w:r>
              <w:rPr>
                <w:rFonts w:ascii="Arial" w:eastAsia="Times New Roman" w:hAnsi="Arial" w:cs="Arial"/>
                <w:lang w:eastAsia="zh-CN"/>
              </w:rPr>
              <w:t>Experience of supervising / organising / coaching sports activities</w:t>
            </w:r>
          </w:p>
          <w:p w:rsidR="007E7059" w:rsidRPr="00011560" w:rsidRDefault="007E7059" w:rsidP="00011560">
            <w:pPr>
              <w:spacing w:after="0" w:line="240" w:lineRule="auto"/>
              <w:rPr>
                <w:rFonts w:ascii="Arial" w:eastAsia="Times New Roman" w:hAnsi="Arial" w:cs="Arial"/>
                <w:lang w:eastAsia="zh-CN"/>
              </w:rPr>
            </w:pPr>
          </w:p>
        </w:tc>
        <w:tc>
          <w:tcPr>
            <w:tcW w:w="2693" w:type="dxa"/>
            <w:tcBorders>
              <w:left w:val="single" w:sz="4" w:space="0" w:color="auto"/>
            </w:tcBorders>
          </w:tcPr>
          <w:p w:rsidR="007E7059" w:rsidRPr="00011560" w:rsidRDefault="007E7059" w:rsidP="00011560">
            <w:pPr>
              <w:spacing w:after="0" w:line="240" w:lineRule="auto"/>
              <w:jc w:val="center"/>
              <w:rPr>
                <w:rFonts w:ascii="Arial" w:eastAsia="Times New Roman" w:hAnsi="Arial" w:cs="Arial"/>
                <w:lang w:eastAsia="zh-CN"/>
              </w:rPr>
            </w:pPr>
            <w:r>
              <w:rPr>
                <w:rFonts w:ascii="Arial" w:eastAsia="Times New Roman" w:hAnsi="Arial" w:cs="Arial"/>
                <w:lang w:eastAsia="zh-CN"/>
              </w:rPr>
              <w:t>D</w:t>
            </w:r>
          </w:p>
        </w:tc>
      </w:tr>
      <w:tr w:rsidR="007E7059" w:rsidRPr="00011560" w:rsidTr="004B0E66">
        <w:trPr>
          <w:cantSplit/>
        </w:trPr>
        <w:tc>
          <w:tcPr>
            <w:tcW w:w="6629" w:type="dxa"/>
            <w:tcBorders>
              <w:top w:val="nil"/>
              <w:right w:val="single" w:sz="4" w:space="0" w:color="auto"/>
            </w:tcBorders>
          </w:tcPr>
          <w:p w:rsidR="007E7059" w:rsidRDefault="007E7059" w:rsidP="00011560">
            <w:pPr>
              <w:spacing w:after="0" w:line="240" w:lineRule="auto"/>
              <w:rPr>
                <w:rFonts w:ascii="Arial" w:eastAsia="Times New Roman" w:hAnsi="Arial" w:cs="Arial"/>
                <w:lang w:eastAsia="zh-CN"/>
              </w:rPr>
            </w:pPr>
            <w:r w:rsidRPr="00011560">
              <w:rPr>
                <w:rFonts w:ascii="Arial" w:eastAsia="Times New Roman" w:hAnsi="Arial" w:cs="Arial"/>
                <w:lang w:eastAsia="zh-CN"/>
              </w:rPr>
              <w:t>Experience of working with other agencies e.g. schools, youth service, social services, voluntary sector</w:t>
            </w:r>
          </w:p>
          <w:p w:rsidR="007E7059" w:rsidRPr="00011560" w:rsidRDefault="007E7059" w:rsidP="00011560">
            <w:pPr>
              <w:spacing w:after="0" w:line="240" w:lineRule="auto"/>
              <w:rPr>
                <w:rFonts w:ascii="Arial" w:eastAsia="Times New Roman" w:hAnsi="Arial" w:cs="Arial"/>
                <w:lang w:eastAsia="zh-CN"/>
              </w:rPr>
            </w:pPr>
          </w:p>
        </w:tc>
        <w:tc>
          <w:tcPr>
            <w:tcW w:w="2693" w:type="dxa"/>
            <w:tcBorders>
              <w:left w:val="single" w:sz="4" w:space="0" w:color="auto"/>
            </w:tcBorders>
          </w:tcPr>
          <w:p w:rsidR="007E7059" w:rsidRPr="00011560" w:rsidRDefault="007E7059" w:rsidP="00011560">
            <w:pPr>
              <w:spacing w:after="0" w:line="240" w:lineRule="auto"/>
              <w:jc w:val="center"/>
              <w:rPr>
                <w:rFonts w:ascii="Arial" w:eastAsia="Times New Roman" w:hAnsi="Arial" w:cs="Arial"/>
                <w:lang w:eastAsia="zh-CN"/>
              </w:rPr>
            </w:pPr>
            <w:r w:rsidRPr="00011560">
              <w:rPr>
                <w:rFonts w:ascii="Arial" w:eastAsia="Times New Roman" w:hAnsi="Arial" w:cs="Arial"/>
                <w:lang w:eastAsia="zh-CN"/>
              </w:rPr>
              <w:t>E</w:t>
            </w:r>
          </w:p>
        </w:tc>
      </w:tr>
      <w:tr w:rsidR="007E7059" w:rsidRPr="00011560" w:rsidTr="004B0E66">
        <w:trPr>
          <w:cantSplit/>
        </w:trPr>
        <w:tc>
          <w:tcPr>
            <w:tcW w:w="6629" w:type="dxa"/>
            <w:tcBorders>
              <w:top w:val="nil"/>
              <w:right w:val="single" w:sz="4" w:space="0" w:color="auto"/>
            </w:tcBorders>
          </w:tcPr>
          <w:p w:rsidR="007E7059" w:rsidRPr="00011560" w:rsidRDefault="007E7059" w:rsidP="00011560">
            <w:pPr>
              <w:spacing w:after="0" w:line="240" w:lineRule="auto"/>
              <w:rPr>
                <w:rFonts w:ascii="Arial" w:eastAsia="Times New Roman" w:hAnsi="Arial" w:cs="Arial"/>
                <w:lang w:eastAsia="en-GB"/>
              </w:rPr>
            </w:pPr>
            <w:r>
              <w:rPr>
                <w:rFonts w:ascii="Arial" w:eastAsia="Times New Roman" w:hAnsi="Arial" w:cs="Arial"/>
                <w:lang w:eastAsia="zh-CN"/>
              </w:rPr>
              <w:t xml:space="preserve">Experience of the </w:t>
            </w:r>
            <w:r w:rsidRPr="00A63D4E">
              <w:rPr>
                <w:rFonts w:ascii="Arial" w:eastAsia="Times New Roman" w:hAnsi="Arial" w:cs="Arial"/>
                <w:lang w:eastAsia="en-GB"/>
              </w:rPr>
              <w:t>creation and maintenance of curriculum resources, and creation of visual displays in order to ensure a relevant physical learning environment</w:t>
            </w:r>
          </w:p>
        </w:tc>
        <w:tc>
          <w:tcPr>
            <w:tcW w:w="2693" w:type="dxa"/>
            <w:tcBorders>
              <w:left w:val="single" w:sz="4" w:space="0" w:color="auto"/>
            </w:tcBorders>
          </w:tcPr>
          <w:p w:rsidR="007E7059" w:rsidRPr="00011560" w:rsidRDefault="00200695" w:rsidP="00011560">
            <w:pPr>
              <w:spacing w:after="0" w:line="240" w:lineRule="auto"/>
              <w:jc w:val="center"/>
              <w:rPr>
                <w:rFonts w:ascii="Arial" w:eastAsia="Times New Roman" w:hAnsi="Arial" w:cs="Arial"/>
                <w:lang w:eastAsia="zh-CN"/>
              </w:rPr>
            </w:pPr>
            <w:r>
              <w:rPr>
                <w:rFonts w:ascii="Arial" w:eastAsia="Times New Roman" w:hAnsi="Arial" w:cs="Arial"/>
                <w:lang w:eastAsia="zh-CN"/>
              </w:rPr>
              <w:t>D</w:t>
            </w:r>
          </w:p>
        </w:tc>
      </w:tr>
      <w:tr w:rsidR="007E7059" w:rsidRPr="00011560" w:rsidTr="004B0E66">
        <w:trPr>
          <w:cantSplit/>
        </w:trPr>
        <w:tc>
          <w:tcPr>
            <w:tcW w:w="6629" w:type="dxa"/>
            <w:tcBorders>
              <w:top w:val="nil"/>
              <w:right w:val="single" w:sz="4" w:space="0" w:color="auto"/>
            </w:tcBorders>
          </w:tcPr>
          <w:p w:rsidR="007E7059" w:rsidRPr="00011560" w:rsidRDefault="007E7059" w:rsidP="00011560">
            <w:pPr>
              <w:spacing w:after="0" w:line="240" w:lineRule="auto"/>
              <w:rPr>
                <w:rFonts w:ascii="Arial" w:eastAsia="Times New Roman" w:hAnsi="Arial" w:cs="Arial"/>
                <w:lang w:eastAsia="zh-CN"/>
              </w:rPr>
            </w:pPr>
          </w:p>
          <w:p w:rsidR="007E7059" w:rsidRPr="00011560" w:rsidRDefault="007E7059" w:rsidP="00011560">
            <w:pPr>
              <w:spacing w:after="0" w:line="240" w:lineRule="auto"/>
              <w:rPr>
                <w:rFonts w:ascii="Arial" w:eastAsia="Times New Roman" w:hAnsi="Arial" w:cs="Arial"/>
                <w:lang w:eastAsia="zh-CN"/>
              </w:rPr>
            </w:pPr>
            <w:r w:rsidRPr="00011560">
              <w:rPr>
                <w:rFonts w:ascii="Arial" w:eastAsia="Times New Roman" w:hAnsi="Arial" w:cs="Arial"/>
                <w:lang w:eastAsia="zh-CN"/>
              </w:rPr>
              <w:t>Recent experience as Learning Support / TA</w:t>
            </w:r>
          </w:p>
          <w:p w:rsidR="007E7059" w:rsidRPr="00011560" w:rsidRDefault="007E7059" w:rsidP="00011560">
            <w:pPr>
              <w:spacing w:after="0" w:line="240" w:lineRule="auto"/>
              <w:rPr>
                <w:rFonts w:ascii="Arial" w:eastAsia="Times New Roman" w:hAnsi="Arial" w:cs="Arial"/>
                <w:lang w:eastAsia="zh-CN"/>
              </w:rPr>
            </w:pPr>
          </w:p>
          <w:p w:rsidR="007E7059" w:rsidRDefault="007E7059" w:rsidP="00011560">
            <w:pPr>
              <w:spacing w:after="0" w:line="240" w:lineRule="auto"/>
              <w:rPr>
                <w:rFonts w:ascii="Arial" w:eastAsia="Times New Roman" w:hAnsi="Arial" w:cs="Arial"/>
                <w:lang w:eastAsia="zh-CN"/>
              </w:rPr>
            </w:pPr>
            <w:r w:rsidRPr="00011560">
              <w:rPr>
                <w:rFonts w:ascii="Arial" w:eastAsia="Times New Roman" w:hAnsi="Arial" w:cs="Arial"/>
                <w:lang w:eastAsia="zh-CN"/>
              </w:rPr>
              <w:t>Experience of providing cover for colleagues who are absent</w:t>
            </w:r>
          </w:p>
          <w:p w:rsidR="006E5F8A" w:rsidRDefault="006E5F8A" w:rsidP="00011560">
            <w:pPr>
              <w:spacing w:after="0" w:line="240" w:lineRule="auto"/>
              <w:rPr>
                <w:rFonts w:ascii="Arial" w:eastAsia="Times New Roman" w:hAnsi="Arial" w:cs="Arial"/>
                <w:lang w:eastAsia="zh-CN"/>
              </w:rPr>
            </w:pPr>
          </w:p>
          <w:p w:rsidR="006E5F8A" w:rsidRPr="00011560" w:rsidRDefault="006E5F8A" w:rsidP="00011560">
            <w:pPr>
              <w:spacing w:after="0" w:line="240" w:lineRule="auto"/>
              <w:rPr>
                <w:rFonts w:ascii="Arial" w:eastAsia="Times New Roman" w:hAnsi="Arial" w:cs="Arial"/>
                <w:lang w:eastAsia="zh-CN"/>
              </w:rPr>
            </w:pPr>
            <w:r>
              <w:rPr>
                <w:rFonts w:ascii="Arial" w:eastAsia="Times New Roman" w:hAnsi="Arial" w:cs="Arial"/>
                <w:lang w:eastAsia="zh-CN"/>
              </w:rPr>
              <w:t>Experience of being part of a Safeguarding Team</w:t>
            </w:r>
          </w:p>
        </w:tc>
        <w:tc>
          <w:tcPr>
            <w:tcW w:w="2693" w:type="dxa"/>
            <w:tcBorders>
              <w:left w:val="single" w:sz="4" w:space="0" w:color="auto"/>
            </w:tcBorders>
          </w:tcPr>
          <w:p w:rsidR="007E7059" w:rsidRPr="00011560" w:rsidRDefault="007E7059" w:rsidP="00011560">
            <w:pPr>
              <w:spacing w:after="0" w:line="240" w:lineRule="auto"/>
              <w:jc w:val="center"/>
              <w:rPr>
                <w:rFonts w:ascii="Arial" w:eastAsia="Times New Roman" w:hAnsi="Arial" w:cs="Arial"/>
                <w:lang w:eastAsia="zh-CN"/>
              </w:rPr>
            </w:pPr>
          </w:p>
          <w:p w:rsidR="007E7059" w:rsidRPr="00011560" w:rsidRDefault="004C6901" w:rsidP="00011560">
            <w:pPr>
              <w:spacing w:after="0" w:line="240" w:lineRule="auto"/>
              <w:jc w:val="center"/>
              <w:rPr>
                <w:rFonts w:ascii="Arial" w:eastAsia="Times New Roman" w:hAnsi="Arial" w:cs="Arial"/>
                <w:lang w:eastAsia="zh-CN"/>
              </w:rPr>
            </w:pPr>
            <w:r>
              <w:rPr>
                <w:rFonts w:ascii="Arial" w:eastAsia="Times New Roman" w:hAnsi="Arial" w:cs="Arial"/>
                <w:lang w:eastAsia="zh-CN"/>
              </w:rPr>
              <w:t>E</w:t>
            </w:r>
          </w:p>
          <w:p w:rsidR="007E7059" w:rsidRPr="00011560" w:rsidRDefault="007E7059" w:rsidP="00011560">
            <w:pPr>
              <w:spacing w:after="0" w:line="240" w:lineRule="auto"/>
              <w:jc w:val="center"/>
              <w:rPr>
                <w:rFonts w:ascii="Arial" w:eastAsia="Times New Roman" w:hAnsi="Arial" w:cs="Arial"/>
                <w:lang w:eastAsia="zh-CN"/>
              </w:rPr>
            </w:pPr>
          </w:p>
          <w:p w:rsidR="007E7059" w:rsidRDefault="007E7059" w:rsidP="00011560">
            <w:pPr>
              <w:spacing w:after="0" w:line="240" w:lineRule="auto"/>
              <w:jc w:val="center"/>
              <w:rPr>
                <w:rFonts w:ascii="Arial" w:eastAsia="Times New Roman" w:hAnsi="Arial" w:cs="Arial"/>
                <w:lang w:eastAsia="zh-CN"/>
              </w:rPr>
            </w:pPr>
            <w:r>
              <w:rPr>
                <w:rFonts w:ascii="Arial" w:eastAsia="Times New Roman" w:hAnsi="Arial" w:cs="Arial"/>
                <w:lang w:eastAsia="zh-CN"/>
              </w:rPr>
              <w:t>E</w:t>
            </w:r>
          </w:p>
          <w:p w:rsidR="006E5F8A" w:rsidRDefault="006E5F8A" w:rsidP="00011560">
            <w:pPr>
              <w:spacing w:after="0" w:line="240" w:lineRule="auto"/>
              <w:jc w:val="center"/>
              <w:rPr>
                <w:rFonts w:ascii="Arial" w:eastAsia="Times New Roman" w:hAnsi="Arial" w:cs="Arial"/>
                <w:lang w:eastAsia="zh-CN"/>
              </w:rPr>
            </w:pPr>
          </w:p>
          <w:p w:rsidR="006E5F8A" w:rsidRPr="00011560" w:rsidRDefault="006E5F8A" w:rsidP="00011560">
            <w:pPr>
              <w:spacing w:after="0" w:line="240" w:lineRule="auto"/>
              <w:jc w:val="center"/>
              <w:rPr>
                <w:rFonts w:ascii="Arial" w:eastAsia="Times New Roman" w:hAnsi="Arial" w:cs="Arial"/>
                <w:lang w:eastAsia="zh-CN"/>
              </w:rPr>
            </w:pPr>
            <w:r>
              <w:rPr>
                <w:rFonts w:ascii="Arial" w:eastAsia="Times New Roman" w:hAnsi="Arial" w:cs="Arial"/>
                <w:lang w:eastAsia="zh-CN"/>
              </w:rPr>
              <w:t>D</w:t>
            </w:r>
          </w:p>
        </w:tc>
      </w:tr>
      <w:tr w:rsidR="007E7059" w:rsidRPr="00011560" w:rsidTr="004B0E66">
        <w:trPr>
          <w:cantSplit/>
        </w:trPr>
        <w:tc>
          <w:tcPr>
            <w:tcW w:w="6629" w:type="dxa"/>
            <w:tcBorders>
              <w:top w:val="nil"/>
              <w:right w:val="single" w:sz="4" w:space="0" w:color="auto"/>
            </w:tcBorders>
          </w:tcPr>
          <w:p w:rsidR="007E7059" w:rsidRDefault="007E7059" w:rsidP="00011560">
            <w:pPr>
              <w:spacing w:after="0" w:line="240" w:lineRule="auto"/>
              <w:rPr>
                <w:rFonts w:ascii="Arial" w:eastAsia="Times New Roman" w:hAnsi="Arial" w:cs="Arial"/>
                <w:b/>
                <w:lang w:eastAsia="zh-CN"/>
              </w:rPr>
            </w:pPr>
          </w:p>
          <w:p w:rsidR="006E5F8A" w:rsidRDefault="006E5F8A" w:rsidP="00011560">
            <w:pPr>
              <w:spacing w:after="0" w:line="240" w:lineRule="auto"/>
              <w:rPr>
                <w:rFonts w:ascii="Arial" w:eastAsia="Times New Roman" w:hAnsi="Arial" w:cs="Arial"/>
                <w:b/>
                <w:lang w:eastAsia="zh-CN"/>
              </w:rPr>
            </w:pPr>
          </w:p>
          <w:p w:rsidR="006E5F8A" w:rsidRDefault="006E5F8A" w:rsidP="00011560">
            <w:pPr>
              <w:spacing w:after="0" w:line="240" w:lineRule="auto"/>
              <w:rPr>
                <w:rFonts w:ascii="Arial" w:eastAsia="Times New Roman" w:hAnsi="Arial" w:cs="Arial"/>
                <w:b/>
                <w:lang w:eastAsia="zh-CN"/>
              </w:rPr>
            </w:pPr>
          </w:p>
          <w:p w:rsidR="006E5F8A" w:rsidRDefault="006E5F8A" w:rsidP="00011560">
            <w:pPr>
              <w:spacing w:after="0" w:line="240" w:lineRule="auto"/>
              <w:rPr>
                <w:rFonts w:ascii="Arial" w:eastAsia="Times New Roman" w:hAnsi="Arial" w:cs="Arial"/>
                <w:b/>
                <w:lang w:eastAsia="zh-CN"/>
              </w:rPr>
            </w:pPr>
          </w:p>
          <w:p w:rsidR="006E5F8A" w:rsidRPr="00011560" w:rsidRDefault="006E5F8A" w:rsidP="00011560">
            <w:pPr>
              <w:spacing w:after="0" w:line="240" w:lineRule="auto"/>
              <w:rPr>
                <w:rFonts w:ascii="Arial" w:eastAsia="Times New Roman" w:hAnsi="Arial" w:cs="Arial"/>
                <w:b/>
                <w:lang w:eastAsia="zh-CN"/>
              </w:rPr>
            </w:pPr>
          </w:p>
          <w:p w:rsidR="007E7059" w:rsidRPr="00011560" w:rsidRDefault="007E7059" w:rsidP="00011560">
            <w:pPr>
              <w:spacing w:after="0" w:line="240" w:lineRule="auto"/>
              <w:rPr>
                <w:rFonts w:ascii="Arial" w:eastAsia="Times New Roman" w:hAnsi="Arial" w:cs="Arial"/>
                <w:b/>
                <w:lang w:eastAsia="zh-CN"/>
              </w:rPr>
            </w:pPr>
            <w:r w:rsidRPr="00011560">
              <w:rPr>
                <w:rFonts w:ascii="Arial" w:eastAsia="Times New Roman" w:hAnsi="Arial" w:cs="Arial"/>
                <w:b/>
                <w:lang w:eastAsia="zh-CN"/>
              </w:rPr>
              <w:t>Competencies</w:t>
            </w:r>
          </w:p>
        </w:tc>
        <w:tc>
          <w:tcPr>
            <w:tcW w:w="2693" w:type="dxa"/>
            <w:tcBorders>
              <w:left w:val="single" w:sz="4" w:space="0" w:color="auto"/>
            </w:tcBorders>
          </w:tcPr>
          <w:p w:rsidR="007E7059" w:rsidRPr="00011560" w:rsidRDefault="007E7059" w:rsidP="00011560">
            <w:pPr>
              <w:spacing w:after="0" w:line="240" w:lineRule="auto"/>
              <w:jc w:val="center"/>
              <w:rPr>
                <w:rFonts w:ascii="Arial" w:eastAsia="Times New Roman" w:hAnsi="Arial" w:cs="Arial"/>
                <w:lang w:eastAsia="zh-CN"/>
              </w:rPr>
            </w:pPr>
          </w:p>
        </w:tc>
      </w:tr>
      <w:tr w:rsidR="007E7059" w:rsidRPr="00011560" w:rsidTr="004B0E66">
        <w:trPr>
          <w:cantSplit/>
        </w:trPr>
        <w:tc>
          <w:tcPr>
            <w:tcW w:w="6629" w:type="dxa"/>
            <w:tcBorders>
              <w:top w:val="nil"/>
              <w:right w:val="single" w:sz="4" w:space="0" w:color="auto"/>
            </w:tcBorders>
          </w:tcPr>
          <w:p w:rsidR="007E7059" w:rsidRPr="00011560" w:rsidRDefault="007E7059" w:rsidP="00011560">
            <w:pPr>
              <w:spacing w:after="0" w:line="240" w:lineRule="auto"/>
              <w:rPr>
                <w:rFonts w:ascii="Arial" w:eastAsia="Times New Roman" w:hAnsi="Arial" w:cs="Arial"/>
                <w:lang w:eastAsia="zh-CN"/>
              </w:rPr>
            </w:pPr>
          </w:p>
          <w:p w:rsidR="007E7059" w:rsidRPr="00011560" w:rsidRDefault="007E7059" w:rsidP="00011560">
            <w:pPr>
              <w:spacing w:after="0" w:line="240" w:lineRule="auto"/>
              <w:rPr>
                <w:rFonts w:ascii="Arial" w:eastAsia="Times New Roman" w:hAnsi="Arial" w:cs="Arial"/>
                <w:lang w:eastAsia="zh-CN"/>
              </w:rPr>
            </w:pPr>
            <w:r w:rsidRPr="00011560">
              <w:rPr>
                <w:rFonts w:ascii="Arial" w:eastAsia="Times New Roman" w:hAnsi="Arial" w:cs="Arial"/>
                <w:lang w:eastAsia="zh-CN"/>
              </w:rPr>
              <w:t xml:space="preserve">Demonstrate a high level of competency in the use of IT applications e.g. Word, Excel </w:t>
            </w:r>
          </w:p>
          <w:p w:rsidR="007E7059" w:rsidRPr="00011560" w:rsidRDefault="007E7059" w:rsidP="00011560">
            <w:pPr>
              <w:spacing w:after="0" w:line="240" w:lineRule="auto"/>
              <w:rPr>
                <w:rFonts w:ascii="Arial" w:eastAsia="Times New Roman" w:hAnsi="Arial" w:cs="Arial"/>
                <w:lang w:eastAsia="zh-CN"/>
              </w:rPr>
            </w:pPr>
          </w:p>
        </w:tc>
        <w:tc>
          <w:tcPr>
            <w:tcW w:w="2693" w:type="dxa"/>
            <w:tcBorders>
              <w:left w:val="single" w:sz="4" w:space="0" w:color="auto"/>
            </w:tcBorders>
          </w:tcPr>
          <w:p w:rsidR="007E7059" w:rsidRPr="00011560" w:rsidRDefault="007E7059" w:rsidP="00011560">
            <w:pPr>
              <w:spacing w:after="0" w:line="240" w:lineRule="auto"/>
              <w:jc w:val="center"/>
              <w:rPr>
                <w:rFonts w:ascii="Arial" w:eastAsia="Times New Roman" w:hAnsi="Arial" w:cs="Arial"/>
                <w:lang w:eastAsia="zh-CN"/>
              </w:rPr>
            </w:pPr>
          </w:p>
          <w:p w:rsidR="007E7059" w:rsidRPr="00011560" w:rsidRDefault="007E7059" w:rsidP="00011560">
            <w:pPr>
              <w:spacing w:after="0" w:line="240" w:lineRule="auto"/>
              <w:jc w:val="center"/>
              <w:rPr>
                <w:rFonts w:ascii="Arial" w:eastAsia="Times New Roman" w:hAnsi="Arial" w:cs="Arial"/>
                <w:lang w:eastAsia="zh-CN"/>
              </w:rPr>
            </w:pPr>
            <w:r w:rsidRPr="00011560">
              <w:rPr>
                <w:rFonts w:ascii="Arial" w:eastAsia="Times New Roman" w:hAnsi="Arial" w:cs="Arial"/>
                <w:lang w:eastAsia="zh-CN"/>
              </w:rPr>
              <w:t>E</w:t>
            </w:r>
          </w:p>
        </w:tc>
      </w:tr>
      <w:tr w:rsidR="007E7059" w:rsidRPr="00011560" w:rsidTr="004B0E66">
        <w:trPr>
          <w:cantSplit/>
        </w:trPr>
        <w:tc>
          <w:tcPr>
            <w:tcW w:w="6629" w:type="dxa"/>
            <w:tcBorders>
              <w:top w:val="nil"/>
              <w:right w:val="single" w:sz="4" w:space="0" w:color="auto"/>
            </w:tcBorders>
          </w:tcPr>
          <w:p w:rsidR="007E7059" w:rsidRPr="00011560" w:rsidRDefault="007E7059" w:rsidP="00011560">
            <w:pPr>
              <w:autoSpaceDE w:val="0"/>
              <w:autoSpaceDN w:val="0"/>
              <w:adjustRightInd w:val="0"/>
              <w:spacing w:after="0" w:line="240" w:lineRule="auto"/>
              <w:rPr>
                <w:rFonts w:ascii="Arial" w:eastAsia="Times New Roman" w:hAnsi="Arial" w:cs="Arial"/>
                <w:color w:val="000000"/>
                <w:lang w:eastAsia="en-GB"/>
              </w:rPr>
            </w:pPr>
            <w:r w:rsidRPr="00011560">
              <w:rPr>
                <w:rFonts w:ascii="Arial" w:eastAsia="Times New Roman" w:hAnsi="Arial" w:cs="Arial"/>
                <w:color w:val="000000"/>
                <w:lang w:eastAsia="en-GB"/>
              </w:rPr>
              <w:t>Ability to assess own contribution to the work of the UTC</w:t>
            </w:r>
          </w:p>
          <w:p w:rsidR="007E7059" w:rsidRPr="00011560" w:rsidRDefault="007E7059" w:rsidP="00011560">
            <w:pPr>
              <w:autoSpaceDE w:val="0"/>
              <w:autoSpaceDN w:val="0"/>
              <w:adjustRightInd w:val="0"/>
              <w:spacing w:after="0" w:line="240" w:lineRule="auto"/>
              <w:rPr>
                <w:rFonts w:ascii="Arial" w:eastAsia="Times New Roman" w:hAnsi="Arial" w:cs="Arial"/>
                <w:color w:val="000000"/>
                <w:lang w:eastAsia="en-GB"/>
              </w:rPr>
            </w:pPr>
          </w:p>
          <w:p w:rsidR="007E7059" w:rsidRPr="00011560" w:rsidRDefault="007E7059" w:rsidP="007E7059">
            <w:pPr>
              <w:autoSpaceDE w:val="0"/>
              <w:autoSpaceDN w:val="0"/>
              <w:adjustRightInd w:val="0"/>
              <w:spacing w:after="0" w:line="240" w:lineRule="auto"/>
              <w:rPr>
                <w:rFonts w:ascii="Arial" w:eastAsia="Times New Roman" w:hAnsi="Arial" w:cs="Arial"/>
                <w:b/>
                <w:lang w:eastAsia="zh-CN"/>
              </w:rPr>
            </w:pPr>
            <w:r w:rsidRPr="00011560">
              <w:rPr>
                <w:rFonts w:ascii="Arial" w:eastAsia="Times New Roman" w:hAnsi="Arial" w:cs="Arial"/>
                <w:color w:val="000000"/>
                <w:lang w:eastAsia="en-GB"/>
              </w:rPr>
              <w:t>Ability to obtain and verify information about learner’s educational achievements and needs</w:t>
            </w:r>
          </w:p>
        </w:tc>
        <w:tc>
          <w:tcPr>
            <w:tcW w:w="2693" w:type="dxa"/>
            <w:tcBorders>
              <w:left w:val="single" w:sz="4" w:space="0" w:color="auto"/>
            </w:tcBorders>
          </w:tcPr>
          <w:p w:rsidR="007E7059" w:rsidRPr="00011560" w:rsidRDefault="007E7059" w:rsidP="00011560">
            <w:pPr>
              <w:spacing w:after="0" w:line="240" w:lineRule="auto"/>
              <w:jc w:val="center"/>
              <w:rPr>
                <w:rFonts w:ascii="Arial" w:eastAsia="Times New Roman" w:hAnsi="Arial" w:cs="Arial"/>
                <w:lang w:eastAsia="zh-CN"/>
              </w:rPr>
            </w:pPr>
            <w:r w:rsidRPr="00011560">
              <w:rPr>
                <w:rFonts w:ascii="Arial" w:eastAsia="Times New Roman" w:hAnsi="Arial" w:cs="Arial"/>
                <w:lang w:eastAsia="zh-CN"/>
              </w:rPr>
              <w:t>E</w:t>
            </w:r>
          </w:p>
          <w:p w:rsidR="007E7059" w:rsidRPr="00011560" w:rsidRDefault="007E7059" w:rsidP="00011560">
            <w:pPr>
              <w:spacing w:after="0" w:line="240" w:lineRule="auto"/>
              <w:jc w:val="center"/>
              <w:rPr>
                <w:rFonts w:ascii="Arial" w:eastAsia="Times New Roman" w:hAnsi="Arial" w:cs="Arial"/>
                <w:lang w:eastAsia="zh-CN"/>
              </w:rPr>
            </w:pPr>
          </w:p>
          <w:p w:rsidR="007E7059" w:rsidRPr="00011560" w:rsidRDefault="007E7059" w:rsidP="00011560">
            <w:pPr>
              <w:spacing w:after="0" w:line="240" w:lineRule="auto"/>
              <w:jc w:val="center"/>
              <w:rPr>
                <w:rFonts w:ascii="Arial" w:eastAsia="Times New Roman" w:hAnsi="Arial" w:cs="Arial"/>
                <w:lang w:eastAsia="zh-CN"/>
              </w:rPr>
            </w:pPr>
            <w:r w:rsidRPr="00011560">
              <w:rPr>
                <w:rFonts w:ascii="Arial" w:eastAsia="Times New Roman" w:hAnsi="Arial" w:cs="Arial"/>
                <w:lang w:eastAsia="zh-CN"/>
              </w:rPr>
              <w:t>E</w:t>
            </w:r>
          </w:p>
        </w:tc>
      </w:tr>
      <w:tr w:rsidR="007E7059" w:rsidRPr="00011560" w:rsidTr="004B0E66">
        <w:trPr>
          <w:cantSplit/>
        </w:trPr>
        <w:tc>
          <w:tcPr>
            <w:tcW w:w="6629" w:type="dxa"/>
            <w:tcBorders>
              <w:top w:val="nil"/>
              <w:right w:val="single" w:sz="4" w:space="0" w:color="auto"/>
            </w:tcBorders>
          </w:tcPr>
          <w:p w:rsidR="007E7059" w:rsidRPr="00011560" w:rsidRDefault="007E7059" w:rsidP="00011560">
            <w:pPr>
              <w:autoSpaceDE w:val="0"/>
              <w:autoSpaceDN w:val="0"/>
              <w:adjustRightInd w:val="0"/>
              <w:spacing w:after="0" w:line="240" w:lineRule="auto"/>
              <w:rPr>
                <w:rFonts w:ascii="Arial" w:eastAsia="Times New Roman" w:hAnsi="Arial" w:cs="Arial"/>
                <w:color w:val="000000"/>
                <w:lang w:eastAsia="en-GB"/>
              </w:rPr>
            </w:pPr>
          </w:p>
          <w:p w:rsidR="007E7059" w:rsidRPr="00011560" w:rsidRDefault="007E7059" w:rsidP="00011560">
            <w:pPr>
              <w:autoSpaceDE w:val="0"/>
              <w:autoSpaceDN w:val="0"/>
              <w:adjustRightInd w:val="0"/>
              <w:spacing w:after="0" w:line="240" w:lineRule="auto"/>
              <w:rPr>
                <w:rFonts w:ascii="Arial" w:eastAsia="Times New Roman" w:hAnsi="Arial" w:cs="Arial"/>
                <w:lang w:eastAsia="zh-CN"/>
              </w:rPr>
            </w:pPr>
            <w:r w:rsidRPr="007E7059">
              <w:rPr>
                <w:rFonts w:ascii="Arial" w:eastAsia="Times New Roman" w:hAnsi="Arial" w:cs="Arial"/>
                <w:lang w:eastAsia="zh-CN"/>
              </w:rPr>
              <w:t>Ability to manage behaviour in line with the UTC policy</w:t>
            </w:r>
          </w:p>
        </w:tc>
        <w:tc>
          <w:tcPr>
            <w:tcW w:w="2693" w:type="dxa"/>
            <w:tcBorders>
              <w:left w:val="single" w:sz="4" w:space="0" w:color="auto"/>
              <w:bottom w:val="nil"/>
            </w:tcBorders>
          </w:tcPr>
          <w:p w:rsidR="007E7059" w:rsidRPr="00011560" w:rsidRDefault="007E7059" w:rsidP="00011560">
            <w:pPr>
              <w:spacing w:after="0" w:line="240" w:lineRule="auto"/>
              <w:jc w:val="center"/>
              <w:rPr>
                <w:rFonts w:ascii="Arial" w:eastAsia="Times New Roman" w:hAnsi="Arial" w:cs="Arial"/>
                <w:lang w:eastAsia="zh-CN"/>
              </w:rPr>
            </w:pPr>
          </w:p>
          <w:p w:rsidR="007E7059" w:rsidRPr="00011560" w:rsidRDefault="007E7059" w:rsidP="00011560">
            <w:pPr>
              <w:spacing w:after="0" w:line="240" w:lineRule="auto"/>
              <w:jc w:val="center"/>
              <w:rPr>
                <w:rFonts w:ascii="Arial" w:eastAsia="Times New Roman" w:hAnsi="Arial" w:cs="Arial"/>
                <w:lang w:eastAsia="zh-CN"/>
              </w:rPr>
            </w:pPr>
            <w:r>
              <w:rPr>
                <w:rFonts w:ascii="Arial" w:eastAsia="Times New Roman" w:hAnsi="Arial" w:cs="Arial"/>
                <w:lang w:eastAsia="zh-CN"/>
              </w:rPr>
              <w:t>E</w:t>
            </w:r>
          </w:p>
        </w:tc>
      </w:tr>
      <w:tr w:rsidR="007E7059" w:rsidRPr="00011560" w:rsidTr="004B0E66">
        <w:trPr>
          <w:cantSplit/>
        </w:trPr>
        <w:tc>
          <w:tcPr>
            <w:tcW w:w="6629" w:type="dxa"/>
            <w:tcBorders>
              <w:top w:val="nil"/>
              <w:bottom w:val="nil"/>
              <w:right w:val="single" w:sz="4" w:space="0" w:color="auto"/>
            </w:tcBorders>
          </w:tcPr>
          <w:p w:rsidR="007E7059" w:rsidRPr="00011560" w:rsidRDefault="007E7059" w:rsidP="00011560">
            <w:pPr>
              <w:autoSpaceDE w:val="0"/>
              <w:autoSpaceDN w:val="0"/>
              <w:adjustRightInd w:val="0"/>
              <w:spacing w:after="0" w:line="240" w:lineRule="auto"/>
              <w:rPr>
                <w:rFonts w:ascii="Arial" w:eastAsia="Times New Roman" w:hAnsi="Arial" w:cs="Arial"/>
                <w:color w:val="000000"/>
                <w:lang w:eastAsia="en-GB"/>
              </w:rPr>
            </w:pPr>
          </w:p>
          <w:p w:rsidR="007E7059" w:rsidRPr="00011560" w:rsidRDefault="007E7059" w:rsidP="00011560">
            <w:pPr>
              <w:autoSpaceDE w:val="0"/>
              <w:autoSpaceDN w:val="0"/>
              <w:adjustRightInd w:val="0"/>
              <w:spacing w:after="0" w:line="240" w:lineRule="auto"/>
              <w:rPr>
                <w:rFonts w:ascii="Arial" w:eastAsia="Times New Roman" w:hAnsi="Arial" w:cs="Arial"/>
                <w:color w:val="000000"/>
                <w:lang w:eastAsia="en-GB"/>
              </w:rPr>
            </w:pPr>
            <w:r w:rsidRPr="00011560">
              <w:rPr>
                <w:rFonts w:ascii="Arial" w:eastAsia="Times New Roman" w:hAnsi="Arial" w:cs="Arial"/>
                <w:color w:val="000000"/>
                <w:lang w:eastAsia="en-GB"/>
              </w:rPr>
              <w:t xml:space="preserve">Ability to help learners to transfer their learning to other parts of their lives. </w:t>
            </w:r>
          </w:p>
          <w:p w:rsidR="007E7059" w:rsidRPr="00011560" w:rsidRDefault="007E7059" w:rsidP="00011560">
            <w:pPr>
              <w:spacing w:after="0" w:line="240" w:lineRule="auto"/>
              <w:rPr>
                <w:rFonts w:ascii="Arial" w:eastAsia="Times New Roman" w:hAnsi="Arial" w:cs="Arial"/>
                <w:caps/>
                <w:lang w:eastAsia="zh-CN"/>
              </w:rPr>
            </w:pPr>
          </w:p>
        </w:tc>
        <w:tc>
          <w:tcPr>
            <w:tcW w:w="2693" w:type="dxa"/>
            <w:tcBorders>
              <w:top w:val="nil"/>
              <w:left w:val="single" w:sz="4" w:space="0" w:color="auto"/>
              <w:bottom w:val="nil"/>
            </w:tcBorders>
          </w:tcPr>
          <w:p w:rsidR="007E7059" w:rsidRPr="00011560" w:rsidRDefault="007E7059" w:rsidP="00011560">
            <w:pPr>
              <w:spacing w:after="0" w:line="240" w:lineRule="auto"/>
              <w:jc w:val="center"/>
              <w:rPr>
                <w:rFonts w:ascii="Arial" w:eastAsia="Times New Roman" w:hAnsi="Arial" w:cs="Arial"/>
                <w:lang w:eastAsia="zh-CN"/>
              </w:rPr>
            </w:pPr>
          </w:p>
          <w:p w:rsidR="007E7059" w:rsidRPr="00011560" w:rsidRDefault="007E7059" w:rsidP="00011560">
            <w:pPr>
              <w:spacing w:after="0" w:line="240" w:lineRule="auto"/>
              <w:jc w:val="center"/>
              <w:rPr>
                <w:rFonts w:ascii="Arial" w:eastAsia="Times New Roman" w:hAnsi="Arial" w:cs="Arial"/>
                <w:lang w:eastAsia="zh-CN"/>
              </w:rPr>
            </w:pPr>
            <w:r w:rsidRPr="00011560">
              <w:rPr>
                <w:rFonts w:ascii="Arial" w:eastAsia="Times New Roman" w:hAnsi="Arial" w:cs="Arial"/>
                <w:lang w:eastAsia="zh-CN"/>
              </w:rPr>
              <w:t>E</w:t>
            </w:r>
          </w:p>
        </w:tc>
      </w:tr>
      <w:tr w:rsidR="007E7059" w:rsidRPr="00011560" w:rsidTr="004B0E66">
        <w:trPr>
          <w:cantSplit/>
        </w:trPr>
        <w:tc>
          <w:tcPr>
            <w:tcW w:w="6629" w:type="dxa"/>
            <w:tcBorders>
              <w:top w:val="nil"/>
              <w:bottom w:val="nil"/>
              <w:right w:val="single" w:sz="4" w:space="0" w:color="auto"/>
            </w:tcBorders>
          </w:tcPr>
          <w:p w:rsidR="007E7059" w:rsidRPr="00011560" w:rsidRDefault="007E7059" w:rsidP="00011560">
            <w:pPr>
              <w:autoSpaceDE w:val="0"/>
              <w:autoSpaceDN w:val="0"/>
              <w:adjustRightInd w:val="0"/>
              <w:spacing w:after="0" w:line="240" w:lineRule="auto"/>
              <w:rPr>
                <w:rFonts w:ascii="Arial" w:eastAsia="Times New Roman" w:hAnsi="Arial" w:cs="Arial"/>
                <w:color w:val="000000"/>
                <w:lang w:eastAsia="en-GB"/>
              </w:rPr>
            </w:pPr>
          </w:p>
          <w:p w:rsidR="007E7059" w:rsidRPr="00011560" w:rsidRDefault="007E7059" w:rsidP="00011560">
            <w:pPr>
              <w:autoSpaceDE w:val="0"/>
              <w:autoSpaceDN w:val="0"/>
              <w:adjustRightInd w:val="0"/>
              <w:spacing w:after="0" w:line="240" w:lineRule="auto"/>
              <w:rPr>
                <w:rFonts w:ascii="Arial" w:eastAsia="Times New Roman" w:hAnsi="Arial" w:cs="Arial"/>
                <w:color w:val="000000"/>
                <w:lang w:eastAsia="en-GB"/>
              </w:rPr>
            </w:pPr>
            <w:r w:rsidRPr="00011560">
              <w:rPr>
                <w:rFonts w:ascii="Arial" w:eastAsia="Times New Roman" w:hAnsi="Arial" w:cs="Arial"/>
                <w:color w:val="000000"/>
                <w:lang w:eastAsia="en-GB"/>
              </w:rPr>
              <w:t xml:space="preserve">Ability to provide a good role model to learners. </w:t>
            </w:r>
          </w:p>
          <w:p w:rsidR="007E7059" w:rsidRPr="00011560" w:rsidRDefault="007E7059" w:rsidP="00011560">
            <w:pPr>
              <w:spacing w:after="0" w:line="240" w:lineRule="auto"/>
              <w:rPr>
                <w:rFonts w:ascii="Arial" w:eastAsia="Times New Roman" w:hAnsi="Arial" w:cs="Arial"/>
                <w:caps/>
                <w:lang w:eastAsia="zh-CN"/>
              </w:rPr>
            </w:pPr>
          </w:p>
        </w:tc>
        <w:tc>
          <w:tcPr>
            <w:tcW w:w="2693" w:type="dxa"/>
            <w:tcBorders>
              <w:top w:val="nil"/>
              <w:left w:val="single" w:sz="4" w:space="0" w:color="auto"/>
              <w:bottom w:val="nil"/>
            </w:tcBorders>
          </w:tcPr>
          <w:p w:rsidR="007E7059" w:rsidRPr="00011560" w:rsidRDefault="007E7059" w:rsidP="00011560">
            <w:pPr>
              <w:spacing w:after="0" w:line="240" w:lineRule="auto"/>
              <w:jc w:val="center"/>
              <w:rPr>
                <w:rFonts w:ascii="Arial" w:eastAsia="Times New Roman" w:hAnsi="Arial" w:cs="Arial"/>
                <w:lang w:eastAsia="zh-CN"/>
              </w:rPr>
            </w:pPr>
          </w:p>
          <w:p w:rsidR="007E7059" w:rsidRPr="00011560" w:rsidRDefault="007E7059" w:rsidP="00011560">
            <w:pPr>
              <w:spacing w:after="0" w:line="240" w:lineRule="auto"/>
              <w:jc w:val="center"/>
              <w:rPr>
                <w:rFonts w:ascii="Arial" w:eastAsia="Times New Roman" w:hAnsi="Arial" w:cs="Arial"/>
                <w:lang w:eastAsia="zh-CN"/>
              </w:rPr>
            </w:pPr>
            <w:r w:rsidRPr="00011560">
              <w:rPr>
                <w:rFonts w:ascii="Arial" w:eastAsia="Times New Roman" w:hAnsi="Arial" w:cs="Arial"/>
                <w:lang w:eastAsia="zh-CN"/>
              </w:rPr>
              <w:t>E</w:t>
            </w:r>
          </w:p>
        </w:tc>
      </w:tr>
      <w:tr w:rsidR="007E7059" w:rsidRPr="00011560" w:rsidTr="004B0E66">
        <w:trPr>
          <w:cantSplit/>
        </w:trPr>
        <w:tc>
          <w:tcPr>
            <w:tcW w:w="6629" w:type="dxa"/>
            <w:tcBorders>
              <w:top w:val="nil"/>
              <w:right w:val="single" w:sz="4" w:space="0" w:color="auto"/>
            </w:tcBorders>
          </w:tcPr>
          <w:p w:rsidR="007E7059" w:rsidRPr="00011560" w:rsidRDefault="007E7059" w:rsidP="00011560">
            <w:pPr>
              <w:autoSpaceDE w:val="0"/>
              <w:autoSpaceDN w:val="0"/>
              <w:adjustRightInd w:val="0"/>
              <w:spacing w:after="0" w:line="240" w:lineRule="auto"/>
              <w:rPr>
                <w:rFonts w:ascii="Arial" w:eastAsia="Times New Roman" w:hAnsi="Arial" w:cs="Arial"/>
                <w:color w:val="000000"/>
                <w:lang w:eastAsia="en-GB"/>
              </w:rPr>
            </w:pPr>
          </w:p>
          <w:p w:rsidR="007E7059" w:rsidRPr="00011560" w:rsidRDefault="007E7059" w:rsidP="00011560">
            <w:pPr>
              <w:autoSpaceDE w:val="0"/>
              <w:autoSpaceDN w:val="0"/>
              <w:adjustRightInd w:val="0"/>
              <w:spacing w:after="0" w:line="240" w:lineRule="auto"/>
              <w:rPr>
                <w:rFonts w:ascii="Arial" w:eastAsia="Times New Roman" w:hAnsi="Arial" w:cs="Arial"/>
                <w:color w:val="000000"/>
                <w:lang w:eastAsia="en-GB"/>
              </w:rPr>
            </w:pPr>
            <w:r w:rsidRPr="00011560">
              <w:rPr>
                <w:rFonts w:ascii="Arial" w:eastAsia="Times New Roman" w:hAnsi="Arial" w:cs="Arial"/>
                <w:color w:val="000000"/>
                <w:lang w:eastAsia="en-GB"/>
              </w:rPr>
              <w:t>Ability to work in an effective partnership with college staff, parents/carers and other agencies.</w:t>
            </w:r>
          </w:p>
          <w:p w:rsidR="007E7059" w:rsidRPr="00011560" w:rsidRDefault="007E7059" w:rsidP="00011560">
            <w:pPr>
              <w:spacing w:after="0" w:line="240" w:lineRule="auto"/>
              <w:rPr>
                <w:rFonts w:ascii="Arial" w:eastAsia="Times New Roman" w:hAnsi="Arial" w:cs="Arial"/>
                <w:caps/>
                <w:lang w:eastAsia="zh-CN"/>
              </w:rPr>
            </w:pPr>
          </w:p>
        </w:tc>
        <w:tc>
          <w:tcPr>
            <w:tcW w:w="2693" w:type="dxa"/>
            <w:tcBorders>
              <w:top w:val="nil"/>
              <w:left w:val="single" w:sz="4" w:space="0" w:color="auto"/>
            </w:tcBorders>
          </w:tcPr>
          <w:p w:rsidR="007E7059" w:rsidRPr="00011560" w:rsidRDefault="007E7059" w:rsidP="00011560">
            <w:pPr>
              <w:spacing w:after="0" w:line="240" w:lineRule="auto"/>
              <w:jc w:val="center"/>
              <w:rPr>
                <w:rFonts w:ascii="Arial" w:eastAsia="Times New Roman" w:hAnsi="Arial" w:cs="Arial"/>
                <w:lang w:eastAsia="zh-CN"/>
              </w:rPr>
            </w:pPr>
          </w:p>
          <w:p w:rsidR="007E7059" w:rsidRPr="00011560" w:rsidRDefault="007E7059" w:rsidP="00011560">
            <w:pPr>
              <w:spacing w:after="0" w:line="240" w:lineRule="auto"/>
              <w:jc w:val="center"/>
              <w:rPr>
                <w:rFonts w:ascii="Arial" w:eastAsia="Times New Roman" w:hAnsi="Arial" w:cs="Arial"/>
                <w:lang w:eastAsia="zh-CN"/>
              </w:rPr>
            </w:pPr>
            <w:r w:rsidRPr="00011560">
              <w:rPr>
                <w:rFonts w:ascii="Arial" w:eastAsia="Times New Roman" w:hAnsi="Arial" w:cs="Arial"/>
                <w:lang w:eastAsia="zh-CN"/>
              </w:rPr>
              <w:t>E</w:t>
            </w:r>
          </w:p>
        </w:tc>
      </w:tr>
      <w:tr w:rsidR="007E7059" w:rsidRPr="00011560" w:rsidTr="004B0E66">
        <w:trPr>
          <w:cantSplit/>
        </w:trPr>
        <w:tc>
          <w:tcPr>
            <w:tcW w:w="6629" w:type="dxa"/>
            <w:tcBorders>
              <w:top w:val="nil"/>
              <w:right w:val="single" w:sz="4" w:space="0" w:color="auto"/>
            </w:tcBorders>
          </w:tcPr>
          <w:p w:rsidR="007E7059" w:rsidRPr="00011560" w:rsidRDefault="007E7059" w:rsidP="00011560">
            <w:pPr>
              <w:spacing w:after="0" w:line="240" w:lineRule="auto"/>
              <w:rPr>
                <w:rFonts w:ascii="Arial" w:eastAsia="Times New Roman" w:hAnsi="Arial" w:cs="Arial"/>
                <w:bCs/>
                <w:lang w:eastAsia="zh-CN"/>
              </w:rPr>
            </w:pPr>
          </w:p>
          <w:p w:rsidR="007E7059" w:rsidRPr="00011560" w:rsidRDefault="007E7059" w:rsidP="00011560">
            <w:pPr>
              <w:spacing w:after="0" w:line="240" w:lineRule="auto"/>
              <w:rPr>
                <w:rFonts w:ascii="Arial" w:eastAsia="Times New Roman" w:hAnsi="Arial" w:cs="Arial"/>
                <w:bCs/>
                <w:lang w:eastAsia="zh-CN"/>
              </w:rPr>
            </w:pPr>
            <w:r w:rsidRPr="00011560">
              <w:rPr>
                <w:rFonts w:ascii="Arial" w:eastAsia="Times New Roman" w:hAnsi="Arial" w:cs="Arial"/>
                <w:bCs/>
                <w:lang w:eastAsia="zh-CN"/>
              </w:rPr>
              <w:t>Sound organisational and basic work skills including working to deadlines, record-keeping.</w:t>
            </w:r>
          </w:p>
          <w:p w:rsidR="007E7059" w:rsidRPr="00011560" w:rsidRDefault="007E7059" w:rsidP="00011560">
            <w:pPr>
              <w:spacing w:after="0" w:line="240" w:lineRule="auto"/>
              <w:rPr>
                <w:rFonts w:ascii="Arial" w:eastAsia="Times New Roman" w:hAnsi="Arial" w:cs="Arial"/>
                <w:bCs/>
                <w:lang w:eastAsia="zh-CN"/>
              </w:rPr>
            </w:pPr>
          </w:p>
        </w:tc>
        <w:tc>
          <w:tcPr>
            <w:tcW w:w="2693" w:type="dxa"/>
            <w:tcBorders>
              <w:left w:val="single" w:sz="4" w:space="0" w:color="auto"/>
            </w:tcBorders>
          </w:tcPr>
          <w:p w:rsidR="007E7059" w:rsidRPr="00011560" w:rsidRDefault="007E7059" w:rsidP="00011560">
            <w:pPr>
              <w:spacing w:after="0" w:line="240" w:lineRule="auto"/>
              <w:jc w:val="center"/>
              <w:rPr>
                <w:rFonts w:ascii="Arial" w:eastAsia="Times New Roman" w:hAnsi="Arial" w:cs="Arial"/>
                <w:lang w:eastAsia="zh-CN"/>
              </w:rPr>
            </w:pPr>
          </w:p>
          <w:p w:rsidR="007E7059" w:rsidRPr="00011560" w:rsidRDefault="007E7059" w:rsidP="00011560">
            <w:pPr>
              <w:spacing w:after="0" w:line="240" w:lineRule="auto"/>
              <w:jc w:val="center"/>
              <w:rPr>
                <w:rFonts w:ascii="Arial" w:eastAsia="Times New Roman" w:hAnsi="Arial" w:cs="Arial"/>
                <w:lang w:eastAsia="zh-CN"/>
              </w:rPr>
            </w:pPr>
            <w:r w:rsidRPr="00011560">
              <w:rPr>
                <w:rFonts w:ascii="Arial" w:eastAsia="Times New Roman" w:hAnsi="Arial" w:cs="Arial"/>
                <w:lang w:eastAsia="zh-CN"/>
              </w:rPr>
              <w:t>E</w:t>
            </w:r>
          </w:p>
        </w:tc>
      </w:tr>
      <w:tr w:rsidR="007E7059" w:rsidRPr="00011560" w:rsidTr="004B0E66">
        <w:trPr>
          <w:cantSplit/>
        </w:trPr>
        <w:tc>
          <w:tcPr>
            <w:tcW w:w="6629" w:type="dxa"/>
            <w:tcBorders>
              <w:top w:val="nil"/>
              <w:right w:val="single" w:sz="4" w:space="0" w:color="auto"/>
            </w:tcBorders>
          </w:tcPr>
          <w:p w:rsidR="007E7059" w:rsidRPr="00011560" w:rsidRDefault="007E7059" w:rsidP="00011560">
            <w:pPr>
              <w:autoSpaceDE w:val="0"/>
              <w:autoSpaceDN w:val="0"/>
              <w:adjustRightInd w:val="0"/>
              <w:spacing w:after="0" w:line="240" w:lineRule="auto"/>
              <w:rPr>
                <w:rFonts w:ascii="Arial" w:eastAsia="Times New Roman" w:hAnsi="Arial" w:cs="Arial"/>
                <w:color w:val="000000"/>
                <w:lang w:eastAsia="en-GB"/>
              </w:rPr>
            </w:pPr>
          </w:p>
          <w:p w:rsidR="007E7059" w:rsidRPr="00011560" w:rsidRDefault="007E7059" w:rsidP="00011560">
            <w:pPr>
              <w:autoSpaceDE w:val="0"/>
              <w:autoSpaceDN w:val="0"/>
              <w:adjustRightInd w:val="0"/>
              <w:spacing w:after="0" w:line="240" w:lineRule="auto"/>
              <w:rPr>
                <w:rFonts w:ascii="Arial" w:eastAsia="Times New Roman" w:hAnsi="Arial" w:cs="Arial"/>
                <w:color w:val="000000"/>
                <w:lang w:eastAsia="en-GB"/>
              </w:rPr>
            </w:pPr>
            <w:r w:rsidRPr="00011560">
              <w:rPr>
                <w:rFonts w:ascii="Arial" w:eastAsia="Times New Roman" w:hAnsi="Arial" w:cs="Arial"/>
                <w:color w:val="000000"/>
                <w:lang w:eastAsia="en-GB"/>
              </w:rPr>
              <w:t xml:space="preserve">Empathy with young people facing barriers to their learning. </w:t>
            </w:r>
          </w:p>
          <w:p w:rsidR="007E7059" w:rsidRPr="00011560" w:rsidRDefault="007E7059" w:rsidP="00011560">
            <w:pPr>
              <w:spacing w:after="0" w:line="240" w:lineRule="auto"/>
              <w:rPr>
                <w:rFonts w:ascii="Arial" w:eastAsia="Times New Roman" w:hAnsi="Arial" w:cs="Arial"/>
                <w:caps/>
                <w:lang w:eastAsia="zh-CN"/>
              </w:rPr>
            </w:pPr>
          </w:p>
        </w:tc>
        <w:tc>
          <w:tcPr>
            <w:tcW w:w="2693" w:type="dxa"/>
            <w:tcBorders>
              <w:left w:val="single" w:sz="4" w:space="0" w:color="auto"/>
            </w:tcBorders>
          </w:tcPr>
          <w:p w:rsidR="007E7059" w:rsidRPr="00011560" w:rsidRDefault="007E7059" w:rsidP="00011560">
            <w:pPr>
              <w:spacing w:after="0" w:line="240" w:lineRule="auto"/>
              <w:jc w:val="center"/>
              <w:rPr>
                <w:rFonts w:ascii="Arial" w:eastAsia="Times New Roman" w:hAnsi="Arial" w:cs="Arial"/>
                <w:lang w:eastAsia="zh-CN"/>
              </w:rPr>
            </w:pPr>
          </w:p>
          <w:p w:rsidR="007E7059" w:rsidRPr="00011560" w:rsidRDefault="007E7059" w:rsidP="00011560">
            <w:pPr>
              <w:spacing w:after="0" w:line="240" w:lineRule="auto"/>
              <w:jc w:val="center"/>
              <w:rPr>
                <w:rFonts w:ascii="Arial" w:eastAsia="Times New Roman" w:hAnsi="Arial" w:cs="Arial"/>
                <w:lang w:eastAsia="zh-CN"/>
              </w:rPr>
            </w:pPr>
            <w:r w:rsidRPr="00011560">
              <w:rPr>
                <w:rFonts w:ascii="Arial" w:eastAsia="Times New Roman" w:hAnsi="Arial" w:cs="Arial"/>
                <w:lang w:eastAsia="zh-CN"/>
              </w:rPr>
              <w:t>E</w:t>
            </w:r>
          </w:p>
        </w:tc>
      </w:tr>
      <w:tr w:rsidR="007E7059" w:rsidRPr="00011560" w:rsidTr="004B0E66">
        <w:trPr>
          <w:cantSplit/>
        </w:trPr>
        <w:tc>
          <w:tcPr>
            <w:tcW w:w="6629" w:type="dxa"/>
            <w:tcBorders>
              <w:top w:val="nil"/>
              <w:right w:val="single" w:sz="4" w:space="0" w:color="auto"/>
            </w:tcBorders>
          </w:tcPr>
          <w:p w:rsidR="007E7059" w:rsidRPr="00011560" w:rsidRDefault="007E7059" w:rsidP="00011560">
            <w:pPr>
              <w:autoSpaceDE w:val="0"/>
              <w:autoSpaceDN w:val="0"/>
              <w:adjustRightInd w:val="0"/>
              <w:spacing w:after="0" w:line="240" w:lineRule="auto"/>
              <w:rPr>
                <w:rFonts w:ascii="Arial" w:eastAsia="Times New Roman" w:hAnsi="Arial" w:cs="Arial"/>
                <w:color w:val="000000"/>
                <w:lang w:eastAsia="en-GB"/>
              </w:rPr>
            </w:pPr>
          </w:p>
          <w:p w:rsidR="007E7059" w:rsidRPr="00011560" w:rsidRDefault="007E7059" w:rsidP="00011560">
            <w:pPr>
              <w:autoSpaceDE w:val="0"/>
              <w:autoSpaceDN w:val="0"/>
              <w:adjustRightInd w:val="0"/>
              <w:spacing w:after="0" w:line="240" w:lineRule="auto"/>
              <w:rPr>
                <w:rFonts w:ascii="Arial" w:eastAsia="Times New Roman" w:hAnsi="Arial" w:cs="Arial"/>
                <w:color w:val="000000"/>
                <w:lang w:eastAsia="en-GB"/>
              </w:rPr>
            </w:pPr>
            <w:r w:rsidRPr="00011560">
              <w:rPr>
                <w:rFonts w:ascii="Arial" w:eastAsia="Times New Roman" w:hAnsi="Arial" w:cs="Arial"/>
                <w:color w:val="000000"/>
                <w:lang w:eastAsia="en-GB"/>
              </w:rPr>
              <w:t>An understanding of and a genuine commitment to Equal Opportunities including contributing to diversity policies and programmes in relation to discriminatory behaviour.</w:t>
            </w:r>
          </w:p>
          <w:p w:rsidR="007E7059" w:rsidRPr="00011560" w:rsidRDefault="007E7059" w:rsidP="00011560">
            <w:pPr>
              <w:spacing w:after="0" w:line="240" w:lineRule="auto"/>
              <w:rPr>
                <w:rFonts w:ascii="Arial" w:eastAsia="Times New Roman" w:hAnsi="Arial" w:cs="Arial"/>
                <w:caps/>
                <w:lang w:eastAsia="zh-CN"/>
              </w:rPr>
            </w:pPr>
          </w:p>
        </w:tc>
        <w:tc>
          <w:tcPr>
            <w:tcW w:w="2693" w:type="dxa"/>
            <w:tcBorders>
              <w:left w:val="single" w:sz="4" w:space="0" w:color="auto"/>
            </w:tcBorders>
          </w:tcPr>
          <w:p w:rsidR="007E7059" w:rsidRPr="00011560" w:rsidRDefault="007E7059" w:rsidP="00011560">
            <w:pPr>
              <w:spacing w:after="0" w:line="240" w:lineRule="auto"/>
              <w:jc w:val="center"/>
              <w:rPr>
                <w:rFonts w:ascii="Arial" w:eastAsia="Times New Roman" w:hAnsi="Arial" w:cs="Arial"/>
                <w:lang w:eastAsia="zh-CN"/>
              </w:rPr>
            </w:pPr>
          </w:p>
          <w:p w:rsidR="007E7059" w:rsidRPr="00011560" w:rsidRDefault="007E7059" w:rsidP="00011560">
            <w:pPr>
              <w:spacing w:after="0" w:line="240" w:lineRule="auto"/>
              <w:jc w:val="center"/>
              <w:rPr>
                <w:rFonts w:ascii="Arial" w:eastAsia="Times New Roman" w:hAnsi="Arial" w:cs="Arial"/>
                <w:lang w:eastAsia="zh-CN"/>
              </w:rPr>
            </w:pPr>
            <w:r w:rsidRPr="00011560">
              <w:rPr>
                <w:rFonts w:ascii="Arial" w:eastAsia="Times New Roman" w:hAnsi="Arial" w:cs="Arial"/>
                <w:lang w:eastAsia="zh-CN"/>
              </w:rPr>
              <w:t>E</w:t>
            </w:r>
          </w:p>
        </w:tc>
      </w:tr>
      <w:tr w:rsidR="007E7059" w:rsidRPr="00011560" w:rsidTr="004B0E66">
        <w:trPr>
          <w:cantSplit/>
        </w:trPr>
        <w:tc>
          <w:tcPr>
            <w:tcW w:w="6629" w:type="dxa"/>
            <w:tcBorders>
              <w:top w:val="nil"/>
              <w:right w:val="single" w:sz="4" w:space="0" w:color="auto"/>
            </w:tcBorders>
          </w:tcPr>
          <w:p w:rsidR="007E7059" w:rsidRPr="00011560" w:rsidRDefault="007E7059" w:rsidP="00011560">
            <w:pPr>
              <w:spacing w:after="0" w:line="240" w:lineRule="auto"/>
              <w:rPr>
                <w:rFonts w:ascii="Arial" w:eastAsia="Times New Roman" w:hAnsi="Arial" w:cs="Arial"/>
                <w:lang w:eastAsia="zh-CN"/>
              </w:rPr>
            </w:pPr>
          </w:p>
          <w:p w:rsidR="007E7059" w:rsidRPr="00011560" w:rsidRDefault="007E7059" w:rsidP="00011560">
            <w:pPr>
              <w:spacing w:after="0" w:line="240" w:lineRule="auto"/>
              <w:rPr>
                <w:rFonts w:ascii="Arial" w:eastAsia="Times New Roman" w:hAnsi="Arial" w:cs="Arial"/>
                <w:caps/>
                <w:lang w:eastAsia="zh-CN"/>
              </w:rPr>
            </w:pPr>
            <w:r w:rsidRPr="00011560">
              <w:rPr>
                <w:rFonts w:ascii="Arial" w:eastAsia="Times New Roman" w:hAnsi="Arial" w:cs="Arial"/>
                <w:lang w:eastAsia="zh-CN"/>
              </w:rPr>
              <w:t>Ability to operate safeguarding procedures to best effect</w:t>
            </w:r>
          </w:p>
        </w:tc>
        <w:tc>
          <w:tcPr>
            <w:tcW w:w="2693" w:type="dxa"/>
            <w:tcBorders>
              <w:left w:val="single" w:sz="4" w:space="0" w:color="auto"/>
            </w:tcBorders>
          </w:tcPr>
          <w:p w:rsidR="007E7059" w:rsidRPr="00011560" w:rsidRDefault="007E7059" w:rsidP="00011560">
            <w:pPr>
              <w:spacing w:after="0" w:line="240" w:lineRule="auto"/>
              <w:jc w:val="center"/>
              <w:rPr>
                <w:rFonts w:ascii="Arial" w:eastAsia="Times New Roman" w:hAnsi="Arial" w:cs="Arial"/>
                <w:lang w:eastAsia="zh-CN"/>
              </w:rPr>
            </w:pPr>
          </w:p>
          <w:p w:rsidR="007E7059" w:rsidRPr="00011560" w:rsidRDefault="007E7059" w:rsidP="00011560">
            <w:pPr>
              <w:spacing w:after="0" w:line="240" w:lineRule="auto"/>
              <w:jc w:val="center"/>
              <w:rPr>
                <w:rFonts w:ascii="Arial" w:eastAsia="Times New Roman" w:hAnsi="Arial" w:cs="Arial"/>
                <w:lang w:eastAsia="zh-CN"/>
              </w:rPr>
            </w:pPr>
            <w:r w:rsidRPr="00011560">
              <w:rPr>
                <w:rFonts w:ascii="Arial" w:eastAsia="Times New Roman" w:hAnsi="Arial" w:cs="Arial"/>
                <w:lang w:eastAsia="zh-CN"/>
              </w:rPr>
              <w:t>E</w:t>
            </w:r>
          </w:p>
        </w:tc>
      </w:tr>
    </w:tbl>
    <w:p w:rsidR="00011560" w:rsidRPr="00A63D4E" w:rsidRDefault="00011560">
      <w:pPr>
        <w:rPr>
          <w:rFonts w:ascii="Arial" w:hAnsi="Arial" w:cs="Arial"/>
        </w:rPr>
      </w:pPr>
    </w:p>
    <w:sectPr w:rsidR="00011560" w:rsidRPr="00A63D4E" w:rsidSect="009052F1">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C6D81"/>
    <w:multiLevelType w:val="hybridMultilevel"/>
    <w:tmpl w:val="99746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6C71129"/>
    <w:multiLevelType w:val="hybridMultilevel"/>
    <w:tmpl w:val="F6269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CF53BD6"/>
    <w:multiLevelType w:val="hybridMultilevel"/>
    <w:tmpl w:val="837E2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4E"/>
    <w:rsid w:val="00011560"/>
    <w:rsid w:val="001222B1"/>
    <w:rsid w:val="001734B2"/>
    <w:rsid w:val="00200695"/>
    <w:rsid w:val="00224D73"/>
    <w:rsid w:val="004C6901"/>
    <w:rsid w:val="00543355"/>
    <w:rsid w:val="00623D60"/>
    <w:rsid w:val="006E5F8A"/>
    <w:rsid w:val="007E7059"/>
    <w:rsid w:val="008A1CC8"/>
    <w:rsid w:val="009052F1"/>
    <w:rsid w:val="00A45832"/>
    <w:rsid w:val="00A63D4E"/>
    <w:rsid w:val="00A76D48"/>
    <w:rsid w:val="00A81FAB"/>
    <w:rsid w:val="00B001C6"/>
    <w:rsid w:val="00BA5889"/>
    <w:rsid w:val="00BB508A"/>
    <w:rsid w:val="00C064E5"/>
    <w:rsid w:val="00C82936"/>
    <w:rsid w:val="00D04A69"/>
    <w:rsid w:val="00E20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CF17C-DBE7-4E8A-AF6D-B71C0D19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D4E"/>
    <w:rPr>
      <w:rFonts w:ascii="Tahoma" w:hAnsi="Tahoma" w:cs="Tahoma"/>
      <w:sz w:val="16"/>
      <w:szCs w:val="16"/>
    </w:rPr>
  </w:style>
  <w:style w:type="paragraph" w:customStyle="1" w:styleId="Default">
    <w:name w:val="Default"/>
    <w:rsid w:val="00A45832"/>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28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232C73E9</Template>
  <TotalTime>1</TotalTime>
  <Pages>3</Pages>
  <Words>994</Words>
  <Characters>5669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SUTC</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Simpson</dc:creator>
  <cp:lastModifiedBy>Sarah Fisher</cp:lastModifiedBy>
  <cp:revision>2</cp:revision>
  <dcterms:created xsi:type="dcterms:W3CDTF">2017-09-12T07:57:00Z</dcterms:created>
  <dcterms:modified xsi:type="dcterms:W3CDTF">2017-09-12T07:57:00Z</dcterms:modified>
</cp:coreProperties>
</file>