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D91" w:rsidRPr="005F5BE3" w:rsidRDefault="00EA7D91" w:rsidP="00200C6F">
      <w:pPr>
        <w:spacing w:line="276" w:lineRule="auto"/>
        <w:jc w:val="center"/>
        <w:rPr>
          <w:rFonts w:ascii="Arial" w:hAnsi="Arial"/>
        </w:rPr>
      </w:pPr>
    </w:p>
    <w:p w:rsidR="00EA7D91" w:rsidRPr="005F5BE3" w:rsidRDefault="00EA7D91" w:rsidP="00200C6F">
      <w:pPr>
        <w:spacing w:line="276" w:lineRule="auto"/>
        <w:jc w:val="center"/>
        <w:rPr>
          <w:rFonts w:ascii="Arial" w:hAnsi="Arial"/>
        </w:rPr>
      </w:pPr>
    </w:p>
    <w:p w:rsidR="00D25F9C" w:rsidRPr="005F5BE3" w:rsidRDefault="00D25F9C" w:rsidP="00200C6F">
      <w:pPr>
        <w:spacing w:line="276" w:lineRule="auto"/>
        <w:jc w:val="center"/>
        <w:rPr>
          <w:rFonts w:ascii="Arial" w:hAnsi="Arial"/>
        </w:rPr>
      </w:pPr>
    </w:p>
    <w:p w:rsidR="00D25F9C" w:rsidRPr="005F5BE3" w:rsidRDefault="00D25F9C" w:rsidP="00200C6F">
      <w:pPr>
        <w:spacing w:line="276" w:lineRule="auto"/>
        <w:jc w:val="center"/>
        <w:rPr>
          <w:rFonts w:ascii="Arial" w:hAnsi="Arial"/>
        </w:rPr>
      </w:pPr>
    </w:p>
    <w:p w:rsidR="00200C6F" w:rsidRPr="005F5BE3" w:rsidRDefault="00200C6F" w:rsidP="00110558">
      <w:pPr>
        <w:rPr>
          <w:rFonts w:ascii="Calibri" w:hAnsi="Calibri" w:cs="Calibri"/>
          <w:b/>
        </w:rPr>
      </w:pPr>
    </w:p>
    <w:p w:rsidR="00306800" w:rsidRPr="00FE6028" w:rsidRDefault="00200C6F" w:rsidP="00A07EA9">
      <w:pPr>
        <w:jc w:val="center"/>
        <w:rPr>
          <w:rFonts w:ascii="Arial" w:hAnsi="Arial" w:cs="Arial"/>
          <w:b/>
          <w:color w:val="004765"/>
          <w:sz w:val="40"/>
          <w:szCs w:val="40"/>
        </w:rPr>
      </w:pPr>
      <w:r w:rsidRPr="00FE6028">
        <w:rPr>
          <w:rFonts w:ascii="Arial" w:hAnsi="Arial" w:cs="Arial"/>
          <w:color w:val="004765"/>
          <w:sz w:val="40"/>
          <w:szCs w:val="40"/>
        </w:rPr>
        <w:t xml:space="preserve">General Kitchen Assistant </w:t>
      </w:r>
      <w:r w:rsidR="00A07EA9" w:rsidRPr="00FE6028">
        <w:rPr>
          <w:rFonts w:ascii="Arial" w:hAnsi="Arial" w:cs="Arial"/>
          <w:b/>
          <w:color w:val="004765"/>
          <w:sz w:val="40"/>
          <w:szCs w:val="40"/>
        </w:rPr>
        <w:t>Job Description</w:t>
      </w:r>
    </w:p>
    <w:p w:rsidR="00200C6F" w:rsidRDefault="00200C6F" w:rsidP="00A07EA9">
      <w:pPr>
        <w:jc w:val="center"/>
        <w:rPr>
          <w:rFonts w:ascii="Arial" w:hAnsi="Arial"/>
          <w:sz w:val="20"/>
        </w:rPr>
      </w:pPr>
    </w:p>
    <w:p w:rsidR="001E3A03" w:rsidRDefault="001E3A03" w:rsidP="001E3A03">
      <w:pPr>
        <w:rPr>
          <w:rFonts w:ascii="Arial" w:hAnsi="Arial"/>
          <w:sz w:val="20"/>
        </w:rPr>
      </w:pPr>
    </w:p>
    <w:tbl>
      <w:tblPr>
        <w:tblStyle w:val="TableGrid"/>
        <w:tblpPr w:leftFromText="180" w:rightFromText="180" w:vertAnchor="text" w:horzAnchor="margin" w:tblpY="31"/>
        <w:tblW w:w="5954" w:type="dxa"/>
        <w:tblBorders>
          <w:top w:val="single" w:sz="4" w:space="0" w:color="004765"/>
          <w:left w:val="single" w:sz="4" w:space="0" w:color="004765"/>
          <w:bottom w:val="single" w:sz="4" w:space="0" w:color="004765"/>
          <w:right w:val="single" w:sz="4" w:space="0" w:color="004765"/>
          <w:insideH w:val="none" w:sz="0" w:space="0" w:color="auto"/>
          <w:insideV w:val="none" w:sz="0" w:space="0" w:color="auto"/>
        </w:tblBorders>
        <w:tblLayout w:type="fixed"/>
        <w:tblLook w:val="04A0" w:firstRow="1" w:lastRow="0" w:firstColumn="1" w:lastColumn="0" w:noHBand="0" w:noVBand="1"/>
      </w:tblPr>
      <w:tblGrid>
        <w:gridCol w:w="5954"/>
      </w:tblGrid>
      <w:tr w:rsidR="00110558" w:rsidRPr="000421F3" w:rsidTr="00FE6028">
        <w:trPr>
          <w:trHeight w:hRule="exact" w:val="340"/>
        </w:trPr>
        <w:tc>
          <w:tcPr>
            <w:tcW w:w="5954" w:type="dxa"/>
            <w:shd w:val="clear" w:color="auto" w:fill="004765"/>
            <w:tcMar>
              <w:top w:w="28" w:type="dxa"/>
              <w:left w:w="108" w:type="dxa"/>
              <w:bottom w:w="28" w:type="dxa"/>
            </w:tcMar>
            <w:vAlign w:val="center"/>
          </w:tcPr>
          <w:p w:rsidR="00110558" w:rsidRPr="00A07EA9" w:rsidRDefault="00110558" w:rsidP="00520AA2">
            <w:pPr>
              <w:rPr>
                <w:rFonts w:ascii="Arial" w:hAnsi="Arial" w:cs="Arial"/>
                <w:b/>
                <w:sz w:val="20"/>
                <w:szCs w:val="20"/>
              </w:rPr>
            </w:pPr>
            <w:r w:rsidRPr="00520AA2">
              <w:rPr>
                <w:rFonts w:ascii="Arial" w:hAnsi="Arial" w:cs="Arial"/>
                <w:b/>
                <w:color w:val="FFFFFF" w:themeColor="background1"/>
                <w:sz w:val="20"/>
                <w:szCs w:val="20"/>
              </w:rPr>
              <w:t>Department</w:t>
            </w:r>
          </w:p>
        </w:tc>
      </w:tr>
      <w:tr w:rsidR="00110558" w:rsidRPr="000421F3" w:rsidTr="00FE6028">
        <w:trPr>
          <w:trHeight w:val="356"/>
        </w:trPr>
        <w:tc>
          <w:tcPr>
            <w:tcW w:w="5954" w:type="dxa"/>
            <w:tcMar>
              <w:top w:w="108" w:type="dxa"/>
              <w:left w:w="113" w:type="dxa"/>
              <w:bottom w:w="108" w:type="dxa"/>
            </w:tcMar>
            <w:vAlign w:val="center"/>
          </w:tcPr>
          <w:p w:rsidR="00110558" w:rsidRPr="00767D86" w:rsidRDefault="00110558" w:rsidP="00110558">
            <w:pPr>
              <w:rPr>
                <w:rFonts w:ascii="Arial" w:hAnsi="Arial" w:cs="Arial"/>
                <w:sz w:val="20"/>
                <w:szCs w:val="20"/>
              </w:rPr>
            </w:pPr>
            <w:r w:rsidRPr="00A07EA9">
              <w:rPr>
                <w:rFonts w:ascii="Arial" w:hAnsi="Arial" w:cs="Arial"/>
                <w:sz w:val="20"/>
                <w:szCs w:val="20"/>
              </w:rPr>
              <w:t>School Kitchen within Archbishop Holgate’s School and occasionally at Badger Hill Primary School</w:t>
            </w:r>
          </w:p>
        </w:tc>
      </w:tr>
      <w:tr w:rsidR="00110558" w:rsidRPr="000421F3" w:rsidTr="00FE6028">
        <w:trPr>
          <w:trHeight w:hRule="exact" w:val="340"/>
        </w:trPr>
        <w:tc>
          <w:tcPr>
            <w:tcW w:w="5954" w:type="dxa"/>
            <w:shd w:val="clear" w:color="auto" w:fill="004765"/>
            <w:tcMar>
              <w:top w:w="28" w:type="dxa"/>
              <w:left w:w="108" w:type="dxa"/>
              <w:bottom w:w="28" w:type="dxa"/>
            </w:tcMar>
            <w:vAlign w:val="center"/>
          </w:tcPr>
          <w:p w:rsidR="00110558" w:rsidRPr="00A07EA9" w:rsidRDefault="00110558" w:rsidP="00520AA2">
            <w:pPr>
              <w:rPr>
                <w:rFonts w:ascii="Arial" w:hAnsi="Arial" w:cs="Arial"/>
                <w:b/>
                <w:sz w:val="20"/>
                <w:szCs w:val="20"/>
              </w:rPr>
            </w:pPr>
            <w:r w:rsidRPr="00520AA2">
              <w:rPr>
                <w:rFonts w:ascii="Arial" w:hAnsi="Arial" w:cs="Arial"/>
                <w:b/>
                <w:color w:val="FFFFFF" w:themeColor="background1"/>
                <w:sz w:val="20"/>
                <w:szCs w:val="20"/>
              </w:rPr>
              <w:t>Job Title</w:t>
            </w:r>
          </w:p>
        </w:tc>
      </w:tr>
      <w:tr w:rsidR="00110558" w:rsidRPr="000421F3" w:rsidTr="00FE6028">
        <w:tc>
          <w:tcPr>
            <w:tcW w:w="5954" w:type="dxa"/>
            <w:tcMar>
              <w:top w:w="108" w:type="dxa"/>
              <w:left w:w="113" w:type="dxa"/>
              <w:bottom w:w="108" w:type="dxa"/>
            </w:tcMar>
            <w:vAlign w:val="center"/>
          </w:tcPr>
          <w:p w:rsidR="00110558" w:rsidRPr="00767D86" w:rsidRDefault="00110558" w:rsidP="00110558">
            <w:pPr>
              <w:rPr>
                <w:rFonts w:ascii="Arial" w:hAnsi="Arial" w:cs="Arial"/>
                <w:sz w:val="20"/>
                <w:szCs w:val="20"/>
              </w:rPr>
            </w:pPr>
            <w:r w:rsidRPr="00A07EA9">
              <w:rPr>
                <w:rFonts w:ascii="Arial" w:hAnsi="Arial" w:cs="Arial"/>
                <w:sz w:val="20"/>
                <w:szCs w:val="20"/>
              </w:rPr>
              <w:t>General Kitchen Assistant</w:t>
            </w:r>
          </w:p>
        </w:tc>
      </w:tr>
      <w:tr w:rsidR="00110558" w:rsidRPr="000421F3" w:rsidTr="00FE6028">
        <w:trPr>
          <w:trHeight w:hRule="exact" w:val="340"/>
        </w:trPr>
        <w:tc>
          <w:tcPr>
            <w:tcW w:w="5954" w:type="dxa"/>
            <w:shd w:val="clear" w:color="auto" w:fill="004765"/>
            <w:tcMar>
              <w:top w:w="28" w:type="dxa"/>
              <w:left w:w="108" w:type="dxa"/>
              <w:bottom w:w="28" w:type="dxa"/>
            </w:tcMar>
            <w:vAlign w:val="center"/>
          </w:tcPr>
          <w:p w:rsidR="00110558" w:rsidRPr="00767D86" w:rsidRDefault="00110558" w:rsidP="00520AA2">
            <w:pPr>
              <w:rPr>
                <w:rFonts w:ascii="Arial" w:hAnsi="Arial" w:cs="Arial"/>
                <w:sz w:val="20"/>
                <w:szCs w:val="20"/>
              </w:rPr>
            </w:pPr>
            <w:r w:rsidRPr="00520AA2">
              <w:rPr>
                <w:rFonts w:ascii="Arial" w:hAnsi="Arial" w:cs="Arial"/>
                <w:b/>
                <w:color w:val="FFFFFF" w:themeColor="background1"/>
                <w:sz w:val="20"/>
                <w:szCs w:val="20"/>
              </w:rPr>
              <w:t>Reports To</w:t>
            </w:r>
            <w:r w:rsidRPr="00520AA2">
              <w:rPr>
                <w:rFonts w:ascii="Arial" w:hAnsi="Arial" w:cs="Arial"/>
                <w:color w:val="FFFFFF" w:themeColor="background1"/>
                <w:sz w:val="20"/>
                <w:szCs w:val="20"/>
              </w:rPr>
              <w:t xml:space="preserve"> (Job Title)</w:t>
            </w:r>
          </w:p>
        </w:tc>
      </w:tr>
      <w:tr w:rsidR="00110558" w:rsidRPr="000421F3" w:rsidTr="00FE6028">
        <w:trPr>
          <w:trHeight w:val="43"/>
        </w:trPr>
        <w:tc>
          <w:tcPr>
            <w:tcW w:w="5954" w:type="dxa"/>
            <w:tcMar>
              <w:top w:w="108" w:type="dxa"/>
              <w:left w:w="113" w:type="dxa"/>
              <w:bottom w:w="108" w:type="dxa"/>
            </w:tcMar>
            <w:vAlign w:val="center"/>
          </w:tcPr>
          <w:p w:rsidR="00110558" w:rsidRPr="00AF1CDA" w:rsidRDefault="00110558" w:rsidP="00110558">
            <w:pPr>
              <w:rPr>
                <w:rFonts w:ascii="Arial" w:hAnsi="Arial" w:cs="Arial"/>
                <w:sz w:val="20"/>
                <w:szCs w:val="20"/>
              </w:rPr>
            </w:pPr>
            <w:r w:rsidRPr="00AF1CDA">
              <w:rPr>
                <w:rFonts w:ascii="Arial" w:hAnsi="Arial" w:cs="Arial"/>
                <w:sz w:val="20"/>
                <w:szCs w:val="20"/>
              </w:rPr>
              <w:t>Catering Manager and Assistant Cook</w:t>
            </w:r>
          </w:p>
        </w:tc>
      </w:tr>
      <w:tr w:rsidR="00110558" w:rsidRPr="000421F3" w:rsidTr="00FE6028">
        <w:trPr>
          <w:trHeight w:hRule="exact" w:val="340"/>
        </w:trPr>
        <w:tc>
          <w:tcPr>
            <w:tcW w:w="5954" w:type="dxa"/>
            <w:shd w:val="clear" w:color="auto" w:fill="004765"/>
            <w:tcMar>
              <w:top w:w="28" w:type="dxa"/>
              <w:left w:w="108" w:type="dxa"/>
              <w:bottom w:w="28" w:type="dxa"/>
            </w:tcMar>
            <w:vAlign w:val="center"/>
          </w:tcPr>
          <w:p w:rsidR="00110558" w:rsidRPr="00A07EA9" w:rsidRDefault="00110558" w:rsidP="00520AA2">
            <w:pPr>
              <w:rPr>
                <w:rFonts w:ascii="Arial" w:hAnsi="Arial" w:cs="Arial"/>
                <w:b/>
                <w:sz w:val="20"/>
                <w:szCs w:val="20"/>
              </w:rPr>
            </w:pPr>
            <w:r w:rsidRPr="00520AA2">
              <w:rPr>
                <w:rFonts w:ascii="Arial" w:hAnsi="Arial" w:cs="Arial"/>
                <w:b/>
                <w:color w:val="FFFFFF" w:themeColor="background1"/>
                <w:sz w:val="20"/>
                <w:szCs w:val="20"/>
              </w:rPr>
              <w:t>Grade</w:t>
            </w:r>
          </w:p>
        </w:tc>
      </w:tr>
      <w:tr w:rsidR="00110558" w:rsidRPr="000421F3" w:rsidTr="00FE6028">
        <w:tc>
          <w:tcPr>
            <w:tcW w:w="5954" w:type="dxa"/>
            <w:tcMar>
              <w:top w:w="108" w:type="dxa"/>
              <w:left w:w="113" w:type="dxa"/>
              <w:bottom w:w="108" w:type="dxa"/>
            </w:tcMar>
            <w:vAlign w:val="center"/>
          </w:tcPr>
          <w:p w:rsidR="00110558" w:rsidRPr="00767D86" w:rsidRDefault="00110558" w:rsidP="00110558">
            <w:pPr>
              <w:rPr>
                <w:rFonts w:ascii="Arial" w:hAnsi="Arial" w:cs="Arial"/>
                <w:sz w:val="20"/>
                <w:szCs w:val="20"/>
              </w:rPr>
            </w:pPr>
            <w:bookmarkStart w:id="0" w:name="_GoBack"/>
            <w:r w:rsidRPr="00110558">
              <w:rPr>
                <w:rFonts w:ascii="Arial" w:hAnsi="Arial" w:cs="Arial"/>
                <w:sz w:val="20"/>
                <w:szCs w:val="20"/>
              </w:rPr>
              <w:t>Living Wage which is currently £8.45 per hour</w:t>
            </w:r>
            <w:bookmarkEnd w:id="0"/>
            <w:r w:rsidRPr="00110558">
              <w:rPr>
                <w:rFonts w:ascii="Arial" w:hAnsi="Arial" w:cs="Arial"/>
                <w:sz w:val="20"/>
                <w:szCs w:val="20"/>
              </w:rPr>
              <w:t>.</w:t>
            </w:r>
          </w:p>
        </w:tc>
      </w:tr>
      <w:tr w:rsidR="00110558" w:rsidRPr="000421F3" w:rsidTr="00FE6028">
        <w:trPr>
          <w:trHeight w:hRule="exact" w:val="340"/>
        </w:trPr>
        <w:tc>
          <w:tcPr>
            <w:tcW w:w="5954" w:type="dxa"/>
            <w:shd w:val="clear" w:color="auto" w:fill="004765"/>
            <w:tcMar>
              <w:top w:w="28" w:type="dxa"/>
              <w:left w:w="108" w:type="dxa"/>
              <w:bottom w:w="28" w:type="dxa"/>
            </w:tcMar>
            <w:vAlign w:val="center"/>
          </w:tcPr>
          <w:p w:rsidR="00110558" w:rsidRPr="00A07EA9" w:rsidRDefault="00110558" w:rsidP="00520AA2">
            <w:pPr>
              <w:rPr>
                <w:rFonts w:ascii="Arial" w:hAnsi="Arial" w:cs="Arial"/>
                <w:b/>
                <w:sz w:val="20"/>
                <w:szCs w:val="20"/>
              </w:rPr>
            </w:pPr>
            <w:r w:rsidRPr="00520AA2">
              <w:rPr>
                <w:rFonts w:ascii="Arial" w:hAnsi="Arial" w:cs="Arial"/>
                <w:b/>
                <w:color w:val="FFFFFF" w:themeColor="background1"/>
                <w:sz w:val="20"/>
                <w:szCs w:val="20"/>
              </w:rPr>
              <w:t>Additional Information</w:t>
            </w:r>
          </w:p>
        </w:tc>
      </w:tr>
      <w:tr w:rsidR="00110558" w:rsidRPr="000421F3" w:rsidTr="00FE6028">
        <w:trPr>
          <w:trHeight w:val="378"/>
        </w:trPr>
        <w:tc>
          <w:tcPr>
            <w:tcW w:w="5954" w:type="dxa"/>
            <w:tcMar>
              <w:top w:w="108" w:type="dxa"/>
              <w:left w:w="113" w:type="dxa"/>
              <w:bottom w:w="108" w:type="dxa"/>
            </w:tcMar>
            <w:vAlign w:val="center"/>
          </w:tcPr>
          <w:p w:rsidR="00AF1CDA" w:rsidRPr="00AF1CDA" w:rsidRDefault="00110558" w:rsidP="00110558">
            <w:pPr>
              <w:rPr>
                <w:rFonts w:ascii="Arial" w:hAnsi="Arial" w:cs="Arial"/>
                <w:b/>
                <w:sz w:val="20"/>
                <w:szCs w:val="20"/>
              </w:rPr>
            </w:pPr>
            <w:r w:rsidRPr="00110558">
              <w:rPr>
                <w:rFonts w:ascii="Arial" w:hAnsi="Arial" w:cs="Arial"/>
                <w:sz w:val="20"/>
                <w:szCs w:val="20"/>
              </w:rPr>
              <w:t xml:space="preserve">Hours of work 10.00am to 14.45 pm Monday to Friday term time only </w:t>
            </w:r>
            <w:r w:rsidRPr="00110558">
              <w:rPr>
                <w:rFonts w:ascii="Arial" w:hAnsi="Arial" w:cs="Arial"/>
                <w:b/>
                <w:sz w:val="20"/>
                <w:szCs w:val="20"/>
              </w:rPr>
              <w:t>(NB This means that no holidays may be taken during school term time)</w:t>
            </w:r>
          </w:p>
        </w:tc>
      </w:tr>
    </w:tbl>
    <w:tbl>
      <w:tblPr>
        <w:tblStyle w:val="TableGrid"/>
        <w:tblpPr w:leftFromText="180" w:rightFromText="180" w:vertAnchor="text" w:horzAnchor="margin" w:tblpXSpec="right" w:tblpY="46"/>
        <w:tblW w:w="0" w:type="auto"/>
        <w:tblLook w:val="04A0" w:firstRow="1" w:lastRow="0" w:firstColumn="1" w:lastColumn="0" w:noHBand="0" w:noVBand="1"/>
      </w:tblPr>
      <w:tblGrid>
        <w:gridCol w:w="3378"/>
      </w:tblGrid>
      <w:tr w:rsidR="00110558" w:rsidRPr="000421F3" w:rsidTr="00110558">
        <w:trPr>
          <w:trHeight w:hRule="exact" w:val="1131"/>
        </w:trPr>
        <w:tc>
          <w:tcPr>
            <w:tcW w:w="3378" w:type="dxa"/>
            <w:tcBorders>
              <w:top w:val="nil"/>
              <w:left w:val="nil"/>
              <w:bottom w:val="nil"/>
              <w:right w:val="nil"/>
            </w:tcBorders>
            <w:tcMar>
              <w:left w:w="0" w:type="dxa"/>
            </w:tcMar>
            <w:vAlign w:val="center"/>
          </w:tcPr>
          <w:p w:rsidR="00110558" w:rsidRPr="000421F3" w:rsidRDefault="00110558" w:rsidP="00110558">
            <w:pPr>
              <w:spacing w:line="276" w:lineRule="auto"/>
              <w:rPr>
                <w:rFonts w:ascii="Arial" w:hAnsi="Arial" w:cs="Arial"/>
              </w:rPr>
            </w:pPr>
            <w:r>
              <w:rPr>
                <w:rFonts w:ascii="Arial" w:hAnsi="Arial" w:cs="Arial"/>
                <w:noProof/>
                <w:sz w:val="18"/>
                <w:szCs w:val="18"/>
                <w:lang w:eastAsia="en-GB"/>
              </w:rPr>
              <w:drawing>
                <wp:inline distT="0" distB="0" distL="0" distR="0" wp14:anchorId="319DD1CA" wp14:editId="0E860003">
                  <wp:extent cx="2076450" cy="614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6450" cy="614680"/>
                          </a:xfrm>
                          <a:prstGeom prst="rect">
                            <a:avLst/>
                          </a:prstGeom>
                        </pic:spPr>
                      </pic:pic>
                    </a:graphicData>
                  </a:graphic>
                </wp:inline>
              </w:drawing>
            </w:r>
          </w:p>
        </w:tc>
      </w:tr>
      <w:tr w:rsidR="00110558" w:rsidRPr="000421F3" w:rsidTr="00110558">
        <w:trPr>
          <w:trHeight w:val="1707"/>
        </w:trPr>
        <w:tc>
          <w:tcPr>
            <w:tcW w:w="3378" w:type="dxa"/>
            <w:tcBorders>
              <w:top w:val="nil"/>
              <w:left w:val="nil"/>
              <w:bottom w:val="nil"/>
              <w:right w:val="nil"/>
            </w:tcBorders>
            <w:tcMar>
              <w:left w:w="0" w:type="dxa"/>
            </w:tcMar>
          </w:tcPr>
          <w:p w:rsidR="00110558" w:rsidRDefault="00110558" w:rsidP="00110558">
            <w:pPr>
              <w:spacing w:line="276" w:lineRule="auto"/>
              <w:rPr>
                <w:rFonts w:ascii="Arial" w:hAnsi="Arial" w:cs="Arial"/>
                <w:sz w:val="18"/>
                <w:szCs w:val="18"/>
              </w:rPr>
            </w:pPr>
            <w:r>
              <w:rPr>
                <w:rFonts w:ascii="Arial" w:hAnsi="Arial" w:cs="Arial"/>
                <w:sz w:val="18"/>
                <w:szCs w:val="18"/>
              </w:rPr>
              <w:t>Archbishop Holgate’s School</w:t>
            </w:r>
          </w:p>
          <w:p w:rsidR="00110558" w:rsidRDefault="00110558" w:rsidP="00110558">
            <w:pPr>
              <w:spacing w:line="276" w:lineRule="auto"/>
              <w:rPr>
                <w:rFonts w:ascii="Arial" w:hAnsi="Arial" w:cs="Arial"/>
                <w:sz w:val="18"/>
                <w:szCs w:val="18"/>
              </w:rPr>
            </w:pPr>
            <w:r>
              <w:rPr>
                <w:rFonts w:ascii="Arial" w:hAnsi="Arial" w:cs="Arial"/>
                <w:sz w:val="18"/>
                <w:szCs w:val="18"/>
              </w:rPr>
              <w:t>Hull Road</w:t>
            </w:r>
          </w:p>
          <w:p w:rsidR="00110558" w:rsidRPr="00110558" w:rsidRDefault="00110558" w:rsidP="00110558">
            <w:pPr>
              <w:spacing w:line="276" w:lineRule="auto"/>
              <w:rPr>
                <w:rFonts w:ascii="Arial" w:hAnsi="Arial" w:cs="Arial"/>
                <w:sz w:val="18"/>
                <w:szCs w:val="18"/>
              </w:rPr>
            </w:pPr>
            <w:r w:rsidRPr="00110558">
              <w:rPr>
                <w:rFonts w:ascii="Arial" w:hAnsi="Arial" w:cs="Arial"/>
                <w:sz w:val="18"/>
                <w:szCs w:val="18"/>
              </w:rPr>
              <w:t>York, YO10 5ZA</w:t>
            </w:r>
          </w:p>
          <w:p w:rsidR="00110558" w:rsidRPr="00110558" w:rsidRDefault="00110558" w:rsidP="00110558">
            <w:pPr>
              <w:spacing w:line="276" w:lineRule="auto"/>
              <w:rPr>
                <w:rFonts w:ascii="Arial" w:hAnsi="Arial" w:cs="Arial"/>
                <w:sz w:val="18"/>
                <w:szCs w:val="18"/>
              </w:rPr>
            </w:pPr>
            <w:r w:rsidRPr="00110558">
              <w:rPr>
                <w:rFonts w:ascii="Arial" w:hAnsi="Arial" w:cs="Arial"/>
                <w:sz w:val="18"/>
                <w:szCs w:val="18"/>
              </w:rPr>
              <w:t>T:</w:t>
            </w:r>
            <w:r>
              <w:rPr>
                <w:rFonts w:ascii="Arial" w:hAnsi="Arial" w:cs="Arial"/>
                <w:sz w:val="18"/>
                <w:szCs w:val="18"/>
              </w:rPr>
              <w:t xml:space="preserve"> </w:t>
            </w:r>
            <w:r w:rsidRPr="00110558">
              <w:rPr>
                <w:rFonts w:ascii="Arial" w:hAnsi="Arial" w:cs="Arial"/>
                <w:sz w:val="18"/>
                <w:szCs w:val="18"/>
              </w:rPr>
              <w:t xml:space="preserve"> 01904 411341</w:t>
            </w:r>
          </w:p>
          <w:p w:rsidR="00110558" w:rsidRPr="00110558" w:rsidRDefault="00110558" w:rsidP="00110558">
            <w:pPr>
              <w:spacing w:line="276" w:lineRule="auto"/>
              <w:rPr>
                <w:rFonts w:ascii="Arial" w:hAnsi="Arial" w:cs="Arial"/>
                <w:color w:val="006B8E"/>
                <w:sz w:val="18"/>
                <w:szCs w:val="18"/>
              </w:rPr>
            </w:pPr>
            <w:r w:rsidRPr="00110558">
              <w:rPr>
                <w:rFonts w:ascii="Arial" w:hAnsi="Arial" w:cs="Arial"/>
                <w:sz w:val="18"/>
                <w:szCs w:val="18"/>
              </w:rPr>
              <w:t xml:space="preserve">E: </w:t>
            </w:r>
            <w:r>
              <w:rPr>
                <w:rFonts w:ascii="Arial" w:hAnsi="Arial" w:cs="Arial"/>
                <w:sz w:val="18"/>
                <w:szCs w:val="18"/>
              </w:rPr>
              <w:t xml:space="preserve"> </w:t>
            </w:r>
            <w:hyperlink r:id="rId9" w:history="1">
              <w:r w:rsidRPr="00110558">
                <w:rPr>
                  <w:rStyle w:val="Hyperlink"/>
                  <w:rFonts w:ascii="Arial" w:hAnsi="Arial" w:cs="Arial"/>
                  <w:color w:val="006B8E"/>
                  <w:sz w:val="18"/>
                  <w:szCs w:val="18"/>
                </w:rPr>
                <w:t>reception@archbishopholgates.org</w:t>
              </w:r>
            </w:hyperlink>
          </w:p>
          <w:p w:rsidR="00110558" w:rsidRPr="00110558" w:rsidRDefault="00110558" w:rsidP="00110558">
            <w:pPr>
              <w:spacing w:line="276" w:lineRule="auto"/>
              <w:rPr>
                <w:rFonts w:ascii="Arial" w:hAnsi="Arial" w:cs="Arial"/>
                <w:sz w:val="18"/>
                <w:szCs w:val="18"/>
              </w:rPr>
            </w:pPr>
            <w:r w:rsidRPr="00110558">
              <w:rPr>
                <w:rFonts w:ascii="Arial" w:hAnsi="Arial" w:cs="Arial"/>
                <w:sz w:val="18"/>
                <w:szCs w:val="18"/>
              </w:rPr>
              <w:t>W:</w:t>
            </w:r>
            <w:r>
              <w:rPr>
                <w:rFonts w:ascii="Arial" w:hAnsi="Arial" w:cs="Arial"/>
                <w:sz w:val="18"/>
                <w:szCs w:val="18"/>
              </w:rPr>
              <w:t xml:space="preserve"> </w:t>
            </w:r>
            <w:hyperlink r:id="rId10" w:history="1">
              <w:r w:rsidRPr="00110558">
                <w:rPr>
                  <w:rStyle w:val="Hyperlink"/>
                  <w:rFonts w:ascii="Arial" w:hAnsi="Arial" w:cs="Arial"/>
                  <w:color w:val="006B8E"/>
                  <w:sz w:val="18"/>
                  <w:szCs w:val="18"/>
                </w:rPr>
                <w:t>www.archbishopholgates.org</w:t>
              </w:r>
            </w:hyperlink>
          </w:p>
        </w:tc>
      </w:tr>
    </w:tbl>
    <w:p w:rsidR="001E3A03" w:rsidRDefault="001E3A03" w:rsidP="00A07EA9">
      <w:pPr>
        <w:rPr>
          <w:rFonts w:ascii="Arial" w:hAnsi="Arial"/>
          <w:sz w:val="20"/>
        </w:rPr>
      </w:pPr>
    </w:p>
    <w:p w:rsidR="001E3A03" w:rsidRDefault="001E3A03" w:rsidP="00A07EA9">
      <w:pPr>
        <w:rPr>
          <w:rFonts w:ascii="Arial" w:hAnsi="Arial"/>
          <w:sz w:val="20"/>
        </w:rPr>
      </w:pPr>
    </w:p>
    <w:p w:rsidR="00A07EA9" w:rsidRDefault="00A07EA9" w:rsidP="00D25F9C">
      <w:pPr>
        <w:jc w:val="center"/>
        <w:rPr>
          <w:rFonts w:ascii="Arial" w:hAnsi="Arial"/>
          <w:sz w:val="20"/>
        </w:rPr>
      </w:pPr>
    </w:p>
    <w:p w:rsidR="00A07EA9" w:rsidRDefault="00A07EA9" w:rsidP="00D25F9C">
      <w:pPr>
        <w:jc w:val="center"/>
        <w:rPr>
          <w:rFonts w:ascii="Arial" w:hAnsi="Arial"/>
          <w:sz w:val="20"/>
        </w:rPr>
      </w:pPr>
    </w:p>
    <w:p w:rsidR="00A07EA9" w:rsidRDefault="00A07EA9" w:rsidP="00D25F9C">
      <w:pPr>
        <w:jc w:val="center"/>
        <w:rPr>
          <w:rFonts w:ascii="Arial" w:hAnsi="Arial"/>
          <w:sz w:val="20"/>
        </w:rPr>
      </w:pPr>
    </w:p>
    <w:p w:rsidR="00A07EA9" w:rsidRDefault="00A07EA9" w:rsidP="00D25F9C">
      <w:pPr>
        <w:jc w:val="center"/>
        <w:rPr>
          <w:rFonts w:ascii="Arial" w:hAnsi="Arial"/>
          <w:sz w:val="20"/>
        </w:rPr>
      </w:pPr>
    </w:p>
    <w:p w:rsidR="00A07EA9" w:rsidRDefault="00A07EA9" w:rsidP="00D25F9C">
      <w:pPr>
        <w:jc w:val="center"/>
        <w:rPr>
          <w:rFonts w:ascii="Arial" w:hAnsi="Arial"/>
          <w:sz w:val="20"/>
        </w:rPr>
      </w:pPr>
    </w:p>
    <w:p w:rsidR="00A07EA9" w:rsidRDefault="00A07EA9" w:rsidP="00D25F9C">
      <w:pPr>
        <w:jc w:val="center"/>
        <w:rPr>
          <w:rFonts w:ascii="Arial" w:hAnsi="Arial"/>
          <w:sz w:val="20"/>
        </w:rPr>
      </w:pPr>
    </w:p>
    <w:p w:rsidR="00A07EA9" w:rsidRDefault="00A07EA9" w:rsidP="00D25F9C">
      <w:pPr>
        <w:jc w:val="center"/>
        <w:rPr>
          <w:rFonts w:ascii="Arial" w:hAnsi="Arial"/>
          <w:sz w:val="20"/>
        </w:rPr>
      </w:pPr>
    </w:p>
    <w:p w:rsidR="00A07EA9" w:rsidRDefault="00A07EA9" w:rsidP="00D25F9C">
      <w:pPr>
        <w:jc w:val="center"/>
        <w:rPr>
          <w:rFonts w:ascii="Arial" w:hAnsi="Arial"/>
          <w:sz w:val="20"/>
        </w:rPr>
      </w:pPr>
    </w:p>
    <w:p w:rsidR="00A07EA9" w:rsidRDefault="00A07EA9" w:rsidP="00D25F9C">
      <w:pPr>
        <w:jc w:val="center"/>
        <w:rPr>
          <w:rFonts w:ascii="Arial" w:hAnsi="Arial"/>
          <w:sz w:val="20"/>
        </w:rPr>
      </w:pPr>
    </w:p>
    <w:p w:rsidR="00A07EA9" w:rsidRDefault="00A07EA9" w:rsidP="00D25F9C">
      <w:pPr>
        <w:jc w:val="center"/>
        <w:rPr>
          <w:rFonts w:ascii="Arial" w:hAnsi="Arial"/>
          <w:sz w:val="20"/>
        </w:rPr>
      </w:pPr>
    </w:p>
    <w:p w:rsidR="00A07EA9" w:rsidRDefault="00A07EA9" w:rsidP="00D25F9C">
      <w:pPr>
        <w:jc w:val="center"/>
        <w:rPr>
          <w:rFonts w:ascii="Arial" w:hAnsi="Arial"/>
          <w:sz w:val="20"/>
        </w:rPr>
      </w:pPr>
    </w:p>
    <w:p w:rsidR="00A07EA9" w:rsidRDefault="00A07EA9" w:rsidP="00D25F9C">
      <w:pPr>
        <w:jc w:val="center"/>
        <w:rPr>
          <w:rFonts w:ascii="Arial" w:hAnsi="Arial"/>
          <w:sz w:val="20"/>
        </w:rPr>
      </w:pPr>
    </w:p>
    <w:p w:rsidR="00A07EA9" w:rsidRDefault="00A07EA9" w:rsidP="00D25F9C">
      <w:pPr>
        <w:jc w:val="center"/>
        <w:rPr>
          <w:rFonts w:ascii="Arial" w:hAnsi="Arial"/>
          <w:sz w:val="20"/>
        </w:rPr>
      </w:pPr>
    </w:p>
    <w:p w:rsidR="00A07EA9" w:rsidRDefault="00A07EA9" w:rsidP="00D25F9C">
      <w:pPr>
        <w:jc w:val="center"/>
        <w:rPr>
          <w:rFonts w:ascii="Arial" w:hAnsi="Arial"/>
          <w:sz w:val="20"/>
        </w:rPr>
      </w:pPr>
    </w:p>
    <w:p w:rsidR="00A07EA9" w:rsidRDefault="00A07EA9" w:rsidP="00D25F9C">
      <w:pPr>
        <w:jc w:val="center"/>
        <w:rPr>
          <w:rFonts w:ascii="Arial" w:hAnsi="Arial"/>
          <w:sz w:val="20"/>
        </w:rPr>
      </w:pPr>
    </w:p>
    <w:p w:rsidR="00A07EA9" w:rsidRDefault="00A07EA9" w:rsidP="00D25F9C">
      <w:pPr>
        <w:jc w:val="center"/>
        <w:rPr>
          <w:rFonts w:ascii="Arial" w:hAnsi="Arial"/>
          <w:sz w:val="20"/>
        </w:rPr>
      </w:pPr>
    </w:p>
    <w:p w:rsidR="00A07EA9" w:rsidRDefault="00A07EA9" w:rsidP="00D25F9C">
      <w:pPr>
        <w:jc w:val="center"/>
        <w:rPr>
          <w:rFonts w:ascii="Arial" w:hAnsi="Arial"/>
          <w:sz w:val="20"/>
        </w:rPr>
      </w:pPr>
    </w:p>
    <w:p w:rsidR="00A07EA9" w:rsidRDefault="00A07EA9" w:rsidP="00D25F9C">
      <w:pPr>
        <w:jc w:val="center"/>
        <w:rPr>
          <w:rFonts w:ascii="Arial" w:hAnsi="Arial"/>
          <w:sz w:val="20"/>
        </w:rPr>
      </w:pPr>
    </w:p>
    <w:p w:rsidR="00A07EA9" w:rsidRDefault="00A07EA9" w:rsidP="00D25F9C">
      <w:pPr>
        <w:jc w:val="center"/>
        <w:rPr>
          <w:rFonts w:ascii="Arial" w:hAnsi="Arial"/>
          <w:sz w:val="20"/>
        </w:rPr>
      </w:pPr>
    </w:p>
    <w:p w:rsidR="00D95ECD" w:rsidRDefault="00D95ECD" w:rsidP="00D25F9C">
      <w:pPr>
        <w:jc w:val="center"/>
        <w:rPr>
          <w:rFonts w:ascii="Arial" w:hAnsi="Arial"/>
          <w:sz w:val="20"/>
        </w:rPr>
      </w:pPr>
    </w:p>
    <w:tbl>
      <w:tblPr>
        <w:tblStyle w:val="TableGrid"/>
        <w:tblpPr w:leftFromText="180" w:rightFromText="180" w:vertAnchor="text" w:horzAnchor="margin" w:tblpY="420"/>
        <w:tblW w:w="10206" w:type="dxa"/>
        <w:tblBorders>
          <w:top w:val="single" w:sz="4" w:space="0" w:color="004765"/>
          <w:left w:val="single" w:sz="4" w:space="0" w:color="004765"/>
          <w:bottom w:val="single" w:sz="4" w:space="0" w:color="004765"/>
          <w:right w:val="single" w:sz="4" w:space="0" w:color="004765"/>
          <w:insideH w:val="none" w:sz="0" w:space="0" w:color="auto"/>
          <w:insideV w:val="none" w:sz="0" w:space="0" w:color="auto"/>
        </w:tblBorders>
        <w:tblLayout w:type="fixed"/>
        <w:tblLook w:val="04A0" w:firstRow="1" w:lastRow="0" w:firstColumn="1" w:lastColumn="0" w:noHBand="0" w:noVBand="1"/>
      </w:tblPr>
      <w:tblGrid>
        <w:gridCol w:w="567"/>
        <w:gridCol w:w="567"/>
        <w:gridCol w:w="9072"/>
      </w:tblGrid>
      <w:tr w:rsidR="00D95ECD" w:rsidRPr="000421F3" w:rsidTr="00FE6028">
        <w:trPr>
          <w:cantSplit/>
          <w:trHeight w:hRule="exact" w:val="397"/>
        </w:trPr>
        <w:tc>
          <w:tcPr>
            <w:tcW w:w="567" w:type="dxa"/>
            <w:shd w:val="clear" w:color="auto" w:fill="004765"/>
            <w:tcMar>
              <w:top w:w="85" w:type="dxa"/>
              <w:left w:w="108" w:type="dxa"/>
              <w:bottom w:w="85" w:type="dxa"/>
            </w:tcMar>
            <w:vAlign w:val="center"/>
          </w:tcPr>
          <w:p w:rsidR="00D95ECD" w:rsidRPr="002E10A1" w:rsidRDefault="00D95ECD" w:rsidP="00D95ECD">
            <w:pPr>
              <w:rPr>
                <w:rFonts w:ascii="Arial" w:hAnsi="Arial" w:cs="Arial"/>
                <w:b/>
                <w:sz w:val="20"/>
                <w:szCs w:val="20"/>
              </w:rPr>
            </w:pPr>
            <w:r w:rsidRPr="002E10A1">
              <w:rPr>
                <w:rFonts w:ascii="Arial" w:hAnsi="Arial" w:cs="Arial"/>
                <w:b/>
                <w:color w:val="FFFFFF" w:themeColor="background1"/>
                <w:sz w:val="20"/>
                <w:szCs w:val="20"/>
              </w:rPr>
              <w:t>1</w:t>
            </w:r>
          </w:p>
        </w:tc>
        <w:tc>
          <w:tcPr>
            <w:tcW w:w="9639" w:type="dxa"/>
            <w:gridSpan w:val="2"/>
            <w:shd w:val="clear" w:color="auto" w:fill="004765"/>
            <w:tcMar>
              <w:top w:w="85" w:type="dxa"/>
              <w:left w:w="0" w:type="dxa"/>
              <w:bottom w:w="85" w:type="dxa"/>
            </w:tcMar>
            <w:vAlign w:val="center"/>
          </w:tcPr>
          <w:p w:rsidR="00D95ECD" w:rsidRPr="00767D86" w:rsidRDefault="00D95ECD" w:rsidP="00D95ECD">
            <w:pPr>
              <w:rPr>
                <w:rFonts w:ascii="Arial" w:hAnsi="Arial" w:cs="Arial"/>
                <w:sz w:val="20"/>
                <w:szCs w:val="20"/>
              </w:rPr>
            </w:pPr>
            <w:r>
              <w:rPr>
                <w:rFonts w:ascii="Arial" w:hAnsi="Arial" w:cs="Arial"/>
                <w:b/>
                <w:color w:val="FFFFFF" w:themeColor="background1"/>
                <w:sz w:val="20"/>
                <w:szCs w:val="20"/>
              </w:rPr>
              <w:t>Main Purpose of Job</w:t>
            </w:r>
          </w:p>
        </w:tc>
      </w:tr>
      <w:tr w:rsidR="00D95ECD" w:rsidRPr="000421F3" w:rsidTr="00FE6028">
        <w:trPr>
          <w:cantSplit/>
        </w:trPr>
        <w:tc>
          <w:tcPr>
            <w:tcW w:w="567" w:type="dxa"/>
            <w:shd w:val="clear" w:color="auto" w:fill="auto"/>
            <w:tcMar>
              <w:top w:w="142" w:type="dxa"/>
              <w:left w:w="0" w:type="dxa"/>
              <w:bottom w:w="142" w:type="dxa"/>
            </w:tcMar>
            <w:vAlign w:val="bottom"/>
          </w:tcPr>
          <w:p w:rsidR="00D95ECD" w:rsidRPr="00767D86" w:rsidRDefault="00D95ECD" w:rsidP="00D95ECD">
            <w:pPr>
              <w:rPr>
                <w:rFonts w:ascii="Arial" w:hAnsi="Arial" w:cs="Arial"/>
                <w:sz w:val="20"/>
                <w:szCs w:val="20"/>
              </w:rPr>
            </w:pPr>
          </w:p>
        </w:tc>
        <w:tc>
          <w:tcPr>
            <w:tcW w:w="9639" w:type="dxa"/>
            <w:gridSpan w:val="2"/>
            <w:shd w:val="clear" w:color="auto" w:fill="auto"/>
            <w:tcMar>
              <w:top w:w="142" w:type="dxa"/>
              <w:left w:w="0" w:type="dxa"/>
              <w:bottom w:w="142" w:type="dxa"/>
            </w:tcMar>
            <w:vAlign w:val="bottom"/>
          </w:tcPr>
          <w:p w:rsidR="00D95ECD" w:rsidRPr="002E10A1" w:rsidRDefault="00D95ECD" w:rsidP="00D95ECD">
            <w:pPr>
              <w:rPr>
                <w:rFonts w:ascii="Arial" w:hAnsi="Arial" w:cs="Arial"/>
                <w:sz w:val="20"/>
                <w:szCs w:val="20"/>
              </w:rPr>
            </w:pPr>
            <w:r w:rsidRPr="002E10A1">
              <w:rPr>
                <w:rFonts w:ascii="Arial" w:hAnsi="Arial" w:cs="Arial"/>
                <w:sz w:val="20"/>
                <w:szCs w:val="20"/>
              </w:rPr>
              <w:t xml:space="preserve">The core focus of this job is to assist the Catering Manager and Assistant Cook in delivering an efficient catering service to the school, operating to the highest standards of food safety. </w:t>
            </w:r>
          </w:p>
          <w:p w:rsidR="00D95ECD" w:rsidRPr="002E10A1" w:rsidRDefault="00D95ECD" w:rsidP="00D95ECD">
            <w:pPr>
              <w:rPr>
                <w:rFonts w:ascii="Arial" w:hAnsi="Arial" w:cs="Arial"/>
                <w:sz w:val="20"/>
                <w:szCs w:val="20"/>
              </w:rPr>
            </w:pPr>
          </w:p>
          <w:p w:rsidR="00D95ECD" w:rsidRPr="00767D86" w:rsidRDefault="00D95ECD" w:rsidP="00D95ECD">
            <w:pPr>
              <w:rPr>
                <w:rFonts w:ascii="Arial" w:hAnsi="Arial" w:cs="Arial"/>
                <w:sz w:val="20"/>
                <w:szCs w:val="20"/>
              </w:rPr>
            </w:pPr>
            <w:r w:rsidRPr="002E10A1">
              <w:rPr>
                <w:rFonts w:ascii="Arial" w:hAnsi="Arial" w:cs="Arial"/>
                <w:sz w:val="20"/>
                <w:szCs w:val="20"/>
              </w:rPr>
              <w:t>As we are now part of the Pathfinder Multi Academy Trust there will occasionally be the requirement to work in the kitchen at our neighbouring school, Badger Hill primary (NB the schools are within easy walking distance of one another)</w:t>
            </w:r>
          </w:p>
        </w:tc>
      </w:tr>
      <w:tr w:rsidR="00D95ECD" w:rsidRPr="000421F3" w:rsidTr="00FE6028">
        <w:trPr>
          <w:cantSplit/>
          <w:trHeight w:hRule="exact" w:val="397"/>
        </w:trPr>
        <w:tc>
          <w:tcPr>
            <w:tcW w:w="567" w:type="dxa"/>
            <w:shd w:val="clear" w:color="auto" w:fill="004765"/>
            <w:tcMar>
              <w:top w:w="85" w:type="dxa"/>
              <w:bottom w:w="85" w:type="dxa"/>
            </w:tcMar>
            <w:vAlign w:val="center"/>
          </w:tcPr>
          <w:p w:rsidR="00D95ECD" w:rsidRPr="002E10A1" w:rsidRDefault="00D95ECD" w:rsidP="00D95ECD">
            <w:pPr>
              <w:rPr>
                <w:rFonts w:ascii="Arial" w:hAnsi="Arial" w:cs="Arial"/>
                <w:b/>
                <w:sz w:val="20"/>
                <w:szCs w:val="20"/>
              </w:rPr>
            </w:pPr>
            <w:r>
              <w:rPr>
                <w:rFonts w:ascii="Arial" w:hAnsi="Arial" w:cs="Arial"/>
                <w:b/>
                <w:color w:val="FFFFFF" w:themeColor="background1"/>
                <w:sz w:val="20"/>
                <w:szCs w:val="20"/>
              </w:rPr>
              <w:t>2</w:t>
            </w:r>
          </w:p>
        </w:tc>
        <w:tc>
          <w:tcPr>
            <w:tcW w:w="9639" w:type="dxa"/>
            <w:gridSpan w:val="2"/>
            <w:shd w:val="clear" w:color="auto" w:fill="004765"/>
            <w:tcMar>
              <w:top w:w="85" w:type="dxa"/>
              <w:left w:w="0" w:type="dxa"/>
              <w:bottom w:w="85" w:type="dxa"/>
            </w:tcMar>
            <w:vAlign w:val="center"/>
          </w:tcPr>
          <w:p w:rsidR="00D95ECD" w:rsidRPr="00767D86" w:rsidRDefault="00D95ECD" w:rsidP="00D95ECD">
            <w:pPr>
              <w:rPr>
                <w:rFonts w:ascii="Arial" w:hAnsi="Arial" w:cs="Arial"/>
                <w:sz w:val="20"/>
                <w:szCs w:val="20"/>
              </w:rPr>
            </w:pPr>
            <w:r>
              <w:rPr>
                <w:rFonts w:ascii="Arial" w:hAnsi="Arial" w:cs="Arial"/>
                <w:b/>
                <w:color w:val="FFFFFF" w:themeColor="background1"/>
                <w:sz w:val="20"/>
                <w:szCs w:val="20"/>
              </w:rPr>
              <w:t>Core Responsibilities, Tasks and Duties</w:t>
            </w:r>
          </w:p>
        </w:tc>
      </w:tr>
      <w:tr w:rsidR="00D95ECD" w:rsidRPr="000421F3" w:rsidTr="00FE6028">
        <w:trPr>
          <w:cantSplit/>
        </w:trPr>
        <w:tc>
          <w:tcPr>
            <w:tcW w:w="567" w:type="dxa"/>
            <w:tcMar>
              <w:top w:w="142" w:type="dxa"/>
              <w:left w:w="108" w:type="dxa"/>
              <w:bottom w:w="142" w:type="dxa"/>
            </w:tcMar>
          </w:tcPr>
          <w:p w:rsidR="00D95ECD" w:rsidRPr="00767D86" w:rsidRDefault="00D95ECD" w:rsidP="00D95ECD">
            <w:pPr>
              <w:rPr>
                <w:rFonts w:ascii="Arial" w:hAnsi="Arial" w:cs="Arial"/>
                <w:sz w:val="20"/>
                <w:szCs w:val="20"/>
              </w:rPr>
            </w:pPr>
          </w:p>
        </w:tc>
        <w:tc>
          <w:tcPr>
            <w:tcW w:w="567" w:type="dxa"/>
            <w:tcMar>
              <w:top w:w="142" w:type="dxa"/>
              <w:left w:w="0" w:type="dxa"/>
              <w:bottom w:w="142" w:type="dxa"/>
            </w:tcMar>
          </w:tcPr>
          <w:p w:rsidR="00D95ECD" w:rsidRPr="00767D86" w:rsidRDefault="00D95ECD" w:rsidP="00D95ECD">
            <w:pPr>
              <w:rPr>
                <w:rFonts w:ascii="Arial" w:hAnsi="Arial" w:cs="Arial"/>
                <w:sz w:val="20"/>
                <w:szCs w:val="20"/>
              </w:rPr>
            </w:pPr>
            <w:proofErr w:type="spellStart"/>
            <w:r>
              <w:rPr>
                <w:rFonts w:ascii="Arial" w:hAnsi="Arial" w:cs="Arial"/>
                <w:sz w:val="20"/>
                <w:szCs w:val="20"/>
              </w:rPr>
              <w:t>i</w:t>
            </w:r>
            <w:proofErr w:type="spellEnd"/>
          </w:p>
        </w:tc>
        <w:tc>
          <w:tcPr>
            <w:tcW w:w="9072" w:type="dxa"/>
            <w:tcMar>
              <w:top w:w="142" w:type="dxa"/>
              <w:left w:w="0" w:type="dxa"/>
              <w:bottom w:w="142" w:type="dxa"/>
            </w:tcMar>
          </w:tcPr>
          <w:p w:rsidR="00D95ECD" w:rsidRPr="00767D86" w:rsidRDefault="00D95ECD" w:rsidP="00D95ECD">
            <w:pPr>
              <w:rPr>
                <w:rFonts w:ascii="Arial" w:hAnsi="Arial" w:cs="Arial"/>
                <w:sz w:val="20"/>
                <w:szCs w:val="20"/>
              </w:rPr>
            </w:pPr>
            <w:r w:rsidRPr="002E10A1">
              <w:rPr>
                <w:rFonts w:ascii="Arial" w:hAnsi="Arial" w:cs="Arial"/>
                <w:sz w:val="20"/>
                <w:szCs w:val="20"/>
              </w:rPr>
              <w:t>Basic food preparation to include weighing-up food, sandwich preparation, preparation of fruit and vegetables for cooking, removing items from ovens prior to service.</w:t>
            </w:r>
          </w:p>
        </w:tc>
      </w:tr>
      <w:tr w:rsidR="00D95ECD" w:rsidRPr="000421F3" w:rsidTr="00FE6028">
        <w:trPr>
          <w:cantSplit/>
        </w:trPr>
        <w:tc>
          <w:tcPr>
            <w:tcW w:w="567" w:type="dxa"/>
            <w:tcMar>
              <w:top w:w="142" w:type="dxa"/>
              <w:left w:w="108" w:type="dxa"/>
              <w:bottom w:w="142" w:type="dxa"/>
            </w:tcMar>
          </w:tcPr>
          <w:p w:rsidR="00D95ECD" w:rsidRPr="00767D86" w:rsidRDefault="00D95ECD" w:rsidP="00D95ECD">
            <w:pPr>
              <w:rPr>
                <w:rFonts w:ascii="Arial" w:hAnsi="Arial" w:cs="Arial"/>
                <w:sz w:val="20"/>
                <w:szCs w:val="20"/>
              </w:rPr>
            </w:pPr>
          </w:p>
        </w:tc>
        <w:tc>
          <w:tcPr>
            <w:tcW w:w="567" w:type="dxa"/>
            <w:tcMar>
              <w:top w:w="142" w:type="dxa"/>
              <w:left w:w="0" w:type="dxa"/>
              <w:bottom w:w="142" w:type="dxa"/>
            </w:tcMar>
          </w:tcPr>
          <w:p w:rsidR="00D95ECD" w:rsidRPr="00767D86" w:rsidRDefault="00D95ECD" w:rsidP="00D95ECD">
            <w:pPr>
              <w:rPr>
                <w:rFonts w:ascii="Arial" w:hAnsi="Arial" w:cs="Arial"/>
                <w:sz w:val="20"/>
                <w:szCs w:val="20"/>
              </w:rPr>
            </w:pPr>
            <w:r>
              <w:rPr>
                <w:rFonts w:ascii="Arial" w:hAnsi="Arial" w:cs="Arial"/>
                <w:sz w:val="20"/>
                <w:szCs w:val="20"/>
              </w:rPr>
              <w:t>ii</w:t>
            </w:r>
          </w:p>
        </w:tc>
        <w:tc>
          <w:tcPr>
            <w:tcW w:w="9072" w:type="dxa"/>
            <w:tcMar>
              <w:top w:w="142" w:type="dxa"/>
              <w:left w:w="0" w:type="dxa"/>
              <w:bottom w:w="142" w:type="dxa"/>
            </w:tcMar>
          </w:tcPr>
          <w:p w:rsidR="00D95ECD" w:rsidRPr="00767D86" w:rsidRDefault="00D95ECD" w:rsidP="00D95ECD">
            <w:pPr>
              <w:rPr>
                <w:rFonts w:ascii="Arial" w:hAnsi="Arial" w:cs="Arial"/>
                <w:sz w:val="20"/>
                <w:szCs w:val="20"/>
              </w:rPr>
            </w:pPr>
            <w:r w:rsidRPr="002E10A1">
              <w:rPr>
                <w:rFonts w:ascii="Arial" w:hAnsi="Arial" w:cs="Arial"/>
                <w:sz w:val="20"/>
                <w:szCs w:val="20"/>
              </w:rPr>
              <w:t>Setting out and clearing away the dining furniture appropriately within the school dining areas.</w:t>
            </w:r>
          </w:p>
        </w:tc>
      </w:tr>
      <w:tr w:rsidR="00D95ECD" w:rsidRPr="000421F3" w:rsidTr="00FE6028">
        <w:trPr>
          <w:cantSplit/>
        </w:trPr>
        <w:tc>
          <w:tcPr>
            <w:tcW w:w="567" w:type="dxa"/>
            <w:tcMar>
              <w:top w:w="142" w:type="dxa"/>
              <w:left w:w="108" w:type="dxa"/>
              <w:bottom w:w="142" w:type="dxa"/>
            </w:tcMar>
          </w:tcPr>
          <w:p w:rsidR="00D95ECD" w:rsidRPr="00767D86" w:rsidRDefault="00D95ECD" w:rsidP="00D95ECD">
            <w:pPr>
              <w:rPr>
                <w:rFonts w:ascii="Arial" w:hAnsi="Arial" w:cs="Arial"/>
                <w:sz w:val="20"/>
                <w:szCs w:val="20"/>
              </w:rPr>
            </w:pPr>
          </w:p>
        </w:tc>
        <w:tc>
          <w:tcPr>
            <w:tcW w:w="567" w:type="dxa"/>
            <w:tcMar>
              <w:top w:w="142" w:type="dxa"/>
              <w:left w:w="0" w:type="dxa"/>
              <w:bottom w:w="142" w:type="dxa"/>
            </w:tcMar>
          </w:tcPr>
          <w:p w:rsidR="00D95ECD" w:rsidRPr="00767D86" w:rsidRDefault="00D95ECD" w:rsidP="00D95ECD">
            <w:pPr>
              <w:rPr>
                <w:rFonts w:ascii="Arial" w:hAnsi="Arial" w:cs="Arial"/>
                <w:sz w:val="20"/>
                <w:szCs w:val="20"/>
              </w:rPr>
            </w:pPr>
            <w:r>
              <w:rPr>
                <w:rFonts w:ascii="Arial" w:hAnsi="Arial" w:cs="Arial"/>
                <w:sz w:val="20"/>
                <w:szCs w:val="20"/>
              </w:rPr>
              <w:t>iii</w:t>
            </w:r>
          </w:p>
        </w:tc>
        <w:tc>
          <w:tcPr>
            <w:tcW w:w="9072" w:type="dxa"/>
            <w:tcMar>
              <w:top w:w="142" w:type="dxa"/>
              <w:left w:w="0" w:type="dxa"/>
              <w:bottom w:w="142" w:type="dxa"/>
            </w:tcMar>
          </w:tcPr>
          <w:p w:rsidR="00D95ECD" w:rsidRPr="00767D86" w:rsidRDefault="00D95ECD" w:rsidP="00D95ECD">
            <w:pPr>
              <w:rPr>
                <w:rFonts w:ascii="Arial" w:hAnsi="Arial" w:cs="Arial"/>
                <w:sz w:val="20"/>
                <w:szCs w:val="20"/>
              </w:rPr>
            </w:pPr>
            <w:r w:rsidRPr="002E10A1">
              <w:rPr>
                <w:rFonts w:ascii="Arial" w:hAnsi="Arial" w:cs="Arial"/>
                <w:sz w:val="20"/>
                <w:szCs w:val="20"/>
              </w:rPr>
              <w:t>Serving meals to students and staff.</w:t>
            </w:r>
          </w:p>
        </w:tc>
      </w:tr>
      <w:tr w:rsidR="00D95ECD" w:rsidRPr="000421F3" w:rsidTr="00FE6028">
        <w:trPr>
          <w:cantSplit/>
        </w:trPr>
        <w:tc>
          <w:tcPr>
            <w:tcW w:w="567" w:type="dxa"/>
            <w:tcMar>
              <w:top w:w="142" w:type="dxa"/>
              <w:left w:w="108" w:type="dxa"/>
              <w:bottom w:w="142" w:type="dxa"/>
            </w:tcMar>
          </w:tcPr>
          <w:p w:rsidR="00D95ECD" w:rsidRPr="00767D86" w:rsidRDefault="00D95ECD" w:rsidP="00D95ECD">
            <w:pPr>
              <w:rPr>
                <w:rFonts w:ascii="Arial" w:hAnsi="Arial" w:cs="Arial"/>
                <w:sz w:val="20"/>
                <w:szCs w:val="20"/>
              </w:rPr>
            </w:pPr>
          </w:p>
        </w:tc>
        <w:tc>
          <w:tcPr>
            <w:tcW w:w="567" w:type="dxa"/>
            <w:tcMar>
              <w:top w:w="142" w:type="dxa"/>
              <w:left w:w="0" w:type="dxa"/>
              <w:bottom w:w="142" w:type="dxa"/>
            </w:tcMar>
          </w:tcPr>
          <w:p w:rsidR="00D95ECD" w:rsidRPr="00767D86" w:rsidRDefault="00D95ECD" w:rsidP="00D95ECD">
            <w:pPr>
              <w:rPr>
                <w:rFonts w:ascii="Arial" w:hAnsi="Arial" w:cs="Arial"/>
                <w:sz w:val="20"/>
                <w:szCs w:val="20"/>
              </w:rPr>
            </w:pPr>
            <w:r>
              <w:rPr>
                <w:rFonts w:ascii="Arial" w:hAnsi="Arial" w:cs="Arial"/>
                <w:sz w:val="20"/>
                <w:szCs w:val="20"/>
              </w:rPr>
              <w:t>iv</w:t>
            </w:r>
          </w:p>
        </w:tc>
        <w:tc>
          <w:tcPr>
            <w:tcW w:w="9072" w:type="dxa"/>
            <w:tcMar>
              <w:top w:w="142" w:type="dxa"/>
              <w:left w:w="0" w:type="dxa"/>
              <w:bottom w:w="142" w:type="dxa"/>
            </w:tcMar>
          </w:tcPr>
          <w:p w:rsidR="00D95ECD" w:rsidRPr="00767D86" w:rsidRDefault="00D95ECD" w:rsidP="00D95ECD">
            <w:pPr>
              <w:rPr>
                <w:rFonts w:ascii="Arial" w:hAnsi="Arial" w:cs="Arial"/>
                <w:sz w:val="20"/>
                <w:szCs w:val="20"/>
              </w:rPr>
            </w:pPr>
            <w:r w:rsidRPr="002E10A1">
              <w:rPr>
                <w:rFonts w:ascii="Arial" w:hAnsi="Arial" w:cs="Arial"/>
                <w:sz w:val="20"/>
                <w:szCs w:val="20"/>
              </w:rPr>
              <w:t>Serving students and staff at the tills using biometric technology (i.e. thumb print) - with the possibility for a small amount of cash handling.</w:t>
            </w:r>
          </w:p>
        </w:tc>
      </w:tr>
      <w:tr w:rsidR="00D95ECD" w:rsidRPr="000421F3" w:rsidTr="00FE6028">
        <w:trPr>
          <w:cantSplit/>
        </w:trPr>
        <w:tc>
          <w:tcPr>
            <w:tcW w:w="567" w:type="dxa"/>
            <w:tcMar>
              <w:top w:w="142" w:type="dxa"/>
              <w:left w:w="108" w:type="dxa"/>
              <w:bottom w:w="142" w:type="dxa"/>
            </w:tcMar>
          </w:tcPr>
          <w:p w:rsidR="00D95ECD" w:rsidRPr="00767D86" w:rsidRDefault="00D95ECD" w:rsidP="00D95ECD">
            <w:pPr>
              <w:rPr>
                <w:rFonts w:ascii="Arial" w:hAnsi="Arial" w:cs="Arial"/>
                <w:sz w:val="20"/>
                <w:szCs w:val="20"/>
              </w:rPr>
            </w:pPr>
          </w:p>
        </w:tc>
        <w:tc>
          <w:tcPr>
            <w:tcW w:w="567" w:type="dxa"/>
            <w:tcMar>
              <w:top w:w="142" w:type="dxa"/>
              <w:left w:w="0" w:type="dxa"/>
              <w:bottom w:w="142" w:type="dxa"/>
            </w:tcMar>
          </w:tcPr>
          <w:p w:rsidR="00D95ECD" w:rsidRPr="00767D86" w:rsidRDefault="00D95ECD" w:rsidP="00D95ECD">
            <w:pPr>
              <w:rPr>
                <w:rFonts w:ascii="Arial" w:hAnsi="Arial" w:cs="Arial"/>
                <w:sz w:val="20"/>
                <w:szCs w:val="20"/>
              </w:rPr>
            </w:pPr>
            <w:r>
              <w:rPr>
                <w:rFonts w:ascii="Arial" w:hAnsi="Arial" w:cs="Arial"/>
                <w:sz w:val="20"/>
                <w:szCs w:val="20"/>
              </w:rPr>
              <w:t>v</w:t>
            </w:r>
          </w:p>
        </w:tc>
        <w:tc>
          <w:tcPr>
            <w:tcW w:w="9072" w:type="dxa"/>
            <w:tcMar>
              <w:top w:w="142" w:type="dxa"/>
              <w:left w:w="0" w:type="dxa"/>
              <w:bottom w:w="142" w:type="dxa"/>
            </w:tcMar>
          </w:tcPr>
          <w:p w:rsidR="00D95ECD" w:rsidRPr="00767D86" w:rsidRDefault="00D95ECD" w:rsidP="00D95ECD">
            <w:pPr>
              <w:rPr>
                <w:rFonts w:ascii="Arial" w:hAnsi="Arial" w:cs="Arial"/>
                <w:sz w:val="20"/>
                <w:szCs w:val="20"/>
              </w:rPr>
            </w:pPr>
            <w:r w:rsidRPr="002E10A1">
              <w:rPr>
                <w:rFonts w:ascii="Arial" w:hAnsi="Arial" w:cs="Arial"/>
                <w:sz w:val="20"/>
                <w:szCs w:val="20"/>
              </w:rPr>
              <w:t>Tidying up the kitchen and dining room including; washing up, sweeping up and mopping of floors.</w:t>
            </w:r>
          </w:p>
        </w:tc>
      </w:tr>
      <w:tr w:rsidR="00D95ECD" w:rsidRPr="000421F3" w:rsidTr="00FE6028">
        <w:trPr>
          <w:cantSplit/>
        </w:trPr>
        <w:tc>
          <w:tcPr>
            <w:tcW w:w="567" w:type="dxa"/>
            <w:tcMar>
              <w:top w:w="142" w:type="dxa"/>
              <w:left w:w="108" w:type="dxa"/>
              <w:bottom w:w="142" w:type="dxa"/>
            </w:tcMar>
          </w:tcPr>
          <w:p w:rsidR="00D95ECD" w:rsidRPr="00767D86" w:rsidRDefault="00D95ECD" w:rsidP="00D95ECD">
            <w:pPr>
              <w:rPr>
                <w:rFonts w:ascii="Arial" w:hAnsi="Arial" w:cs="Arial"/>
                <w:sz w:val="20"/>
                <w:szCs w:val="20"/>
              </w:rPr>
            </w:pPr>
          </w:p>
        </w:tc>
        <w:tc>
          <w:tcPr>
            <w:tcW w:w="567" w:type="dxa"/>
            <w:tcMar>
              <w:top w:w="142" w:type="dxa"/>
              <w:left w:w="0" w:type="dxa"/>
              <w:bottom w:w="142" w:type="dxa"/>
            </w:tcMar>
          </w:tcPr>
          <w:p w:rsidR="00D95ECD" w:rsidRPr="00767D86" w:rsidRDefault="00D95ECD" w:rsidP="00D95ECD">
            <w:pPr>
              <w:rPr>
                <w:rFonts w:ascii="Arial" w:hAnsi="Arial" w:cs="Arial"/>
                <w:sz w:val="20"/>
                <w:szCs w:val="20"/>
              </w:rPr>
            </w:pPr>
            <w:r>
              <w:rPr>
                <w:rFonts w:ascii="Arial" w:hAnsi="Arial" w:cs="Arial"/>
                <w:sz w:val="20"/>
                <w:szCs w:val="20"/>
              </w:rPr>
              <w:t>vi</w:t>
            </w:r>
          </w:p>
        </w:tc>
        <w:tc>
          <w:tcPr>
            <w:tcW w:w="9072" w:type="dxa"/>
            <w:tcMar>
              <w:top w:w="142" w:type="dxa"/>
              <w:left w:w="0" w:type="dxa"/>
              <w:bottom w:w="142" w:type="dxa"/>
            </w:tcMar>
          </w:tcPr>
          <w:p w:rsidR="00D95ECD" w:rsidRPr="00767D86" w:rsidRDefault="00D95ECD" w:rsidP="00D95ECD">
            <w:pPr>
              <w:rPr>
                <w:rFonts w:ascii="Arial" w:hAnsi="Arial" w:cs="Arial"/>
                <w:sz w:val="20"/>
                <w:szCs w:val="20"/>
              </w:rPr>
            </w:pPr>
            <w:r w:rsidRPr="002E10A1">
              <w:rPr>
                <w:rFonts w:ascii="Arial" w:hAnsi="Arial" w:cs="Arial"/>
                <w:sz w:val="20"/>
                <w:szCs w:val="20"/>
              </w:rPr>
              <w:t>Removing waste and rubbish to designated areas.</w:t>
            </w:r>
          </w:p>
        </w:tc>
      </w:tr>
      <w:tr w:rsidR="00D95ECD" w:rsidRPr="000421F3" w:rsidTr="00FE6028">
        <w:trPr>
          <w:cantSplit/>
        </w:trPr>
        <w:tc>
          <w:tcPr>
            <w:tcW w:w="567" w:type="dxa"/>
            <w:tcMar>
              <w:top w:w="142" w:type="dxa"/>
              <w:left w:w="108" w:type="dxa"/>
              <w:bottom w:w="142" w:type="dxa"/>
            </w:tcMar>
          </w:tcPr>
          <w:p w:rsidR="00D95ECD" w:rsidRPr="00767D86" w:rsidRDefault="00D95ECD" w:rsidP="00D95ECD">
            <w:pPr>
              <w:rPr>
                <w:rFonts w:ascii="Arial" w:hAnsi="Arial" w:cs="Arial"/>
                <w:sz w:val="20"/>
                <w:szCs w:val="20"/>
              </w:rPr>
            </w:pPr>
          </w:p>
        </w:tc>
        <w:tc>
          <w:tcPr>
            <w:tcW w:w="567" w:type="dxa"/>
            <w:tcMar>
              <w:top w:w="142" w:type="dxa"/>
              <w:left w:w="0" w:type="dxa"/>
              <w:bottom w:w="142" w:type="dxa"/>
            </w:tcMar>
          </w:tcPr>
          <w:p w:rsidR="00D95ECD" w:rsidRPr="00767D86" w:rsidRDefault="00D95ECD" w:rsidP="00D95ECD">
            <w:pPr>
              <w:rPr>
                <w:rFonts w:ascii="Arial" w:hAnsi="Arial" w:cs="Arial"/>
                <w:sz w:val="20"/>
                <w:szCs w:val="20"/>
              </w:rPr>
            </w:pPr>
            <w:r>
              <w:rPr>
                <w:rFonts w:ascii="Arial" w:hAnsi="Arial" w:cs="Arial"/>
                <w:sz w:val="20"/>
                <w:szCs w:val="20"/>
              </w:rPr>
              <w:t>vii</w:t>
            </w:r>
          </w:p>
        </w:tc>
        <w:tc>
          <w:tcPr>
            <w:tcW w:w="9072" w:type="dxa"/>
            <w:tcMar>
              <w:top w:w="142" w:type="dxa"/>
              <w:left w:w="0" w:type="dxa"/>
              <w:bottom w:w="142" w:type="dxa"/>
            </w:tcMar>
          </w:tcPr>
          <w:p w:rsidR="00D95ECD" w:rsidRPr="00767D86" w:rsidRDefault="00D95ECD" w:rsidP="00D95ECD">
            <w:pPr>
              <w:rPr>
                <w:rFonts w:ascii="Arial" w:hAnsi="Arial" w:cs="Arial"/>
                <w:sz w:val="20"/>
                <w:szCs w:val="20"/>
              </w:rPr>
            </w:pPr>
            <w:r w:rsidRPr="002E10A1">
              <w:rPr>
                <w:rFonts w:ascii="Arial" w:hAnsi="Arial" w:cs="Arial"/>
                <w:sz w:val="20"/>
                <w:szCs w:val="20"/>
              </w:rPr>
              <w:t>Replenishing vending machines within school.</w:t>
            </w:r>
          </w:p>
        </w:tc>
      </w:tr>
      <w:tr w:rsidR="00D95ECD" w:rsidRPr="000421F3" w:rsidTr="00FE6028">
        <w:trPr>
          <w:cantSplit/>
        </w:trPr>
        <w:tc>
          <w:tcPr>
            <w:tcW w:w="567" w:type="dxa"/>
            <w:tcMar>
              <w:top w:w="142" w:type="dxa"/>
              <w:left w:w="108" w:type="dxa"/>
              <w:bottom w:w="142" w:type="dxa"/>
            </w:tcMar>
          </w:tcPr>
          <w:p w:rsidR="00D95ECD" w:rsidRPr="00767D86" w:rsidRDefault="00D95ECD" w:rsidP="00D95ECD">
            <w:pPr>
              <w:rPr>
                <w:rFonts w:ascii="Arial" w:hAnsi="Arial" w:cs="Arial"/>
                <w:sz w:val="20"/>
                <w:szCs w:val="20"/>
              </w:rPr>
            </w:pPr>
          </w:p>
        </w:tc>
        <w:tc>
          <w:tcPr>
            <w:tcW w:w="567" w:type="dxa"/>
            <w:tcMar>
              <w:top w:w="142" w:type="dxa"/>
              <w:left w:w="0" w:type="dxa"/>
              <w:bottom w:w="142" w:type="dxa"/>
            </w:tcMar>
          </w:tcPr>
          <w:p w:rsidR="00D95ECD" w:rsidRPr="00767D86" w:rsidRDefault="00D95ECD" w:rsidP="00D95ECD">
            <w:pPr>
              <w:rPr>
                <w:rFonts w:ascii="Arial" w:hAnsi="Arial" w:cs="Arial"/>
                <w:sz w:val="20"/>
                <w:szCs w:val="20"/>
              </w:rPr>
            </w:pPr>
            <w:r>
              <w:rPr>
                <w:rFonts w:ascii="Arial" w:hAnsi="Arial" w:cs="Arial"/>
                <w:sz w:val="20"/>
                <w:szCs w:val="20"/>
              </w:rPr>
              <w:t>viii</w:t>
            </w:r>
          </w:p>
        </w:tc>
        <w:tc>
          <w:tcPr>
            <w:tcW w:w="9072" w:type="dxa"/>
            <w:tcMar>
              <w:top w:w="142" w:type="dxa"/>
              <w:left w:w="0" w:type="dxa"/>
              <w:bottom w:w="142" w:type="dxa"/>
            </w:tcMar>
          </w:tcPr>
          <w:p w:rsidR="00D95ECD" w:rsidRPr="00767D86" w:rsidRDefault="00D95ECD" w:rsidP="00D95ECD">
            <w:pPr>
              <w:rPr>
                <w:rFonts w:ascii="Arial" w:hAnsi="Arial" w:cs="Arial"/>
                <w:sz w:val="20"/>
                <w:szCs w:val="20"/>
              </w:rPr>
            </w:pPr>
            <w:r w:rsidRPr="00D95ECD">
              <w:rPr>
                <w:rFonts w:ascii="Arial" w:hAnsi="Arial" w:cs="Arial"/>
                <w:sz w:val="20"/>
                <w:szCs w:val="20"/>
              </w:rPr>
              <w:t xml:space="preserve">Emptying </w:t>
            </w:r>
            <w:proofErr w:type="spellStart"/>
            <w:r w:rsidRPr="00D95ECD">
              <w:rPr>
                <w:rFonts w:ascii="Arial" w:hAnsi="Arial" w:cs="Arial"/>
                <w:sz w:val="20"/>
                <w:szCs w:val="20"/>
              </w:rPr>
              <w:t>reval</w:t>
            </w:r>
            <w:proofErr w:type="spellEnd"/>
            <w:r w:rsidRPr="00D95ECD">
              <w:rPr>
                <w:rFonts w:ascii="Arial" w:hAnsi="Arial" w:cs="Arial"/>
                <w:sz w:val="20"/>
                <w:szCs w:val="20"/>
              </w:rPr>
              <w:t xml:space="preserve"> machines.</w:t>
            </w:r>
          </w:p>
        </w:tc>
      </w:tr>
      <w:tr w:rsidR="00D95ECD" w:rsidRPr="000421F3" w:rsidTr="00FE6028">
        <w:trPr>
          <w:cantSplit/>
        </w:trPr>
        <w:tc>
          <w:tcPr>
            <w:tcW w:w="567" w:type="dxa"/>
            <w:tcMar>
              <w:top w:w="142" w:type="dxa"/>
              <w:left w:w="108" w:type="dxa"/>
              <w:bottom w:w="142" w:type="dxa"/>
            </w:tcMar>
          </w:tcPr>
          <w:p w:rsidR="00D95ECD" w:rsidRPr="00767D86" w:rsidRDefault="00D95ECD" w:rsidP="00D95ECD">
            <w:pPr>
              <w:rPr>
                <w:rFonts w:ascii="Arial" w:hAnsi="Arial" w:cs="Arial"/>
                <w:sz w:val="20"/>
                <w:szCs w:val="20"/>
              </w:rPr>
            </w:pPr>
          </w:p>
        </w:tc>
        <w:tc>
          <w:tcPr>
            <w:tcW w:w="567" w:type="dxa"/>
            <w:tcMar>
              <w:top w:w="142" w:type="dxa"/>
              <w:left w:w="0" w:type="dxa"/>
              <w:bottom w:w="142" w:type="dxa"/>
            </w:tcMar>
          </w:tcPr>
          <w:p w:rsidR="00D95ECD" w:rsidRPr="00767D86" w:rsidRDefault="00D95ECD" w:rsidP="00D95ECD">
            <w:pPr>
              <w:rPr>
                <w:rFonts w:ascii="Arial" w:hAnsi="Arial" w:cs="Arial"/>
                <w:sz w:val="20"/>
                <w:szCs w:val="20"/>
              </w:rPr>
            </w:pPr>
            <w:r>
              <w:rPr>
                <w:rFonts w:ascii="Arial" w:hAnsi="Arial" w:cs="Arial"/>
                <w:sz w:val="20"/>
                <w:szCs w:val="20"/>
              </w:rPr>
              <w:t>ix</w:t>
            </w:r>
          </w:p>
        </w:tc>
        <w:tc>
          <w:tcPr>
            <w:tcW w:w="9072" w:type="dxa"/>
            <w:tcMar>
              <w:top w:w="142" w:type="dxa"/>
              <w:left w:w="0" w:type="dxa"/>
              <w:bottom w:w="142" w:type="dxa"/>
            </w:tcMar>
          </w:tcPr>
          <w:p w:rsidR="00D95ECD" w:rsidRPr="00767D86" w:rsidRDefault="00D95ECD" w:rsidP="00D95ECD">
            <w:pPr>
              <w:rPr>
                <w:rFonts w:ascii="Arial" w:hAnsi="Arial" w:cs="Arial"/>
                <w:sz w:val="20"/>
                <w:szCs w:val="20"/>
              </w:rPr>
            </w:pPr>
            <w:r w:rsidRPr="00D95ECD">
              <w:rPr>
                <w:rFonts w:ascii="Arial" w:hAnsi="Arial" w:cs="Arial"/>
                <w:sz w:val="20"/>
                <w:szCs w:val="20"/>
              </w:rPr>
              <w:t>Engage appropriately and positively with students at service times.</w:t>
            </w:r>
          </w:p>
        </w:tc>
      </w:tr>
      <w:tr w:rsidR="00D95ECD" w:rsidRPr="000421F3" w:rsidTr="00FE6028">
        <w:trPr>
          <w:cantSplit/>
        </w:trPr>
        <w:tc>
          <w:tcPr>
            <w:tcW w:w="567" w:type="dxa"/>
            <w:tcMar>
              <w:top w:w="142" w:type="dxa"/>
              <w:left w:w="108" w:type="dxa"/>
              <w:bottom w:w="142" w:type="dxa"/>
            </w:tcMar>
          </w:tcPr>
          <w:p w:rsidR="00D95ECD" w:rsidRPr="00767D86" w:rsidRDefault="00D95ECD" w:rsidP="00D95ECD">
            <w:pPr>
              <w:rPr>
                <w:rFonts w:ascii="Arial" w:hAnsi="Arial" w:cs="Arial"/>
                <w:sz w:val="20"/>
                <w:szCs w:val="20"/>
              </w:rPr>
            </w:pPr>
          </w:p>
        </w:tc>
        <w:tc>
          <w:tcPr>
            <w:tcW w:w="567" w:type="dxa"/>
            <w:tcMar>
              <w:top w:w="142" w:type="dxa"/>
              <w:left w:w="0" w:type="dxa"/>
              <w:bottom w:w="142" w:type="dxa"/>
            </w:tcMar>
          </w:tcPr>
          <w:p w:rsidR="00D95ECD" w:rsidRPr="00767D86" w:rsidRDefault="00D95ECD" w:rsidP="00D95ECD">
            <w:pPr>
              <w:rPr>
                <w:rFonts w:ascii="Arial" w:hAnsi="Arial" w:cs="Arial"/>
                <w:sz w:val="20"/>
                <w:szCs w:val="20"/>
              </w:rPr>
            </w:pPr>
            <w:r>
              <w:rPr>
                <w:rFonts w:ascii="Arial" w:hAnsi="Arial" w:cs="Arial"/>
                <w:sz w:val="20"/>
                <w:szCs w:val="20"/>
              </w:rPr>
              <w:t>x</w:t>
            </w:r>
          </w:p>
        </w:tc>
        <w:tc>
          <w:tcPr>
            <w:tcW w:w="9072" w:type="dxa"/>
            <w:tcMar>
              <w:top w:w="142" w:type="dxa"/>
              <w:left w:w="0" w:type="dxa"/>
              <w:bottom w:w="142" w:type="dxa"/>
            </w:tcMar>
          </w:tcPr>
          <w:p w:rsidR="00D95ECD" w:rsidRPr="00767D86" w:rsidRDefault="00D95ECD" w:rsidP="00D95ECD">
            <w:pPr>
              <w:rPr>
                <w:rFonts w:ascii="Arial" w:hAnsi="Arial" w:cs="Arial"/>
                <w:sz w:val="20"/>
                <w:szCs w:val="20"/>
              </w:rPr>
            </w:pPr>
            <w:r w:rsidRPr="00D95ECD">
              <w:rPr>
                <w:rFonts w:ascii="Arial" w:hAnsi="Arial" w:cs="Arial"/>
                <w:sz w:val="20"/>
                <w:szCs w:val="20"/>
              </w:rPr>
              <w:t>Inform, involve and support students in developing good dietary habits.</w:t>
            </w:r>
          </w:p>
        </w:tc>
      </w:tr>
      <w:tr w:rsidR="00D95ECD" w:rsidRPr="000421F3" w:rsidTr="00FE6028">
        <w:trPr>
          <w:cantSplit/>
        </w:trPr>
        <w:tc>
          <w:tcPr>
            <w:tcW w:w="567" w:type="dxa"/>
            <w:tcMar>
              <w:top w:w="142" w:type="dxa"/>
              <w:left w:w="108" w:type="dxa"/>
              <w:bottom w:w="142" w:type="dxa"/>
            </w:tcMar>
          </w:tcPr>
          <w:p w:rsidR="00D95ECD" w:rsidRPr="00767D86" w:rsidRDefault="00D95ECD" w:rsidP="00D95ECD">
            <w:pPr>
              <w:rPr>
                <w:rFonts w:ascii="Arial" w:hAnsi="Arial" w:cs="Arial"/>
                <w:sz w:val="20"/>
                <w:szCs w:val="20"/>
              </w:rPr>
            </w:pPr>
          </w:p>
        </w:tc>
        <w:tc>
          <w:tcPr>
            <w:tcW w:w="567" w:type="dxa"/>
            <w:tcMar>
              <w:top w:w="142" w:type="dxa"/>
              <w:left w:w="0" w:type="dxa"/>
              <w:bottom w:w="142" w:type="dxa"/>
            </w:tcMar>
          </w:tcPr>
          <w:p w:rsidR="00D95ECD" w:rsidRPr="00767D86" w:rsidRDefault="00D95ECD" w:rsidP="00D95ECD">
            <w:pPr>
              <w:rPr>
                <w:rFonts w:ascii="Arial" w:hAnsi="Arial" w:cs="Arial"/>
                <w:sz w:val="20"/>
                <w:szCs w:val="20"/>
              </w:rPr>
            </w:pPr>
            <w:r>
              <w:rPr>
                <w:rFonts w:ascii="Arial" w:hAnsi="Arial" w:cs="Arial"/>
                <w:sz w:val="20"/>
                <w:szCs w:val="20"/>
              </w:rPr>
              <w:t>xi</w:t>
            </w:r>
          </w:p>
        </w:tc>
        <w:tc>
          <w:tcPr>
            <w:tcW w:w="9072" w:type="dxa"/>
            <w:tcMar>
              <w:top w:w="142" w:type="dxa"/>
              <w:left w:w="0" w:type="dxa"/>
              <w:bottom w:w="142" w:type="dxa"/>
            </w:tcMar>
          </w:tcPr>
          <w:p w:rsidR="00D95ECD" w:rsidRPr="00767D86" w:rsidRDefault="00D95ECD" w:rsidP="00D95ECD">
            <w:pPr>
              <w:rPr>
                <w:rFonts w:ascii="Arial" w:hAnsi="Arial" w:cs="Arial"/>
                <w:sz w:val="20"/>
                <w:szCs w:val="20"/>
              </w:rPr>
            </w:pPr>
            <w:r w:rsidRPr="00D95ECD">
              <w:rPr>
                <w:rFonts w:ascii="Arial" w:hAnsi="Arial" w:cs="Arial"/>
                <w:sz w:val="20"/>
                <w:szCs w:val="20"/>
              </w:rPr>
              <w:t>Work within the schools policies and procedures regarding the safeguarding of young people, including the completion of any training required by the school.</w:t>
            </w:r>
          </w:p>
        </w:tc>
      </w:tr>
      <w:tr w:rsidR="00D95ECD" w:rsidRPr="000421F3" w:rsidTr="00FE6028">
        <w:trPr>
          <w:cantSplit/>
          <w:trHeight w:hRule="exact" w:val="397"/>
        </w:trPr>
        <w:tc>
          <w:tcPr>
            <w:tcW w:w="567" w:type="dxa"/>
            <w:shd w:val="clear" w:color="auto" w:fill="004765"/>
            <w:tcMar>
              <w:top w:w="85" w:type="dxa"/>
              <w:left w:w="108" w:type="dxa"/>
              <w:bottom w:w="85" w:type="dxa"/>
            </w:tcMar>
            <w:vAlign w:val="center"/>
          </w:tcPr>
          <w:p w:rsidR="00D95ECD" w:rsidRPr="00D95ECD" w:rsidRDefault="00D95ECD" w:rsidP="00993BDD">
            <w:pPr>
              <w:rPr>
                <w:rFonts w:ascii="Arial" w:hAnsi="Arial" w:cs="Arial"/>
                <w:b/>
                <w:color w:val="FFFFFF" w:themeColor="background1"/>
                <w:sz w:val="20"/>
                <w:szCs w:val="20"/>
              </w:rPr>
            </w:pPr>
            <w:r w:rsidRPr="00D95ECD">
              <w:rPr>
                <w:rFonts w:ascii="Arial" w:hAnsi="Arial" w:cs="Arial"/>
                <w:b/>
                <w:color w:val="FFFFFF" w:themeColor="background1"/>
                <w:sz w:val="20"/>
                <w:szCs w:val="20"/>
              </w:rPr>
              <w:t>3</w:t>
            </w:r>
          </w:p>
        </w:tc>
        <w:tc>
          <w:tcPr>
            <w:tcW w:w="9639" w:type="dxa"/>
            <w:gridSpan w:val="2"/>
            <w:shd w:val="clear" w:color="auto" w:fill="004765"/>
            <w:tcMar>
              <w:top w:w="85" w:type="dxa"/>
              <w:left w:w="0" w:type="dxa"/>
              <w:bottom w:w="85" w:type="dxa"/>
            </w:tcMar>
            <w:vAlign w:val="center"/>
          </w:tcPr>
          <w:p w:rsidR="00D95ECD" w:rsidRPr="00D95ECD" w:rsidRDefault="00D95ECD" w:rsidP="00993BDD">
            <w:pPr>
              <w:rPr>
                <w:rFonts w:ascii="Arial" w:hAnsi="Arial" w:cs="Arial"/>
                <w:b/>
                <w:color w:val="FFFFFF" w:themeColor="background1"/>
                <w:sz w:val="20"/>
                <w:szCs w:val="20"/>
              </w:rPr>
            </w:pPr>
            <w:r>
              <w:rPr>
                <w:rFonts w:ascii="Arial" w:hAnsi="Arial" w:cs="Arial"/>
                <w:b/>
                <w:color w:val="FFFFFF" w:themeColor="background1"/>
                <w:sz w:val="20"/>
                <w:szCs w:val="20"/>
              </w:rPr>
              <w:t>Supervision / Management of People</w:t>
            </w:r>
          </w:p>
        </w:tc>
      </w:tr>
      <w:tr w:rsidR="00993BDD" w:rsidRPr="000421F3" w:rsidTr="00FE6028">
        <w:trPr>
          <w:cantSplit/>
        </w:trPr>
        <w:tc>
          <w:tcPr>
            <w:tcW w:w="567" w:type="dxa"/>
            <w:tcMar>
              <w:top w:w="142" w:type="dxa"/>
              <w:left w:w="108" w:type="dxa"/>
              <w:bottom w:w="142" w:type="dxa"/>
            </w:tcMar>
          </w:tcPr>
          <w:p w:rsidR="00993BDD" w:rsidRPr="00767D86" w:rsidRDefault="00993BDD" w:rsidP="00D95ECD">
            <w:pPr>
              <w:rPr>
                <w:rFonts w:ascii="Arial" w:hAnsi="Arial" w:cs="Arial"/>
                <w:sz w:val="20"/>
                <w:szCs w:val="20"/>
              </w:rPr>
            </w:pPr>
          </w:p>
        </w:tc>
        <w:tc>
          <w:tcPr>
            <w:tcW w:w="9639" w:type="dxa"/>
            <w:gridSpan w:val="2"/>
            <w:tcMar>
              <w:top w:w="142" w:type="dxa"/>
              <w:left w:w="0" w:type="dxa"/>
              <w:bottom w:w="142" w:type="dxa"/>
            </w:tcMar>
          </w:tcPr>
          <w:p w:rsidR="00993BDD" w:rsidRPr="00767D86" w:rsidRDefault="00993BDD" w:rsidP="00D95ECD">
            <w:pPr>
              <w:rPr>
                <w:rFonts w:ascii="Arial" w:hAnsi="Arial" w:cs="Arial"/>
                <w:sz w:val="20"/>
                <w:szCs w:val="20"/>
              </w:rPr>
            </w:pPr>
            <w:r w:rsidRPr="00993BDD">
              <w:rPr>
                <w:rFonts w:ascii="Arial" w:hAnsi="Arial" w:cs="Arial"/>
                <w:sz w:val="20"/>
                <w:szCs w:val="20"/>
              </w:rPr>
              <w:t>No direct supervision of staff but required to help with the induction of new staff.</w:t>
            </w:r>
          </w:p>
        </w:tc>
      </w:tr>
      <w:tr w:rsidR="00993BDD" w:rsidRPr="000421F3" w:rsidTr="00FE6028">
        <w:trPr>
          <w:cantSplit/>
          <w:trHeight w:hRule="exact" w:val="397"/>
        </w:trPr>
        <w:tc>
          <w:tcPr>
            <w:tcW w:w="567" w:type="dxa"/>
            <w:shd w:val="clear" w:color="auto" w:fill="004765"/>
            <w:tcMar>
              <w:top w:w="85" w:type="dxa"/>
              <w:left w:w="108" w:type="dxa"/>
              <w:bottom w:w="85" w:type="dxa"/>
            </w:tcMar>
            <w:vAlign w:val="center"/>
          </w:tcPr>
          <w:p w:rsidR="00993BDD" w:rsidRPr="00AF1CDA" w:rsidRDefault="00993BDD" w:rsidP="00AF1CDA">
            <w:pPr>
              <w:rPr>
                <w:rFonts w:ascii="Arial" w:hAnsi="Arial" w:cs="Arial"/>
                <w:b/>
                <w:color w:val="FFFFFF" w:themeColor="background1"/>
                <w:sz w:val="20"/>
                <w:szCs w:val="20"/>
              </w:rPr>
            </w:pPr>
            <w:r w:rsidRPr="00AF1CDA">
              <w:rPr>
                <w:rFonts w:ascii="Arial" w:hAnsi="Arial" w:cs="Arial"/>
                <w:b/>
                <w:color w:val="FFFFFF" w:themeColor="background1"/>
                <w:sz w:val="20"/>
                <w:szCs w:val="20"/>
              </w:rPr>
              <w:t>4</w:t>
            </w:r>
          </w:p>
        </w:tc>
        <w:tc>
          <w:tcPr>
            <w:tcW w:w="9639" w:type="dxa"/>
            <w:gridSpan w:val="2"/>
            <w:shd w:val="clear" w:color="auto" w:fill="004765"/>
            <w:tcMar>
              <w:top w:w="85" w:type="dxa"/>
              <w:left w:w="0" w:type="dxa"/>
              <w:bottom w:w="85" w:type="dxa"/>
            </w:tcMar>
            <w:vAlign w:val="center"/>
          </w:tcPr>
          <w:p w:rsidR="00993BDD" w:rsidRPr="00AF1CDA" w:rsidRDefault="00AF1CDA" w:rsidP="00AF1CDA">
            <w:pPr>
              <w:rPr>
                <w:rFonts w:ascii="Arial" w:hAnsi="Arial" w:cs="Arial"/>
                <w:b/>
                <w:color w:val="FFFFFF" w:themeColor="background1"/>
                <w:sz w:val="20"/>
                <w:szCs w:val="20"/>
              </w:rPr>
            </w:pPr>
            <w:r w:rsidRPr="00AF1CDA">
              <w:rPr>
                <w:rFonts w:ascii="Arial" w:hAnsi="Arial" w:cs="Arial"/>
                <w:b/>
                <w:color w:val="FFFFFF" w:themeColor="background1"/>
                <w:sz w:val="20"/>
                <w:szCs w:val="20"/>
              </w:rPr>
              <w:t>Creativity and Innovation</w:t>
            </w:r>
          </w:p>
        </w:tc>
      </w:tr>
      <w:tr w:rsidR="00AF1CDA" w:rsidRPr="000421F3" w:rsidTr="00FE6028">
        <w:trPr>
          <w:cantSplit/>
        </w:trPr>
        <w:tc>
          <w:tcPr>
            <w:tcW w:w="567" w:type="dxa"/>
            <w:tcMar>
              <w:top w:w="142" w:type="dxa"/>
              <w:left w:w="108" w:type="dxa"/>
              <w:bottom w:w="142" w:type="dxa"/>
            </w:tcMar>
          </w:tcPr>
          <w:p w:rsidR="00AF1CDA" w:rsidRPr="00767D86" w:rsidRDefault="00AF1CDA" w:rsidP="00D95ECD">
            <w:pPr>
              <w:rPr>
                <w:rFonts w:ascii="Arial" w:hAnsi="Arial" w:cs="Arial"/>
                <w:sz w:val="20"/>
                <w:szCs w:val="20"/>
              </w:rPr>
            </w:pPr>
          </w:p>
        </w:tc>
        <w:tc>
          <w:tcPr>
            <w:tcW w:w="9639" w:type="dxa"/>
            <w:gridSpan w:val="2"/>
            <w:tcMar>
              <w:top w:w="142" w:type="dxa"/>
              <w:left w:w="0" w:type="dxa"/>
              <w:bottom w:w="142" w:type="dxa"/>
            </w:tcMar>
          </w:tcPr>
          <w:p w:rsidR="00AF1CDA" w:rsidRPr="00AF1CDA" w:rsidRDefault="00AF1CDA" w:rsidP="0063131F">
            <w:pPr>
              <w:pStyle w:val="ListParagraph"/>
              <w:numPr>
                <w:ilvl w:val="0"/>
                <w:numId w:val="17"/>
              </w:numPr>
              <w:ind w:left="284" w:hanging="284"/>
              <w:rPr>
                <w:rFonts w:ascii="Arial" w:hAnsi="Arial" w:cs="Arial"/>
                <w:sz w:val="20"/>
                <w:szCs w:val="20"/>
              </w:rPr>
            </w:pPr>
            <w:r w:rsidRPr="00AF1CDA">
              <w:rPr>
                <w:rFonts w:ascii="Arial" w:hAnsi="Arial" w:cs="Arial"/>
                <w:sz w:val="20"/>
                <w:szCs w:val="20"/>
              </w:rPr>
              <w:t xml:space="preserve">Subject to supervision, established procedures, practices and daily </w:t>
            </w:r>
            <w:r>
              <w:rPr>
                <w:rFonts w:ascii="Arial" w:hAnsi="Arial" w:cs="Arial"/>
                <w:sz w:val="20"/>
                <w:szCs w:val="20"/>
              </w:rPr>
              <w:t xml:space="preserve">routines, the jobholder has the </w:t>
            </w:r>
            <w:r w:rsidRPr="00AF1CDA">
              <w:rPr>
                <w:rFonts w:ascii="Arial" w:hAnsi="Arial" w:cs="Arial"/>
                <w:sz w:val="20"/>
                <w:szCs w:val="20"/>
              </w:rPr>
              <w:t>ability to suggest a better working practice and to implement it with the</w:t>
            </w:r>
            <w:r>
              <w:rPr>
                <w:rFonts w:ascii="Arial" w:hAnsi="Arial" w:cs="Arial"/>
                <w:sz w:val="20"/>
                <w:szCs w:val="20"/>
              </w:rPr>
              <w:t xml:space="preserve"> mutual agreement of their Line </w:t>
            </w:r>
            <w:r w:rsidRPr="00AF1CDA">
              <w:rPr>
                <w:rFonts w:ascii="Arial" w:hAnsi="Arial" w:cs="Arial"/>
                <w:sz w:val="20"/>
                <w:szCs w:val="20"/>
              </w:rPr>
              <w:t>Manager.</w:t>
            </w:r>
          </w:p>
        </w:tc>
      </w:tr>
      <w:tr w:rsidR="00AF1CDA" w:rsidRPr="000421F3" w:rsidTr="00FE6028">
        <w:trPr>
          <w:cantSplit/>
          <w:trHeight w:hRule="exact" w:val="397"/>
        </w:trPr>
        <w:tc>
          <w:tcPr>
            <w:tcW w:w="567" w:type="dxa"/>
            <w:shd w:val="clear" w:color="auto" w:fill="004765"/>
            <w:tcMar>
              <w:top w:w="85" w:type="dxa"/>
              <w:left w:w="108" w:type="dxa"/>
              <w:bottom w:w="85" w:type="dxa"/>
            </w:tcMar>
            <w:vAlign w:val="center"/>
          </w:tcPr>
          <w:p w:rsidR="00AF1CDA" w:rsidRPr="00AF1CDA" w:rsidRDefault="00AF1CDA" w:rsidP="00AF1CDA">
            <w:pPr>
              <w:rPr>
                <w:rFonts w:ascii="Arial" w:hAnsi="Arial" w:cs="Arial"/>
                <w:b/>
                <w:color w:val="FFFFFF" w:themeColor="background1"/>
                <w:sz w:val="20"/>
                <w:szCs w:val="20"/>
              </w:rPr>
            </w:pPr>
            <w:r w:rsidRPr="00AF1CDA">
              <w:rPr>
                <w:rFonts w:ascii="Arial" w:hAnsi="Arial" w:cs="Arial"/>
                <w:b/>
                <w:color w:val="FFFFFF" w:themeColor="background1"/>
                <w:sz w:val="20"/>
                <w:szCs w:val="20"/>
              </w:rPr>
              <w:t>5</w:t>
            </w:r>
          </w:p>
        </w:tc>
        <w:tc>
          <w:tcPr>
            <w:tcW w:w="9639" w:type="dxa"/>
            <w:gridSpan w:val="2"/>
            <w:shd w:val="clear" w:color="auto" w:fill="004765"/>
            <w:tcMar>
              <w:top w:w="85" w:type="dxa"/>
              <w:left w:w="0" w:type="dxa"/>
              <w:bottom w:w="85" w:type="dxa"/>
            </w:tcMar>
            <w:vAlign w:val="center"/>
          </w:tcPr>
          <w:p w:rsidR="00AF1CDA" w:rsidRPr="00AF1CDA" w:rsidRDefault="00AF1CDA" w:rsidP="00AF1CDA">
            <w:pPr>
              <w:rPr>
                <w:rFonts w:ascii="Arial" w:hAnsi="Arial" w:cs="Arial"/>
                <w:b/>
                <w:color w:val="FFFFFF" w:themeColor="background1"/>
                <w:sz w:val="20"/>
                <w:szCs w:val="20"/>
              </w:rPr>
            </w:pPr>
            <w:r w:rsidRPr="00AF1CDA">
              <w:rPr>
                <w:rFonts w:ascii="Arial" w:hAnsi="Arial" w:cs="Arial"/>
                <w:b/>
                <w:color w:val="FFFFFF" w:themeColor="background1"/>
                <w:sz w:val="20"/>
                <w:szCs w:val="20"/>
              </w:rPr>
              <w:t>Contacts and Relationships</w:t>
            </w:r>
          </w:p>
        </w:tc>
      </w:tr>
      <w:tr w:rsidR="0063131F" w:rsidRPr="000421F3" w:rsidTr="00FE6028">
        <w:trPr>
          <w:cantSplit/>
        </w:trPr>
        <w:tc>
          <w:tcPr>
            <w:tcW w:w="567" w:type="dxa"/>
            <w:tcMar>
              <w:top w:w="142" w:type="dxa"/>
              <w:left w:w="108" w:type="dxa"/>
              <w:bottom w:w="142" w:type="dxa"/>
            </w:tcMar>
          </w:tcPr>
          <w:p w:rsidR="0063131F" w:rsidRPr="00767D86" w:rsidRDefault="0063131F" w:rsidP="0063131F">
            <w:pPr>
              <w:rPr>
                <w:rFonts w:ascii="Arial" w:hAnsi="Arial" w:cs="Arial"/>
                <w:sz w:val="20"/>
                <w:szCs w:val="20"/>
              </w:rPr>
            </w:pPr>
          </w:p>
        </w:tc>
        <w:tc>
          <w:tcPr>
            <w:tcW w:w="9639" w:type="dxa"/>
            <w:gridSpan w:val="2"/>
            <w:tcMar>
              <w:top w:w="142" w:type="dxa"/>
              <w:left w:w="0" w:type="dxa"/>
              <w:bottom w:w="142" w:type="dxa"/>
            </w:tcMar>
          </w:tcPr>
          <w:p w:rsidR="0063131F" w:rsidRPr="0063131F" w:rsidRDefault="0063131F" w:rsidP="002D57DE">
            <w:pPr>
              <w:pStyle w:val="ListParagraph"/>
              <w:numPr>
                <w:ilvl w:val="0"/>
                <w:numId w:val="17"/>
              </w:numPr>
              <w:spacing w:after="120"/>
              <w:ind w:left="284" w:hanging="284"/>
              <w:rPr>
                <w:rFonts w:ascii="Arial" w:hAnsi="Arial" w:cs="Arial"/>
                <w:sz w:val="20"/>
                <w:szCs w:val="20"/>
              </w:rPr>
            </w:pPr>
            <w:r w:rsidRPr="0063131F">
              <w:rPr>
                <w:rFonts w:ascii="Arial" w:hAnsi="Arial" w:cs="Arial"/>
                <w:sz w:val="20"/>
                <w:szCs w:val="20"/>
              </w:rPr>
              <w:t>Oral communication with the Catering Manager and Assistant Cook in relation to carrying out duties</w:t>
            </w:r>
            <w:r>
              <w:rPr>
                <w:rFonts w:ascii="Arial" w:hAnsi="Arial" w:cs="Arial"/>
                <w:sz w:val="20"/>
                <w:szCs w:val="20"/>
              </w:rPr>
              <w:t>;</w:t>
            </w:r>
          </w:p>
          <w:p w:rsidR="0063131F" w:rsidRPr="0063131F" w:rsidRDefault="0063131F" w:rsidP="002D57DE">
            <w:pPr>
              <w:pStyle w:val="ListParagraph"/>
              <w:numPr>
                <w:ilvl w:val="0"/>
                <w:numId w:val="17"/>
              </w:numPr>
              <w:spacing w:after="120"/>
              <w:ind w:left="284" w:hanging="284"/>
              <w:rPr>
                <w:rFonts w:ascii="Arial" w:hAnsi="Arial" w:cs="Arial"/>
                <w:sz w:val="20"/>
                <w:szCs w:val="20"/>
              </w:rPr>
            </w:pPr>
            <w:r w:rsidRPr="0063131F">
              <w:rPr>
                <w:rFonts w:ascii="Arial" w:hAnsi="Arial" w:cs="Arial"/>
                <w:sz w:val="20"/>
                <w:szCs w:val="20"/>
              </w:rPr>
              <w:t>Reporting to the Catering Manager and Assistant Cook and alerting other members of staff to potential hazards in the kitchen</w:t>
            </w:r>
            <w:r>
              <w:rPr>
                <w:rFonts w:ascii="Arial" w:hAnsi="Arial" w:cs="Arial"/>
                <w:sz w:val="20"/>
                <w:szCs w:val="20"/>
              </w:rPr>
              <w:t>;</w:t>
            </w:r>
          </w:p>
          <w:p w:rsidR="0063131F" w:rsidRPr="0063131F" w:rsidRDefault="0063131F" w:rsidP="002D57DE">
            <w:pPr>
              <w:pStyle w:val="ListParagraph"/>
              <w:numPr>
                <w:ilvl w:val="0"/>
                <w:numId w:val="17"/>
              </w:numPr>
              <w:spacing w:after="120"/>
              <w:ind w:left="284" w:hanging="284"/>
              <w:rPr>
                <w:rFonts w:ascii="Arial" w:hAnsi="Arial" w:cs="Arial"/>
                <w:sz w:val="20"/>
                <w:szCs w:val="20"/>
              </w:rPr>
            </w:pPr>
            <w:r w:rsidRPr="0063131F">
              <w:rPr>
                <w:rFonts w:ascii="Arial" w:hAnsi="Arial" w:cs="Arial"/>
                <w:sz w:val="20"/>
                <w:szCs w:val="20"/>
              </w:rPr>
              <w:t>Promoting the catering service to parents and pupils by taking part in activities designed to increase meal uptake</w:t>
            </w:r>
            <w:r>
              <w:rPr>
                <w:rFonts w:ascii="Arial" w:hAnsi="Arial" w:cs="Arial"/>
                <w:sz w:val="20"/>
                <w:szCs w:val="20"/>
              </w:rPr>
              <w:t>.</w:t>
            </w:r>
          </w:p>
        </w:tc>
      </w:tr>
      <w:tr w:rsidR="0063131F" w:rsidRPr="000421F3" w:rsidTr="00FE6028">
        <w:trPr>
          <w:cantSplit/>
          <w:trHeight w:hRule="exact" w:val="397"/>
        </w:trPr>
        <w:tc>
          <w:tcPr>
            <w:tcW w:w="567" w:type="dxa"/>
            <w:shd w:val="clear" w:color="auto" w:fill="004765"/>
            <w:tcMar>
              <w:top w:w="85" w:type="dxa"/>
              <w:left w:w="108" w:type="dxa"/>
              <w:bottom w:w="85" w:type="dxa"/>
            </w:tcMar>
            <w:vAlign w:val="center"/>
          </w:tcPr>
          <w:p w:rsidR="0063131F" w:rsidRPr="00D86865" w:rsidRDefault="0063131F" w:rsidP="0063131F">
            <w:pPr>
              <w:rPr>
                <w:rFonts w:ascii="Arial" w:hAnsi="Arial" w:cs="Arial"/>
                <w:b/>
                <w:color w:val="FFFFFF" w:themeColor="background1"/>
                <w:sz w:val="20"/>
                <w:szCs w:val="20"/>
              </w:rPr>
            </w:pPr>
            <w:r w:rsidRPr="00D86865">
              <w:rPr>
                <w:rFonts w:ascii="Arial" w:hAnsi="Arial" w:cs="Arial"/>
                <w:b/>
                <w:color w:val="FFFFFF" w:themeColor="background1"/>
                <w:sz w:val="20"/>
                <w:szCs w:val="20"/>
              </w:rPr>
              <w:t>6</w:t>
            </w:r>
          </w:p>
        </w:tc>
        <w:tc>
          <w:tcPr>
            <w:tcW w:w="9639" w:type="dxa"/>
            <w:gridSpan w:val="2"/>
            <w:shd w:val="clear" w:color="auto" w:fill="004765"/>
            <w:tcMar>
              <w:top w:w="85" w:type="dxa"/>
              <w:left w:w="0" w:type="dxa"/>
              <w:bottom w:w="85" w:type="dxa"/>
            </w:tcMar>
            <w:vAlign w:val="center"/>
          </w:tcPr>
          <w:p w:rsidR="0063131F" w:rsidRPr="00D86865" w:rsidRDefault="0063131F" w:rsidP="0063131F">
            <w:pPr>
              <w:rPr>
                <w:rFonts w:ascii="Arial" w:hAnsi="Arial" w:cs="Arial"/>
                <w:b/>
                <w:color w:val="FFFFFF" w:themeColor="background1"/>
                <w:sz w:val="20"/>
                <w:szCs w:val="20"/>
              </w:rPr>
            </w:pPr>
            <w:r w:rsidRPr="00D86865">
              <w:rPr>
                <w:rFonts w:ascii="Arial" w:hAnsi="Arial" w:cs="Arial"/>
                <w:b/>
                <w:color w:val="FFFFFF" w:themeColor="background1"/>
                <w:sz w:val="20"/>
                <w:szCs w:val="20"/>
              </w:rPr>
              <w:t xml:space="preserve">Decisions </w:t>
            </w:r>
            <w:r>
              <w:rPr>
                <w:rFonts w:ascii="Arial" w:hAnsi="Arial" w:cs="Arial"/>
                <w:b/>
                <w:color w:val="FFFFFF" w:themeColor="background1"/>
                <w:sz w:val="20"/>
                <w:szCs w:val="20"/>
              </w:rPr>
              <w:t>–</w:t>
            </w:r>
            <w:r w:rsidRPr="00D86865">
              <w:rPr>
                <w:rFonts w:ascii="Arial" w:hAnsi="Arial" w:cs="Arial"/>
                <w:b/>
                <w:color w:val="FFFFFF" w:themeColor="background1"/>
                <w:sz w:val="20"/>
                <w:szCs w:val="20"/>
              </w:rPr>
              <w:t xml:space="preserve"> </w:t>
            </w:r>
            <w:r>
              <w:rPr>
                <w:rFonts w:ascii="Arial" w:hAnsi="Arial" w:cs="Arial"/>
                <w:b/>
                <w:color w:val="FFFFFF" w:themeColor="background1"/>
                <w:sz w:val="20"/>
                <w:szCs w:val="20"/>
              </w:rPr>
              <w:t>Discretion and consequences</w:t>
            </w:r>
          </w:p>
        </w:tc>
      </w:tr>
      <w:tr w:rsidR="0063131F" w:rsidRPr="000421F3" w:rsidTr="00FE6028">
        <w:trPr>
          <w:cantSplit/>
        </w:trPr>
        <w:tc>
          <w:tcPr>
            <w:tcW w:w="567" w:type="dxa"/>
            <w:tcMar>
              <w:top w:w="142" w:type="dxa"/>
              <w:left w:w="108" w:type="dxa"/>
              <w:bottom w:w="142" w:type="dxa"/>
            </w:tcMar>
          </w:tcPr>
          <w:p w:rsidR="0063131F" w:rsidRPr="00767D86" w:rsidRDefault="0063131F" w:rsidP="0063131F">
            <w:pPr>
              <w:rPr>
                <w:rFonts w:ascii="Arial" w:hAnsi="Arial" w:cs="Arial"/>
                <w:sz w:val="20"/>
                <w:szCs w:val="20"/>
              </w:rPr>
            </w:pPr>
          </w:p>
        </w:tc>
        <w:tc>
          <w:tcPr>
            <w:tcW w:w="9639" w:type="dxa"/>
            <w:gridSpan w:val="2"/>
            <w:tcMar>
              <w:top w:w="142" w:type="dxa"/>
              <w:left w:w="0" w:type="dxa"/>
              <w:bottom w:w="142" w:type="dxa"/>
            </w:tcMar>
          </w:tcPr>
          <w:p w:rsidR="0063131F" w:rsidRPr="002D57DE" w:rsidRDefault="0063131F" w:rsidP="0063131F">
            <w:pPr>
              <w:spacing w:after="120"/>
              <w:rPr>
                <w:rFonts w:ascii="Arial" w:hAnsi="Arial" w:cs="Arial"/>
                <w:sz w:val="20"/>
                <w:szCs w:val="20"/>
              </w:rPr>
            </w:pPr>
            <w:r w:rsidRPr="002D57DE">
              <w:rPr>
                <w:rFonts w:ascii="Arial" w:hAnsi="Arial" w:cs="Arial"/>
                <w:sz w:val="20"/>
                <w:szCs w:val="20"/>
              </w:rPr>
              <w:t>Carry out all work in accordance with the policies and procedures included in:</w:t>
            </w:r>
          </w:p>
          <w:p w:rsidR="0063131F" w:rsidRPr="002D57DE" w:rsidRDefault="0063131F" w:rsidP="002D57DE">
            <w:pPr>
              <w:pStyle w:val="ListParagraph"/>
              <w:numPr>
                <w:ilvl w:val="0"/>
                <w:numId w:val="17"/>
              </w:numPr>
              <w:spacing w:after="120"/>
              <w:ind w:left="284" w:hanging="284"/>
              <w:rPr>
                <w:rFonts w:ascii="Arial" w:hAnsi="Arial" w:cs="Arial"/>
                <w:sz w:val="20"/>
                <w:szCs w:val="20"/>
              </w:rPr>
            </w:pPr>
            <w:r w:rsidRPr="002D57DE">
              <w:rPr>
                <w:rFonts w:ascii="Arial" w:hAnsi="Arial" w:cs="Arial"/>
                <w:sz w:val="20"/>
                <w:szCs w:val="20"/>
              </w:rPr>
              <w:t>The Food Safety Management System</w:t>
            </w:r>
          </w:p>
          <w:p w:rsidR="0063131F" w:rsidRPr="002D57DE" w:rsidRDefault="0063131F" w:rsidP="002D57DE">
            <w:pPr>
              <w:pStyle w:val="ListParagraph"/>
              <w:numPr>
                <w:ilvl w:val="0"/>
                <w:numId w:val="17"/>
              </w:numPr>
              <w:spacing w:after="120"/>
              <w:ind w:left="284" w:hanging="284"/>
              <w:rPr>
                <w:rFonts w:ascii="Arial" w:hAnsi="Arial" w:cs="Arial"/>
                <w:sz w:val="20"/>
                <w:szCs w:val="20"/>
              </w:rPr>
            </w:pPr>
            <w:r w:rsidRPr="002D57DE">
              <w:rPr>
                <w:rFonts w:ascii="Arial" w:hAnsi="Arial" w:cs="Arial"/>
                <w:sz w:val="20"/>
                <w:szCs w:val="20"/>
              </w:rPr>
              <w:t>The Kitchen Manual</w:t>
            </w:r>
          </w:p>
          <w:p w:rsidR="0063131F" w:rsidRPr="002D57DE" w:rsidRDefault="0063131F" w:rsidP="002D57DE">
            <w:pPr>
              <w:pStyle w:val="ListParagraph"/>
              <w:numPr>
                <w:ilvl w:val="0"/>
                <w:numId w:val="17"/>
              </w:numPr>
              <w:spacing w:after="120"/>
              <w:ind w:left="284" w:hanging="284"/>
              <w:rPr>
                <w:rFonts w:ascii="Arial" w:hAnsi="Arial" w:cs="Arial"/>
                <w:sz w:val="20"/>
                <w:szCs w:val="20"/>
              </w:rPr>
            </w:pPr>
            <w:r w:rsidRPr="002D57DE">
              <w:rPr>
                <w:rFonts w:ascii="Arial" w:hAnsi="Arial" w:cs="Arial"/>
                <w:sz w:val="20"/>
                <w:szCs w:val="20"/>
              </w:rPr>
              <w:t>The COSHH Manual</w:t>
            </w:r>
          </w:p>
          <w:p w:rsidR="0063131F" w:rsidRPr="002D57DE" w:rsidRDefault="0063131F" w:rsidP="002D57DE">
            <w:pPr>
              <w:pStyle w:val="ListParagraph"/>
              <w:numPr>
                <w:ilvl w:val="0"/>
                <w:numId w:val="17"/>
              </w:numPr>
              <w:spacing w:after="120"/>
              <w:ind w:left="284" w:hanging="284"/>
              <w:rPr>
                <w:rFonts w:ascii="Arial" w:hAnsi="Arial" w:cs="Arial"/>
                <w:sz w:val="20"/>
                <w:szCs w:val="20"/>
              </w:rPr>
            </w:pPr>
            <w:r w:rsidRPr="002D57DE">
              <w:rPr>
                <w:rFonts w:ascii="Arial" w:hAnsi="Arial" w:cs="Arial"/>
                <w:sz w:val="20"/>
                <w:szCs w:val="20"/>
              </w:rPr>
              <w:t>The Risk Assessment Manual</w:t>
            </w:r>
          </w:p>
          <w:p w:rsidR="0063131F" w:rsidRPr="0063131F" w:rsidRDefault="0063131F" w:rsidP="002D57DE">
            <w:pPr>
              <w:pStyle w:val="ListParagraph"/>
              <w:numPr>
                <w:ilvl w:val="0"/>
                <w:numId w:val="17"/>
              </w:numPr>
              <w:spacing w:after="120"/>
              <w:ind w:left="284" w:hanging="284"/>
              <w:rPr>
                <w:rFonts w:ascii="Arial" w:hAnsi="Arial" w:cs="Arial"/>
                <w:sz w:val="20"/>
                <w:szCs w:val="20"/>
              </w:rPr>
            </w:pPr>
            <w:r w:rsidRPr="002D57DE">
              <w:rPr>
                <w:rFonts w:ascii="Arial" w:hAnsi="Arial" w:cs="Arial"/>
                <w:sz w:val="20"/>
                <w:szCs w:val="20"/>
              </w:rPr>
              <w:t>Skills Management</w:t>
            </w:r>
          </w:p>
        </w:tc>
      </w:tr>
      <w:tr w:rsidR="0063131F" w:rsidRPr="000421F3" w:rsidTr="00FE6028">
        <w:trPr>
          <w:cantSplit/>
          <w:trHeight w:hRule="exact" w:val="397"/>
        </w:trPr>
        <w:tc>
          <w:tcPr>
            <w:tcW w:w="567" w:type="dxa"/>
            <w:shd w:val="clear" w:color="auto" w:fill="004765"/>
            <w:tcMar>
              <w:top w:w="85" w:type="dxa"/>
              <w:left w:w="108" w:type="dxa"/>
              <w:bottom w:w="85" w:type="dxa"/>
            </w:tcMar>
            <w:vAlign w:val="center"/>
          </w:tcPr>
          <w:p w:rsidR="0063131F" w:rsidRPr="00D86865" w:rsidRDefault="0063131F" w:rsidP="0063131F">
            <w:pPr>
              <w:rPr>
                <w:rFonts w:ascii="Arial" w:hAnsi="Arial" w:cs="Arial"/>
                <w:b/>
                <w:color w:val="FFFFFF" w:themeColor="background1"/>
                <w:sz w:val="20"/>
                <w:szCs w:val="20"/>
              </w:rPr>
            </w:pPr>
            <w:r w:rsidRPr="00D86865">
              <w:rPr>
                <w:rFonts w:ascii="Arial" w:hAnsi="Arial" w:cs="Arial"/>
                <w:b/>
                <w:color w:val="FFFFFF" w:themeColor="background1"/>
                <w:sz w:val="20"/>
                <w:szCs w:val="20"/>
              </w:rPr>
              <w:t>7</w:t>
            </w:r>
          </w:p>
        </w:tc>
        <w:tc>
          <w:tcPr>
            <w:tcW w:w="9639" w:type="dxa"/>
            <w:gridSpan w:val="2"/>
            <w:shd w:val="clear" w:color="auto" w:fill="004765"/>
            <w:tcMar>
              <w:top w:w="85" w:type="dxa"/>
              <w:left w:w="0" w:type="dxa"/>
              <w:bottom w:w="85" w:type="dxa"/>
            </w:tcMar>
            <w:vAlign w:val="center"/>
          </w:tcPr>
          <w:p w:rsidR="0063131F" w:rsidRPr="00D86865" w:rsidRDefault="0063131F" w:rsidP="0063131F">
            <w:pPr>
              <w:rPr>
                <w:rFonts w:ascii="Arial" w:hAnsi="Arial" w:cs="Arial"/>
                <w:b/>
                <w:color w:val="FFFFFF" w:themeColor="background1"/>
                <w:sz w:val="20"/>
                <w:szCs w:val="20"/>
              </w:rPr>
            </w:pPr>
            <w:r>
              <w:rPr>
                <w:rFonts w:ascii="Arial" w:hAnsi="Arial" w:cs="Arial"/>
                <w:b/>
                <w:color w:val="FFFFFF" w:themeColor="background1"/>
                <w:sz w:val="20"/>
                <w:szCs w:val="20"/>
              </w:rPr>
              <w:t>Resources</w:t>
            </w:r>
          </w:p>
        </w:tc>
      </w:tr>
      <w:tr w:rsidR="002D57DE" w:rsidRPr="000421F3" w:rsidTr="00FE6028">
        <w:trPr>
          <w:cantSplit/>
        </w:trPr>
        <w:tc>
          <w:tcPr>
            <w:tcW w:w="567" w:type="dxa"/>
            <w:tcMar>
              <w:top w:w="142" w:type="dxa"/>
              <w:left w:w="108" w:type="dxa"/>
              <w:bottom w:w="142" w:type="dxa"/>
            </w:tcMar>
          </w:tcPr>
          <w:p w:rsidR="002D57DE" w:rsidRPr="00767D86" w:rsidRDefault="002D57DE" w:rsidP="002D57DE">
            <w:pPr>
              <w:rPr>
                <w:rFonts w:ascii="Arial" w:hAnsi="Arial" w:cs="Arial"/>
                <w:sz w:val="20"/>
                <w:szCs w:val="20"/>
              </w:rPr>
            </w:pPr>
          </w:p>
        </w:tc>
        <w:tc>
          <w:tcPr>
            <w:tcW w:w="9639" w:type="dxa"/>
            <w:gridSpan w:val="2"/>
            <w:tcMar>
              <w:top w:w="142" w:type="dxa"/>
              <w:left w:w="0" w:type="dxa"/>
              <w:bottom w:w="142" w:type="dxa"/>
            </w:tcMar>
          </w:tcPr>
          <w:p w:rsidR="002D57DE" w:rsidRPr="002D57DE" w:rsidRDefault="002D57DE" w:rsidP="002D57DE">
            <w:pPr>
              <w:pStyle w:val="ListParagraph"/>
              <w:numPr>
                <w:ilvl w:val="0"/>
                <w:numId w:val="17"/>
              </w:numPr>
              <w:spacing w:after="120"/>
              <w:ind w:left="284" w:hanging="284"/>
              <w:rPr>
                <w:rFonts w:ascii="Arial" w:hAnsi="Arial" w:cs="Arial"/>
                <w:sz w:val="20"/>
                <w:szCs w:val="20"/>
              </w:rPr>
            </w:pPr>
            <w:r w:rsidRPr="002D57DE">
              <w:rPr>
                <w:rFonts w:ascii="Arial" w:hAnsi="Arial" w:cs="Arial"/>
                <w:sz w:val="20"/>
                <w:szCs w:val="20"/>
              </w:rPr>
              <w:t>Assist the Catering Manager / Assistant Cook in the care and maintenance of equipment including reporting faults etc.</w:t>
            </w:r>
          </w:p>
          <w:p w:rsidR="002D57DE" w:rsidRPr="002D57DE" w:rsidRDefault="002D57DE" w:rsidP="002D57DE">
            <w:pPr>
              <w:pStyle w:val="ListParagraph"/>
              <w:numPr>
                <w:ilvl w:val="0"/>
                <w:numId w:val="17"/>
              </w:numPr>
              <w:spacing w:after="120"/>
              <w:ind w:left="284" w:hanging="284"/>
              <w:rPr>
                <w:rFonts w:ascii="Arial" w:hAnsi="Arial" w:cs="Arial"/>
                <w:sz w:val="20"/>
                <w:szCs w:val="20"/>
              </w:rPr>
            </w:pPr>
            <w:r w:rsidRPr="002D57DE">
              <w:rPr>
                <w:rFonts w:ascii="Arial" w:hAnsi="Arial" w:cs="Arial"/>
                <w:sz w:val="20"/>
                <w:szCs w:val="20"/>
              </w:rPr>
              <w:t>The efficient use of services including gas, electricity and water systems</w:t>
            </w:r>
            <w:r>
              <w:rPr>
                <w:rFonts w:ascii="Arial" w:hAnsi="Arial" w:cs="Arial"/>
                <w:sz w:val="20"/>
                <w:szCs w:val="20"/>
              </w:rPr>
              <w:t>.</w:t>
            </w:r>
          </w:p>
        </w:tc>
      </w:tr>
      <w:tr w:rsidR="002D57DE" w:rsidRPr="000421F3" w:rsidTr="00FE6028">
        <w:trPr>
          <w:cantSplit/>
          <w:trHeight w:hRule="exact" w:val="397"/>
        </w:trPr>
        <w:tc>
          <w:tcPr>
            <w:tcW w:w="567" w:type="dxa"/>
            <w:shd w:val="clear" w:color="auto" w:fill="004765"/>
            <w:tcMar>
              <w:top w:w="85" w:type="dxa"/>
              <w:left w:w="108" w:type="dxa"/>
              <w:bottom w:w="85" w:type="dxa"/>
            </w:tcMar>
            <w:vAlign w:val="center"/>
          </w:tcPr>
          <w:p w:rsidR="002D57DE" w:rsidRPr="00D86865" w:rsidRDefault="002D57DE" w:rsidP="002D57DE">
            <w:pPr>
              <w:rPr>
                <w:rFonts w:ascii="Arial" w:hAnsi="Arial" w:cs="Arial"/>
                <w:b/>
                <w:color w:val="FFFFFF" w:themeColor="background1"/>
                <w:sz w:val="20"/>
                <w:szCs w:val="20"/>
              </w:rPr>
            </w:pPr>
            <w:r w:rsidRPr="00D86865">
              <w:rPr>
                <w:rFonts w:ascii="Arial" w:hAnsi="Arial" w:cs="Arial"/>
                <w:b/>
                <w:color w:val="FFFFFF" w:themeColor="background1"/>
                <w:sz w:val="20"/>
                <w:szCs w:val="20"/>
              </w:rPr>
              <w:t>8</w:t>
            </w:r>
          </w:p>
        </w:tc>
        <w:tc>
          <w:tcPr>
            <w:tcW w:w="9639" w:type="dxa"/>
            <w:gridSpan w:val="2"/>
            <w:shd w:val="clear" w:color="auto" w:fill="004765"/>
            <w:tcMar>
              <w:top w:w="85" w:type="dxa"/>
              <w:left w:w="0" w:type="dxa"/>
              <w:bottom w:w="85" w:type="dxa"/>
            </w:tcMar>
            <w:vAlign w:val="center"/>
          </w:tcPr>
          <w:p w:rsidR="002D57DE" w:rsidRPr="00D86865" w:rsidRDefault="002D57DE" w:rsidP="002D57DE">
            <w:pPr>
              <w:rPr>
                <w:rFonts w:ascii="Arial" w:hAnsi="Arial" w:cs="Arial"/>
                <w:b/>
                <w:color w:val="FFFFFF" w:themeColor="background1"/>
                <w:sz w:val="20"/>
                <w:szCs w:val="20"/>
              </w:rPr>
            </w:pPr>
            <w:r>
              <w:rPr>
                <w:rFonts w:ascii="Arial" w:hAnsi="Arial" w:cs="Arial"/>
                <w:b/>
                <w:color w:val="FFFFFF" w:themeColor="background1"/>
                <w:sz w:val="20"/>
                <w:szCs w:val="20"/>
              </w:rPr>
              <w:t>Work Environment</w:t>
            </w:r>
          </w:p>
        </w:tc>
      </w:tr>
      <w:tr w:rsidR="002D57DE" w:rsidRPr="000421F3" w:rsidTr="00FE6028">
        <w:trPr>
          <w:cantSplit/>
        </w:trPr>
        <w:tc>
          <w:tcPr>
            <w:tcW w:w="567" w:type="dxa"/>
            <w:tcMar>
              <w:top w:w="142" w:type="dxa"/>
              <w:left w:w="108" w:type="dxa"/>
              <w:bottom w:w="142" w:type="dxa"/>
            </w:tcMar>
          </w:tcPr>
          <w:p w:rsidR="002D57DE" w:rsidRPr="00767D86" w:rsidRDefault="002D57DE" w:rsidP="002D57DE">
            <w:pPr>
              <w:rPr>
                <w:rFonts w:ascii="Arial" w:hAnsi="Arial" w:cs="Arial"/>
                <w:sz w:val="20"/>
                <w:szCs w:val="20"/>
              </w:rPr>
            </w:pPr>
          </w:p>
        </w:tc>
        <w:tc>
          <w:tcPr>
            <w:tcW w:w="9639" w:type="dxa"/>
            <w:gridSpan w:val="2"/>
            <w:tcMar>
              <w:top w:w="142" w:type="dxa"/>
              <w:left w:w="0" w:type="dxa"/>
              <w:bottom w:w="142" w:type="dxa"/>
            </w:tcMar>
          </w:tcPr>
          <w:p w:rsidR="00122785" w:rsidRPr="00122785" w:rsidRDefault="00122785" w:rsidP="00122785">
            <w:pPr>
              <w:rPr>
                <w:rFonts w:ascii="Arial" w:hAnsi="Arial" w:cs="Arial"/>
                <w:b/>
                <w:sz w:val="20"/>
                <w:szCs w:val="20"/>
              </w:rPr>
            </w:pPr>
            <w:r w:rsidRPr="00122785">
              <w:rPr>
                <w:rFonts w:ascii="Arial" w:hAnsi="Arial" w:cs="Arial"/>
                <w:b/>
                <w:sz w:val="20"/>
                <w:szCs w:val="20"/>
              </w:rPr>
              <w:t>Work Demands:</w:t>
            </w:r>
          </w:p>
          <w:p w:rsidR="00122785" w:rsidRDefault="00122785" w:rsidP="00122785">
            <w:pPr>
              <w:rPr>
                <w:rFonts w:ascii="Arial" w:hAnsi="Arial" w:cs="Arial"/>
                <w:sz w:val="20"/>
                <w:szCs w:val="20"/>
              </w:rPr>
            </w:pPr>
            <w:r w:rsidRPr="00122785">
              <w:rPr>
                <w:rFonts w:ascii="Arial" w:hAnsi="Arial" w:cs="Arial"/>
                <w:sz w:val="20"/>
                <w:szCs w:val="20"/>
              </w:rPr>
              <w:t xml:space="preserve">The job has some predictable workload with routine elements.  </w:t>
            </w:r>
            <w:proofErr w:type="gramStart"/>
            <w:r w:rsidRPr="00122785">
              <w:rPr>
                <w:rFonts w:ascii="Arial" w:hAnsi="Arial" w:cs="Arial"/>
                <w:sz w:val="20"/>
                <w:szCs w:val="20"/>
              </w:rPr>
              <w:t>However</w:t>
            </w:r>
            <w:proofErr w:type="gramEnd"/>
            <w:r w:rsidRPr="00122785">
              <w:rPr>
                <w:rFonts w:ascii="Arial" w:hAnsi="Arial" w:cs="Arial"/>
                <w:sz w:val="20"/>
                <w:szCs w:val="20"/>
              </w:rPr>
              <w:t xml:space="preserve"> the nature of canteen work means that other elements of the job can be very unpredictable.  No two days are the same.  The post holder will be required to work to deadlines. The post holder will be required to work occasionally at Badger Hill Primary School which is within walking distance of Archbishop Holgate’s School.</w:t>
            </w:r>
          </w:p>
          <w:p w:rsidR="003F1602" w:rsidRDefault="003F1602" w:rsidP="00122785">
            <w:pPr>
              <w:rPr>
                <w:rFonts w:ascii="Arial" w:hAnsi="Arial" w:cs="Arial"/>
                <w:sz w:val="20"/>
                <w:szCs w:val="20"/>
              </w:rPr>
            </w:pPr>
          </w:p>
          <w:p w:rsidR="003F1602" w:rsidRPr="00122785" w:rsidRDefault="003F1602" w:rsidP="00122785">
            <w:pPr>
              <w:rPr>
                <w:rFonts w:ascii="Arial" w:hAnsi="Arial" w:cs="Arial"/>
                <w:sz w:val="20"/>
                <w:szCs w:val="20"/>
              </w:rPr>
            </w:pPr>
          </w:p>
          <w:p w:rsidR="00122785" w:rsidRPr="00122785" w:rsidRDefault="00122785" w:rsidP="00122785">
            <w:pPr>
              <w:rPr>
                <w:rFonts w:ascii="Arial" w:hAnsi="Arial" w:cs="Arial"/>
                <w:b/>
                <w:sz w:val="20"/>
                <w:szCs w:val="20"/>
              </w:rPr>
            </w:pPr>
            <w:r w:rsidRPr="00122785">
              <w:rPr>
                <w:rFonts w:ascii="Arial" w:hAnsi="Arial" w:cs="Arial"/>
                <w:b/>
                <w:sz w:val="20"/>
                <w:szCs w:val="20"/>
              </w:rPr>
              <w:lastRenderedPageBreak/>
              <w:t>Physical Demands:</w:t>
            </w:r>
          </w:p>
          <w:p w:rsidR="00122785" w:rsidRPr="00122785" w:rsidRDefault="00122785" w:rsidP="00122785">
            <w:pPr>
              <w:rPr>
                <w:rFonts w:ascii="Arial" w:hAnsi="Arial" w:cs="Arial"/>
                <w:sz w:val="20"/>
                <w:szCs w:val="20"/>
              </w:rPr>
            </w:pPr>
            <w:r w:rsidRPr="00122785">
              <w:rPr>
                <w:rFonts w:ascii="Arial" w:hAnsi="Arial" w:cs="Arial"/>
                <w:sz w:val="20"/>
                <w:szCs w:val="20"/>
              </w:rPr>
              <w:t>This role requires the post holder to be mobile within a busy kitchen environment and potentially between two school sites.</w:t>
            </w:r>
          </w:p>
          <w:p w:rsidR="00122785" w:rsidRPr="00122785" w:rsidRDefault="00122785" w:rsidP="00122785">
            <w:pPr>
              <w:rPr>
                <w:rFonts w:ascii="Arial" w:hAnsi="Arial" w:cs="Arial"/>
                <w:sz w:val="20"/>
                <w:szCs w:val="20"/>
              </w:rPr>
            </w:pPr>
            <w:r w:rsidRPr="00122785">
              <w:rPr>
                <w:rFonts w:ascii="Arial" w:hAnsi="Arial" w:cs="Arial"/>
                <w:sz w:val="20"/>
                <w:szCs w:val="20"/>
              </w:rPr>
              <w:t xml:space="preserve">There is a requirement for the safe manual handling of dining room furniture, kitchen equipment and large serving trays. </w:t>
            </w:r>
          </w:p>
          <w:p w:rsidR="00122785" w:rsidRPr="00122785" w:rsidRDefault="00122785" w:rsidP="00122785">
            <w:pPr>
              <w:rPr>
                <w:rFonts w:ascii="Arial" w:hAnsi="Arial" w:cs="Arial"/>
                <w:b/>
                <w:sz w:val="20"/>
                <w:szCs w:val="20"/>
              </w:rPr>
            </w:pPr>
            <w:r w:rsidRPr="00122785">
              <w:rPr>
                <w:rFonts w:ascii="Arial" w:hAnsi="Arial" w:cs="Arial"/>
                <w:b/>
                <w:sz w:val="20"/>
                <w:szCs w:val="20"/>
              </w:rPr>
              <w:t>Working Conditions:</w:t>
            </w:r>
          </w:p>
          <w:p w:rsidR="00122785" w:rsidRPr="00122785" w:rsidRDefault="00122785" w:rsidP="00122785">
            <w:pPr>
              <w:rPr>
                <w:rFonts w:ascii="Arial" w:hAnsi="Arial" w:cs="Arial"/>
                <w:sz w:val="20"/>
                <w:szCs w:val="20"/>
              </w:rPr>
            </w:pPr>
            <w:r w:rsidRPr="00122785">
              <w:rPr>
                <w:rFonts w:ascii="Arial" w:hAnsi="Arial" w:cs="Arial"/>
                <w:sz w:val="20"/>
                <w:szCs w:val="20"/>
              </w:rPr>
              <w:t>No unpleasant working conditions.  Normal canteen environment where health and safety routines must be adhered to at all times</w:t>
            </w:r>
          </w:p>
          <w:p w:rsidR="00122785" w:rsidRPr="00122785" w:rsidRDefault="00122785" w:rsidP="00122785">
            <w:pPr>
              <w:rPr>
                <w:rFonts w:ascii="Arial" w:hAnsi="Arial" w:cs="Arial"/>
                <w:b/>
                <w:sz w:val="20"/>
                <w:szCs w:val="20"/>
              </w:rPr>
            </w:pPr>
            <w:r w:rsidRPr="00122785">
              <w:rPr>
                <w:rFonts w:ascii="Arial" w:hAnsi="Arial" w:cs="Arial"/>
                <w:b/>
                <w:sz w:val="20"/>
                <w:szCs w:val="20"/>
              </w:rPr>
              <w:t>Work Context:</w:t>
            </w:r>
          </w:p>
          <w:p w:rsidR="002D57DE" w:rsidRPr="00767D86" w:rsidRDefault="00122785" w:rsidP="00122785">
            <w:pPr>
              <w:rPr>
                <w:rFonts w:ascii="Arial" w:hAnsi="Arial" w:cs="Arial"/>
                <w:sz w:val="20"/>
                <w:szCs w:val="20"/>
              </w:rPr>
            </w:pPr>
            <w:r w:rsidRPr="00122785">
              <w:rPr>
                <w:rFonts w:ascii="Arial" w:hAnsi="Arial" w:cs="Arial"/>
                <w:sz w:val="20"/>
                <w:szCs w:val="20"/>
              </w:rPr>
              <w:t>There may be a risk of abuse from some students/parents and a risk from contagious illnesses from coming in to contact with students.</w:t>
            </w:r>
          </w:p>
        </w:tc>
      </w:tr>
      <w:tr w:rsidR="002D57DE" w:rsidRPr="000421F3" w:rsidTr="00FE6028">
        <w:trPr>
          <w:cantSplit/>
          <w:trHeight w:hRule="exact" w:val="397"/>
        </w:trPr>
        <w:tc>
          <w:tcPr>
            <w:tcW w:w="567" w:type="dxa"/>
            <w:shd w:val="clear" w:color="auto" w:fill="004765"/>
            <w:tcMar>
              <w:top w:w="85" w:type="dxa"/>
              <w:left w:w="108" w:type="dxa"/>
              <w:bottom w:w="85" w:type="dxa"/>
            </w:tcMar>
            <w:vAlign w:val="center"/>
          </w:tcPr>
          <w:p w:rsidR="002D57DE" w:rsidRPr="00D86865" w:rsidRDefault="002D57DE" w:rsidP="002D57DE">
            <w:pPr>
              <w:rPr>
                <w:rFonts w:ascii="Arial" w:hAnsi="Arial" w:cs="Arial"/>
                <w:b/>
                <w:color w:val="FFFFFF" w:themeColor="background1"/>
                <w:sz w:val="20"/>
                <w:szCs w:val="20"/>
              </w:rPr>
            </w:pPr>
            <w:r w:rsidRPr="00D86865">
              <w:rPr>
                <w:rFonts w:ascii="Arial" w:hAnsi="Arial" w:cs="Arial"/>
                <w:b/>
                <w:color w:val="FFFFFF" w:themeColor="background1"/>
                <w:sz w:val="20"/>
                <w:szCs w:val="20"/>
              </w:rPr>
              <w:lastRenderedPageBreak/>
              <w:t>9</w:t>
            </w:r>
          </w:p>
        </w:tc>
        <w:tc>
          <w:tcPr>
            <w:tcW w:w="9639" w:type="dxa"/>
            <w:gridSpan w:val="2"/>
            <w:shd w:val="clear" w:color="auto" w:fill="004765"/>
            <w:tcMar>
              <w:top w:w="85" w:type="dxa"/>
              <w:left w:w="0" w:type="dxa"/>
              <w:bottom w:w="85" w:type="dxa"/>
            </w:tcMar>
            <w:vAlign w:val="center"/>
          </w:tcPr>
          <w:p w:rsidR="002D57DE" w:rsidRPr="00D86865" w:rsidRDefault="002D57DE" w:rsidP="002D57DE">
            <w:pPr>
              <w:rPr>
                <w:rFonts w:ascii="Arial" w:hAnsi="Arial" w:cs="Arial"/>
                <w:b/>
                <w:color w:val="FFFFFF" w:themeColor="background1"/>
                <w:sz w:val="20"/>
                <w:szCs w:val="20"/>
              </w:rPr>
            </w:pPr>
            <w:r>
              <w:rPr>
                <w:rFonts w:ascii="Arial" w:hAnsi="Arial" w:cs="Arial"/>
                <w:b/>
                <w:color w:val="FFFFFF" w:themeColor="background1"/>
                <w:sz w:val="20"/>
                <w:szCs w:val="20"/>
              </w:rPr>
              <w:t>Knowledge and Skills</w:t>
            </w:r>
          </w:p>
        </w:tc>
      </w:tr>
      <w:tr w:rsidR="008C7210" w:rsidRPr="000421F3" w:rsidTr="00FE6028">
        <w:trPr>
          <w:cantSplit/>
        </w:trPr>
        <w:tc>
          <w:tcPr>
            <w:tcW w:w="567" w:type="dxa"/>
            <w:tcMar>
              <w:top w:w="142" w:type="dxa"/>
              <w:left w:w="108" w:type="dxa"/>
              <w:bottom w:w="142" w:type="dxa"/>
            </w:tcMar>
          </w:tcPr>
          <w:p w:rsidR="008C7210" w:rsidRDefault="008C7210" w:rsidP="008C7210">
            <w:pPr>
              <w:rPr>
                <w:rFonts w:ascii="Arial" w:hAnsi="Arial" w:cs="Arial"/>
                <w:sz w:val="20"/>
                <w:szCs w:val="20"/>
              </w:rPr>
            </w:pPr>
          </w:p>
        </w:tc>
        <w:tc>
          <w:tcPr>
            <w:tcW w:w="9639" w:type="dxa"/>
            <w:gridSpan w:val="2"/>
            <w:tcMar>
              <w:top w:w="142" w:type="dxa"/>
              <w:left w:w="0" w:type="dxa"/>
              <w:bottom w:w="142" w:type="dxa"/>
            </w:tcMar>
          </w:tcPr>
          <w:p w:rsidR="008C7210" w:rsidRPr="008C7210" w:rsidRDefault="008C7210" w:rsidP="008C7210">
            <w:pPr>
              <w:pStyle w:val="ListParagraph"/>
              <w:numPr>
                <w:ilvl w:val="0"/>
                <w:numId w:val="17"/>
              </w:numPr>
              <w:spacing w:after="120"/>
              <w:ind w:left="284" w:hanging="284"/>
              <w:rPr>
                <w:rFonts w:ascii="Arial" w:hAnsi="Arial" w:cs="Arial"/>
                <w:sz w:val="20"/>
                <w:szCs w:val="20"/>
              </w:rPr>
            </w:pPr>
            <w:r w:rsidRPr="008C7210">
              <w:rPr>
                <w:rFonts w:ascii="Arial" w:hAnsi="Arial" w:cs="Arial"/>
                <w:sz w:val="20"/>
                <w:szCs w:val="20"/>
              </w:rPr>
              <w:t>Knowledge of food safety and hygiene requirements</w:t>
            </w:r>
            <w:r w:rsidR="00846A86">
              <w:rPr>
                <w:rFonts w:ascii="Arial" w:hAnsi="Arial" w:cs="Arial"/>
                <w:sz w:val="20"/>
                <w:szCs w:val="20"/>
              </w:rPr>
              <w:t>;</w:t>
            </w:r>
          </w:p>
          <w:p w:rsidR="008C7210" w:rsidRPr="008C7210" w:rsidRDefault="008C7210" w:rsidP="008C7210">
            <w:pPr>
              <w:pStyle w:val="ListParagraph"/>
              <w:numPr>
                <w:ilvl w:val="0"/>
                <w:numId w:val="17"/>
              </w:numPr>
              <w:spacing w:after="120"/>
              <w:ind w:left="284" w:hanging="284"/>
              <w:rPr>
                <w:rFonts w:ascii="Arial" w:hAnsi="Arial" w:cs="Arial"/>
                <w:sz w:val="20"/>
                <w:szCs w:val="20"/>
              </w:rPr>
            </w:pPr>
            <w:r w:rsidRPr="008C7210">
              <w:rPr>
                <w:rFonts w:ascii="Arial" w:hAnsi="Arial" w:cs="Arial"/>
                <w:sz w:val="20"/>
                <w:szCs w:val="20"/>
              </w:rPr>
              <w:t>Knowledge of safe working practices in a kitchen environment</w:t>
            </w:r>
            <w:r w:rsidR="00846A86">
              <w:rPr>
                <w:rFonts w:ascii="Arial" w:hAnsi="Arial" w:cs="Arial"/>
                <w:sz w:val="20"/>
                <w:szCs w:val="20"/>
              </w:rPr>
              <w:t>;</w:t>
            </w:r>
          </w:p>
          <w:p w:rsidR="008C7210" w:rsidRPr="008C7210" w:rsidRDefault="008C7210" w:rsidP="008C7210">
            <w:pPr>
              <w:pStyle w:val="ListParagraph"/>
              <w:numPr>
                <w:ilvl w:val="0"/>
                <w:numId w:val="17"/>
              </w:numPr>
              <w:spacing w:after="120"/>
              <w:ind w:left="284" w:hanging="284"/>
              <w:rPr>
                <w:rFonts w:ascii="Arial" w:hAnsi="Arial" w:cs="Arial"/>
                <w:sz w:val="20"/>
                <w:szCs w:val="20"/>
              </w:rPr>
            </w:pPr>
            <w:r w:rsidRPr="008C7210">
              <w:rPr>
                <w:rFonts w:ascii="Arial" w:hAnsi="Arial" w:cs="Arial"/>
                <w:sz w:val="20"/>
                <w:szCs w:val="20"/>
              </w:rPr>
              <w:t>High standards of personal hygiene</w:t>
            </w:r>
            <w:r w:rsidR="00846A86">
              <w:rPr>
                <w:rFonts w:ascii="Arial" w:hAnsi="Arial" w:cs="Arial"/>
                <w:sz w:val="20"/>
                <w:szCs w:val="20"/>
              </w:rPr>
              <w:t>;</w:t>
            </w:r>
          </w:p>
          <w:p w:rsidR="008C7210" w:rsidRPr="008C7210" w:rsidRDefault="008C7210" w:rsidP="008C7210">
            <w:pPr>
              <w:pStyle w:val="ListParagraph"/>
              <w:numPr>
                <w:ilvl w:val="0"/>
                <w:numId w:val="17"/>
              </w:numPr>
              <w:spacing w:after="120"/>
              <w:ind w:left="284" w:hanging="284"/>
              <w:rPr>
                <w:rFonts w:ascii="Arial" w:hAnsi="Arial" w:cs="Arial"/>
                <w:sz w:val="20"/>
                <w:szCs w:val="20"/>
              </w:rPr>
            </w:pPr>
            <w:r w:rsidRPr="008C7210">
              <w:rPr>
                <w:rFonts w:ascii="Arial" w:hAnsi="Arial" w:cs="Arial"/>
                <w:sz w:val="20"/>
                <w:szCs w:val="20"/>
              </w:rPr>
              <w:t>Basic literacy and numeracy skills, in particular numeracy skills for ensuring the weighing of food items is conducted accurately</w:t>
            </w:r>
            <w:r w:rsidR="00846A86">
              <w:rPr>
                <w:rFonts w:ascii="Arial" w:hAnsi="Arial" w:cs="Arial"/>
                <w:sz w:val="20"/>
                <w:szCs w:val="20"/>
              </w:rPr>
              <w:t>;</w:t>
            </w:r>
          </w:p>
          <w:p w:rsidR="008C7210" w:rsidRPr="008C7210" w:rsidRDefault="008C7210" w:rsidP="008C7210">
            <w:pPr>
              <w:pStyle w:val="ListParagraph"/>
              <w:numPr>
                <w:ilvl w:val="0"/>
                <w:numId w:val="17"/>
              </w:numPr>
              <w:spacing w:after="120"/>
              <w:ind w:left="284" w:hanging="284"/>
              <w:rPr>
                <w:rFonts w:ascii="Arial" w:hAnsi="Arial" w:cs="Arial"/>
                <w:sz w:val="20"/>
                <w:szCs w:val="20"/>
              </w:rPr>
            </w:pPr>
            <w:r w:rsidRPr="008C7210">
              <w:rPr>
                <w:rFonts w:ascii="Arial" w:hAnsi="Arial" w:cs="Arial"/>
                <w:sz w:val="20"/>
                <w:szCs w:val="20"/>
              </w:rPr>
              <w:t>Ability to use simple IT equipment for example to check emails and use a touch screen till</w:t>
            </w:r>
            <w:r w:rsidR="00846A86">
              <w:rPr>
                <w:rFonts w:ascii="Arial" w:hAnsi="Arial" w:cs="Arial"/>
                <w:sz w:val="20"/>
                <w:szCs w:val="20"/>
              </w:rPr>
              <w:t>;</w:t>
            </w:r>
          </w:p>
          <w:p w:rsidR="008C7210" w:rsidRPr="008C7210" w:rsidRDefault="008C7210" w:rsidP="008C7210">
            <w:pPr>
              <w:pStyle w:val="ListParagraph"/>
              <w:numPr>
                <w:ilvl w:val="0"/>
                <w:numId w:val="17"/>
              </w:numPr>
              <w:spacing w:after="120"/>
              <w:ind w:left="284" w:hanging="284"/>
              <w:rPr>
                <w:rFonts w:ascii="Arial" w:hAnsi="Arial" w:cs="Arial"/>
                <w:sz w:val="20"/>
                <w:szCs w:val="20"/>
              </w:rPr>
            </w:pPr>
            <w:r w:rsidRPr="008C7210">
              <w:rPr>
                <w:rFonts w:ascii="Arial" w:hAnsi="Arial" w:cs="Arial"/>
                <w:sz w:val="20"/>
                <w:szCs w:val="20"/>
              </w:rPr>
              <w:t>Ability to work well with colleagues in a team situation and to communicate positively and effectively</w:t>
            </w:r>
            <w:r w:rsidR="00846A86">
              <w:rPr>
                <w:rFonts w:ascii="Arial" w:hAnsi="Arial" w:cs="Arial"/>
                <w:sz w:val="20"/>
                <w:szCs w:val="20"/>
              </w:rPr>
              <w:t>;</w:t>
            </w:r>
            <w:r w:rsidRPr="008C7210">
              <w:rPr>
                <w:rFonts w:ascii="Arial" w:hAnsi="Arial" w:cs="Arial"/>
                <w:sz w:val="20"/>
                <w:szCs w:val="20"/>
              </w:rPr>
              <w:t xml:space="preserve"> </w:t>
            </w:r>
          </w:p>
          <w:p w:rsidR="008C7210" w:rsidRPr="008C7210" w:rsidRDefault="008C7210" w:rsidP="008C7210">
            <w:pPr>
              <w:pStyle w:val="ListParagraph"/>
              <w:numPr>
                <w:ilvl w:val="0"/>
                <w:numId w:val="17"/>
              </w:numPr>
              <w:spacing w:after="120"/>
              <w:ind w:left="284" w:hanging="284"/>
              <w:rPr>
                <w:rFonts w:ascii="Arial" w:hAnsi="Arial" w:cs="Arial"/>
                <w:sz w:val="20"/>
                <w:szCs w:val="20"/>
              </w:rPr>
            </w:pPr>
            <w:r w:rsidRPr="008C7210">
              <w:rPr>
                <w:rFonts w:ascii="Arial" w:hAnsi="Arial" w:cs="Arial"/>
                <w:sz w:val="20"/>
                <w:szCs w:val="20"/>
              </w:rPr>
              <w:t>Willingness to be flexible and work in any areas of the kitchen, dining areas as required</w:t>
            </w:r>
            <w:r w:rsidR="00846A86">
              <w:rPr>
                <w:rFonts w:ascii="Arial" w:hAnsi="Arial" w:cs="Arial"/>
                <w:sz w:val="20"/>
                <w:szCs w:val="20"/>
              </w:rPr>
              <w:t>;</w:t>
            </w:r>
          </w:p>
          <w:p w:rsidR="008C7210" w:rsidRPr="008C7210" w:rsidRDefault="008C7210" w:rsidP="008C7210">
            <w:pPr>
              <w:pStyle w:val="ListParagraph"/>
              <w:numPr>
                <w:ilvl w:val="0"/>
                <w:numId w:val="17"/>
              </w:numPr>
              <w:spacing w:after="120"/>
              <w:ind w:left="284" w:hanging="284"/>
              <w:rPr>
                <w:rFonts w:ascii="Arial" w:hAnsi="Arial" w:cs="Arial"/>
                <w:sz w:val="20"/>
                <w:szCs w:val="20"/>
              </w:rPr>
            </w:pPr>
            <w:r w:rsidRPr="008C7210">
              <w:rPr>
                <w:rFonts w:ascii="Arial" w:hAnsi="Arial" w:cs="Arial"/>
                <w:sz w:val="20"/>
                <w:szCs w:val="20"/>
              </w:rPr>
              <w:t>Must have a positive attitude to yo</w:t>
            </w:r>
            <w:r>
              <w:rPr>
                <w:rFonts w:ascii="Arial" w:hAnsi="Arial" w:cs="Arial"/>
                <w:sz w:val="20"/>
                <w:szCs w:val="20"/>
              </w:rPr>
              <w:t>ung people and be willing to en</w:t>
            </w:r>
            <w:r w:rsidRPr="008C7210">
              <w:rPr>
                <w:rFonts w:ascii="Arial" w:hAnsi="Arial" w:cs="Arial"/>
                <w:sz w:val="20"/>
                <w:szCs w:val="20"/>
              </w:rPr>
              <w:t>gage positively with them in accordance with the school’s policies on behaviour management.</w:t>
            </w:r>
          </w:p>
        </w:tc>
      </w:tr>
      <w:tr w:rsidR="008C7210" w:rsidRPr="000421F3" w:rsidTr="00FE6028">
        <w:trPr>
          <w:cantSplit/>
          <w:trHeight w:hRule="exact" w:val="397"/>
        </w:trPr>
        <w:tc>
          <w:tcPr>
            <w:tcW w:w="567" w:type="dxa"/>
            <w:shd w:val="clear" w:color="auto" w:fill="004765"/>
            <w:tcMar>
              <w:top w:w="85" w:type="dxa"/>
              <w:left w:w="108" w:type="dxa"/>
              <w:bottom w:w="85" w:type="dxa"/>
            </w:tcMar>
            <w:vAlign w:val="center"/>
          </w:tcPr>
          <w:p w:rsidR="008C7210" w:rsidRPr="00D86865" w:rsidRDefault="008C7210" w:rsidP="008C7210">
            <w:pPr>
              <w:rPr>
                <w:rFonts w:ascii="Arial" w:hAnsi="Arial" w:cs="Arial"/>
                <w:b/>
                <w:color w:val="FFFFFF" w:themeColor="background1"/>
                <w:sz w:val="20"/>
                <w:szCs w:val="20"/>
              </w:rPr>
            </w:pPr>
            <w:r w:rsidRPr="00D86865">
              <w:rPr>
                <w:rFonts w:ascii="Arial" w:hAnsi="Arial" w:cs="Arial"/>
                <w:b/>
                <w:color w:val="FFFFFF" w:themeColor="background1"/>
                <w:sz w:val="20"/>
                <w:szCs w:val="20"/>
              </w:rPr>
              <w:t>10</w:t>
            </w:r>
          </w:p>
        </w:tc>
        <w:tc>
          <w:tcPr>
            <w:tcW w:w="9639" w:type="dxa"/>
            <w:gridSpan w:val="2"/>
            <w:shd w:val="clear" w:color="auto" w:fill="004765"/>
            <w:tcMar>
              <w:top w:w="85" w:type="dxa"/>
              <w:left w:w="0" w:type="dxa"/>
              <w:bottom w:w="85" w:type="dxa"/>
            </w:tcMar>
            <w:vAlign w:val="center"/>
          </w:tcPr>
          <w:p w:rsidR="008C7210" w:rsidRPr="00D86865" w:rsidRDefault="008C7210" w:rsidP="008C7210">
            <w:pPr>
              <w:rPr>
                <w:rFonts w:ascii="Arial" w:hAnsi="Arial" w:cs="Arial"/>
                <w:b/>
                <w:color w:val="FFFFFF" w:themeColor="background1"/>
                <w:sz w:val="20"/>
                <w:szCs w:val="20"/>
              </w:rPr>
            </w:pPr>
            <w:r>
              <w:rPr>
                <w:rFonts w:ascii="Arial" w:hAnsi="Arial" w:cs="Arial"/>
                <w:b/>
                <w:color w:val="FFFFFF" w:themeColor="background1"/>
                <w:sz w:val="20"/>
                <w:szCs w:val="20"/>
              </w:rPr>
              <w:t>Position of Job in Organisation Structure</w:t>
            </w:r>
          </w:p>
        </w:tc>
      </w:tr>
      <w:tr w:rsidR="008C7210" w:rsidRPr="000421F3" w:rsidTr="00FE6028">
        <w:trPr>
          <w:cantSplit/>
        </w:trPr>
        <w:tc>
          <w:tcPr>
            <w:tcW w:w="567" w:type="dxa"/>
            <w:tcMar>
              <w:top w:w="142" w:type="dxa"/>
              <w:left w:w="108" w:type="dxa"/>
              <w:bottom w:w="142" w:type="dxa"/>
            </w:tcMar>
          </w:tcPr>
          <w:p w:rsidR="008C7210" w:rsidRPr="00767D86" w:rsidRDefault="008C7210" w:rsidP="008C7210">
            <w:pPr>
              <w:rPr>
                <w:rFonts w:ascii="Arial" w:hAnsi="Arial" w:cs="Arial"/>
                <w:sz w:val="20"/>
                <w:szCs w:val="20"/>
              </w:rPr>
            </w:pPr>
          </w:p>
        </w:tc>
        <w:tc>
          <w:tcPr>
            <w:tcW w:w="9639" w:type="dxa"/>
            <w:gridSpan w:val="2"/>
            <w:tcMar>
              <w:top w:w="142" w:type="dxa"/>
              <w:left w:w="0" w:type="dxa"/>
              <w:bottom w:w="142" w:type="dxa"/>
            </w:tcMar>
            <w:vAlign w:val="center"/>
          </w:tcPr>
          <w:p w:rsidR="00816245" w:rsidRPr="00816245" w:rsidRDefault="00816245" w:rsidP="00810BEB">
            <w:pPr>
              <w:jc w:val="center"/>
              <w:rPr>
                <w:rFonts w:ascii="Arial" w:hAnsi="Arial" w:cs="Arial"/>
                <w:sz w:val="20"/>
                <w:szCs w:val="20"/>
              </w:rPr>
            </w:pPr>
            <w:r w:rsidRPr="00816245">
              <w:rPr>
                <w:rFonts w:ascii="Arial" w:hAnsi="Arial" w:cs="Arial"/>
                <w:sz w:val="20"/>
                <w:szCs w:val="20"/>
              </w:rPr>
              <w:t>Catering Manger</w:t>
            </w:r>
          </w:p>
          <w:p w:rsidR="00816245" w:rsidRDefault="00810BEB" w:rsidP="00810BEB">
            <w:pPr>
              <w:jc w:val="cente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4384" behindDoc="0" locked="0" layoutInCell="1" allowOverlap="1" wp14:anchorId="77C7F17F" wp14:editId="4C889005">
                      <wp:simplePos x="0" y="0"/>
                      <wp:positionH relativeFrom="column">
                        <wp:posOffset>2907030</wp:posOffset>
                      </wp:positionH>
                      <wp:positionV relativeFrom="paragraph">
                        <wp:posOffset>78105</wp:posOffset>
                      </wp:positionV>
                      <wp:extent cx="276225" cy="295275"/>
                      <wp:effectExtent l="0" t="0" r="9525" b="9525"/>
                      <wp:wrapNone/>
                      <wp:docPr id="1" name="Up Arrow 1"/>
                      <wp:cNvGraphicFramePr/>
                      <a:graphic xmlns:a="http://schemas.openxmlformats.org/drawingml/2006/main">
                        <a:graphicData uri="http://schemas.microsoft.com/office/word/2010/wordprocessingShape">
                          <wps:wsp>
                            <wps:cNvSpPr/>
                            <wps:spPr>
                              <a:xfrm>
                                <a:off x="0" y="0"/>
                                <a:ext cx="276225" cy="295275"/>
                              </a:xfrm>
                              <a:prstGeom prst="upArrow">
                                <a:avLst>
                                  <a:gd name="adj1" fmla="val 33333"/>
                                  <a:gd name="adj2" fmla="val 52778"/>
                                </a:avLst>
                              </a:prstGeom>
                              <a:solidFill>
                                <a:srgbClr val="006B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E86E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228.9pt;margin-top:6.15pt;width:21.7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" adj="10665,7200" fillcolor="#006b8e" stroked="f" strokeweight="1pt"/>
                  </w:pict>
                </mc:Fallback>
              </mc:AlternateContent>
            </w:r>
          </w:p>
          <w:p w:rsidR="00816245" w:rsidRDefault="00816245" w:rsidP="00810BEB">
            <w:pPr>
              <w:jc w:val="center"/>
              <w:rPr>
                <w:rFonts w:ascii="Arial" w:hAnsi="Arial" w:cs="Arial"/>
                <w:sz w:val="20"/>
                <w:szCs w:val="20"/>
              </w:rPr>
            </w:pPr>
          </w:p>
          <w:p w:rsidR="00816245" w:rsidRPr="00816245" w:rsidRDefault="00816245" w:rsidP="00810BEB">
            <w:pPr>
              <w:jc w:val="center"/>
              <w:rPr>
                <w:rFonts w:ascii="Arial" w:hAnsi="Arial" w:cs="Arial"/>
                <w:sz w:val="20"/>
                <w:szCs w:val="20"/>
              </w:rPr>
            </w:pPr>
          </w:p>
          <w:p w:rsidR="00816245" w:rsidRPr="00816245" w:rsidRDefault="00816245" w:rsidP="00810BEB">
            <w:pPr>
              <w:jc w:val="center"/>
              <w:rPr>
                <w:rFonts w:ascii="Arial" w:hAnsi="Arial" w:cs="Arial"/>
                <w:sz w:val="20"/>
                <w:szCs w:val="20"/>
              </w:rPr>
            </w:pPr>
            <w:r w:rsidRPr="00816245">
              <w:rPr>
                <w:rFonts w:ascii="Arial" w:hAnsi="Arial" w:cs="Arial"/>
                <w:sz w:val="20"/>
                <w:szCs w:val="20"/>
              </w:rPr>
              <w:t>Assistant Cook</w:t>
            </w:r>
          </w:p>
          <w:p w:rsidR="00816245" w:rsidRDefault="00810BEB" w:rsidP="00810BEB">
            <w:pPr>
              <w:jc w:val="cente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6432" behindDoc="0" locked="0" layoutInCell="1" allowOverlap="1" wp14:anchorId="093F8C32" wp14:editId="65F202C6">
                      <wp:simplePos x="0" y="0"/>
                      <wp:positionH relativeFrom="column">
                        <wp:posOffset>2905125</wp:posOffset>
                      </wp:positionH>
                      <wp:positionV relativeFrom="paragraph">
                        <wp:posOffset>66675</wp:posOffset>
                      </wp:positionV>
                      <wp:extent cx="276225" cy="295275"/>
                      <wp:effectExtent l="0" t="0" r="9525" b="9525"/>
                      <wp:wrapNone/>
                      <wp:docPr id="4" name="Up Arrow 4"/>
                      <wp:cNvGraphicFramePr/>
                      <a:graphic xmlns:a="http://schemas.openxmlformats.org/drawingml/2006/main">
                        <a:graphicData uri="http://schemas.microsoft.com/office/word/2010/wordprocessingShape">
                          <wps:wsp>
                            <wps:cNvSpPr/>
                            <wps:spPr>
                              <a:xfrm>
                                <a:off x="0" y="0"/>
                                <a:ext cx="276225" cy="295275"/>
                              </a:xfrm>
                              <a:prstGeom prst="upArrow">
                                <a:avLst>
                                  <a:gd name="adj1" fmla="val 33333"/>
                                  <a:gd name="adj2" fmla="val 52778"/>
                                </a:avLst>
                              </a:prstGeom>
                              <a:solidFill>
                                <a:srgbClr val="006B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ACD17" id="Up Arrow 4" o:spid="_x0000_s1026" type="#_x0000_t68" style="position:absolute;margin-left:228.75pt;margin-top:5.25pt;width:21.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" adj="10665,7200" fillcolor="#006b8e" stroked="f" strokeweight="1pt"/>
                  </w:pict>
                </mc:Fallback>
              </mc:AlternateContent>
            </w:r>
          </w:p>
          <w:p w:rsidR="00816245" w:rsidRDefault="00816245" w:rsidP="00810BEB">
            <w:pPr>
              <w:jc w:val="center"/>
              <w:rPr>
                <w:rFonts w:ascii="Arial" w:hAnsi="Arial" w:cs="Arial"/>
                <w:sz w:val="20"/>
                <w:szCs w:val="20"/>
              </w:rPr>
            </w:pPr>
          </w:p>
          <w:p w:rsidR="00816245" w:rsidRPr="00816245" w:rsidRDefault="00816245" w:rsidP="00810BEB">
            <w:pPr>
              <w:jc w:val="center"/>
              <w:rPr>
                <w:rFonts w:ascii="Arial" w:hAnsi="Arial" w:cs="Arial"/>
                <w:sz w:val="20"/>
                <w:szCs w:val="20"/>
              </w:rPr>
            </w:pPr>
          </w:p>
          <w:p w:rsidR="008C7210" w:rsidRPr="00816245" w:rsidRDefault="00816245" w:rsidP="00810BEB">
            <w:pPr>
              <w:jc w:val="center"/>
              <w:rPr>
                <w:rFonts w:ascii="Arial" w:hAnsi="Arial" w:cs="Arial"/>
                <w:b/>
                <w:sz w:val="20"/>
                <w:szCs w:val="20"/>
              </w:rPr>
            </w:pPr>
            <w:r w:rsidRPr="00816245">
              <w:rPr>
                <w:rFonts w:ascii="Arial" w:hAnsi="Arial" w:cs="Arial"/>
                <w:b/>
                <w:sz w:val="20"/>
                <w:szCs w:val="20"/>
              </w:rPr>
              <w:t>General Kitchen Assistant</w:t>
            </w:r>
          </w:p>
        </w:tc>
      </w:tr>
    </w:tbl>
    <w:p w:rsidR="00110558" w:rsidRDefault="00110558" w:rsidP="00D95ECD">
      <w:pPr>
        <w:rPr>
          <w:rFonts w:ascii="Arial" w:hAnsi="Arial"/>
          <w:sz w:val="20"/>
        </w:rPr>
      </w:pPr>
    </w:p>
    <w:p w:rsidR="00110558" w:rsidRDefault="00110558" w:rsidP="00D25F9C">
      <w:pPr>
        <w:jc w:val="center"/>
        <w:rPr>
          <w:rFonts w:ascii="Arial" w:hAnsi="Arial"/>
          <w:sz w:val="20"/>
        </w:rPr>
      </w:pPr>
    </w:p>
    <w:p w:rsidR="005F5BE3" w:rsidRDefault="005F5BE3" w:rsidP="00D25F9C">
      <w:pPr>
        <w:jc w:val="center"/>
        <w:rPr>
          <w:rFonts w:ascii="Arial" w:hAnsi="Arial"/>
          <w:sz w:val="20"/>
        </w:rPr>
      </w:pPr>
    </w:p>
    <w:p w:rsidR="005F5BE3" w:rsidRDefault="005F5BE3" w:rsidP="00D25F9C">
      <w:pPr>
        <w:jc w:val="center"/>
        <w:rPr>
          <w:rFonts w:ascii="Arial" w:hAnsi="Arial"/>
          <w:sz w:val="20"/>
        </w:rPr>
      </w:pPr>
    </w:p>
    <w:p w:rsidR="005F5BE3" w:rsidRDefault="005F5BE3" w:rsidP="00D25F9C">
      <w:pPr>
        <w:jc w:val="center"/>
        <w:rPr>
          <w:rFonts w:ascii="Arial" w:hAnsi="Arial"/>
          <w:sz w:val="20"/>
        </w:rPr>
      </w:pPr>
    </w:p>
    <w:p w:rsidR="005F5BE3" w:rsidRDefault="005F5BE3" w:rsidP="00D25F9C">
      <w:pPr>
        <w:jc w:val="center"/>
        <w:rPr>
          <w:rFonts w:ascii="Arial" w:hAnsi="Arial"/>
          <w:sz w:val="20"/>
        </w:rPr>
      </w:pPr>
    </w:p>
    <w:p w:rsidR="00285CFD" w:rsidRDefault="00285CFD" w:rsidP="005F5BE3">
      <w:pPr>
        <w:rPr>
          <w:rFonts w:ascii="Arial" w:hAnsi="Arial"/>
          <w:sz w:val="20"/>
        </w:rPr>
      </w:pPr>
      <w:r>
        <w:rPr>
          <w:rFonts w:ascii="Arial" w:hAnsi="Arial"/>
          <w:sz w:val="20"/>
        </w:rPr>
        <w:br w:type="page"/>
      </w:r>
    </w:p>
    <w:p w:rsidR="00285CFD" w:rsidRDefault="00285CFD" w:rsidP="005F5BE3">
      <w:pPr>
        <w:rPr>
          <w:rFonts w:ascii="Arial" w:hAnsi="Arial" w:cs="Arial"/>
          <w:color w:val="006B8E"/>
          <w:sz w:val="40"/>
          <w:szCs w:val="40"/>
        </w:rPr>
      </w:pPr>
      <w:r>
        <w:rPr>
          <w:noProof/>
          <w:lang w:eastAsia="en-GB"/>
        </w:rPr>
        <w:lastRenderedPageBreak/>
        <w:drawing>
          <wp:anchor distT="0" distB="0" distL="114300" distR="114300" simplePos="0" relativeHeight="251668480" behindDoc="1" locked="0" layoutInCell="1" allowOverlap="1" wp14:anchorId="4EF8AC3B" wp14:editId="34F42FE1">
            <wp:simplePos x="0" y="0"/>
            <wp:positionH relativeFrom="margin">
              <wp:align>center</wp:align>
            </wp:positionH>
            <wp:positionV relativeFrom="paragraph">
              <wp:posOffset>8890</wp:posOffset>
            </wp:positionV>
            <wp:extent cx="2095500" cy="7324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hfinder-MAT-Blu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5500" cy="732490"/>
                    </a:xfrm>
                    <a:prstGeom prst="rect">
                      <a:avLst/>
                    </a:prstGeom>
                  </pic:spPr>
                </pic:pic>
              </a:graphicData>
            </a:graphic>
            <wp14:sizeRelH relativeFrom="page">
              <wp14:pctWidth>0</wp14:pctWidth>
            </wp14:sizeRelH>
            <wp14:sizeRelV relativeFrom="page">
              <wp14:pctHeight>0</wp14:pctHeight>
            </wp14:sizeRelV>
          </wp:anchor>
        </w:drawing>
      </w:r>
    </w:p>
    <w:p w:rsidR="005F5BE3" w:rsidRDefault="005F5BE3" w:rsidP="005F5BE3">
      <w:pPr>
        <w:rPr>
          <w:rFonts w:ascii="Arial" w:hAnsi="Arial" w:cs="Arial"/>
          <w:color w:val="006B8E"/>
          <w:sz w:val="40"/>
          <w:szCs w:val="40"/>
        </w:rPr>
      </w:pPr>
    </w:p>
    <w:p w:rsidR="00285CFD" w:rsidRDefault="00285CFD" w:rsidP="00285CFD">
      <w:pPr>
        <w:jc w:val="center"/>
        <w:rPr>
          <w:rFonts w:ascii="Arial" w:hAnsi="Arial" w:cs="Arial"/>
          <w:color w:val="006B8E"/>
          <w:sz w:val="40"/>
          <w:szCs w:val="40"/>
        </w:rPr>
      </w:pPr>
    </w:p>
    <w:p w:rsidR="00285CFD" w:rsidRPr="005F5BE3" w:rsidRDefault="00285CFD" w:rsidP="00285CFD">
      <w:pPr>
        <w:jc w:val="center"/>
        <w:rPr>
          <w:rFonts w:ascii="Arial" w:hAnsi="Arial" w:cs="Arial"/>
          <w:color w:val="006B8E"/>
        </w:rPr>
      </w:pPr>
    </w:p>
    <w:p w:rsidR="00A07EA9" w:rsidRPr="00FE6028" w:rsidRDefault="00285CFD" w:rsidP="005F5BE3">
      <w:pPr>
        <w:jc w:val="center"/>
        <w:rPr>
          <w:rFonts w:ascii="Arial" w:hAnsi="Arial" w:cs="Arial"/>
          <w:b/>
          <w:color w:val="004765"/>
          <w:sz w:val="40"/>
          <w:szCs w:val="40"/>
        </w:rPr>
      </w:pPr>
      <w:r w:rsidRPr="00FE6028">
        <w:rPr>
          <w:rFonts w:ascii="Arial" w:hAnsi="Arial" w:cs="Arial"/>
          <w:color w:val="004765"/>
          <w:sz w:val="40"/>
          <w:szCs w:val="40"/>
        </w:rPr>
        <w:t xml:space="preserve">General Kitchen Assistant </w:t>
      </w:r>
      <w:r w:rsidRPr="00FE6028">
        <w:rPr>
          <w:rFonts w:ascii="Arial" w:hAnsi="Arial" w:cs="Arial"/>
          <w:b/>
          <w:color w:val="004765"/>
          <w:sz w:val="40"/>
          <w:szCs w:val="40"/>
        </w:rPr>
        <w:t>Person Specification</w:t>
      </w:r>
    </w:p>
    <w:p w:rsidR="00AF1CDA" w:rsidRDefault="00AF1CDA" w:rsidP="00D25F9C">
      <w:pPr>
        <w:jc w:val="center"/>
        <w:rPr>
          <w:rFonts w:ascii="Arial" w:hAnsi="Arial"/>
          <w:sz w:val="20"/>
        </w:rPr>
      </w:pPr>
    </w:p>
    <w:p w:rsidR="00AF1CDA" w:rsidRDefault="00AF1CDA" w:rsidP="00D25F9C">
      <w:pPr>
        <w:jc w:val="center"/>
        <w:rPr>
          <w:rFonts w:ascii="Arial" w:hAnsi="Arial"/>
          <w:sz w:val="20"/>
        </w:rPr>
      </w:pPr>
    </w:p>
    <w:tbl>
      <w:tblPr>
        <w:tblStyle w:val="TableGrid"/>
        <w:tblpPr w:leftFromText="180" w:rightFromText="180" w:vertAnchor="text" w:horzAnchor="margin" w:tblpXSpec="center" w:tblpY="31"/>
        <w:tblW w:w="10206" w:type="dxa"/>
        <w:jc w:val="center"/>
        <w:tblBorders>
          <w:top w:val="single" w:sz="4" w:space="0" w:color="004765"/>
          <w:left w:val="single" w:sz="4" w:space="0" w:color="004765"/>
          <w:bottom w:val="single" w:sz="4" w:space="0" w:color="004765"/>
          <w:right w:val="single" w:sz="4" w:space="0" w:color="004765"/>
          <w:insideH w:val="none" w:sz="0" w:space="0" w:color="auto"/>
          <w:insideV w:val="none" w:sz="0" w:space="0" w:color="auto"/>
        </w:tblBorders>
        <w:tblLayout w:type="fixed"/>
        <w:tblLook w:val="04A0" w:firstRow="1" w:lastRow="0" w:firstColumn="1" w:lastColumn="0" w:noHBand="0" w:noVBand="1"/>
      </w:tblPr>
      <w:tblGrid>
        <w:gridCol w:w="2263"/>
        <w:gridCol w:w="3971"/>
        <w:gridCol w:w="3972"/>
      </w:tblGrid>
      <w:tr w:rsidR="008226DE" w:rsidRPr="000421F3" w:rsidTr="00FE6028">
        <w:trPr>
          <w:trHeight w:hRule="exact" w:val="340"/>
          <w:jc w:val="center"/>
        </w:trPr>
        <w:tc>
          <w:tcPr>
            <w:tcW w:w="2263" w:type="dxa"/>
            <w:shd w:val="clear" w:color="auto" w:fill="004765"/>
            <w:tcMar>
              <w:top w:w="85" w:type="dxa"/>
              <w:left w:w="108" w:type="dxa"/>
              <w:bottom w:w="85" w:type="dxa"/>
            </w:tcMar>
            <w:vAlign w:val="center"/>
          </w:tcPr>
          <w:p w:rsidR="008226DE" w:rsidRPr="00A07EA9" w:rsidRDefault="008226DE" w:rsidP="008226DE">
            <w:pPr>
              <w:rPr>
                <w:rFonts w:ascii="Arial" w:hAnsi="Arial" w:cs="Arial"/>
                <w:b/>
                <w:sz w:val="20"/>
                <w:szCs w:val="20"/>
              </w:rPr>
            </w:pPr>
            <w:r>
              <w:rPr>
                <w:rFonts w:ascii="Arial" w:hAnsi="Arial" w:cs="Arial"/>
                <w:b/>
                <w:color w:val="FFFFFF" w:themeColor="background1"/>
                <w:sz w:val="20"/>
                <w:szCs w:val="20"/>
              </w:rPr>
              <w:t>Job Knowledge</w:t>
            </w:r>
          </w:p>
        </w:tc>
        <w:tc>
          <w:tcPr>
            <w:tcW w:w="3971" w:type="dxa"/>
            <w:shd w:val="clear" w:color="auto" w:fill="004765"/>
            <w:tcMar>
              <w:top w:w="85" w:type="dxa"/>
              <w:bottom w:w="85" w:type="dxa"/>
            </w:tcMar>
            <w:vAlign w:val="center"/>
          </w:tcPr>
          <w:p w:rsidR="008226DE" w:rsidRPr="00520AA2" w:rsidRDefault="008226DE" w:rsidP="008226DE">
            <w:pPr>
              <w:rPr>
                <w:rFonts w:ascii="Arial" w:hAnsi="Arial" w:cs="Arial"/>
                <w:b/>
                <w:color w:val="FFFFFF" w:themeColor="background1"/>
                <w:sz w:val="20"/>
                <w:szCs w:val="20"/>
              </w:rPr>
            </w:pPr>
            <w:r>
              <w:rPr>
                <w:rFonts w:ascii="Arial" w:hAnsi="Arial" w:cs="Arial"/>
                <w:b/>
                <w:color w:val="FFFFFF" w:themeColor="background1"/>
                <w:sz w:val="20"/>
                <w:szCs w:val="20"/>
              </w:rPr>
              <w:t>Essential</w:t>
            </w:r>
          </w:p>
        </w:tc>
        <w:tc>
          <w:tcPr>
            <w:tcW w:w="3972" w:type="dxa"/>
            <w:shd w:val="clear" w:color="auto" w:fill="004765"/>
            <w:tcMar>
              <w:top w:w="85" w:type="dxa"/>
              <w:bottom w:w="85" w:type="dxa"/>
            </w:tcMar>
            <w:vAlign w:val="center"/>
          </w:tcPr>
          <w:p w:rsidR="008226DE" w:rsidRPr="00520AA2" w:rsidRDefault="008226DE" w:rsidP="008226DE">
            <w:pPr>
              <w:rPr>
                <w:rFonts w:ascii="Arial" w:hAnsi="Arial" w:cs="Arial"/>
                <w:b/>
                <w:color w:val="FFFFFF" w:themeColor="background1"/>
                <w:sz w:val="20"/>
                <w:szCs w:val="20"/>
              </w:rPr>
            </w:pPr>
            <w:r>
              <w:rPr>
                <w:rFonts w:ascii="Arial" w:hAnsi="Arial" w:cs="Arial"/>
                <w:b/>
                <w:color w:val="FFFFFF" w:themeColor="background1"/>
                <w:sz w:val="20"/>
                <w:szCs w:val="20"/>
              </w:rPr>
              <w:t>Desirable</w:t>
            </w:r>
          </w:p>
        </w:tc>
      </w:tr>
      <w:tr w:rsidR="008226DE" w:rsidRPr="000421F3" w:rsidTr="00FE6028">
        <w:trPr>
          <w:trHeight w:val="356"/>
          <w:jc w:val="center"/>
        </w:trPr>
        <w:tc>
          <w:tcPr>
            <w:tcW w:w="2263" w:type="dxa"/>
            <w:tcMar>
              <w:top w:w="108" w:type="dxa"/>
              <w:left w:w="113" w:type="dxa"/>
              <w:bottom w:w="108" w:type="dxa"/>
            </w:tcMar>
          </w:tcPr>
          <w:p w:rsidR="008226DE" w:rsidRPr="00767D86" w:rsidRDefault="008226DE" w:rsidP="008226DE">
            <w:pPr>
              <w:rPr>
                <w:rFonts w:ascii="Arial" w:hAnsi="Arial" w:cs="Arial"/>
                <w:sz w:val="20"/>
                <w:szCs w:val="20"/>
              </w:rPr>
            </w:pPr>
            <w:r w:rsidRPr="008226DE">
              <w:rPr>
                <w:rFonts w:ascii="Arial" w:hAnsi="Arial" w:cs="Arial"/>
                <w:sz w:val="20"/>
                <w:szCs w:val="20"/>
              </w:rPr>
              <w:t>The knowledge that is required to do the job</w:t>
            </w:r>
          </w:p>
        </w:tc>
        <w:tc>
          <w:tcPr>
            <w:tcW w:w="3971" w:type="dxa"/>
          </w:tcPr>
          <w:p w:rsidR="008226DE" w:rsidRDefault="008226DE" w:rsidP="008226DE">
            <w:pPr>
              <w:rPr>
                <w:rFonts w:ascii="Arial" w:hAnsi="Arial" w:cs="Arial"/>
                <w:sz w:val="20"/>
                <w:szCs w:val="20"/>
              </w:rPr>
            </w:pPr>
            <w:r w:rsidRPr="008226DE">
              <w:rPr>
                <w:rFonts w:ascii="Arial" w:hAnsi="Arial" w:cs="Arial"/>
                <w:sz w:val="20"/>
                <w:szCs w:val="20"/>
              </w:rPr>
              <w:t>5 GCSEs or equivalent including Maths and English</w:t>
            </w:r>
            <w:r>
              <w:rPr>
                <w:rFonts w:ascii="Arial" w:hAnsi="Arial" w:cs="Arial"/>
                <w:sz w:val="20"/>
                <w:szCs w:val="20"/>
              </w:rPr>
              <w:t>.</w:t>
            </w:r>
          </w:p>
          <w:p w:rsidR="008226DE" w:rsidRPr="00A07EA9" w:rsidRDefault="008226DE" w:rsidP="008226DE">
            <w:pPr>
              <w:rPr>
                <w:rFonts w:ascii="Arial" w:hAnsi="Arial" w:cs="Arial"/>
                <w:sz w:val="20"/>
                <w:szCs w:val="20"/>
              </w:rPr>
            </w:pPr>
            <w:r w:rsidRPr="008226DE">
              <w:rPr>
                <w:rFonts w:ascii="Arial" w:hAnsi="Arial" w:cs="Arial"/>
                <w:sz w:val="20"/>
                <w:szCs w:val="20"/>
              </w:rPr>
              <w:t>Confident with the use of IT systems</w:t>
            </w:r>
            <w:r>
              <w:rPr>
                <w:rFonts w:ascii="Arial" w:hAnsi="Arial" w:cs="Arial"/>
                <w:sz w:val="20"/>
                <w:szCs w:val="20"/>
              </w:rPr>
              <w:t>.</w:t>
            </w:r>
          </w:p>
        </w:tc>
        <w:tc>
          <w:tcPr>
            <w:tcW w:w="3972" w:type="dxa"/>
          </w:tcPr>
          <w:p w:rsidR="008226DE" w:rsidRPr="00A07EA9" w:rsidRDefault="008226DE" w:rsidP="008226DE">
            <w:pPr>
              <w:rPr>
                <w:rFonts w:ascii="Arial" w:hAnsi="Arial" w:cs="Arial"/>
                <w:sz w:val="20"/>
                <w:szCs w:val="20"/>
              </w:rPr>
            </w:pPr>
            <w:r w:rsidRPr="008226DE">
              <w:rPr>
                <w:rFonts w:ascii="Arial" w:hAnsi="Arial" w:cs="Arial"/>
                <w:sz w:val="20"/>
                <w:szCs w:val="20"/>
              </w:rPr>
              <w:t>Confident with the use of IT systems</w:t>
            </w:r>
            <w:r>
              <w:rPr>
                <w:rFonts w:ascii="Arial" w:hAnsi="Arial" w:cs="Arial"/>
                <w:sz w:val="20"/>
                <w:szCs w:val="20"/>
              </w:rPr>
              <w:t>.</w:t>
            </w:r>
          </w:p>
        </w:tc>
      </w:tr>
      <w:tr w:rsidR="008226DE" w:rsidRPr="000421F3" w:rsidTr="00FE6028">
        <w:trPr>
          <w:trHeight w:hRule="exact" w:val="340"/>
          <w:jc w:val="center"/>
        </w:trPr>
        <w:tc>
          <w:tcPr>
            <w:tcW w:w="2263" w:type="dxa"/>
            <w:shd w:val="clear" w:color="auto" w:fill="004765"/>
            <w:tcMar>
              <w:top w:w="85" w:type="dxa"/>
              <w:left w:w="113" w:type="dxa"/>
              <w:bottom w:w="85" w:type="dxa"/>
            </w:tcMar>
            <w:vAlign w:val="center"/>
          </w:tcPr>
          <w:p w:rsidR="008226DE" w:rsidRPr="003477F4" w:rsidRDefault="003477F4" w:rsidP="003477F4">
            <w:pPr>
              <w:rPr>
                <w:rFonts w:ascii="Arial" w:hAnsi="Arial" w:cs="Arial"/>
                <w:b/>
                <w:color w:val="FFFFFF" w:themeColor="background1"/>
                <w:sz w:val="20"/>
                <w:szCs w:val="20"/>
              </w:rPr>
            </w:pPr>
            <w:r w:rsidRPr="003477F4">
              <w:rPr>
                <w:rFonts w:ascii="Arial" w:hAnsi="Arial" w:cs="Arial"/>
                <w:b/>
                <w:color w:val="FFFFFF" w:themeColor="background1"/>
                <w:sz w:val="20"/>
                <w:szCs w:val="20"/>
              </w:rPr>
              <w:t>Work Skills</w:t>
            </w:r>
          </w:p>
        </w:tc>
        <w:tc>
          <w:tcPr>
            <w:tcW w:w="3971" w:type="dxa"/>
            <w:shd w:val="clear" w:color="auto" w:fill="004765"/>
            <w:tcMar>
              <w:top w:w="85" w:type="dxa"/>
              <w:bottom w:w="85" w:type="dxa"/>
            </w:tcMar>
            <w:vAlign w:val="center"/>
          </w:tcPr>
          <w:p w:rsidR="008226DE" w:rsidRPr="003477F4" w:rsidRDefault="003477F4" w:rsidP="003477F4">
            <w:pPr>
              <w:rPr>
                <w:rFonts w:ascii="Arial" w:hAnsi="Arial" w:cs="Arial"/>
                <w:b/>
                <w:color w:val="FFFFFF" w:themeColor="background1"/>
                <w:sz w:val="20"/>
                <w:szCs w:val="20"/>
              </w:rPr>
            </w:pPr>
            <w:r>
              <w:rPr>
                <w:rFonts w:ascii="Arial" w:hAnsi="Arial" w:cs="Arial"/>
                <w:b/>
                <w:color w:val="FFFFFF" w:themeColor="background1"/>
                <w:sz w:val="20"/>
                <w:szCs w:val="20"/>
              </w:rPr>
              <w:t>Essential</w:t>
            </w:r>
          </w:p>
        </w:tc>
        <w:tc>
          <w:tcPr>
            <w:tcW w:w="3972" w:type="dxa"/>
            <w:shd w:val="clear" w:color="auto" w:fill="004765"/>
            <w:tcMar>
              <w:top w:w="85" w:type="dxa"/>
              <w:bottom w:w="85" w:type="dxa"/>
            </w:tcMar>
            <w:vAlign w:val="center"/>
          </w:tcPr>
          <w:p w:rsidR="008226DE" w:rsidRPr="003477F4" w:rsidRDefault="003477F4" w:rsidP="003477F4">
            <w:pPr>
              <w:rPr>
                <w:rFonts w:ascii="Arial" w:hAnsi="Arial" w:cs="Arial"/>
                <w:b/>
                <w:color w:val="FFFFFF" w:themeColor="background1"/>
                <w:sz w:val="20"/>
                <w:szCs w:val="20"/>
              </w:rPr>
            </w:pPr>
            <w:r>
              <w:rPr>
                <w:rFonts w:ascii="Arial" w:hAnsi="Arial" w:cs="Arial"/>
                <w:b/>
                <w:color w:val="FFFFFF" w:themeColor="background1"/>
                <w:sz w:val="20"/>
                <w:szCs w:val="20"/>
              </w:rPr>
              <w:t>Desirable</w:t>
            </w:r>
          </w:p>
        </w:tc>
      </w:tr>
      <w:tr w:rsidR="003477F4" w:rsidRPr="000421F3" w:rsidTr="00FE6028">
        <w:trPr>
          <w:trHeight w:val="356"/>
          <w:jc w:val="center"/>
        </w:trPr>
        <w:tc>
          <w:tcPr>
            <w:tcW w:w="2263" w:type="dxa"/>
            <w:tcMar>
              <w:top w:w="108" w:type="dxa"/>
              <w:left w:w="113" w:type="dxa"/>
              <w:bottom w:w="108" w:type="dxa"/>
            </w:tcMar>
          </w:tcPr>
          <w:p w:rsidR="003477F4" w:rsidRPr="008226DE" w:rsidRDefault="003477F4" w:rsidP="008226DE">
            <w:pPr>
              <w:rPr>
                <w:rFonts w:ascii="Arial" w:hAnsi="Arial" w:cs="Arial"/>
                <w:sz w:val="20"/>
                <w:szCs w:val="20"/>
              </w:rPr>
            </w:pPr>
            <w:r w:rsidRPr="003477F4">
              <w:rPr>
                <w:rFonts w:ascii="Arial" w:hAnsi="Arial" w:cs="Arial"/>
                <w:sz w:val="20"/>
                <w:szCs w:val="20"/>
              </w:rPr>
              <w:t>The skills required to do the job</w:t>
            </w:r>
          </w:p>
        </w:tc>
        <w:tc>
          <w:tcPr>
            <w:tcW w:w="3971" w:type="dxa"/>
          </w:tcPr>
          <w:p w:rsidR="003477F4" w:rsidRPr="003477F4" w:rsidRDefault="003477F4" w:rsidP="003477F4">
            <w:pPr>
              <w:rPr>
                <w:rFonts w:ascii="Arial" w:hAnsi="Arial" w:cs="Arial"/>
                <w:sz w:val="20"/>
                <w:szCs w:val="20"/>
              </w:rPr>
            </w:pPr>
            <w:r w:rsidRPr="003477F4">
              <w:rPr>
                <w:rFonts w:ascii="Arial" w:hAnsi="Arial" w:cs="Arial"/>
                <w:sz w:val="20"/>
                <w:szCs w:val="20"/>
              </w:rPr>
              <w:t>Experience of working in a busy customer service environment (including experience of dealing with the general public)</w:t>
            </w:r>
            <w:r>
              <w:rPr>
                <w:rFonts w:ascii="Arial" w:hAnsi="Arial" w:cs="Arial"/>
                <w:sz w:val="20"/>
                <w:szCs w:val="20"/>
              </w:rPr>
              <w:t>.</w:t>
            </w:r>
          </w:p>
          <w:p w:rsidR="003477F4" w:rsidRPr="003477F4" w:rsidRDefault="003477F4" w:rsidP="003477F4">
            <w:pPr>
              <w:rPr>
                <w:rFonts w:ascii="Arial" w:hAnsi="Arial" w:cs="Arial"/>
                <w:sz w:val="20"/>
                <w:szCs w:val="20"/>
              </w:rPr>
            </w:pPr>
            <w:r w:rsidRPr="003477F4">
              <w:rPr>
                <w:rFonts w:ascii="Arial" w:hAnsi="Arial" w:cs="Arial"/>
                <w:sz w:val="20"/>
                <w:szCs w:val="20"/>
              </w:rPr>
              <w:t>Good communication skills and a friendly and personable manner (both face-to-face and over the telephone)</w:t>
            </w:r>
            <w:r>
              <w:rPr>
                <w:rFonts w:ascii="Arial" w:hAnsi="Arial" w:cs="Arial"/>
                <w:sz w:val="20"/>
                <w:szCs w:val="20"/>
              </w:rPr>
              <w:t>.</w:t>
            </w:r>
          </w:p>
          <w:p w:rsidR="003477F4" w:rsidRPr="003477F4" w:rsidRDefault="003477F4" w:rsidP="003477F4">
            <w:pPr>
              <w:rPr>
                <w:rFonts w:ascii="Arial" w:hAnsi="Arial" w:cs="Arial"/>
                <w:sz w:val="20"/>
                <w:szCs w:val="20"/>
              </w:rPr>
            </w:pPr>
            <w:r w:rsidRPr="003477F4">
              <w:rPr>
                <w:rFonts w:ascii="Arial" w:hAnsi="Arial" w:cs="Arial"/>
                <w:sz w:val="20"/>
                <w:szCs w:val="20"/>
              </w:rPr>
              <w:t>Ability to work flexibly and deal effectively with conflicting demands and priorities</w:t>
            </w:r>
            <w:r>
              <w:rPr>
                <w:rFonts w:ascii="Arial" w:hAnsi="Arial" w:cs="Arial"/>
                <w:sz w:val="20"/>
                <w:szCs w:val="20"/>
              </w:rPr>
              <w:t>.</w:t>
            </w:r>
          </w:p>
          <w:p w:rsidR="003477F4" w:rsidRPr="003477F4" w:rsidRDefault="003477F4" w:rsidP="003477F4">
            <w:pPr>
              <w:rPr>
                <w:rFonts w:ascii="Arial" w:hAnsi="Arial" w:cs="Arial"/>
                <w:sz w:val="20"/>
                <w:szCs w:val="20"/>
              </w:rPr>
            </w:pPr>
            <w:r w:rsidRPr="003477F4">
              <w:rPr>
                <w:rFonts w:ascii="Arial" w:hAnsi="Arial" w:cs="Arial"/>
                <w:sz w:val="20"/>
                <w:szCs w:val="20"/>
              </w:rPr>
              <w:t>Comfortable working in a busy environment and under pressure</w:t>
            </w:r>
            <w:r>
              <w:rPr>
                <w:rFonts w:ascii="Arial" w:hAnsi="Arial" w:cs="Arial"/>
                <w:sz w:val="20"/>
                <w:szCs w:val="20"/>
              </w:rPr>
              <w:t>.</w:t>
            </w:r>
          </w:p>
          <w:p w:rsidR="003477F4" w:rsidRPr="003477F4" w:rsidRDefault="003477F4" w:rsidP="003477F4">
            <w:pPr>
              <w:rPr>
                <w:rFonts w:ascii="Arial" w:hAnsi="Arial" w:cs="Arial"/>
                <w:sz w:val="20"/>
                <w:szCs w:val="20"/>
              </w:rPr>
            </w:pPr>
            <w:r w:rsidRPr="003477F4">
              <w:rPr>
                <w:rFonts w:ascii="Arial" w:hAnsi="Arial" w:cs="Arial"/>
                <w:sz w:val="20"/>
                <w:szCs w:val="20"/>
              </w:rPr>
              <w:t>Accurate and thorough approach to work</w:t>
            </w:r>
          </w:p>
          <w:p w:rsidR="003477F4" w:rsidRPr="00A07EA9" w:rsidRDefault="003477F4" w:rsidP="003477F4">
            <w:pPr>
              <w:rPr>
                <w:rFonts w:ascii="Arial" w:hAnsi="Arial" w:cs="Arial"/>
                <w:sz w:val="20"/>
                <w:szCs w:val="20"/>
              </w:rPr>
            </w:pPr>
            <w:r w:rsidRPr="003477F4">
              <w:rPr>
                <w:rFonts w:ascii="Arial" w:hAnsi="Arial" w:cs="Arial"/>
                <w:sz w:val="20"/>
                <w:szCs w:val="20"/>
              </w:rPr>
              <w:t>Flexible and motivated team member</w:t>
            </w:r>
            <w:r>
              <w:rPr>
                <w:rFonts w:ascii="Arial" w:hAnsi="Arial" w:cs="Arial"/>
                <w:sz w:val="20"/>
                <w:szCs w:val="20"/>
              </w:rPr>
              <w:t>.</w:t>
            </w:r>
          </w:p>
        </w:tc>
        <w:tc>
          <w:tcPr>
            <w:tcW w:w="3972" w:type="dxa"/>
          </w:tcPr>
          <w:p w:rsidR="003477F4" w:rsidRPr="003477F4" w:rsidRDefault="003477F4" w:rsidP="003477F4">
            <w:pPr>
              <w:rPr>
                <w:rFonts w:ascii="Arial" w:hAnsi="Arial" w:cs="Arial"/>
                <w:sz w:val="20"/>
                <w:szCs w:val="20"/>
              </w:rPr>
            </w:pPr>
            <w:r w:rsidRPr="003477F4">
              <w:rPr>
                <w:rFonts w:ascii="Arial" w:hAnsi="Arial" w:cs="Arial"/>
                <w:sz w:val="20"/>
                <w:szCs w:val="20"/>
              </w:rPr>
              <w:t>Prev</w:t>
            </w:r>
            <w:r>
              <w:rPr>
                <w:rFonts w:ascii="Arial" w:hAnsi="Arial" w:cs="Arial"/>
                <w:sz w:val="20"/>
                <w:szCs w:val="20"/>
              </w:rPr>
              <w:t>ious experience of working in a school kitchen.</w:t>
            </w:r>
          </w:p>
          <w:p w:rsidR="003477F4" w:rsidRPr="003477F4" w:rsidRDefault="003477F4" w:rsidP="003477F4">
            <w:pPr>
              <w:rPr>
                <w:rFonts w:ascii="Arial" w:hAnsi="Arial" w:cs="Arial"/>
                <w:sz w:val="20"/>
                <w:szCs w:val="20"/>
              </w:rPr>
            </w:pPr>
            <w:r w:rsidRPr="003477F4">
              <w:rPr>
                <w:rFonts w:ascii="Arial" w:hAnsi="Arial" w:cs="Arial"/>
                <w:sz w:val="20"/>
                <w:szCs w:val="20"/>
              </w:rPr>
              <w:t>Previous training in customer service and catering</w:t>
            </w:r>
            <w:r>
              <w:rPr>
                <w:rFonts w:ascii="Arial" w:hAnsi="Arial" w:cs="Arial"/>
                <w:sz w:val="20"/>
                <w:szCs w:val="20"/>
              </w:rPr>
              <w:t>.</w:t>
            </w:r>
            <w:r w:rsidRPr="003477F4">
              <w:rPr>
                <w:rFonts w:ascii="Arial" w:hAnsi="Arial" w:cs="Arial"/>
                <w:sz w:val="20"/>
                <w:szCs w:val="20"/>
              </w:rPr>
              <w:t xml:space="preserve"> </w:t>
            </w:r>
          </w:p>
          <w:p w:rsidR="003477F4" w:rsidRPr="003477F4" w:rsidRDefault="003477F4" w:rsidP="003477F4">
            <w:pPr>
              <w:rPr>
                <w:rFonts w:ascii="Arial" w:hAnsi="Arial" w:cs="Arial"/>
                <w:sz w:val="20"/>
                <w:szCs w:val="20"/>
              </w:rPr>
            </w:pPr>
            <w:r w:rsidRPr="003477F4">
              <w:rPr>
                <w:rFonts w:ascii="Arial" w:hAnsi="Arial" w:cs="Arial"/>
                <w:sz w:val="20"/>
                <w:szCs w:val="20"/>
              </w:rPr>
              <w:t>Ability to prioritise own workload</w:t>
            </w:r>
            <w:r>
              <w:rPr>
                <w:rFonts w:ascii="Arial" w:hAnsi="Arial" w:cs="Arial"/>
                <w:sz w:val="20"/>
                <w:szCs w:val="20"/>
              </w:rPr>
              <w:t>.</w:t>
            </w:r>
          </w:p>
          <w:p w:rsidR="003477F4" w:rsidRPr="003477F4" w:rsidRDefault="003477F4" w:rsidP="003477F4">
            <w:pPr>
              <w:rPr>
                <w:rFonts w:ascii="Arial" w:hAnsi="Arial" w:cs="Arial"/>
                <w:sz w:val="20"/>
                <w:szCs w:val="20"/>
              </w:rPr>
            </w:pPr>
            <w:r w:rsidRPr="003477F4">
              <w:rPr>
                <w:rFonts w:ascii="Arial" w:hAnsi="Arial" w:cs="Arial"/>
                <w:sz w:val="20"/>
                <w:szCs w:val="20"/>
              </w:rPr>
              <w:t>Confident in handling difficult situations which could be confrontational</w:t>
            </w:r>
            <w:r>
              <w:rPr>
                <w:rFonts w:ascii="Arial" w:hAnsi="Arial" w:cs="Arial"/>
                <w:sz w:val="20"/>
                <w:szCs w:val="20"/>
              </w:rPr>
              <w:t>.</w:t>
            </w:r>
          </w:p>
          <w:p w:rsidR="003477F4" w:rsidRPr="00A07EA9" w:rsidRDefault="003477F4" w:rsidP="003477F4">
            <w:pPr>
              <w:rPr>
                <w:rFonts w:ascii="Arial" w:hAnsi="Arial" w:cs="Arial"/>
                <w:sz w:val="20"/>
                <w:szCs w:val="20"/>
              </w:rPr>
            </w:pPr>
            <w:r w:rsidRPr="003477F4">
              <w:rPr>
                <w:rFonts w:ascii="Arial" w:hAnsi="Arial" w:cs="Arial"/>
                <w:sz w:val="20"/>
                <w:szCs w:val="20"/>
              </w:rPr>
              <w:t>Awareness of diversity issues</w:t>
            </w:r>
            <w:r>
              <w:rPr>
                <w:rFonts w:ascii="Arial" w:hAnsi="Arial" w:cs="Arial"/>
                <w:sz w:val="20"/>
                <w:szCs w:val="20"/>
              </w:rPr>
              <w:t>.</w:t>
            </w:r>
          </w:p>
        </w:tc>
      </w:tr>
      <w:tr w:rsidR="003477F4" w:rsidRPr="000421F3" w:rsidTr="00FE6028">
        <w:trPr>
          <w:trHeight w:hRule="exact" w:val="340"/>
          <w:jc w:val="center"/>
        </w:trPr>
        <w:tc>
          <w:tcPr>
            <w:tcW w:w="2263" w:type="dxa"/>
            <w:shd w:val="clear" w:color="auto" w:fill="004765"/>
            <w:tcMar>
              <w:top w:w="85" w:type="dxa"/>
              <w:left w:w="113" w:type="dxa"/>
              <w:bottom w:w="85" w:type="dxa"/>
            </w:tcMar>
            <w:vAlign w:val="center"/>
          </w:tcPr>
          <w:p w:rsidR="003477F4" w:rsidRPr="003477F4" w:rsidRDefault="003477F4" w:rsidP="003477F4">
            <w:pPr>
              <w:rPr>
                <w:rFonts w:ascii="Arial" w:hAnsi="Arial" w:cs="Arial"/>
                <w:b/>
                <w:sz w:val="20"/>
                <w:szCs w:val="20"/>
              </w:rPr>
            </w:pPr>
            <w:r w:rsidRPr="003477F4">
              <w:rPr>
                <w:rFonts w:ascii="Arial" w:hAnsi="Arial" w:cs="Arial"/>
                <w:b/>
                <w:color w:val="FFFFFF" w:themeColor="background1"/>
                <w:sz w:val="20"/>
                <w:szCs w:val="20"/>
              </w:rPr>
              <w:t>Additional Factors</w:t>
            </w:r>
          </w:p>
        </w:tc>
        <w:tc>
          <w:tcPr>
            <w:tcW w:w="3971" w:type="dxa"/>
            <w:shd w:val="clear" w:color="auto" w:fill="004765"/>
            <w:tcMar>
              <w:top w:w="85" w:type="dxa"/>
              <w:bottom w:w="85" w:type="dxa"/>
            </w:tcMar>
            <w:vAlign w:val="center"/>
          </w:tcPr>
          <w:p w:rsidR="003477F4" w:rsidRPr="003477F4" w:rsidRDefault="003477F4" w:rsidP="003477F4">
            <w:pPr>
              <w:rPr>
                <w:rFonts w:ascii="Arial" w:hAnsi="Arial" w:cs="Arial"/>
                <w:b/>
                <w:color w:val="FFFFFF" w:themeColor="background1"/>
                <w:sz w:val="20"/>
                <w:szCs w:val="20"/>
              </w:rPr>
            </w:pPr>
            <w:r>
              <w:rPr>
                <w:rFonts w:ascii="Arial" w:hAnsi="Arial" w:cs="Arial"/>
                <w:b/>
                <w:color w:val="FFFFFF" w:themeColor="background1"/>
                <w:sz w:val="20"/>
                <w:szCs w:val="20"/>
              </w:rPr>
              <w:t>Essential</w:t>
            </w:r>
          </w:p>
        </w:tc>
        <w:tc>
          <w:tcPr>
            <w:tcW w:w="3972" w:type="dxa"/>
            <w:shd w:val="clear" w:color="auto" w:fill="004765"/>
            <w:tcMar>
              <w:top w:w="85" w:type="dxa"/>
              <w:bottom w:w="85" w:type="dxa"/>
            </w:tcMar>
            <w:vAlign w:val="center"/>
          </w:tcPr>
          <w:p w:rsidR="003477F4" w:rsidRPr="003477F4" w:rsidRDefault="003477F4" w:rsidP="003477F4">
            <w:pPr>
              <w:rPr>
                <w:rFonts w:ascii="Arial" w:hAnsi="Arial" w:cs="Arial"/>
                <w:b/>
                <w:color w:val="FFFFFF" w:themeColor="background1"/>
                <w:sz w:val="20"/>
                <w:szCs w:val="20"/>
              </w:rPr>
            </w:pPr>
            <w:r>
              <w:rPr>
                <w:rFonts w:ascii="Arial" w:hAnsi="Arial" w:cs="Arial"/>
                <w:b/>
                <w:color w:val="FFFFFF" w:themeColor="background1"/>
                <w:sz w:val="20"/>
                <w:szCs w:val="20"/>
              </w:rPr>
              <w:t>Desirable</w:t>
            </w:r>
          </w:p>
        </w:tc>
      </w:tr>
      <w:tr w:rsidR="008226DE" w:rsidRPr="000421F3" w:rsidTr="00FE6028">
        <w:trPr>
          <w:trHeight w:val="356"/>
          <w:jc w:val="center"/>
        </w:trPr>
        <w:tc>
          <w:tcPr>
            <w:tcW w:w="2263" w:type="dxa"/>
            <w:tcMar>
              <w:top w:w="108" w:type="dxa"/>
              <w:left w:w="113" w:type="dxa"/>
              <w:bottom w:w="108" w:type="dxa"/>
            </w:tcMar>
          </w:tcPr>
          <w:p w:rsidR="008226DE" w:rsidRPr="008226DE" w:rsidRDefault="003477F4" w:rsidP="008226DE">
            <w:pPr>
              <w:rPr>
                <w:rFonts w:ascii="Arial" w:hAnsi="Arial" w:cs="Arial"/>
                <w:sz w:val="20"/>
                <w:szCs w:val="20"/>
              </w:rPr>
            </w:pPr>
            <w:r w:rsidRPr="003477F4">
              <w:rPr>
                <w:rFonts w:ascii="Arial" w:hAnsi="Arial" w:cs="Arial"/>
                <w:sz w:val="20"/>
                <w:szCs w:val="20"/>
              </w:rPr>
              <w:t>Additional factors relevant to the job to be considered</w:t>
            </w:r>
          </w:p>
        </w:tc>
        <w:tc>
          <w:tcPr>
            <w:tcW w:w="3971" w:type="dxa"/>
          </w:tcPr>
          <w:p w:rsidR="003477F4" w:rsidRPr="003477F4" w:rsidRDefault="004B461B" w:rsidP="003477F4">
            <w:pPr>
              <w:rPr>
                <w:rFonts w:ascii="Arial" w:hAnsi="Arial" w:cs="Arial"/>
                <w:sz w:val="20"/>
                <w:szCs w:val="20"/>
              </w:rPr>
            </w:pPr>
            <w:r>
              <w:rPr>
                <w:rFonts w:ascii="Arial" w:hAnsi="Arial" w:cs="Arial"/>
                <w:sz w:val="20"/>
                <w:szCs w:val="20"/>
              </w:rPr>
              <w:t>Ability to work 10:00am to 14:45</w:t>
            </w:r>
            <w:r w:rsidR="003477F4" w:rsidRPr="003477F4">
              <w:rPr>
                <w:rFonts w:ascii="Arial" w:hAnsi="Arial" w:cs="Arial"/>
                <w:sz w:val="20"/>
                <w:szCs w:val="20"/>
              </w:rPr>
              <w:t>pm term time including all teachin</w:t>
            </w:r>
            <w:r>
              <w:rPr>
                <w:rFonts w:ascii="Arial" w:hAnsi="Arial" w:cs="Arial"/>
                <w:sz w:val="20"/>
                <w:szCs w:val="20"/>
              </w:rPr>
              <w:t xml:space="preserve">g days and staff training days </w:t>
            </w:r>
            <w:r w:rsidR="003477F4" w:rsidRPr="003477F4">
              <w:rPr>
                <w:rFonts w:ascii="Arial" w:hAnsi="Arial" w:cs="Arial"/>
                <w:sz w:val="20"/>
                <w:szCs w:val="20"/>
              </w:rPr>
              <w:t>and cleaning/kitchen training days</w:t>
            </w:r>
            <w:r>
              <w:rPr>
                <w:rFonts w:ascii="Arial" w:hAnsi="Arial" w:cs="Arial"/>
                <w:sz w:val="20"/>
                <w:szCs w:val="20"/>
              </w:rPr>
              <w:t>.</w:t>
            </w:r>
            <w:r w:rsidR="003477F4" w:rsidRPr="003477F4">
              <w:rPr>
                <w:rFonts w:ascii="Arial" w:hAnsi="Arial" w:cs="Arial"/>
                <w:sz w:val="20"/>
                <w:szCs w:val="20"/>
              </w:rPr>
              <w:t xml:space="preserve"> </w:t>
            </w:r>
          </w:p>
          <w:p w:rsidR="003477F4" w:rsidRPr="003477F4" w:rsidRDefault="003477F4" w:rsidP="003477F4">
            <w:pPr>
              <w:rPr>
                <w:rFonts w:ascii="Arial" w:hAnsi="Arial" w:cs="Arial"/>
                <w:sz w:val="20"/>
                <w:szCs w:val="20"/>
              </w:rPr>
            </w:pPr>
            <w:r w:rsidRPr="003477F4">
              <w:rPr>
                <w:rFonts w:ascii="Arial" w:hAnsi="Arial" w:cs="Arial"/>
                <w:sz w:val="20"/>
                <w:szCs w:val="20"/>
              </w:rPr>
              <w:t>Good general health</w:t>
            </w:r>
            <w:r w:rsidR="004B461B">
              <w:rPr>
                <w:rFonts w:ascii="Arial" w:hAnsi="Arial" w:cs="Arial"/>
                <w:sz w:val="20"/>
                <w:szCs w:val="20"/>
              </w:rPr>
              <w:t>.</w:t>
            </w:r>
          </w:p>
          <w:p w:rsidR="008226DE" w:rsidRPr="00A07EA9" w:rsidRDefault="003477F4" w:rsidP="003477F4">
            <w:pPr>
              <w:rPr>
                <w:rFonts w:ascii="Arial" w:hAnsi="Arial" w:cs="Arial"/>
                <w:sz w:val="20"/>
                <w:szCs w:val="20"/>
              </w:rPr>
            </w:pPr>
            <w:r w:rsidRPr="003477F4">
              <w:rPr>
                <w:rFonts w:ascii="Arial" w:hAnsi="Arial" w:cs="Arial"/>
                <w:sz w:val="20"/>
                <w:szCs w:val="20"/>
              </w:rPr>
              <w:t>Smart appearance</w:t>
            </w:r>
            <w:r w:rsidR="004B461B">
              <w:rPr>
                <w:rFonts w:ascii="Arial" w:hAnsi="Arial" w:cs="Arial"/>
                <w:sz w:val="20"/>
                <w:szCs w:val="20"/>
              </w:rPr>
              <w:t>.</w:t>
            </w:r>
          </w:p>
        </w:tc>
        <w:tc>
          <w:tcPr>
            <w:tcW w:w="3972" w:type="dxa"/>
          </w:tcPr>
          <w:p w:rsidR="008226DE" w:rsidRPr="00A07EA9" w:rsidRDefault="008226DE" w:rsidP="008226DE">
            <w:pPr>
              <w:rPr>
                <w:rFonts w:ascii="Arial" w:hAnsi="Arial" w:cs="Arial"/>
                <w:sz w:val="20"/>
                <w:szCs w:val="20"/>
              </w:rPr>
            </w:pPr>
          </w:p>
        </w:tc>
      </w:tr>
    </w:tbl>
    <w:p w:rsidR="00AF1CDA" w:rsidRDefault="00AF1CDA" w:rsidP="00D25F9C">
      <w:pPr>
        <w:jc w:val="center"/>
        <w:rPr>
          <w:rFonts w:ascii="Arial" w:hAnsi="Arial"/>
          <w:sz w:val="20"/>
        </w:rPr>
      </w:pPr>
    </w:p>
    <w:p w:rsidR="00E721FD" w:rsidRPr="00895D3F" w:rsidRDefault="00E721FD" w:rsidP="005F5BE3">
      <w:pPr>
        <w:rPr>
          <w:rFonts w:ascii="Tahoma" w:eastAsia="MS Mincho" w:hAnsi="Tahoma" w:cs="Tahoma"/>
        </w:rPr>
      </w:pPr>
    </w:p>
    <w:sectPr w:rsidR="00E721FD" w:rsidRPr="00895D3F" w:rsidSect="005F5BE3">
      <w:headerReference w:type="first" r:id="rId12"/>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D03" w:rsidRDefault="00AA0D03">
      <w:r>
        <w:separator/>
      </w:r>
    </w:p>
  </w:endnote>
  <w:endnote w:type="continuationSeparator" w:id="0">
    <w:p w:rsidR="00AA0D03" w:rsidRDefault="00AA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eelawadee">
    <w:panose1 w:val="020B0502040204020203"/>
    <w:charset w:val="00"/>
    <w:family w:val="swiss"/>
    <w:pitch w:val="variable"/>
    <w:sig w:usb0="01000003" w:usb1="00000000" w:usb2="00000000" w:usb3="00000000" w:csb0="0001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D03" w:rsidRDefault="00AA0D03">
      <w:r>
        <w:separator/>
      </w:r>
    </w:p>
  </w:footnote>
  <w:footnote w:type="continuationSeparator" w:id="0">
    <w:p w:rsidR="00AA0D03" w:rsidRDefault="00AA0D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A03" w:rsidRDefault="001E3A03">
    <w:pPr>
      <w:pStyle w:val="Header"/>
    </w:pPr>
    <w:r>
      <w:rPr>
        <w:noProof/>
        <w:lang w:eastAsia="en-GB"/>
      </w:rPr>
      <w:drawing>
        <wp:anchor distT="0" distB="0" distL="114300" distR="114300" simplePos="0" relativeHeight="251661312" behindDoc="1" locked="0" layoutInCell="1" allowOverlap="1" wp14:anchorId="30186058" wp14:editId="3234D5A7">
          <wp:simplePos x="0" y="0"/>
          <wp:positionH relativeFrom="margin">
            <wp:align>center</wp:align>
          </wp:positionH>
          <wp:positionV relativeFrom="paragraph">
            <wp:posOffset>266065</wp:posOffset>
          </wp:positionV>
          <wp:extent cx="2095500" cy="7324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hfinder-MAT-Blu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500" cy="7324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1CC9"/>
    <w:multiLevelType w:val="hybridMultilevel"/>
    <w:tmpl w:val="0A76B228"/>
    <w:lvl w:ilvl="0" w:tplc="B63C9DB0">
      <w:start w:val="1"/>
      <w:numFmt w:val="bullet"/>
      <w:lvlText w:val="●"/>
      <w:lvlJc w:val="left"/>
      <w:pPr>
        <w:ind w:left="493" w:hanging="360"/>
      </w:pPr>
      <w:rPr>
        <w:rFonts w:ascii="Arial Black" w:hAnsi="Arial Black" w:hint="default"/>
        <w:color w:val="auto"/>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1" w15:restartNumberingAfterBreak="0">
    <w:nsid w:val="0B8824E6"/>
    <w:multiLevelType w:val="hybridMultilevel"/>
    <w:tmpl w:val="873439F0"/>
    <w:lvl w:ilvl="0" w:tplc="9D8692FA">
      <w:start w:val="1"/>
      <w:numFmt w:val="bullet"/>
      <w:lvlText w:val=""/>
      <w:lvlJc w:val="left"/>
      <w:pPr>
        <w:ind w:left="493" w:hanging="360"/>
      </w:pPr>
      <w:rPr>
        <w:rFonts w:ascii="Wingdings" w:hAnsi="Wingdings" w:hint="default"/>
        <w:color w:val="auto"/>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2" w15:restartNumberingAfterBreak="0">
    <w:nsid w:val="0EA50840"/>
    <w:multiLevelType w:val="hybridMultilevel"/>
    <w:tmpl w:val="61788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61A5A"/>
    <w:multiLevelType w:val="hybridMultilevel"/>
    <w:tmpl w:val="4BBA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036E8"/>
    <w:multiLevelType w:val="hybridMultilevel"/>
    <w:tmpl w:val="23EC7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126D3"/>
    <w:multiLevelType w:val="hybridMultilevel"/>
    <w:tmpl w:val="354CF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DB315A"/>
    <w:multiLevelType w:val="hybridMultilevel"/>
    <w:tmpl w:val="56603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A7F3F"/>
    <w:multiLevelType w:val="hybridMultilevel"/>
    <w:tmpl w:val="61A451D8"/>
    <w:lvl w:ilvl="0" w:tplc="F2BA5FBE">
      <w:start w:val="1"/>
      <w:numFmt w:val="bullet"/>
      <w:lvlText w:val=""/>
      <w:lvlJc w:val="left"/>
      <w:pPr>
        <w:ind w:left="493" w:hanging="360"/>
      </w:pPr>
      <w:rPr>
        <w:rFonts w:ascii="Wingdings 2" w:hAnsi="Wingdings 2"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8" w15:restartNumberingAfterBreak="0">
    <w:nsid w:val="416E593F"/>
    <w:multiLevelType w:val="hybridMultilevel"/>
    <w:tmpl w:val="066A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4C1220"/>
    <w:multiLevelType w:val="hybridMultilevel"/>
    <w:tmpl w:val="1390CBDC"/>
    <w:lvl w:ilvl="0" w:tplc="F9387380">
      <w:start w:val="1"/>
      <w:numFmt w:val="bullet"/>
      <w:lvlText w:val="•"/>
      <w:lvlJc w:val="left"/>
      <w:pPr>
        <w:ind w:left="493" w:hanging="360"/>
      </w:pPr>
      <w:rPr>
        <w:rFonts w:ascii="Leelawadee" w:hAnsi="Leelawadee" w:hint="default"/>
        <w:color w:val="auto"/>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10" w15:restartNumberingAfterBreak="0">
    <w:nsid w:val="44E951AD"/>
    <w:multiLevelType w:val="hybridMultilevel"/>
    <w:tmpl w:val="5540EC84"/>
    <w:lvl w:ilvl="0" w:tplc="7326ECDE">
      <w:start w:val="1"/>
      <w:numFmt w:val="bullet"/>
      <w:lvlText w:val="●"/>
      <w:lvlJc w:val="left"/>
      <w:pPr>
        <w:ind w:left="493" w:hanging="360"/>
      </w:pPr>
      <w:rPr>
        <w:rFonts w:ascii="Sylfaen" w:hAnsi="Sylfaen" w:hint="default"/>
        <w:color w:val="auto"/>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11" w15:restartNumberingAfterBreak="0">
    <w:nsid w:val="4B2C0BD6"/>
    <w:multiLevelType w:val="hybridMultilevel"/>
    <w:tmpl w:val="9604A492"/>
    <w:lvl w:ilvl="0" w:tplc="E57C4FB8">
      <w:start w:val="1"/>
      <w:numFmt w:val="bullet"/>
      <w:lvlText w:val="●"/>
      <w:lvlJc w:val="left"/>
      <w:pPr>
        <w:ind w:left="493" w:hanging="360"/>
      </w:pPr>
      <w:rPr>
        <w:rFonts w:ascii="Sylfaen" w:hAnsi="Sylfaen" w:hint="default"/>
        <w:color w:val="auto"/>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12" w15:restartNumberingAfterBreak="0">
    <w:nsid w:val="4F134EFB"/>
    <w:multiLevelType w:val="hybridMultilevel"/>
    <w:tmpl w:val="5FD4DA0E"/>
    <w:lvl w:ilvl="0" w:tplc="BE6E10AA">
      <w:start w:val="1"/>
      <w:numFmt w:val="bullet"/>
      <w:lvlText w:val="●"/>
      <w:lvlJc w:val="left"/>
      <w:pPr>
        <w:ind w:left="493" w:hanging="360"/>
      </w:pPr>
      <w:rPr>
        <w:rFonts w:ascii="Arial" w:hAnsi="Arial" w:hint="default"/>
        <w:color w:val="auto"/>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13" w15:restartNumberingAfterBreak="0">
    <w:nsid w:val="64892962"/>
    <w:multiLevelType w:val="hybridMultilevel"/>
    <w:tmpl w:val="7EBC5826"/>
    <w:lvl w:ilvl="0" w:tplc="9D8692FA">
      <w:start w:val="1"/>
      <w:numFmt w:val="bullet"/>
      <w:lvlText w:val=""/>
      <w:lvlJc w:val="left"/>
      <w:pPr>
        <w:ind w:left="493" w:hanging="360"/>
      </w:pPr>
      <w:rPr>
        <w:rFonts w:ascii="Wingdings" w:hAnsi="Wingdings" w:hint="default"/>
        <w:color w:val="auto"/>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14" w15:restartNumberingAfterBreak="0">
    <w:nsid w:val="708618B0"/>
    <w:multiLevelType w:val="hybridMultilevel"/>
    <w:tmpl w:val="79426A7E"/>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886704"/>
    <w:multiLevelType w:val="hybridMultilevel"/>
    <w:tmpl w:val="7E3C3004"/>
    <w:lvl w:ilvl="0" w:tplc="28A0E8B4">
      <w:start w:val="1"/>
      <w:numFmt w:val="bullet"/>
      <w:lvlText w:val=""/>
      <w:lvlJc w:val="left"/>
      <w:pPr>
        <w:ind w:left="493" w:hanging="360"/>
      </w:pPr>
      <w:rPr>
        <w:rFonts w:ascii="Wingdings" w:hAnsi="Wingdings"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16" w15:restartNumberingAfterBreak="0">
    <w:nsid w:val="77C62C22"/>
    <w:multiLevelType w:val="hybridMultilevel"/>
    <w:tmpl w:val="C0B43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4"/>
  </w:num>
  <w:num w:numId="4">
    <w:abstractNumId w:val="2"/>
  </w:num>
  <w:num w:numId="5">
    <w:abstractNumId w:val="16"/>
  </w:num>
  <w:num w:numId="6">
    <w:abstractNumId w:val="4"/>
  </w:num>
  <w:num w:numId="7">
    <w:abstractNumId w:val="5"/>
  </w:num>
  <w:num w:numId="8">
    <w:abstractNumId w:val="3"/>
  </w:num>
  <w:num w:numId="9">
    <w:abstractNumId w:val="7"/>
  </w:num>
  <w:num w:numId="10">
    <w:abstractNumId w:val="15"/>
  </w:num>
  <w:num w:numId="11">
    <w:abstractNumId w:val="1"/>
  </w:num>
  <w:num w:numId="12">
    <w:abstractNumId w:val="12"/>
  </w:num>
  <w:num w:numId="13">
    <w:abstractNumId w:val="0"/>
  </w:num>
  <w:num w:numId="14">
    <w:abstractNumId w:val="10"/>
  </w:num>
  <w:num w:numId="15">
    <w:abstractNumId w:val="11"/>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80"/>
    <w:rsid w:val="00007568"/>
    <w:rsid w:val="000109AD"/>
    <w:rsid w:val="000170A9"/>
    <w:rsid w:val="00020171"/>
    <w:rsid w:val="000336B8"/>
    <w:rsid w:val="00037113"/>
    <w:rsid w:val="000500AE"/>
    <w:rsid w:val="00057F4F"/>
    <w:rsid w:val="00060291"/>
    <w:rsid w:val="00070BC8"/>
    <w:rsid w:val="000732EF"/>
    <w:rsid w:val="000767E7"/>
    <w:rsid w:val="00082515"/>
    <w:rsid w:val="000A315C"/>
    <w:rsid w:val="000B0E1B"/>
    <w:rsid w:val="000D47F2"/>
    <w:rsid w:val="000D7B12"/>
    <w:rsid w:val="000F0C0E"/>
    <w:rsid w:val="000F7F14"/>
    <w:rsid w:val="00100867"/>
    <w:rsid w:val="00101A83"/>
    <w:rsid w:val="00105922"/>
    <w:rsid w:val="00110558"/>
    <w:rsid w:val="00122785"/>
    <w:rsid w:val="001243E8"/>
    <w:rsid w:val="001302F6"/>
    <w:rsid w:val="0014120D"/>
    <w:rsid w:val="00143E05"/>
    <w:rsid w:val="00146081"/>
    <w:rsid w:val="00155CAA"/>
    <w:rsid w:val="00170509"/>
    <w:rsid w:val="00171574"/>
    <w:rsid w:val="00182A26"/>
    <w:rsid w:val="0018332D"/>
    <w:rsid w:val="00190E98"/>
    <w:rsid w:val="001915CF"/>
    <w:rsid w:val="00197DFA"/>
    <w:rsid w:val="001A0744"/>
    <w:rsid w:val="001A1459"/>
    <w:rsid w:val="001A6D49"/>
    <w:rsid w:val="001A7695"/>
    <w:rsid w:val="001B2CC2"/>
    <w:rsid w:val="001B552A"/>
    <w:rsid w:val="001D2881"/>
    <w:rsid w:val="001E09DB"/>
    <w:rsid w:val="001E16A8"/>
    <w:rsid w:val="001E2219"/>
    <w:rsid w:val="001E3A03"/>
    <w:rsid w:val="001E3DF9"/>
    <w:rsid w:val="001E5C68"/>
    <w:rsid w:val="001E64EE"/>
    <w:rsid w:val="001E71B3"/>
    <w:rsid w:val="001E7650"/>
    <w:rsid w:val="001E7A4F"/>
    <w:rsid w:val="0020008B"/>
    <w:rsid w:val="00200C6F"/>
    <w:rsid w:val="002065FE"/>
    <w:rsid w:val="00220F98"/>
    <w:rsid w:val="00231BC4"/>
    <w:rsid w:val="002407DF"/>
    <w:rsid w:val="00253540"/>
    <w:rsid w:val="0025772A"/>
    <w:rsid w:val="00265381"/>
    <w:rsid w:val="00271C25"/>
    <w:rsid w:val="00274628"/>
    <w:rsid w:val="00285CFD"/>
    <w:rsid w:val="00285E8D"/>
    <w:rsid w:val="00291E78"/>
    <w:rsid w:val="002A40BE"/>
    <w:rsid w:val="002A778A"/>
    <w:rsid w:val="002B022D"/>
    <w:rsid w:val="002B423E"/>
    <w:rsid w:val="002C6F64"/>
    <w:rsid w:val="002D23AA"/>
    <w:rsid w:val="002D2801"/>
    <w:rsid w:val="002D57DE"/>
    <w:rsid w:val="002D57EB"/>
    <w:rsid w:val="002E10A1"/>
    <w:rsid w:val="002F0784"/>
    <w:rsid w:val="002F0DBE"/>
    <w:rsid w:val="00306800"/>
    <w:rsid w:val="00335965"/>
    <w:rsid w:val="00343C1F"/>
    <w:rsid w:val="003477F4"/>
    <w:rsid w:val="00355BF2"/>
    <w:rsid w:val="00377144"/>
    <w:rsid w:val="00382713"/>
    <w:rsid w:val="00391D35"/>
    <w:rsid w:val="003A5021"/>
    <w:rsid w:val="003A5957"/>
    <w:rsid w:val="003B0C44"/>
    <w:rsid w:val="003D3DD7"/>
    <w:rsid w:val="003E3BD2"/>
    <w:rsid w:val="003F06F0"/>
    <w:rsid w:val="003F1602"/>
    <w:rsid w:val="003F5492"/>
    <w:rsid w:val="004003AF"/>
    <w:rsid w:val="00401062"/>
    <w:rsid w:val="004013C4"/>
    <w:rsid w:val="00406413"/>
    <w:rsid w:val="00417398"/>
    <w:rsid w:val="00436945"/>
    <w:rsid w:val="004416C5"/>
    <w:rsid w:val="004915FD"/>
    <w:rsid w:val="00497B19"/>
    <w:rsid w:val="004B027F"/>
    <w:rsid w:val="004B2F2C"/>
    <w:rsid w:val="004B461B"/>
    <w:rsid w:val="004B5E4A"/>
    <w:rsid w:val="004C2A7E"/>
    <w:rsid w:val="004D0A49"/>
    <w:rsid w:val="004E285D"/>
    <w:rsid w:val="004E5826"/>
    <w:rsid w:val="004E5C7E"/>
    <w:rsid w:val="004F29A5"/>
    <w:rsid w:val="004F37E4"/>
    <w:rsid w:val="00520AA2"/>
    <w:rsid w:val="005314BA"/>
    <w:rsid w:val="005465D9"/>
    <w:rsid w:val="00555587"/>
    <w:rsid w:val="00557102"/>
    <w:rsid w:val="005819EA"/>
    <w:rsid w:val="005A1236"/>
    <w:rsid w:val="005C6B65"/>
    <w:rsid w:val="005E569D"/>
    <w:rsid w:val="005F5BE3"/>
    <w:rsid w:val="006002AE"/>
    <w:rsid w:val="00604D5E"/>
    <w:rsid w:val="006160FD"/>
    <w:rsid w:val="00620B24"/>
    <w:rsid w:val="0063131F"/>
    <w:rsid w:val="0066146B"/>
    <w:rsid w:val="006800BB"/>
    <w:rsid w:val="006862E6"/>
    <w:rsid w:val="006A3D28"/>
    <w:rsid w:val="006D1E3C"/>
    <w:rsid w:val="00711B5F"/>
    <w:rsid w:val="00715401"/>
    <w:rsid w:val="007261B8"/>
    <w:rsid w:val="00731D86"/>
    <w:rsid w:val="00737619"/>
    <w:rsid w:val="0074169B"/>
    <w:rsid w:val="00742FA0"/>
    <w:rsid w:val="00746078"/>
    <w:rsid w:val="00750EED"/>
    <w:rsid w:val="00752956"/>
    <w:rsid w:val="00760716"/>
    <w:rsid w:val="00762F98"/>
    <w:rsid w:val="0076563B"/>
    <w:rsid w:val="00792D31"/>
    <w:rsid w:val="007B600A"/>
    <w:rsid w:val="007C39C1"/>
    <w:rsid w:val="007D36EB"/>
    <w:rsid w:val="007D5EA5"/>
    <w:rsid w:val="00803A10"/>
    <w:rsid w:val="00810BEB"/>
    <w:rsid w:val="00810C3E"/>
    <w:rsid w:val="0081553D"/>
    <w:rsid w:val="00816245"/>
    <w:rsid w:val="0082171E"/>
    <w:rsid w:val="008226DE"/>
    <w:rsid w:val="008354C9"/>
    <w:rsid w:val="00844912"/>
    <w:rsid w:val="00846A86"/>
    <w:rsid w:val="00855FDB"/>
    <w:rsid w:val="00860C54"/>
    <w:rsid w:val="0089253E"/>
    <w:rsid w:val="00893166"/>
    <w:rsid w:val="00895D3F"/>
    <w:rsid w:val="0089773A"/>
    <w:rsid w:val="00897C38"/>
    <w:rsid w:val="008A0D36"/>
    <w:rsid w:val="008B00AD"/>
    <w:rsid w:val="008B70D8"/>
    <w:rsid w:val="008C7210"/>
    <w:rsid w:val="008D0280"/>
    <w:rsid w:val="008D4392"/>
    <w:rsid w:val="008D5509"/>
    <w:rsid w:val="00911852"/>
    <w:rsid w:val="0093598B"/>
    <w:rsid w:val="00942483"/>
    <w:rsid w:val="009464A2"/>
    <w:rsid w:val="00954CC4"/>
    <w:rsid w:val="00986E31"/>
    <w:rsid w:val="00993BDD"/>
    <w:rsid w:val="009947E6"/>
    <w:rsid w:val="00997379"/>
    <w:rsid w:val="009A14DC"/>
    <w:rsid w:val="009C58DB"/>
    <w:rsid w:val="009D2D20"/>
    <w:rsid w:val="009D53BF"/>
    <w:rsid w:val="009E29B3"/>
    <w:rsid w:val="009E3E6C"/>
    <w:rsid w:val="009E5E1D"/>
    <w:rsid w:val="009F07CD"/>
    <w:rsid w:val="009F312C"/>
    <w:rsid w:val="00A004A1"/>
    <w:rsid w:val="00A07EA9"/>
    <w:rsid w:val="00A2249C"/>
    <w:rsid w:val="00A252A2"/>
    <w:rsid w:val="00A25CB7"/>
    <w:rsid w:val="00A321A4"/>
    <w:rsid w:val="00A35542"/>
    <w:rsid w:val="00A55493"/>
    <w:rsid w:val="00A604FF"/>
    <w:rsid w:val="00A60DC0"/>
    <w:rsid w:val="00A6331E"/>
    <w:rsid w:val="00A740A5"/>
    <w:rsid w:val="00A823F6"/>
    <w:rsid w:val="00A8469E"/>
    <w:rsid w:val="00A91C3A"/>
    <w:rsid w:val="00AA0D03"/>
    <w:rsid w:val="00AA2545"/>
    <w:rsid w:val="00AB5CF6"/>
    <w:rsid w:val="00AC0A02"/>
    <w:rsid w:val="00AE1ED9"/>
    <w:rsid w:val="00AF1CDA"/>
    <w:rsid w:val="00AF668D"/>
    <w:rsid w:val="00B056F5"/>
    <w:rsid w:val="00B10A6C"/>
    <w:rsid w:val="00B50DB9"/>
    <w:rsid w:val="00B537D0"/>
    <w:rsid w:val="00B54E4C"/>
    <w:rsid w:val="00B600B2"/>
    <w:rsid w:val="00B61339"/>
    <w:rsid w:val="00B77F85"/>
    <w:rsid w:val="00B814DF"/>
    <w:rsid w:val="00B8451A"/>
    <w:rsid w:val="00B96257"/>
    <w:rsid w:val="00BA4DEF"/>
    <w:rsid w:val="00BB5AA9"/>
    <w:rsid w:val="00BC1C2B"/>
    <w:rsid w:val="00BD4031"/>
    <w:rsid w:val="00BE5B64"/>
    <w:rsid w:val="00BF291A"/>
    <w:rsid w:val="00BF370C"/>
    <w:rsid w:val="00C073D2"/>
    <w:rsid w:val="00C25818"/>
    <w:rsid w:val="00C4369E"/>
    <w:rsid w:val="00C51923"/>
    <w:rsid w:val="00C529C9"/>
    <w:rsid w:val="00C61A36"/>
    <w:rsid w:val="00C640F7"/>
    <w:rsid w:val="00C66654"/>
    <w:rsid w:val="00C73DCB"/>
    <w:rsid w:val="00C8553E"/>
    <w:rsid w:val="00C87034"/>
    <w:rsid w:val="00C90206"/>
    <w:rsid w:val="00C928F5"/>
    <w:rsid w:val="00C93F8E"/>
    <w:rsid w:val="00C94EDE"/>
    <w:rsid w:val="00C96B82"/>
    <w:rsid w:val="00CB3EE2"/>
    <w:rsid w:val="00CB7A61"/>
    <w:rsid w:val="00CC106E"/>
    <w:rsid w:val="00CC4FBD"/>
    <w:rsid w:val="00CF0D90"/>
    <w:rsid w:val="00D25F9C"/>
    <w:rsid w:val="00D46CC9"/>
    <w:rsid w:val="00D74C27"/>
    <w:rsid w:val="00D86865"/>
    <w:rsid w:val="00D9237C"/>
    <w:rsid w:val="00D926EC"/>
    <w:rsid w:val="00D9582B"/>
    <w:rsid w:val="00D95ECD"/>
    <w:rsid w:val="00DA67F8"/>
    <w:rsid w:val="00DC53B2"/>
    <w:rsid w:val="00DC65E2"/>
    <w:rsid w:val="00DC6CE6"/>
    <w:rsid w:val="00DD6BCE"/>
    <w:rsid w:val="00DF634B"/>
    <w:rsid w:val="00E07E43"/>
    <w:rsid w:val="00E25263"/>
    <w:rsid w:val="00E41182"/>
    <w:rsid w:val="00E433C3"/>
    <w:rsid w:val="00E44D13"/>
    <w:rsid w:val="00E6009B"/>
    <w:rsid w:val="00E721FD"/>
    <w:rsid w:val="00E77B07"/>
    <w:rsid w:val="00E97356"/>
    <w:rsid w:val="00EA63A2"/>
    <w:rsid w:val="00EA7D91"/>
    <w:rsid w:val="00EB0D85"/>
    <w:rsid w:val="00EB4347"/>
    <w:rsid w:val="00EC273C"/>
    <w:rsid w:val="00F04507"/>
    <w:rsid w:val="00F06D94"/>
    <w:rsid w:val="00F12FCF"/>
    <w:rsid w:val="00F352DF"/>
    <w:rsid w:val="00F46A6B"/>
    <w:rsid w:val="00F57B21"/>
    <w:rsid w:val="00F61742"/>
    <w:rsid w:val="00F6391C"/>
    <w:rsid w:val="00F80AE1"/>
    <w:rsid w:val="00F97B6B"/>
    <w:rsid w:val="00FA697D"/>
    <w:rsid w:val="00FB486D"/>
    <w:rsid w:val="00FC33BE"/>
    <w:rsid w:val="00FE6028"/>
    <w:rsid w:val="00FF6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D02896-DB49-4236-A29F-9A26F532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BodyText">
    <w:name w:val="Body Text"/>
    <w:basedOn w:val="Normal"/>
    <w:rPr>
      <w:rFonts w:eastAsia="MS Mincho"/>
      <w:i/>
      <w:iCs/>
    </w:rPr>
  </w:style>
  <w:style w:type="paragraph" w:styleId="BalloonText">
    <w:name w:val="Balloon Text"/>
    <w:basedOn w:val="Normal"/>
    <w:semiHidden/>
    <w:rsid w:val="00CC4FBD"/>
    <w:rPr>
      <w:rFonts w:ascii="Tahoma" w:hAnsi="Tahoma" w:cs="Tahoma"/>
      <w:sz w:val="16"/>
      <w:szCs w:val="16"/>
    </w:rPr>
  </w:style>
  <w:style w:type="paragraph" w:styleId="ListParagraph">
    <w:name w:val="List Paragraph"/>
    <w:basedOn w:val="Normal"/>
    <w:uiPriority w:val="34"/>
    <w:qFormat/>
    <w:rsid w:val="000500AE"/>
    <w:pPr>
      <w:ind w:left="720"/>
    </w:pPr>
  </w:style>
  <w:style w:type="paragraph" w:styleId="BodyText2">
    <w:name w:val="Body Text 2"/>
    <w:basedOn w:val="Normal"/>
    <w:link w:val="BodyText2Char"/>
    <w:rsid w:val="00E721FD"/>
    <w:pPr>
      <w:spacing w:after="120" w:line="480" w:lineRule="auto"/>
    </w:pPr>
  </w:style>
  <w:style w:type="character" w:customStyle="1" w:styleId="BodyText2Char">
    <w:name w:val="Body Text 2 Char"/>
    <w:link w:val="BodyText2"/>
    <w:rsid w:val="00E721FD"/>
    <w:rPr>
      <w:sz w:val="24"/>
      <w:szCs w:val="24"/>
      <w:lang w:eastAsia="en-US"/>
    </w:rPr>
  </w:style>
  <w:style w:type="paragraph" w:styleId="Footer">
    <w:name w:val="footer"/>
    <w:basedOn w:val="Normal"/>
    <w:link w:val="FooterChar"/>
    <w:rsid w:val="00E721FD"/>
    <w:pPr>
      <w:tabs>
        <w:tab w:val="center" w:pos="4513"/>
        <w:tab w:val="right" w:pos="9026"/>
      </w:tabs>
    </w:pPr>
  </w:style>
  <w:style w:type="character" w:customStyle="1" w:styleId="FooterChar">
    <w:name w:val="Footer Char"/>
    <w:link w:val="Footer"/>
    <w:rsid w:val="00E721FD"/>
    <w:rPr>
      <w:sz w:val="24"/>
      <w:szCs w:val="24"/>
      <w:lang w:eastAsia="en-US"/>
    </w:rPr>
  </w:style>
  <w:style w:type="paragraph" w:styleId="Header">
    <w:name w:val="header"/>
    <w:basedOn w:val="Normal"/>
    <w:link w:val="HeaderChar"/>
    <w:unhideWhenUsed/>
    <w:rsid w:val="00306800"/>
    <w:pPr>
      <w:tabs>
        <w:tab w:val="center" w:pos="4513"/>
        <w:tab w:val="right" w:pos="9026"/>
      </w:tabs>
    </w:pPr>
  </w:style>
  <w:style w:type="character" w:customStyle="1" w:styleId="HeaderChar">
    <w:name w:val="Header Char"/>
    <w:basedOn w:val="DefaultParagraphFont"/>
    <w:link w:val="Header"/>
    <w:rsid w:val="00306800"/>
    <w:rPr>
      <w:sz w:val="24"/>
      <w:szCs w:val="24"/>
      <w:lang w:eastAsia="en-US"/>
    </w:rPr>
  </w:style>
  <w:style w:type="table" w:styleId="TableGrid">
    <w:name w:val="Table Grid"/>
    <w:basedOn w:val="TableNormal"/>
    <w:uiPriority w:val="39"/>
    <w:rsid w:val="00A07E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7E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521939">
      <w:bodyDiv w:val="1"/>
      <w:marLeft w:val="0"/>
      <w:marRight w:val="0"/>
      <w:marTop w:val="0"/>
      <w:marBottom w:val="0"/>
      <w:divBdr>
        <w:top w:val="none" w:sz="0" w:space="0" w:color="auto"/>
        <w:left w:val="none" w:sz="0" w:space="0" w:color="auto"/>
        <w:bottom w:val="none" w:sz="0" w:space="0" w:color="auto"/>
        <w:right w:val="none" w:sz="0" w:space="0" w:color="auto"/>
      </w:divBdr>
    </w:div>
    <w:div w:id="678191525">
      <w:bodyDiv w:val="1"/>
      <w:marLeft w:val="0"/>
      <w:marRight w:val="0"/>
      <w:marTop w:val="0"/>
      <w:marBottom w:val="0"/>
      <w:divBdr>
        <w:top w:val="none" w:sz="0" w:space="0" w:color="auto"/>
        <w:left w:val="none" w:sz="0" w:space="0" w:color="auto"/>
        <w:bottom w:val="none" w:sz="0" w:space="0" w:color="auto"/>
        <w:right w:val="none" w:sz="0" w:space="0" w:color="auto"/>
      </w:divBdr>
    </w:div>
    <w:div w:id="793713186">
      <w:bodyDiv w:val="1"/>
      <w:marLeft w:val="0"/>
      <w:marRight w:val="0"/>
      <w:marTop w:val="0"/>
      <w:marBottom w:val="0"/>
      <w:divBdr>
        <w:top w:val="none" w:sz="0" w:space="0" w:color="auto"/>
        <w:left w:val="none" w:sz="0" w:space="0" w:color="auto"/>
        <w:bottom w:val="none" w:sz="0" w:space="0" w:color="auto"/>
        <w:right w:val="none" w:sz="0" w:space="0" w:color="auto"/>
      </w:divBdr>
      <w:divsChild>
        <w:div w:id="46337747">
          <w:marLeft w:val="0"/>
          <w:marRight w:val="0"/>
          <w:marTop w:val="0"/>
          <w:marBottom w:val="0"/>
          <w:divBdr>
            <w:top w:val="none" w:sz="0" w:space="0" w:color="auto"/>
            <w:left w:val="none" w:sz="0" w:space="0" w:color="auto"/>
            <w:bottom w:val="none" w:sz="0" w:space="0" w:color="auto"/>
            <w:right w:val="none" w:sz="0" w:space="0" w:color="auto"/>
          </w:divBdr>
          <w:divsChild>
            <w:div w:id="824323419">
              <w:marLeft w:val="0"/>
              <w:marRight w:val="0"/>
              <w:marTop w:val="0"/>
              <w:marBottom w:val="0"/>
              <w:divBdr>
                <w:top w:val="none" w:sz="0" w:space="0" w:color="auto"/>
                <w:left w:val="none" w:sz="0" w:space="0" w:color="auto"/>
                <w:bottom w:val="none" w:sz="0" w:space="0" w:color="auto"/>
                <w:right w:val="none" w:sz="0" w:space="0" w:color="auto"/>
              </w:divBdr>
              <w:divsChild>
                <w:div w:id="1776318397">
                  <w:marLeft w:val="225"/>
                  <w:marRight w:val="150"/>
                  <w:marTop w:val="15"/>
                  <w:marBottom w:val="0"/>
                  <w:divBdr>
                    <w:top w:val="none" w:sz="0" w:space="0" w:color="auto"/>
                    <w:left w:val="none" w:sz="0" w:space="0" w:color="auto"/>
                    <w:bottom w:val="none" w:sz="0" w:space="0" w:color="auto"/>
                    <w:right w:val="none" w:sz="0" w:space="0" w:color="auto"/>
                  </w:divBdr>
                  <w:divsChild>
                    <w:div w:id="1529219459">
                      <w:marLeft w:val="0"/>
                      <w:marRight w:val="0"/>
                      <w:marTop w:val="0"/>
                      <w:marBottom w:val="0"/>
                      <w:divBdr>
                        <w:top w:val="none" w:sz="0" w:space="0" w:color="auto"/>
                        <w:left w:val="none" w:sz="0" w:space="0" w:color="auto"/>
                        <w:bottom w:val="none" w:sz="0" w:space="0" w:color="auto"/>
                        <w:right w:val="none" w:sz="0" w:space="0" w:color="auto"/>
                      </w:divBdr>
                      <w:divsChild>
                        <w:div w:id="1382635225">
                          <w:marLeft w:val="0"/>
                          <w:marRight w:val="0"/>
                          <w:marTop w:val="0"/>
                          <w:marBottom w:val="0"/>
                          <w:divBdr>
                            <w:top w:val="none" w:sz="0" w:space="0" w:color="auto"/>
                            <w:left w:val="none" w:sz="0" w:space="0" w:color="auto"/>
                            <w:bottom w:val="none" w:sz="0" w:space="0" w:color="auto"/>
                            <w:right w:val="none" w:sz="0" w:space="0" w:color="auto"/>
                          </w:divBdr>
                          <w:divsChild>
                            <w:div w:id="1208444717">
                              <w:marLeft w:val="0"/>
                              <w:marRight w:val="0"/>
                              <w:marTop w:val="0"/>
                              <w:marBottom w:val="0"/>
                              <w:divBdr>
                                <w:top w:val="none" w:sz="0" w:space="0" w:color="auto"/>
                                <w:left w:val="none" w:sz="0" w:space="0" w:color="auto"/>
                                <w:bottom w:val="none" w:sz="0" w:space="0" w:color="auto"/>
                                <w:right w:val="none" w:sz="0" w:space="0" w:color="auto"/>
                              </w:divBdr>
                              <w:divsChild>
                                <w:div w:id="519861288">
                                  <w:marLeft w:val="0"/>
                                  <w:marRight w:val="0"/>
                                  <w:marTop w:val="0"/>
                                  <w:marBottom w:val="0"/>
                                  <w:divBdr>
                                    <w:top w:val="none" w:sz="0" w:space="0" w:color="auto"/>
                                    <w:left w:val="none" w:sz="0" w:space="0" w:color="auto"/>
                                    <w:bottom w:val="none" w:sz="0" w:space="0" w:color="auto"/>
                                    <w:right w:val="none" w:sz="0" w:space="0" w:color="auto"/>
                                  </w:divBdr>
                                  <w:divsChild>
                                    <w:div w:id="438960973">
                                      <w:marLeft w:val="0"/>
                                      <w:marRight w:val="0"/>
                                      <w:marTop w:val="0"/>
                                      <w:marBottom w:val="0"/>
                                      <w:divBdr>
                                        <w:top w:val="none" w:sz="0" w:space="0" w:color="auto"/>
                                        <w:left w:val="none" w:sz="0" w:space="0" w:color="auto"/>
                                        <w:bottom w:val="none" w:sz="0" w:space="0" w:color="auto"/>
                                        <w:right w:val="none" w:sz="0" w:space="0" w:color="auto"/>
                                      </w:divBdr>
                                      <w:divsChild>
                                        <w:div w:id="44649749">
                                          <w:marLeft w:val="0"/>
                                          <w:marRight w:val="0"/>
                                          <w:marTop w:val="0"/>
                                          <w:marBottom w:val="0"/>
                                          <w:divBdr>
                                            <w:top w:val="none" w:sz="0" w:space="0" w:color="auto"/>
                                            <w:left w:val="none" w:sz="0" w:space="0" w:color="auto"/>
                                            <w:bottom w:val="none" w:sz="0" w:space="0" w:color="auto"/>
                                            <w:right w:val="none" w:sz="0" w:space="0" w:color="auto"/>
                                          </w:divBdr>
                                        </w:div>
                                        <w:div w:id="426121699">
                                          <w:marLeft w:val="0"/>
                                          <w:marRight w:val="0"/>
                                          <w:marTop w:val="0"/>
                                          <w:marBottom w:val="0"/>
                                          <w:divBdr>
                                            <w:top w:val="none" w:sz="0" w:space="0" w:color="auto"/>
                                            <w:left w:val="none" w:sz="0" w:space="0" w:color="auto"/>
                                            <w:bottom w:val="none" w:sz="0" w:space="0" w:color="auto"/>
                                            <w:right w:val="none" w:sz="0" w:space="0" w:color="auto"/>
                                          </w:divBdr>
                                        </w:div>
                                        <w:div w:id="805854384">
                                          <w:marLeft w:val="0"/>
                                          <w:marRight w:val="0"/>
                                          <w:marTop w:val="0"/>
                                          <w:marBottom w:val="0"/>
                                          <w:divBdr>
                                            <w:top w:val="none" w:sz="0" w:space="0" w:color="auto"/>
                                            <w:left w:val="none" w:sz="0" w:space="0" w:color="auto"/>
                                            <w:bottom w:val="none" w:sz="0" w:space="0" w:color="auto"/>
                                            <w:right w:val="none" w:sz="0" w:space="0" w:color="auto"/>
                                          </w:divBdr>
                                        </w:div>
                                        <w:div w:id="844634563">
                                          <w:marLeft w:val="0"/>
                                          <w:marRight w:val="0"/>
                                          <w:marTop w:val="0"/>
                                          <w:marBottom w:val="0"/>
                                          <w:divBdr>
                                            <w:top w:val="none" w:sz="0" w:space="0" w:color="auto"/>
                                            <w:left w:val="none" w:sz="0" w:space="0" w:color="auto"/>
                                            <w:bottom w:val="none" w:sz="0" w:space="0" w:color="auto"/>
                                            <w:right w:val="none" w:sz="0" w:space="0" w:color="auto"/>
                                          </w:divBdr>
                                        </w:div>
                                        <w:div w:id="1578856153">
                                          <w:marLeft w:val="0"/>
                                          <w:marRight w:val="0"/>
                                          <w:marTop w:val="0"/>
                                          <w:marBottom w:val="0"/>
                                          <w:divBdr>
                                            <w:top w:val="none" w:sz="0" w:space="0" w:color="auto"/>
                                            <w:left w:val="none" w:sz="0" w:space="0" w:color="auto"/>
                                            <w:bottom w:val="none" w:sz="0" w:space="0" w:color="auto"/>
                                            <w:right w:val="none" w:sz="0" w:space="0" w:color="auto"/>
                                          </w:divBdr>
                                        </w:div>
                                        <w:div w:id="19160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2760">
      <w:bodyDiv w:val="1"/>
      <w:marLeft w:val="0"/>
      <w:marRight w:val="0"/>
      <w:marTop w:val="0"/>
      <w:marBottom w:val="0"/>
      <w:divBdr>
        <w:top w:val="none" w:sz="0" w:space="0" w:color="auto"/>
        <w:left w:val="none" w:sz="0" w:space="0" w:color="auto"/>
        <w:bottom w:val="none" w:sz="0" w:space="0" w:color="auto"/>
        <w:right w:val="none" w:sz="0" w:space="0" w:color="auto"/>
      </w:divBdr>
    </w:div>
    <w:div w:id="1344548112">
      <w:bodyDiv w:val="1"/>
      <w:marLeft w:val="0"/>
      <w:marRight w:val="0"/>
      <w:marTop w:val="0"/>
      <w:marBottom w:val="0"/>
      <w:divBdr>
        <w:top w:val="none" w:sz="0" w:space="0" w:color="auto"/>
        <w:left w:val="none" w:sz="0" w:space="0" w:color="auto"/>
        <w:bottom w:val="none" w:sz="0" w:space="0" w:color="auto"/>
        <w:right w:val="none" w:sz="0" w:space="0" w:color="auto"/>
      </w:divBdr>
    </w:div>
    <w:div w:id="1896231238">
      <w:bodyDiv w:val="1"/>
      <w:marLeft w:val="0"/>
      <w:marRight w:val="0"/>
      <w:marTop w:val="0"/>
      <w:marBottom w:val="0"/>
      <w:divBdr>
        <w:top w:val="none" w:sz="0" w:space="0" w:color="auto"/>
        <w:left w:val="none" w:sz="0" w:space="0" w:color="auto"/>
        <w:bottom w:val="none" w:sz="0" w:space="0" w:color="auto"/>
        <w:right w:val="none" w:sz="0" w:space="0" w:color="auto"/>
      </w:divBdr>
    </w:div>
    <w:div w:id="202520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archbishopholgates.org/" TargetMode="External"/><Relationship Id="rId4" Type="http://schemas.openxmlformats.org/officeDocument/2006/relationships/settings" Target="settings.xml"/><Relationship Id="rId9" Type="http://schemas.openxmlformats.org/officeDocument/2006/relationships/hyperlink" Target="mailto:reception@archbishopholgate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7B375-D05E-489E-827C-2AA4DEF5D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Archbishop Holgate's School</vt:lpstr>
    </vt:vector>
  </TitlesOfParts>
  <Company>Archbishop Holgate's School</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 Holgate's School</dc:title>
  <dc:creator>John Harris</dc:creator>
  <cp:lastModifiedBy>Jacqui Sissons</cp:lastModifiedBy>
  <cp:revision>2</cp:revision>
  <cp:lastPrinted>2017-09-07T13:57:00Z</cp:lastPrinted>
  <dcterms:created xsi:type="dcterms:W3CDTF">2017-09-07T14:11:00Z</dcterms:created>
  <dcterms:modified xsi:type="dcterms:W3CDTF">2017-09-07T14:11:00Z</dcterms:modified>
</cp:coreProperties>
</file>