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AA" w:rsidRPr="00D008AA" w:rsidRDefault="00A82613" w:rsidP="000C4127">
      <w:pPr>
        <w:pBdr>
          <w:top w:val="single" w:sz="4" w:space="1" w:color="auto"/>
        </w:pBdr>
        <w:spacing w:before="120" w:after="120" w:line="276" w:lineRule="auto"/>
        <w:jc w:val="center"/>
        <w:rPr>
          <w:rFonts w:ascii="Calibri" w:hAnsi="Calibri" w:cs="Arial"/>
          <w:b/>
          <w:sz w:val="28"/>
          <w:szCs w:val="28"/>
        </w:rPr>
      </w:pPr>
      <w:r>
        <w:rPr>
          <w:rFonts w:ascii="Calibri" w:hAnsi="Calibri"/>
          <w:b/>
          <w:noProof/>
          <w:sz w:val="22"/>
          <w:lang w:eastAsia="en-GB"/>
        </w:rPr>
        <mc:AlternateContent>
          <mc:Choice Requires="wps">
            <w:drawing>
              <wp:anchor distT="0" distB="0" distL="114300" distR="114300" simplePos="0" relativeHeight="251695616" behindDoc="0" locked="0" layoutInCell="1" allowOverlap="1">
                <wp:simplePos x="0" y="0"/>
                <wp:positionH relativeFrom="column">
                  <wp:posOffset>4013835</wp:posOffset>
                </wp:positionH>
                <wp:positionV relativeFrom="paragraph">
                  <wp:posOffset>165735</wp:posOffset>
                </wp:positionV>
                <wp:extent cx="2200275" cy="114109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127" w:rsidRDefault="000C4127" w:rsidP="00D008AA">
                            <w:r>
                              <w:rPr>
                                <w:noProof/>
                                <w:lang w:eastAsia="en-GB"/>
                              </w:rPr>
                              <w:drawing>
                                <wp:inline distT="0" distB="0" distL="0" distR="0">
                                  <wp:extent cx="2009775" cy="9334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316.05pt;margin-top:13.05pt;width:173.25pt;height:8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RKgwIAABI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" stroked="f">
                <v:textbox>
                  <w:txbxContent>
                    <w:p w:rsidR="000C4127" w:rsidRDefault="000C4127" w:rsidP="00D008AA">
                      <w:r>
                        <w:rPr>
                          <w:noProof/>
                          <w:lang w:eastAsia="en-GB"/>
                        </w:rPr>
                        <w:drawing>
                          <wp:inline distT="0" distB="0" distL="0" distR="0">
                            <wp:extent cx="2009775" cy="9334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933450"/>
                                    </a:xfrm>
                                    <a:prstGeom prst="rect">
                                      <a:avLst/>
                                    </a:prstGeom>
                                    <a:noFill/>
                                    <a:ln>
                                      <a:noFill/>
                                    </a:ln>
                                  </pic:spPr>
                                </pic:pic>
                              </a:graphicData>
                            </a:graphic>
                          </wp:inline>
                        </w:drawing>
                      </w:r>
                    </w:p>
                  </w:txbxContent>
                </v:textbox>
              </v:shape>
            </w:pict>
          </mc:Fallback>
        </mc:AlternateContent>
      </w:r>
      <w:r w:rsidR="00D008AA" w:rsidRPr="00D008AA">
        <w:rPr>
          <w:rFonts w:ascii="Calibri" w:hAnsi="Calibri" w:cs="Arial"/>
          <w:b/>
          <w:sz w:val="28"/>
          <w:szCs w:val="28"/>
        </w:rPr>
        <w:t>Safeguarding and Child Protection Policy</w:t>
      </w:r>
    </w:p>
    <w:p w:rsidR="00D008AA" w:rsidRPr="00C2680D" w:rsidRDefault="00D008AA" w:rsidP="00D008AA">
      <w:pPr>
        <w:tabs>
          <w:tab w:val="left" w:pos="540"/>
          <w:tab w:val="left" w:pos="1418"/>
          <w:tab w:val="left" w:pos="6300"/>
        </w:tabs>
        <w:spacing w:line="276" w:lineRule="auto"/>
        <w:rPr>
          <w:rFonts w:ascii="Calibri" w:hAnsi="Calibri"/>
          <w:b/>
          <w:sz w:val="22"/>
        </w:rPr>
      </w:pPr>
    </w:p>
    <w:p w:rsidR="00D008AA" w:rsidRPr="00C2680D" w:rsidRDefault="00D008AA" w:rsidP="00D008AA">
      <w:pPr>
        <w:tabs>
          <w:tab w:val="left" w:pos="540"/>
          <w:tab w:val="left" w:pos="851"/>
          <w:tab w:val="left" w:pos="1140"/>
          <w:tab w:val="left" w:pos="2552"/>
          <w:tab w:val="left" w:pos="3969"/>
        </w:tabs>
        <w:spacing w:line="276" w:lineRule="auto"/>
        <w:rPr>
          <w:rFonts w:ascii="Calibri" w:hAnsi="Calibri"/>
          <w:sz w:val="22"/>
        </w:rPr>
      </w:pPr>
      <w:r>
        <w:rPr>
          <w:rFonts w:ascii="Calibri" w:hAnsi="Calibri"/>
          <w:b/>
          <w:sz w:val="22"/>
        </w:rPr>
        <w:t>Updated</w:t>
      </w:r>
      <w:r w:rsidRPr="00C2680D">
        <w:rPr>
          <w:rFonts w:ascii="Calibri" w:hAnsi="Calibri"/>
          <w:sz w:val="22"/>
        </w:rPr>
        <w:t xml:space="preserve">: </w:t>
      </w:r>
      <w:r w:rsidRPr="00C2680D">
        <w:rPr>
          <w:rFonts w:ascii="Calibri" w:hAnsi="Calibri"/>
          <w:sz w:val="22"/>
        </w:rPr>
        <w:tab/>
      </w:r>
      <w:r w:rsidR="00FC582C">
        <w:rPr>
          <w:rFonts w:ascii="Calibri" w:hAnsi="Calibri"/>
          <w:sz w:val="22"/>
        </w:rPr>
        <w:t>10</w:t>
      </w:r>
      <w:r w:rsidR="00FC582C" w:rsidRPr="00C8006A">
        <w:rPr>
          <w:rFonts w:ascii="Calibri" w:hAnsi="Calibri"/>
          <w:sz w:val="22"/>
          <w:vertAlign w:val="superscript"/>
        </w:rPr>
        <w:t>th</w:t>
      </w:r>
      <w:r w:rsidR="00FC582C">
        <w:rPr>
          <w:rFonts w:ascii="Calibri" w:hAnsi="Calibri"/>
          <w:sz w:val="22"/>
        </w:rPr>
        <w:t xml:space="preserve"> Nov 2017</w:t>
      </w:r>
      <w:r w:rsidRPr="00C2680D">
        <w:rPr>
          <w:rFonts w:ascii="Calibri" w:hAnsi="Calibri"/>
          <w:sz w:val="22"/>
        </w:rPr>
        <w:tab/>
      </w:r>
      <w:r w:rsidRPr="00C2680D">
        <w:rPr>
          <w:rFonts w:ascii="Calibri" w:hAnsi="Calibri"/>
          <w:b/>
          <w:sz w:val="22"/>
        </w:rPr>
        <w:t>Principal Author</w:t>
      </w:r>
      <w:r w:rsidRPr="00C2680D">
        <w:rPr>
          <w:rFonts w:ascii="Calibri" w:hAnsi="Calibri"/>
          <w:sz w:val="22"/>
        </w:rPr>
        <w:t>:</w:t>
      </w:r>
      <w:r w:rsidRPr="00C2680D">
        <w:rPr>
          <w:rFonts w:ascii="Calibri" w:hAnsi="Calibri"/>
          <w:b/>
          <w:sz w:val="22"/>
        </w:rPr>
        <w:t xml:space="preserve"> </w:t>
      </w:r>
      <w:r w:rsidRPr="00C2680D">
        <w:rPr>
          <w:rFonts w:ascii="Calibri" w:hAnsi="Calibri"/>
          <w:sz w:val="22"/>
        </w:rPr>
        <w:tab/>
      </w:r>
      <w:r w:rsidR="00FC582C">
        <w:rPr>
          <w:rFonts w:ascii="Calibri" w:hAnsi="Calibri"/>
          <w:sz w:val="22"/>
        </w:rPr>
        <w:t>Sylvan Dewing</w:t>
      </w:r>
    </w:p>
    <w:p w:rsidR="00D008AA" w:rsidRPr="00C2680D" w:rsidRDefault="00D008AA" w:rsidP="00D008AA">
      <w:pPr>
        <w:tabs>
          <w:tab w:val="left" w:pos="540"/>
          <w:tab w:val="left" w:pos="851"/>
          <w:tab w:val="left" w:pos="1140"/>
          <w:tab w:val="left" w:pos="2552"/>
          <w:tab w:val="left" w:pos="2679"/>
          <w:tab w:val="left" w:pos="3969"/>
        </w:tabs>
        <w:spacing w:line="276" w:lineRule="auto"/>
        <w:rPr>
          <w:rFonts w:ascii="Calibri" w:hAnsi="Calibri"/>
          <w:sz w:val="22"/>
        </w:rPr>
      </w:pPr>
      <w:r w:rsidRPr="00C2680D">
        <w:rPr>
          <w:rFonts w:ascii="Calibri" w:hAnsi="Calibri"/>
          <w:b/>
          <w:sz w:val="22"/>
        </w:rPr>
        <w:t>Approved</w:t>
      </w:r>
      <w:r w:rsidRPr="00C2680D">
        <w:rPr>
          <w:rFonts w:ascii="Calibri" w:hAnsi="Calibri"/>
          <w:sz w:val="22"/>
        </w:rPr>
        <w:t xml:space="preserve">: </w:t>
      </w:r>
      <w:r w:rsidRPr="00C2680D">
        <w:rPr>
          <w:rFonts w:ascii="Calibri" w:hAnsi="Calibri"/>
          <w:sz w:val="22"/>
        </w:rPr>
        <w:tab/>
      </w:r>
      <w:r w:rsidRPr="00C2680D">
        <w:rPr>
          <w:rFonts w:ascii="Calibri" w:hAnsi="Calibri"/>
          <w:sz w:val="22"/>
        </w:rPr>
        <w:tab/>
      </w:r>
      <w:r w:rsidRPr="00C2680D">
        <w:rPr>
          <w:rFonts w:ascii="Calibri" w:hAnsi="Calibri"/>
          <w:b/>
          <w:sz w:val="22"/>
        </w:rPr>
        <w:t>Review date</w:t>
      </w:r>
      <w:r w:rsidRPr="00C2680D">
        <w:rPr>
          <w:rFonts w:ascii="Calibri" w:hAnsi="Calibri"/>
          <w:sz w:val="22"/>
        </w:rPr>
        <w:t>:</w:t>
      </w:r>
      <w:r w:rsidRPr="00C2680D">
        <w:rPr>
          <w:rFonts w:ascii="Calibri" w:hAnsi="Calibri"/>
          <w:sz w:val="22"/>
        </w:rPr>
        <w:tab/>
      </w:r>
      <w:r w:rsidR="000214C1">
        <w:rPr>
          <w:rFonts w:ascii="Trebuchet MS" w:hAnsi="Trebuchet MS"/>
          <w:sz w:val="20"/>
          <w:szCs w:val="20"/>
        </w:rPr>
        <w:t>September</w:t>
      </w:r>
      <w:r>
        <w:rPr>
          <w:rFonts w:ascii="Trebuchet MS" w:hAnsi="Trebuchet MS"/>
          <w:sz w:val="20"/>
          <w:szCs w:val="20"/>
        </w:rPr>
        <w:t xml:space="preserve"> 201</w:t>
      </w:r>
      <w:r w:rsidR="00FC582C">
        <w:rPr>
          <w:rFonts w:ascii="Trebuchet MS" w:hAnsi="Trebuchet MS"/>
          <w:sz w:val="20"/>
          <w:szCs w:val="20"/>
        </w:rPr>
        <w:t>8</w:t>
      </w:r>
    </w:p>
    <w:p w:rsidR="00D008AA" w:rsidRPr="00C2680D" w:rsidRDefault="00D008AA" w:rsidP="00D008AA">
      <w:pPr>
        <w:tabs>
          <w:tab w:val="left" w:pos="540"/>
          <w:tab w:val="left" w:pos="3600"/>
          <w:tab w:val="left" w:pos="6300"/>
        </w:tabs>
        <w:spacing w:line="276" w:lineRule="auto"/>
        <w:rPr>
          <w:rFonts w:ascii="Calibri" w:hAnsi="Calibri"/>
          <w:sz w:val="22"/>
        </w:rPr>
      </w:pPr>
    </w:p>
    <w:p w:rsidR="00D008AA" w:rsidRPr="00C2680D" w:rsidRDefault="00D008AA" w:rsidP="00D008AA">
      <w:pPr>
        <w:pBdr>
          <w:top w:val="single" w:sz="4" w:space="1" w:color="auto"/>
        </w:pBdr>
        <w:spacing w:before="120" w:after="120" w:line="276" w:lineRule="auto"/>
        <w:jc w:val="center"/>
        <w:rPr>
          <w:rFonts w:ascii="Calibri" w:hAnsi="Calibri"/>
          <w:b/>
          <w:sz w:val="22"/>
        </w:rPr>
      </w:pPr>
    </w:p>
    <w:p w:rsidR="008A6E6F" w:rsidRDefault="008A6E6F">
      <w:pPr>
        <w:spacing w:after="200" w:line="276" w:lineRule="auto"/>
      </w:pPr>
      <w:r>
        <w:br w:type="page"/>
      </w:r>
    </w:p>
    <w:p w:rsidR="00A651E4" w:rsidRPr="00087D12" w:rsidRDefault="00A651E4" w:rsidP="00A651E4">
      <w:pPr>
        <w:spacing w:after="200" w:line="276" w:lineRule="auto"/>
      </w:pPr>
    </w:p>
    <w:p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t>Page 4</w:t>
      </w:r>
    </w:p>
    <w:p w:rsidR="00A651E4" w:rsidRPr="00087D12" w:rsidRDefault="00F10625" w:rsidP="00E0627F">
      <w:pPr>
        <w:tabs>
          <w:tab w:val="right" w:pos="8647"/>
        </w:tabs>
        <w:spacing w:line="480" w:lineRule="auto"/>
        <w:rPr>
          <w:rFonts w:ascii="Trebuchet MS" w:hAnsi="Trebuchet MS"/>
          <w:sz w:val="20"/>
          <w:szCs w:val="20"/>
        </w:rPr>
      </w:pPr>
      <w:r>
        <w:rPr>
          <w:rFonts w:ascii="Trebuchet MS" w:hAnsi="Trebuchet MS"/>
          <w:sz w:val="20"/>
          <w:szCs w:val="20"/>
        </w:rPr>
        <w:t>Key personnel</w:t>
      </w:r>
      <w:r>
        <w:rPr>
          <w:rFonts w:ascii="Trebuchet MS" w:hAnsi="Trebuchet MS"/>
          <w:sz w:val="20"/>
          <w:szCs w:val="20"/>
        </w:rPr>
        <w:tab/>
        <w:t>Page 5</w:t>
      </w:r>
    </w:p>
    <w:p w:rsidR="00A651E4" w:rsidRPr="00087D12" w:rsidRDefault="00F10625" w:rsidP="00E0627F">
      <w:pPr>
        <w:tabs>
          <w:tab w:val="right" w:pos="8647"/>
        </w:tabs>
        <w:spacing w:line="480" w:lineRule="auto"/>
        <w:rPr>
          <w:rFonts w:ascii="Trebuchet MS" w:hAnsi="Trebuchet MS"/>
          <w:sz w:val="20"/>
          <w:szCs w:val="20"/>
        </w:rPr>
      </w:pPr>
      <w:r>
        <w:rPr>
          <w:rFonts w:ascii="Trebuchet MS" w:hAnsi="Trebuchet MS"/>
          <w:sz w:val="20"/>
          <w:szCs w:val="20"/>
        </w:rPr>
        <w:t>Terminology</w:t>
      </w:r>
      <w:r>
        <w:rPr>
          <w:rFonts w:ascii="Trebuchet MS" w:hAnsi="Trebuchet MS"/>
          <w:sz w:val="20"/>
          <w:szCs w:val="20"/>
        </w:rPr>
        <w:tab/>
        <w:t>Page 5</w:t>
      </w:r>
    </w:p>
    <w:p w:rsidR="00A651E4" w:rsidRPr="00087D12" w:rsidRDefault="00F10625" w:rsidP="00E0627F">
      <w:pPr>
        <w:tabs>
          <w:tab w:val="right" w:pos="8647"/>
        </w:tabs>
        <w:spacing w:line="480" w:lineRule="auto"/>
        <w:rPr>
          <w:rFonts w:ascii="Trebuchet MS" w:hAnsi="Trebuchet MS"/>
          <w:sz w:val="20"/>
          <w:szCs w:val="20"/>
        </w:rPr>
      </w:pPr>
      <w:r>
        <w:rPr>
          <w:rFonts w:ascii="Trebuchet MS" w:hAnsi="Trebuchet MS"/>
          <w:sz w:val="20"/>
          <w:szCs w:val="20"/>
        </w:rPr>
        <w:t>Introduction</w:t>
      </w:r>
      <w:r>
        <w:rPr>
          <w:rFonts w:ascii="Trebuchet MS" w:hAnsi="Trebuchet MS"/>
          <w:sz w:val="20"/>
          <w:szCs w:val="20"/>
        </w:rPr>
        <w:tab/>
        <w:t>Page 6</w:t>
      </w:r>
    </w:p>
    <w:p w:rsidR="00A651E4" w:rsidRPr="00087D12" w:rsidRDefault="00F10625" w:rsidP="00E0627F">
      <w:pPr>
        <w:tabs>
          <w:tab w:val="right" w:pos="8647"/>
        </w:tabs>
        <w:spacing w:line="480" w:lineRule="auto"/>
        <w:rPr>
          <w:rFonts w:ascii="Trebuchet MS" w:hAnsi="Trebuchet MS"/>
          <w:sz w:val="20"/>
          <w:szCs w:val="20"/>
        </w:rPr>
      </w:pPr>
      <w:r>
        <w:rPr>
          <w:rFonts w:ascii="Trebuchet MS" w:hAnsi="Trebuchet MS"/>
          <w:sz w:val="20"/>
          <w:szCs w:val="20"/>
        </w:rPr>
        <w:t>1. Policy Principles</w:t>
      </w:r>
      <w:r>
        <w:rPr>
          <w:rFonts w:ascii="Trebuchet MS" w:hAnsi="Trebuchet MS"/>
          <w:sz w:val="20"/>
          <w:szCs w:val="20"/>
        </w:rPr>
        <w:tab/>
        <w:t>Page 7</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2</w:t>
      </w:r>
      <w:r w:rsidR="00F10625">
        <w:rPr>
          <w:rFonts w:ascii="Trebuchet MS" w:hAnsi="Trebuchet MS"/>
          <w:sz w:val="20"/>
          <w:szCs w:val="20"/>
        </w:rPr>
        <w:t>. Policy Aims</w:t>
      </w:r>
      <w:r w:rsidR="00F10625">
        <w:rPr>
          <w:rFonts w:ascii="Trebuchet MS" w:hAnsi="Trebuchet MS"/>
          <w:sz w:val="20"/>
          <w:szCs w:val="20"/>
        </w:rPr>
        <w:tab/>
        <w:t>Page 7</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3</w:t>
      </w:r>
      <w:r w:rsidR="00F10625">
        <w:rPr>
          <w:rFonts w:ascii="Trebuchet MS" w:hAnsi="Trebuchet MS"/>
          <w:sz w:val="20"/>
          <w:szCs w:val="20"/>
        </w:rPr>
        <w:t>. Values</w:t>
      </w:r>
      <w:r w:rsidR="00F10625">
        <w:rPr>
          <w:rFonts w:ascii="Trebuchet MS" w:hAnsi="Trebuchet MS"/>
          <w:sz w:val="20"/>
          <w:szCs w:val="20"/>
        </w:rPr>
        <w:tab/>
        <w:t>Page 7</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4</w:t>
      </w:r>
      <w:r w:rsidR="00A651E4" w:rsidRPr="00087D12">
        <w:rPr>
          <w:rFonts w:ascii="Trebuchet MS" w:hAnsi="Trebuchet MS"/>
          <w:sz w:val="20"/>
          <w:szCs w:val="20"/>
        </w:rPr>
        <w:t>. R</w:t>
      </w:r>
      <w:r w:rsidR="00F10625">
        <w:rPr>
          <w:rFonts w:ascii="Trebuchet MS" w:hAnsi="Trebuchet MS"/>
          <w:sz w:val="20"/>
          <w:szCs w:val="20"/>
        </w:rPr>
        <w:t>oles and Responsibilities</w:t>
      </w:r>
      <w:r w:rsidR="00F10625">
        <w:rPr>
          <w:rFonts w:ascii="Trebuchet MS" w:hAnsi="Trebuchet MS"/>
          <w:sz w:val="20"/>
          <w:szCs w:val="20"/>
        </w:rPr>
        <w:tab/>
        <w:t>Page 9</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5</w:t>
      </w:r>
      <w:r w:rsidR="00F10625">
        <w:rPr>
          <w:rFonts w:ascii="Trebuchet MS" w:hAnsi="Trebuchet MS"/>
          <w:sz w:val="20"/>
          <w:szCs w:val="20"/>
        </w:rPr>
        <w:t>. Confidentiality</w:t>
      </w:r>
      <w:r w:rsidR="00F10625">
        <w:rPr>
          <w:rFonts w:ascii="Trebuchet MS" w:hAnsi="Trebuchet MS"/>
          <w:sz w:val="20"/>
          <w:szCs w:val="20"/>
        </w:rPr>
        <w:tab/>
        <w:t>Page 13</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6</w:t>
      </w:r>
      <w:r w:rsidR="00A651E4" w:rsidRPr="00087D12">
        <w:rPr>
          <w:rFonts w:ascii="Trebuchet MS" w:hAnsi="Trebuchet MS"/>
          <w:sz w:val="20"/>
          <w:szCs w:val="20"/>
        </w:rPr>
        <w:t>. Child Protection P</w:t>
      </w:r>
      <w:r w:rsidR="00F10625">
        <w:rPr>
          <w:rFonts w:ascii="Trebuchet MS" w:hAnsi="Trebuchet MS"/>
          <w:sz w:val="20"/>
          <w:szCs w:val="20"/>
        </w:rPr>
        <w:t>rocedures</w:t>
      </w:r>
      <w:r w:rsidR="00F10625">
        <w:rPr>
          <w:rFonts w:ascii="Trebuchet MS" w:hAnsi="Trebuchet MS"/>
          <w:sz w:val="20"/>
          <w:szCs w:val="20"/>
        </w:rPr>
        <w:tab/>
        <w:t>Page 13</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7</w:t>
      </w:r>
      <w:r w:rsidR="00A651E4" w:rsidRPr="00087D12">
        <w:rPr>
          <w:rFonts w:ascii="Trebuchet MS" w:hAnsi="Trebuchet MS"/>
          <w:sz w:val="20"/>
          <w:szCs w:val="20"/>
        </w:rPr>
        <w:t>. Children who are</w:t>
      </w:r>
      <w:r w:rsidR="00F10625">
        <w:rPr>
          <w:rFonts w:ascii="Trebuchet MS" w:hAnsi="Trebuchet MS"/>
          <w:sz w:val="20"/>
          <w:szCs w:val="20"/>
        </w:rPr>
        <w:t xml:space="preserve"> particularly vulnerable</w:t>
      </w:r>
      <w:r w:rsidR="00F10625">
        <w:rPr>
          <w:rFonts w:ascii="Trebuchet MS" w:hAnsi="Trebuchet MS"/>
          <w:sz w:val="20"/>
          <w:szCs w:val="20"/>
        </w:rPr>
        <w:tab/>
        <w:t>Page 15</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8</w:t>
      </w:r>
      <w:r w:rsidR="00A651E4" w:rsidRPr="00087D12">
        <w:rPr>
          <w:rFonts w:ascii="Trebuchet MS" w:hAnsi="Trebuchet MS"/>
          <w:sz w:val="20"/>
          <w:szCs w:val="20"/>
        </w:rPr>
        <w:t>. Anti-</w:t>
      </w:r>
      <w:r w:rsidR="00F10625">
        <w:rPr>
          <w:rFonts w:ascii="Trebuchet MS" w:hAnsi="Trebuchet MS"/>
          <w:sz w:val="20"/>
          <w:szCs w:val="20"/>
        </w:rPr>
        <w:t>Bullying / Cyberbullying</w:t>
      </w:r>
      <w:r w:rsidR="00F10625">
        <w:rPr>
          <w:rFonts w:ascii="Trebuchet MS" w:hAnsi="Trebuchet MS"/>
          <w:sz w:val="20"/>
          <w:szCs w:val="20"/>
        </w:rPr>
        <w:tab/>
        <w:t>Page 17</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9</w:t>
      </w:r>
      <w:r w:rsidR="00F10625">
        <w:rPr>
          <w:rFonts w:ascii="Trebuchet MS" w:hAnsi="Trebuchet MS"/>
          <w:sz w:val="20"/>
          <w:szCs w:val="20"/>
        </w:rPr>
        <w:t>. Racist Incidents</w:t>
      </w:r>
      <w:r w:rsidR="00F10625">
        <w:rPr>
          <w:rFonts w:ascii="Trebuchet MS" w:hAnsi="Trebuchet MS"/>
          <w:sz w:val="20"/>
          <w:szCs w:val="20"/>
        </w:rPr>
        <w:tab/>
        <w:t>Page 17</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10</w:t>
      </w:r>
      <w:r w:rsidR="00A651E4" w:rsidRPr="00087D12">
        <w:rPr>
          <w:rFonts w:ascii="Trebuchet MS" w:hAnsi="Trebuchet MS"/>
          <w:sz w:val="20"/>
          <w:szCs w:val="20"/>
        </w:rPr>
        <w:t>. Radi</w:t>
      </w:r>
      <w:r w:rsidR="00F10625">
        <w:rPr>
          <w:rFonts w:ascii="Trebuchet MS" w:hAnsi="Trebuchet MS"/>
          <w:sz w:val="20"/>
          <w:szCs w:val="20"/>
        </w:rPr>
        <w:t>calisation and Extremism</w:t>
      </w:r>
      <w:r w:rsidR="00F10625">
        <w:rPr>
          <w:rFonts w:ascii="Trebuchet MS" w:hAnsi="Trebuchet MS"/>
          <w:sz w:val="20"/>
          <w:szCs w:val="20"/>
        </w:rPr>
        <w:tab/>
        <w:t>Page 17</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11</w:t>
      </w:r>
      <w:r w:rsidR="00F10625">
        <w:rPr>
          <w:rFonts w:ascii="Trebuchet MS" w:hAnsi="Trebuchet MS"/>
          <w:sz w:val="20"/>
          <w:szCs w:val="20"/>
        </w:rPr>
        <w:t>. Domestic Abuse</w:t>
      </w:r>
      <w:r w:rsidR="00F10625">
        <w:rPr>
          <w:rFonts w:ascii="Trebuchet MS" w:hAnsi="Trebuchet MS"/>
          <w:sz w:val="20"/>
          <w:szCs w:val="20"/>
        </w:rPr>
        <w:tab/>
        <w:t>Page 19</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Child S</w:t>
      </w:r>
      <w:r w:rsidR="00F10625">
        <w:rPr>
          <w:rFonts w:ascii="Trebuchet MS" w:hAnsi="Trebuchet MS"/>
          <w:sz w:val="20"/>
          <w:szCs w:val="20"/>
        </w:rPr>
        <w:t>exual Exploitation (CSE)</w:t>
      </w:r>
      <w:r w:rsidR="00F10625">
        <w:rPr>
          <w:rFonts w:ascii="Trebuchet MS" w:hAnsi="Trebuchet MS"/>
          <w:sz w:val="20"/>
          <w:szCs w:val="20"/>
        </w:rPr>
        <w:tab/>
        <w:t>Page 19</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13</w:t>
      </w:r>
      <w:r w:rsidR="00A651E4" w:rsidRPr="00087D12">
        <w:rPr>
          <w:rFonts w:ascii="Trebuchet MS" w:hAnsi="Trebuchet MS"/>
          <w:sz w:val="20"/>
          <w:szCs w:val="20"/>
        </w:rPr>
        <w:t xml:space="preserve">. Female </w:t>
      </w:r>
      <w:r w:rsidR="00F10625">
        <w:rPr>
          <w:rFonts w:ascii="Trebuchet MS" w:hAnsi="Trebuchet MS"/>
          <w:sz w:val="20"/>
          <w:szCs w:val="20"/>
        </w:rPr>
        <w:t>Genital Mutilation (FGM)</w:t>
      </w:r>
      <w:r w:rsidR="00F10625">
        <w:rPr>
          <w:rFonts w:ascii="Trebuchet MS" w:hAnsi="Trebuchet MS"/>
          <w:sz w:val="20"/>
          <w:szCs w:val="20"/>
        </w:rPr>
        <w:tab/>
        <w:t>Page 21</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14</w:t>
      </w:r>
      <w:r w:rsidR="00F10625">
        <w:rPr>
          <w:rFonts w:ascii="Trebuchet MS" w:hAnsi="Trebuchet MS"/>
          <w:sz w:val="20"/>
          <w:szCs w:val="20"/>
        </w:rPr>
        <w:t>. Forced Marriage</w:t>
      </w:r>
      <w:r w:rsidR="00F10625">
        <w:rPr>
          <w:rFonts w:ascii="Trebuchet MS" w:hAnsi="Trebuchet MS"/>
          <w:sz w:val="20"/>
          <w:szCs w:val="20"/>
        </w:rPr>
        <w:tab/>
        <w:t>Page 21</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1</w:t>
      </w:r>
      <w:r w:rsidR="002E77DD">
        <w:rPr>
          <w:rFonts w:ascii="Trebuchet MS" w:hAnsi="Trebuchet MS"/>
          <w:sz w:val="20"/>
          <w:szCs w:val="20"/>
        </w:rPr>
        <w:t>5</w:t>
      </w:r>
      <w:r w:rsidR="00F10625">
        <w:rPr>
          <w:rFonts w:ascii="Trebuchet MS" w:hAnsi="Trebuchet MS"/>
          <w:sz w:val="20"/>
          <w:szCs w:val="20"/>
        </w:rPr>
        <w:t>. Honour based Violence</w:t>
      </w:r>
      <w:r w:rsidR="00F10625">
        <w:rPr>
          <w:rFonts w:ascii="Trebuchet MS" w:hAnsi="Trebuchet MS"/>
          <w:sz w:val="20"/>
          <w:szCs w:val="20"/>
        </w:rPr>
        <w:tab/>
        <w:t>Page 21</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16</w:t>
      </w:r>
      <w:r w:rsidR="00F10625">
        <w:rPr>
          <w:rFonts w:ascii="Trebuchet MS" w:hAnsi="Trebuchet MS"/>
          <w:sz w:val="20"/>
          <w:szCs w:val="20"/>
        </w:rPr>
        <w:t>. One Chance Rule</w:t>
      </w:r>
      <w:r w:rsidR="00F10625">
        <w:rPr>
          <w:rFonts w:ascii="Trebuchet MS" w:hAnsi="Trebuchet MS"/>
          <w:sz w:val="20"/>
          <w:szCs w:val="20"/>
        </w:rPr>
        <w:tab/>
        <w:t>Page 22</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Privat</w:t>
      </w:r>
      <w:r w:rsidR="00F10625">
        <w:rPr>
          <w:rFonts w:ascii="Trebuchet MS" w:hAnsi="Trebuchet MS"/>
          <w:sz w:val="20"/>
          <w:szCs w:val="20"/>
        </w:rPr>
        <w:t>e Fostering Arrangements</w:t>
      </w:r>
      <w:r w:rsidR="00F10625">
        <w:rPr>
          <w:rFonts w:ascii="Trebuchet MS" w:hAnsi="Trebuchet MS"/>
          <w:sz w:val="20"/>
          <w:szCs w:val="20"/>
        </w:rPr>
        <w:tab/>
        <w:t>Page 22</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18</w:t>
      </w:r>
      <w:r w:rsidR="00F10625">
        <w:rPr>
          <w:rFonts w:ascii="Trebuchet MS" w:hAnsi="Trebuchet MS"/>
          <w:sz w:val="20"/>
          <w:szCs w:val="20"/>
        </w:rPr>
        <w:t>. Looked After Children</w:t>
      </w:r>
      <w:r w:rsidR="00F10625">
        <w:rPr>
          <w:rFonts w:ascii="Trebuchet MS" w:hAnsi="Trebuchet MS"/>
          <w:sz w:val="20"/>
          <w:szCs w:val="20"/>
        </w:rPr>
        <w:tab/>
        <w:t>Page 22</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Ch</w:t>
      </w:r>
      <w:r w:rsidR="00F10625">
        <w:rPr>
          <w:rFonts w:ascii="Trebuchet MS" w:hAnsi="Trebuchet MS"/>
          <w:sz w:val="20"/>
          <w:szCs w:val="20"/>
        </w:rPr>
        <w:t>ildren Missing Education</w:t>
      </w:r>
      <w:r w:rsidR="00F10625">
        <w:rPr>
          <w:rFonts w:ascii="Trebuchet MS" w:hAnsi="Trebuchet MS"/>
          <w:sz w:val="20"/>
          <w:szCs w:val="20"/>
        </w:rPr>
        <w:tab/>
        <w:t>Page 22</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xml:space="preserve">. </w:t>
      </w:r>
      <w:r w:rsidR="00F10625">
        <w:rPr>
          <w:rFonts w:ascii="Trebuchet MS" w:hAnsi="Trebuchet MS"/>
          <w:sz w:val="20"/>
          <w:szCs w:val="20"/>
        </w:rPr>
        <w:t>Online Safety</w:t>
      </w:r>
      <w:r w:rsidR="00F10625">
        <w:rPr>
          <w:rFonts w:ascii="Trebuchet MS" w:hAnsi="Trebuchet MS"/>
          <w:sz w:val="20"/>
          <w:szCs w:val="20"/>
        </w:rPr>
        <w:tab/>
        <w:t>Page 23</w:t>
      </w:r>
    </w:p>
    <w:p w:rsidR="00A651E4" w:rsidRPr="00087D12" w:rsidRDefault="002E77DD" w:rsidP="00E0627F">
      <w:pPr>
        <w:tabs>
          <w:tab w:val="right" w:pos="8647"/>
          <w:tab w:val="left" w:pos="9356"/>
        </w:tabs>
        <w:spacing w:line="480" w:lineRule="auto"/>
        <w:rPr>
          <w:rFonts w:ascii="Trebuchet MS" w:hAnsi="Trebuchet MS"/>
          <w:sz w:val="20"/>
          <w:szCs w:val="20"/>
        </w:rPr>
      </w:pPr>
      <w:r>
        <w:rPr>
          <w:rFonts w:ascii="Trebuchet MS" w:hAnsi="Trebuchet MS"/>
          <w:sz w:val="20"/>
          <w:szCs w:val="20"/>
        </w:rPr>
        <w:t>21</w:t>
      </w:r>
      <w:r w:rsidR="007F0BD6">
        <w:rPr>
          <w:rFonts w:ascii="Trebuchet MS" w:hAnsi="Trebuchet MS"/>
          <w:sz w:val="20"/>
          <w:szCs w:val="20"/>
        </w:rPr>
        <w:t>. Peer on Peer Abuse</w:t>
      </w:r>
      <w:r w:rsidR="00E0627F">
        <w:rPr>
          <w:rFonts w:ascii="Trebuchet MS" w:hAnsi="Trebuchet MS"/>
          <w:sz w:val="20"/>
          <w:szCs w:val="20"/>
        </w:rPr>
        <w:tab/>
      </w:r>
      <w:r w:rsidR="00F10625">
        <w:rPr>
          <w:rFonts w:ascii="Trebuchet MS" w:hAnsi="Trebuchet MS"/>
          <w:sz w:val="20"/>
          <w:szCs w:val="20"/>
        </w:rPr>
        <w:t>Page 23</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xml:space="preserve">. Youth Produced </w:t>
      </w:r>
      <w:r w:rsidR="00F10625">
        <w:rPr>
          <w:rFonts w:ascii="Trebuchet MS" w:hAnsi="Trebuchet MS"/>
          <w:sz w:val="20"/>
          <w:szCs w:val="20"/>
        </w:rPr>
        <w:t>Sexual Imagery (Sexting)</w:t>
      </w:r>
      <w:r w:rsidR="00F10625">
        <w:rPr>
          <w:rFonts w:ascii="Trebuchet MS" w:hAnsi="Trebuchet MS"/>
          <w:sz w:val="20"/>
          <w:szCs w:val="20"/>
        </w:rPr>
        <w:tab/>
        <w:t>Page 25</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A</w:t>
      </w:r>
      <w:r w:rsidR="00F10625">
        <w:rPr>
          <w:rFonts w:ascii="Trebuchet MS" w:hAnsi="Trebuchet MS"/>
          <w:sz w:val="20"/>
          <w:szCs w:val="20"/>
        </w:rPr>
        <w:t>llegations against Staff</w:t>
      </w:r>
      <w:r w:rsidR="00F10625">
        <w:rPr>
          <w:rFonts w:ascii="Trebuchet MS" w:hAnsi="Trebuchet MS"/>
          <w:sz w:val="20"/>
          <w:szCs w:val="20"/>
        </w:rPr>
        <w:tab/>
        <w:t>Page 26</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lastRenderedPageBreak/>
        <w:t>24</w:t>
      </w:r>
      <w:r w:rsidR="00F10625">
        <w:rPr>
          <w:rFonts w:ascii="Trebuchet MS" w:hAnsi="Trebuchet MS"/>
          <w:sz w:val="20"/>
          <w:szCs w:val="20"/>
        </w:rPr>
        <w:t>. Whistle-blowing</w:t>
      </w:r>
      <w:r w:rsidR="00F10625">
        <w:rPr>
          <w:rFonts w:ascii="Trebuchet MS" w:hAnsi="Trebuchet MS"/>
          <w:sz w:val="20"/>
          <w:szCs w:val="20"/>
        </w:rPr>
        <w:tab/>
        <w:t>Page 27</w:t>
      </w:r>
    </w:p>
    <w:p w:rsidR="00A651E4" w:rsidRPr="00087D12" w:rsidRDefault="002E77DD" w:rsidP="00E0627F">
      <w:pPr>
        <w:tabs>
          <w:tab w:val="right" w:pos="8647"/>
        </w:tabs>
        <w:spacing w:line="480" w:lineRule="auto"/>
        <w:ind w:right="-613"/>
        <w:rPr>
          <w:rFonts w:ascii="Trebuchet MS" w:hAnsi="Trebuchet MS"/>
          <w:sz w:val="20"/>
          <w:szCs w:val="20"/>
        </w:rPr>
      </w:pPr>
      <w:r>
        <w:rPr>
          <w:rFonts w:ascii="Trebuchet MS" w:hAnsi="Trebuchet MS"/>
          <w:sz w:val="20"/>
          <w:szCs w:val="20"/>
        </w:rPr>
        <w:t>25</w:t>
      </w:r>
      <w:r w:rsidR="007F0BD6">
        <w:rPr>
          <w:rFonts w:ascii="Trebuchet MS" w:hAnsi="Trebuchet MS"/>
          <w:sz w:val="20"/>
          <w:szCs w:val="20"/>
        </w:rPr>
        <w:t xml:space="preserve">. </w:t>
      </w:r>
      <w:r w:rsidR="00F10625">
        <w:rPr>
          <w:rFonts w:ascii="Trebuchet MS" w:hAnsi="Trebuchet MS"/>
          <w:sz w:val="20"/>
          <w:szCs w:val="20"/>
        </w:rPr>
        <w:t xml:space="preserve">Confidentiality and </w:t>
      </w:r>
      <w:r w:rsidR="007F0BD6">
        <w:rPr>
          <w:rFonts w:ascii="Trebuchet MS" w:hAnsi="Trebuchet MS"/>
          <w:sz w:val="20"/>
          <w:szCs w:val="20"/>
        </w:rPr>
        <w:t>Information Sharing</w:t>
      </w:r>
      <w:r w:rsidR="007F0BD6">
        <w:rPr>
          <w:rFonts w:ascii="Trebuchet MS" w:hAnsi="Trebuchet MS"/>
          <w:sz w:val="20"/>
          <w:szCs w:val="20"/>
        </w:rPr>
        <w:tab/>
      </w:r>
      <w:r w:rsidR="00A651E4" w:rsidRPr="00087D12">
        <w:rPr>
          <w:rFonts w:ascii="Trebuchet MS" w:hAnsi="Trebuchet MS"/>
          <w:sz w:val="20"/>
          <w:szCs w:val="20"/>
        </w:rPr>
        <w:t xml:space="preserve">Page </w:t>
      </w:r>
      <w:r w:rsidR="00F10625">
        <w:rPr>
          <w:rFonts w:ascii="Trebuchet MS" w:hAnsi="Trebuchet MS"/>
          <w:sz w:val="20"/>
          <w:szCs w:val="20"/>
        </w:rPr>
        <w:t>28</w:t>
      </w:r>
    </w:p>
    <w:p w:rsidR="00A651E4" w:rsidRPr="00087D12" w:rsidRDefault="002E77DD" w:rsidP="00E0627F">
      <w:pPr>
        <w:tabs>
          <w:tab w:val="right" w:pos="8647"/>
        </w:tabs>
        <w:spacing w:line="480" w:lineRule="auto"/>
        <w:rPr>
          <w:rFonts w:ascii="Trebuchet MS" w:hAnsi="Trebuchet MS"/>
          <w:sz w:val="20"/>
          <w:szCs w:val="20"/>
        </w:rPr>
      </w:pPr>
      <w:r>
        <w:rPr>
          <w:rFonts w:ascii="Trebuchet MS" w:hAnsi="Trebuchet MS"/>
          <w:sz w:val="20"/>
          <w:szCs w:val="20"/>
        </w:rPr>
        <w:t>26</w:t>
      </w:r>
      <w:r w:rsidR="00A651E4" w:rsidRPr="00087D12">
        <w:rPr>
          <w:rFonts w:ascii="Trebuchet MS" w:hAnsi="Trebuchet MS"/>
          <w:sz w:val="20"/>
          <w:szCs w:val="20"/>
        </w:rPr>
        <w:t xml:space="preserve">. </w:t>
      </w:r>
      <w:r w:rsidR="00F10625">
        <w:rPr>
          <w:rFonts w:ascii="Trebuchet MS" w:hAnsi="Trebuchet MS"/>
          <w:sz w:val="20"/>
          <w:szCs w:val="20"/>
        </w:rPr>
        <w:t>Information Sharing Principles</w:t>
      </w:r>
      <w:r w:rsidR="00F10625">
        <w:rPr>
          <w:rFonts w:ascii="Trebuchet MS" w:hAnsi="Trebuchet MS"/>
          <w:sz w:val="20"/>
          <w:szCs w:val="20"/>
        </w:rPr>
        <w:tab/>
        <w:t>Page 28</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Appendix 1 – Recognis</w:t>
      </w:r>
      <w:r w:rsidR="00F10625">
        <w:rPr>
          <w:rFonts w:ascii="Trebuchet MS" w:hAnsi="Trebuchet MS"/>
          <w:sz w:val="20"/>
          <w:szCs w:val="20"/>
        </w:rPr>
        <w:t>ing signs of child abuse</w:t>
      </w:r>
      <w:r w:rsidR="00F10625">
        <w:rPr>
          <w:rFonts w:ascii="Trebuchet MS" w:hAnsi="Trebuchet MS"/>
          <w:sz w:val="20"/>
          <w:szCs w:val="20"/>
        </w:rPr>
        <w:tab/>
        <w:t>Page 29</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Appendix 2 – Sexu</w:t>
      </w:r>
      <w:r w:rsidR="00F10625">
        <w:rPr>
          <w:rFonts w:ascii="Trebuchet MS" w:hAnsi="Trebuchet MS"/>
          <w:sz w:val="20"/>
          <w:szCs w:val="20"/>
        </w:rPr>
        <w:t>al Abuse by Young People</w:t>
      </w:r>
      <w:r w:rsidR="00F10625">
        <w:rPr>
          <w:rFonts w:ascii="Trebuchet MS" w:hAnsi="Trebuchet MS"/>
          <w:sz w:val="20"/>
          <w:szCs w:val="20"/>
        </w:rPr>
        <w:tab/>
        <w:t>Page 33</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Appendix 3 – C</w:t>
      </w:r>
      <w:r w:rsidR="00F10625">
        <w:rPr>
          <w:rFonts w:ascii="Trebuchet MS" w:hAnsi="Trebuchet MS"/>
          <w:sz w:val="20"/>
          <w:szCs w:val="20"/>
        </w:rPr>
        <w:t>hild Sexual Exploitation</w:t>
      </w:r>
      <w:r w:rsidR="00F10625">
        <w:rPr>
          <w:rFonts w:ascii="Trebuchet MS" w:hAnsi="Trebuchet MS"/>
          <w:sz w:val="20"/>
          <w:szCs w:val="20"/>
        </w:rPr>
        <w:tab/>
        <w:t>Page 34</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Appendix 4 – F</w:t>
      </w:r>
      <w:r w:rsidR="00F10625">
        <w:rPr>
          <w:rFonts w:ascii="Trebuchet MS" w:hAnsi="Trebuchet MS"/>
          <w:sz w:val="20"/>
          <w:szCs w:val="20"/>
        </w:rPr>
        <w:t>emale Genital Mutilation</w:t>
      </w:r>
      <w:r w:rsidR="00F10625">
        <w:rPr>
          <w:rFonts w:ascii="Trebuchet MS" w:hAnsi="Trebuchet MS"/>
          <w:sz w:val="20"/>
          <w:szCs w:val="20"/>
        </w:rPr>
        <w:tab/>
        <w:t>Page 35</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App</w:t>
      </w:r>
      <w:r w:rsidR="00F10625">
        <w:rPr>
          <w:rFonts w:ascii="Trebuchet MS" w:hAnsi="Trebuchet MS"/>
          <w:sz w:val="20"/>
          <w:szCs w:val="20"/>
        </w:rPr>
        <w:t>endix 5 – Domestic Abuse</w:t>
      </w:r>
      <w:r w:rsidR="00F10625">
        <w:rPr>
          <w:rFonts w:ascii="Trebuchet MS" w:hAnsi="Trebuchet MS"/>
          <w:sz w:val="20"/>
          <w:szCs w:val="20"/>
        </w:rPr>
        <w:tab/>
        <w:t>Page 37</w:t>
      </w:r>
    </w:p>
    <w:p w:rsidR="00A651E4" w:rsidRPr="00087D12"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Appendix 6 – Radi</w:t>
      </w:r>
      <w:r w:rsidR="00F10625">
        <w:rPr>
          <w:rFonts w:ascii="Trebuchet MS" w:hAnsi="Trebuchet MS"/>
          <w:sz w:val="20"/>
          <w:szCs w:val="20"/>
        </w:rPr>
        <w:t>calisation and Extremism</w:t>
      </w:r>
      <w:r w:rsidR="00F10625">
        <w:rPr>
          <w:rFonts w:ascii="Trebuchet MS" w:hAnsi="Trebuchet MS"/>
          <w:sz w:val="20"/>
          <w:szCs w:val="20"/>
        </w:rPr>
        <w:tab/>
        <w:t>Page 38</w:t>
      </w:r>
    </w:p>
    <w:p w:rsidR="00A651E4" w:rsidRDefault="00A651E4" w:rsidP="00E0627F">
      <w:pPr>
        <w:tabs>
          <w:tab w:val="right" w:pos="8647"/>
        </w:tabs>
        <w:spacing w:line="480" w:lineRule="auto"/>
        <w:rPr>
          <w:rFonts w:ascii="Trebuchet MS" w:hAnsi="Trebuchet MS"/>
          <w:sz w:val="20"/>
          <w:szCs w:val="20"/>
        </w:rPr>
      </w:pPr>
      <w:r w:rsidRPr="00087D12">
        <w:rPr>
          <w:rFonts w:ascii="Trebuchet MS" w:hAnsi="Trebuchet MS"/>
          <w:sz w:val="20"/>
          <w:szCs w:val="20"/>
        </w:rPr>
        <w:t xml:space="preserve">Appendix 7 – </w:t>
      </w:r>
      <w:r w:rsidR="003443EA">
        <w:rPr>
          <w:rFonts w:ascii="Trebuchet MS" w:hAnsi="Trebuchet MS"/>
          <w:sz w:val="20"/>
          <w:szCs w:val="20"/>
        </w:rPr>
        <w:t>What to do if you have a concern about child or young person</w:t>
      </w:r>
      <w:r w:rsidR="00E0627F">
        <w:rPr>
          <w:rFonts w:ascii="Trebuchet MS" w:hAnsi="Trebuchet MS"/>
          <w:sz w:val="20"/>
          <w:szCs w:val="20"/>
        </w:rPr>
        <w:tab/>
      </w:r>
      <w:r w:rsidR="00F10625">
        <w:rPr>
          <w:rFonts w:ascii="Trebuchet MS" w:hAnsi="Trebuchet MS"/>
          <w:sz w:val="20"/>
          <w:szCs w:val="20"/>
        </w:rPr>
        <w:t>Page 40</w:t>
      </w:r>
    </w:p>
    <w:p w:rsidR="00122600" w:rsidRDefault="00122600" w:rsidP="00E0627F">
      <w:pPr>
        <w:tabs>
          <w:tab w:val="right" w:pos="8647"/>
        </w:tabs>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pendix 8 – Resources</w:t>
      </w:r>
      <w:r w:rsidR="00F10625">
        <w:rPr>
          <w:rFonts w:ascii="Trebuchet MS" w:hAnsi="Trebuchet MS"/>
          <w:sz w:val="20"/>
          <w:szCs w:val="20"/>
        </w:rPr>
        <w:tab/>
        <w:t>Page 41</w:t>
      </w:r>
    </w:p>
    <w:p w:rsidR="00A651E4" w:rsidRPr="00087D12" w:rsidRDefault="00122600" w:rsidP="00E0627F">
      <w:pPr>
        <w:tabs>
          <w:tab w:val="right" w:pos="8647"/>
        </w:tabs>
        <w:spacing w:line="480" w:lineRule="auto"/>
        <w:rPr>
          <w:rFonts w:ascii="Trebuchet MS" w:hAnsi="Trebuchet MS"/>
          <w:sz w:val="20"/>
          <w:szCs w:val="20"/>
        </w:rPr>
      </w:pPr>
      <w:r>
        <w:rPr>
          <w:rFonts w:ascii="Trebuchet MS" w:hAnsi="Trebuchet MS"/>
          <w:sz w:val="20"/>
          <w:szCs w:val="20"/>
        </w:rPr>
        <w:t xml:space="preserve">Appendix 9 – </w:t>
      </w:r>
      <w:r w:rsidR="009A44B9">
        <w:rPr>
          <w:rFonts w:ascii="Trebuchet MS" w:hAnsi="Trebuchet MS"/>
          <w:sz w:val="20"/>
          <w:szCs w:val="20"/>
        </w:rPr>
        <w:t>Further advice and MASH contacts</w:t>
      </w:r>
      <w:r w:rsidR="009A44B9">
        <w:rPr>
          <w:rFonts w:ascii="Trebuchet MS" w:hAnsi="Trebuchet MS"/>
          <w:sz w:val="20"/>
          <w:szCs w:val="20"/>
        </w:rPr>
        <w:tab/>
        <w:t>Page 42</w:t>
      </w:r>
    </w:p>
    <w:p w:rsidR="00A651E4" w:rsidRPr="00087D12" w:rsidRDefault="00A651E4"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p>
    <w:p w:rsidR="00A651E4" w:rsidRPr="00087D12" w:rsidRDefault="00A651E4" w:rsidP="00A651E4">
      <w:pPr>
        <w:spacing w:after="200" w:line="276" w:lineRule="auto"/>
        <w:rPr>
          <w:rFonts w:ascii="Trebuchet MS" w:hAnsi="Trebuchet MS"/>
          <w:szCs w:val="24"/>
        </w:rPr>
      </w:pPr>
      <w:r w:rsidRPr="00087D12">
        <w:rPr>
          <w:rFonts w:ascii="Trebuchet MS" w:hAnsi="Trebuchet MS"/>
          <w:szCs w:val="24"/>
        </w:rPr>
        <w:br w:type="page"/>
      </w:r>
      <w:r w:rsidRPr="00087D12">
        <w:rPr>
          <w:rFonts w:ascii="Trebuchet MS" w:hAnsi="Trebuchet MS"/>
          <w:b/>
          <w:noProof/>
          <w:szCs w:val="24"/>
          <w:lang w:eastAsia="en-GB"/>
        </w:rPr>
        <w:lastRenderedPageBreak/>
        <w:drawing>
          <wp:anchor distT="0" distB="0" distL="114300" distR="114300" simplePos="0" relativeHeight="251687424" behindDoc="1" locked="0" layoutInCell="1" allowOverlap="1">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00177258">
        <w:rPr>
          <w:rFonts w:ascii="Trebuchet MS" w:hAnsi="Trebuchet MS"/>
          <w:b/>
          <w:szCs w:val="24"/>
        </w:rPr>
        <w:t xml:space="preserve">Exeter Royal Academy for Deaf Education </w:t>
      </w:r>
      <w:r w:rsidRPr="00087D12">
        <w:rPr>
          <w:rFonts w:ascii="Trebuchet MS" w:hAnsi="Trebuchet MS"/>
          <w:b/>
          <w:szCs w:val="24"/>
        </w:rPr>
        <w:t>Child Protection and Safeguarding Policy 201</w:t>
      </w:r>
      <w:r w:rsidR="00177258">
        <w:rPr>
          <w:rFonts w:ascii="Trebuchet MS" w:hAnsi="Trebuchet MS"/>
          <w:b/>
          <w:szCs w:val="24"/>
        </w:rPr>
        <w:t>7</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00317881">
        <w:rPr>
          <w:rFonts w:ascii="Trebuchet MS" w:hAnsi="Trebuchet MS"/>
          <w:sz w:val="20"/>
          <w:szCs w:val="20"/>
        </w:rPr>
        <w:t>Teaching, Learning and Behaviour Committee</w:t>
      </w:r>
      <w:r w:rsidRPr="00087D12">
        <w:rPr>
          <w:rFonts w:ascii="Trebuchet MS" w:hAnsi="Trebuchet MS"/>
          <w:sz w:val="20"/>
          <w:szCs w:val="20"/>
        </w:rPr>
        <w:t xml:space="preserve"> </w:t>
      </w: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31F13">
        <w:rPr>
          <w:rFonts w:ascii="Trebuchet MS" w:hAnsi="Trebuchet MS"/>
          <w:sz w:val="20"/>
          <w:szCs w:val="20"/>
        </w:rPr>
        <w:t>Alistair Dewhirst</w:t>
      </w: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Nominated Lead Member of Staff</w:t>
      </w:r>
      <w:r w:rsidRPr="00087D12">
        <w:rPr>
          <w:rFonts w:ascii="Trebuchet MS" w:hAnsi="Trebuchet MS"/>
          <w:sz w:val="20"/>
          <w:szCs w:val="20"/>
        </w:rPr>
        <w:t xml:space="preserve">:        </w:t>
      </w:r>
      <w:r w:rsidRPr="00087D12">
        <w:rPr>
          <w:rFonts w:ascii="Trebuchet MS" w:hAnsi="Trebuchet MS"/>
          <w:sz w:val="20"/>
          <w:szCs w:val="20"/>
        </w:rPr>
        <w:tab/>
      </w:r>
      <w:r w:rsidR="00FA3328">
        <w:rPr>
          <w:rFonts w:ascii="Trebuchet MS" w:hAnsi="Trebuchet MS"/>
          <w:sz w:val="20"/>
          <w:szCs w:val="20"/>
        </w:rPr>
        <w:t>Sylvan Dewing</w:t>
      </w: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Next Review Date: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A3328">
        <w:rPr>
          <w:rFonts w:ascii="Trebuchet MS" w:hAnsi="Trebuchet MS"/>
          <w:sz w:val="20"/>
          <w:szCs w:val="20"/>
        </w:rPr>
        <w:t>September</w:t>
      </w:r>
      <w:r w:rsidR="00BF0F68">
        <w:rPr>
          <w:rFonts w:ascii="Trebuchet MS" w:hAnsi="Trebuchet MS"/>
          <w:sz w:val="20"/>
          <w:szCs w:val="20"/>
        </w:rPr>
        <w:t xml:space="preserve"> 201</w:t>
      </w:r>
      <w:r w:rsidR="00FA3328">
        <w:rPr>
          <w:rFonts w:ascii="Trebuchet MS" w:hAnsi="Trebuchet MS"/>
          <w:sz w:val="20"/>
          <w:szCs w:val="20"/>
        </w:rPr>
        <w:t>8</w:t>
      </w:r>
    </w:p>
    <w:p w:rsidR="00A651E4" w:rsidRPr="00087D12" w:rsidRDefault="00A651E4" w:rsidP="00A651E4">
      <w:pPr>
        <w:pStyle w:val="ListParagraph"/>
        <w:numPr>
          <w:ilvl w:val="0"/>
          <w:numId w:val="0"/>
        </w:numPr>
        <w:rPr>
          <w:rFonts w:ascii="Trebuchet MS" w:hAnsi="Trebuchet MS"/>
          <w:b/>
          <w:szCs w:val="24"/>
        </w:rPr>
      </w:pPr>
    </w:p>
    <w:p w:rsidR="00BF0F68" w:rsidRDefault="00BF0F68" w:rsidP="00253454">
      <w:pPr>
        <w:rPr>
          <w:rFonts w:ascii="Trebuchet MS" w:hAnsi="Trebuchet MS"/>
          <w:b/>
          <w:szCs w:val="24"/>
        </w:rPr>
      </w:pPr>
    </w:p>
    <w:p w:rsidR="00253454" w:rsidRPr="00253454" w:rsidRDefault="00253454" w:rsidP="00253454">
      <w:pPr>
        <w:rPr>
          <w:rFonts w:ascii="Trebuchet MS" w:hAnsi="Trebuchet MS"/>
          <w:b/>
          <w:szCs w:val="24"/>
        </w:rPr>
      </w:pPr>
      <w:r w:rsidRPr="00253454">
        <w:rPr>
          <w:rFonts w:ascii="Trebuchet MS" w:hAnsi="Trebuchet MS"/>
          <w:b/>
          <w:szCs w:val="24"/>
        </w:rPr>
        <w:t>Who this document applies to:</w:t>
      </w:r>
    </w:p>
    <w:p w:rsidR="00253454" w:rsidRDefault="00253454" w:rsidP="00253454">
      <w:pPr>
        <w:rPr>
          <w:rFonts w:ascii="Trebuchet MS" w:hAnsi="Trebuchet MS"/>
          <w:sz w:val="20"/>
          <w:szCs w:val="20"/>
        </w:rPr>
      </w:pPr>
    </w:p>
    <w:p w:rsidR="0016201C" w:rsidRDefault="0016201C" w:rsidP="00253454">
      <w:pPr>
        <w:rPr>
          <w:rFonts w:ascii="Trebuchet MS" w:hAnsi="Trebuchet MS"/>
          <w:sz w:val="20"/>
          <w:szCs w:val="20"/>
        </w:rPr>
      </w:pPr>
      <w:r>
        <w:rPr>
          <w:rFonts w:ascii="Trebuchet MS" w:hAnsi="Trebuchet MS"/>
          <w:sz w:val="20"/>
          <w:szCs w:val="20"/>
        </w:rPr>
        <w:t xml:space="preserve">We take the view that Safeguarding arrangements apply </w:t>
      </w:r>
      <w:r w:rsidR="00253454" w:rsidRPr="00C8006A">
        <w:rPr>
          <w:rFonts w:ascii="Trebuchet MS" w:hAnsi="Trebuchet MS"/>
          <w:sz w:val="20"/>
          <w:szCs w:val="20"/>
        </w:rPr>
        <w:t xml:space="preserve">to all </w:t>
      </w:r>
      <w:r w:rsidR="00D85AC1" w:rsidRPr="00C8006A">
        <w:rPr>
          <w:rFonts w:ascii="Trebuchet MS" w:hAnsi="Trebuchet MS"/>
          <w:sz w:val="20"/>
          <w:szCs w:val="20"/>
        </w:rPr>
        <w:t>students</w:t>
      </w:r>
      <w:r w:rsidR="00253454" w:rsidRPr="00C8006A">
        <w:rPr>
          <w:rFonts w:ascii="Trebuchet MS" w:hAnsi="Trebuchet MS"/>
          <w:sz w:val="20"/>
          <w:szCs w:val="20"/>
        </w:rPr>
        <w:t xml:space="preserve"> </w:t>
      </w:r>
      <w:r w:rsidR="0031592D" w:rsidRPr="00C8006A">
        <w:rPr>
          <w:rFonts w:ascii="Trebuchet MS" w:hAnsi="Trebuchet MS"/>
          <w:sz w:val="20"/>
          <w:szCs w:val="20"/>
        </w:rPr>
        <w:t xml:space="preserve">at </w:t>
      </w:r>
      <w:r w:rsidR="00253454" w:rsidRPr="00C8006A">
        <w:rPr>
          <w:rFonts w:ascii="Trebuchet MS" w:hAnsi="Trebuchet MS"/>
          <w:sz w:val="20"/>
          <w:szCs w:val="20"/>
        </w:rPr>
        <w:t>Exeter Deaf Academy</w:t>
      </w:r>
      <w:r w:rsidR="0031592D">
        <w:rPr>
          <w:rFonts w:ascii="Trebuchet MS" w:hAnsi="Trebuchet MS"/>
          <w:sz w:val="20"/>
          <w:szCs w:val="20"/>
        </w:rPr>
        <w:t xml:space="preserve">. </w:t>
      </w:r>
      <w:r>
        <w:rPr>
          <w:rFonts w:ascii="Trebuchet MS" w:hAnsi="Trebuchet MS"/>
          <w:sz w:val="20"/>
          <w:szCs w:val="20"/>
        </w:rPr>
        <w:t xml:space="preserve"> We have a wide range of students at the academy including those classified as children, adults and vulnerable adults.  In addition our students have a wide range needs including Complex needs, Emotional and Behavioural difficulties, Learning difficulties and autism.  There may</w:t>
      </w:r>
      <w:r w:rsidR="00031F13">
        <w:rPr>
          <w:rFonts w:ascii="Trebuchet MS" w:hAnsi="Trebuchet MS"/>
          <w:sz w:val="20"/>
          <w:szCs w:val="20"/>
        </w:rPr>
        <w:t xml:space="preserve"> </w:t>
      </w:r>
      <w:r>
        <w:rPr>
          <w:rFonts w:ascii="Trebuchet MS" w:hAnsi="Trebuchet MS"/>
          <w:sz w:val="20"/>
          <w:szCs w:val="20"/>
        </w:rPr>
        <w:t xml:space="preserve">be some differences to administering this policy depending on age and capacity or the young person. </w:t>
      </w:r>
    </w:p>
    <w:p w:rsidR="0031592D" w:rsidRDefault="0031592D" w:rsidP="00253454">
      <w:pPr>
        <w:rPr>
          <w:rFonts w:ascii="Trebuchet MS" w:hAnsi="Trebuchet MS"/>
          <w:sz w:val="20"/>
          <w:szCs w:val="20"/>
        </w:rPr>
      </w:pPr>
    </w:p>
    <w:p w:rsidR="00253454" w:rsidRDefault="00253454" w:rsidP="00253454">
      <w:pPr>
        <w:rPr>
          <w:rFonts w:ascii="Trebuchet MS" w:hAnsi="Trebuchet MS"/>
          <w:sz w:val="20"/>
          <w:szCs w:val="20"/>
        </w:rPr>
      </w:pPr>
      <w:r>
        <w:rPr>
          <w:rFonts w:ascii="Trebuchet MS" w:hAnsi="Trebuchet MS"/>
          <w:sz w:val="20"/>
          <w:szCs w:val="20"/>
        </w:rPr>
        <w:t xml:space="preserve">Visitors to Exeter Deaf Academy must read our </w:t>
      </w:r>
      <w:r w:rsidRPr="00C8006A">
        <w:rPr>
          <w:rFonts w:ascii="Trebuchet MS" w:hAnsi="Trebuchet MS"/>
          <w:sz w:val="20"/>
          <w:szCs w:val="20"/>
        </w:rPr>
        <w:t>safeguarding statement</w:t>
      </w:r>
      <w:r w:rsidR="00F32EC1" w:rsidRPr="0031592D">
        <w:rPr>
          <w:rFonts w:ascii="Trebuchet MS" w:hAnsi="Trebuchet MS"/>
          <w:sz w:val="20"/>
          <w:szCs w:val="20"/>
        </w:rPr>
        <w:t xml:space="preserve"> – </w:t>
      </w:r>
      <w:r w:rsidR="00F32EC1" w:rsidRPr="00C8006A">
        <w:rPr>
          <w:rFonts w:ascii="Trebuchet MS" w:hAnsi="Trebuchet MS"/>
          <w:sz w:val="20"/>
          <w:szCs w:val="20"/>
        </w:rPr>
        <w:t>is this in reception</w:t>
      </w:r>
      <w:r w:rsidRPr="0031592D">
        <w:rPr>
          <w:rFonts w:ascii="Trebuchet MS" w:hAnsi="Trebuchet MS"/>
          <w:sz w:val="20"/>
          <w:szCs w:val="20"/>
        </w:rPr>
        <w:t>.</w:t>
      </w:r>
    </w:p>
    <w:p w:rsidR="00253454" w:rsidRDefault="00253454" w:rsidP="00A651E4">
      <w:pPr>
        <w:pStyle w:val="ListParagraph"/>
        <w:numPr>
          <w:ilvl w:val="0"/>
          <w:numId w:val="0"/>
        </w:numPr>
        <w:rPr>
          <w:rFonts w:ascii="Trebuchet MS" w:hAnsi="Trebuchet MS"/>
          <w:b/>
          <w:szCs w:val="24"/>
        </w:rPr>
      </w:pPr>
    </w:p>
    <w:p w:rsidR="00BF0F68" w:rsidRDefault="00BF0F68" w:rsidP="00A651E4">
      <w:pPr>
        <w:pStyle w:val="ListParagraph"/>
        <w:numPr>
          <w:ilvl w:val="0"/>
          <w:numId w:val="0"/>
        </w:numPr>
        <w:rPr>
          <w:rFonts w:ascii="Trebuchet MS" w:hAnsi="Trebuchet MS"/>
          <w:b/>
          <w:szCs w:val="24"/>
        </w:rPr>
      </w:pPr>
    </w:p>
    <w:p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p>
    <w:p w:rsidR="00A651E4" w:rsidRPr="00087D12" w:rsidRDefault="00A651E4" w:rsidP="00A651E4">
      <w:pPr>
        <w:pStyle w:val="ListParagraph"/>
        <w:numPr>
          <w:ilvl w:val="0"/>
          <w:numId w:val="0"/>
        </w:numPr>
        <w:rPr>
          <w:rFonts w:ascii="Trebuchet MS" w:hAnsi="Trebuchet MS"/>
          <w:b/>
          <w:sz w:val="16"/>
          <w:szCs w:val="16"/>
        </w:rPr>
      </w:pPr>
    </w:p>
    <w:p w:rsidR="00EF3247" w:rsidRDefault="00EF3247" w:rsidP="00EF3247">
      <w:pPr>
        <w:rPr>
          <w:rFonts w:ascii="Trebuchet MS" w:hAnsi="Trebuchet MS"/>
          <w:sz w:val="20"/>
          <w:szCs w:val="20"/>
          <w:lang w:val="en-US"/>
        </w:rPr>
      </w:pPr>
      <w:r w:rsidRPr="00EF3247">
        <w:rPr>
          <w:rFonts w:ascii="Trebuchet MS" w:hAnsi="Trebuchet MS"/>
          <w:sz w:val="20"/>
          <w:szCs w:val="20"/>
          <w:lang w:val="en-US"/>
        </w:rPr>
        <w:t xml:space="preserve">“Children have the right to be protected from all forms of violence (physical and mental). They must be kept safe from harm and they must be given proper care by those looking after them.” </w:t>
      </w:r>
    </w:p>
    <w:p w:rsidR="00EF3247" w:rsidRPr="00EF3247" w:rsidRDefault="00EF3247" w:rsidP="00EF3247">
      <w:pPr>
        <w:ind w:left="2880" w:firstLine="720"/>
        <w:rPr>
          <w:rFonts w:ascii="Trebuchet MS" w:hAnsi="Trebuchet MS"/>
          <w:sz w:val="20"/>
          <w:szCs w:val="20"/>
          <w:lang w:val="en-US"/>
        </w:rPr>
      </w:pPr>
      <w:r w:rsidRPr="00EF3247">
        <w:rPr>
          <w:rFonts w:ascii="Trebuchet MS" w:hAnsi="Trebuchet MS"/>
          <w:i/>
          <w:sz w:val="20"/>
          <w:szCs w:val="20"/>
          <w:lang w:val="en-US"/>
        </w:rPr>
        <w:t>United Nations Convention on the Rights of the Child, Article 19</w:t>
      </w:r>
      <w:r w:rsidRPr="00EF3247">
        <w:rPr>
          <w:rFonts w:ascii="Trebuchet MS" w:hAnsi="Trebuchet MS"/>
          <w:sz w:val="20"/>
          <w:szCs w:val="20"/>
          <w:lang w:val="en-US"/>
        </w:rPr>
        <w:t> </w:t>
      </w:r>
    </w:p>
    <w:p w:rsidR="00EF3247" w:rsidRDefault="00EF3247" w:rsidP="00A651E4">
      <w:pPr>
        <w:rPr>
          <w:rFonts w:ascii="Trebuchet MS" w:hAnsi="Trebuchet MS"/>
          <w:sz w:val="20"/>
          <w:szCs w:val="20"/>
        </w:rPr>
      </w:pPr>
    </w:p>
    <w:p w:rsidR="00507A92" w:rsidRDefault="009B28DF" w:rsidP="00A651E4">
      <w:pPr>
        <w:rPr>
          <w:rFonts w:ascii="Trebuchet MS" w:hAnsi="Trebuchet MS"/>
          <w:sz w:val="20"/>
          <w:szCs w:val="20"/>
        </w:rPr>
      </w:pPr>
      <w:r>
        <w:rPr>
          <w:rFonts w:ascii="Trebuchet MS" w:hAnsi="Trebuchet MS"/>
          <w:sz w:val="20"/>
          <w:szCs w:val="20"/>
        </w:rPr>
        <w:t xml:space="preserve">Exeter </w:t>
      </w:r>
      <w:r w:rsidR="00317881">
        <w:rPr>
          <w:rFonts w:ascii="Trebuchet MS" w:hAnsi="Trebuchet MS"/>
          <w:sz w:val="20"/>
          <w:szCs w:val="20"/>
        </w:rPr>
        <w:t>Royal Academy</w:t>
      </w:r>
      <w:r w:rsidR="00A651E4" w:rsidRPr="00087D12">
        <w:rPr>
          <w:rFonts w:ascii="Trebuchet MS" w:hAnsi="Trebuchet MS"/>
          <w:sz w:val="20"/>
          <w:szCs w:val="20"/>
        </w:rPr>
        <w:t xml:space="preserve"> </w:t>
      </w:r>
      <w:r w:rsidR="00317881">
        <w:rPr>
          <w:rFonts w:ascii="Trebuchet MS" w:hAnsi="Trebuchet MS"/>
          <w:sz w:val="20"/>
          <w:szCs w:val="20"/>
        </w:rPr>
        <w:t xml:space="preserve">for Deaf Education (Exeter Deaf Academy) </w:t>
      </w:r>
      <w:r w:rsidR="00A651E4" w:rsidRPr="00087D12">
        <w:rPr>
          <w:rFonts w:ascii="Trebuchet MS" w:hAnsi="Trebuchet MS"/>
          <w:sz w:val="20"/>
          <w:szCs w:val="20"/>
        </w:rPr>
        <w:t>recognise our responsibility to safeguard and p</w:t>
      </w:r>
      <w:r w:rsidR="00F70209">
        <w:rPr>
          <w:rFonts w:ascii="Trebuchet MS" w:hAnsi="Trebuchet MS"/>
          <w:sz w:val="20"/>
          <w:szCs w:val="20"/>
        </w:rPr>
        <w:t>romote the welfare of all students</w:t>
      </w:r>
      <w:r w:rsidR="00A651E4" w:rsidRPr="00087D12">
        <w:rPr>
          <w:rFonts w:ascii="Trebuchet MS" w:hAnsi="Trebuchet MS"/>
          <w:sz w:val="20"/>
          <w:szCs w:val="20"/>
        </w:rPr>
        <w:t xml:space="preserve">. We endeavour to provide a safe and welcoming environment where </w:t>
      </w:r>
      <w:r w:rsidR="007A43CD">
        <w:rPr>
          <w:rFonts w:ascii="Trebuchet MS" w:hAnsi="Trebuchet MS"/>
          <w:sz w:val="20"/>
          <w:szCs w:val="20"/>
        </w:rPr>
        <w:t>students</w:t>
      </w:r>
      <w:r w:rsidR="00507A92">
        <w:rPr>
          <w:rFonts w:ascii="Trebuchet MS" w:hAnsi="Trebuchet MS"/>
          <w:sz w:val="20"/>
          <w:szCs w:val="20"/>
        </w:rPr>
        <w:t xml:space="preserve"> </w:t>
      </w:r>
      <w:r w:rsidR="00A651E4" w:rsidRPr="00087D12">
        <w:rPr>
          <w:rFonts w:ascii="Trebuchet MS" w:hAnsi="Trebuchet MS"/>
          <w:sz w:val="20"/>
          <w:szCs w:val="20"/>
        </w:rPr>
        <w:t xml:space="preserve">are respected and valued. We are alert to the signs of abuse and neglect and follow our procedures to ensure that </w:t>
      </w:r>
      <w:r w:rsidR="00507A92">
        <w:rPr>
          <w:rFonts w:ascii="Trebuchet MS" w:hAnsi="Trebuchet MS"/>
          <w:sz w:val="20"/>
          <w:szCs w:val="20"/>
        </w:rPr>
        <w:t>all students</w:t>
      </w:r>
      <w:r w:rsidR="00A651E4" w:rsidRPr="00087D12">
        <w:rPr>
          <w:rFonts w:ascii="Trebuchet MS" w:hAnsi="Trebuchet MS"/>
          <w:sz w:val="20"/>
          <w:szCs w:val="20"/>
        </w:rPr>
        <w:t xml:space="preserve"> receive effective support, protection and justice.</w:t>
      </w:r>
    </w:p>
    <w:p w:rsidR="00507A92" w:rsidRDefault="00507A92" w:rsidP="00A651E4">
      <w:pPr>
        <w:rPr>
          <w:rFonts w:ascii="Trebuchet MS" w:hAnsi="Trebuchet MS"/>
          <w:sz w:val="20"/>
          <w:szCs w:val="20"/>
        </w:rPr>
      </w:pPr>
    </w:p>
    <w:p w:rsidR="00ED039C" w:rsidRDefault="00507A92" w:rsidP="00A651E4">
      <w:pPr>
        <w:rPr>
          <w:rFonts w:ascii="Trebuchet MS" w:hAnsi="Trebuchet MS"/>
          <w:sz w:val="20"/>
          <w:szCs w:val="20"/>
        </w:rPr>
      </w:pPr>
      <w:r>
        <w:rPr>
          <w:rFonts w:ascii="Trebuchet MS" w:hAnsi="Trebuchet MS"/>
          <w:sz w:val="20"/>
          <w:szCs w:val="20"/>
        </w:rPr>
        <w:t xml:space="preserve">We recognise that </w:t>
      </w:r>
      <w:r w:rsidR="007A43CD">
        <w:rPr>
          <w:rFonts w:ascii="Trebuchet MS" w:hAnsi="Trebuchet MS"/>
          <w:sz w:val="20"/>
          <w:szCs w:val="20"/>
        </w:rPr>
        <w:t>students</w:t>
      </w:r>
      <w:r>
        <w:rPr>
          <w:rFonts w:ascii="Trebuchet MS" w:hAnsi="Trebuchet MS"/>
          <w:sz w:val="20"/>
          <w:szCs w:val="20"/>
        </w:rPr>
        <w:t xml:space="preserve"> who are deaf are at an increased risk of abuse and harm and that they </w:t>
      </w:r>
      <w:r w:rsidR="00F114BC">
        <w:rPr>
          <w:rFonts w:ascii="Trebuchet MS" w:hAnsi="Trebuchet MS"/>
          <w:sz w:val="20"/>
          <w:szCs w:val="20"/>
        </w:rPr>
        <w:t>may have</w:t>
      </w:r>
      <w:r>
        <w:rPr>
          <w:rFonts w:ascii="Trebuchet MS" w:hAnsi="Trebuchet MS"/>
          <w:sz w:val="20"/>
          <w:szCs w:val="20"/>
        </w:rPr>
        <w:t xml:space="preserve"> difficulties in communicating concerns to adults. We will be aware of these difficulties in how we respond to concerns and seek to promote a culture of accessible, open communication so that concerns can easily be raised. </w:t>
      </w:r>
      <w:r w:rsidR="00A651E4" w:rsidRPr="00087D12">
        <w:rPr>
          <w:rFonts w:ascii="Trebuchet MS" w:hAnsi="Trebuchet MS"/>
          <w:sz w:val="20"/>
          <w:szCs w:val="20"/>
        </w:rPr>
        <w:t xml:space="preserve"> </w:t>
      </w:r>
      <w:r w:rsidR="00ED039C">
        <w:rPr>
          <w:rFonts w:ascii="Trebuchet MS" w:hAnsi="Trebuchet MS"/>
          <w:sz w:val="20"/>
          <w:szCs w:val="20"/>
        </w:rPr>
        <w:t xml:space="preserve"> It is our objective to safeguard all our students across the </w:t>
      </w:r>
      <w:r w:rsidR="004D14B0">
        <w:rPr>
          <w:rFonts w:ascii="Trebuchet MS" w:hAnsi="Trebuchet MS"/>
          <w:sz w:val="20"/>
          <w:szCs w:val="20"/>
        </w:rPr>
        <w:t>A</w:t>
      </w:r>
      <w:r w:rsidR="00ED039C">
        <w:rPr>
          <w:rFonts w:ascii="Trebuchet MS" w:hAnsi="Trebuchet MS"/>
          <w:sz w:val="20"/>
          <w:szCs w:val="20"/>
        </w:rPr>
        <w:t xml:space="preserve">cademy, whatever their background or circumstances, to have the support they need to achieve this.  </w:t>
      </w:r>
    </w:p>
    <w:p w:rsidR="00507A92" w:rsidRDefault="00507A92" w:rsidP="00A651E4">
      <w:pPr>
        <w:rPr>
          <w:rFonts w:ascii="Trebuchet MS" w:hAnsi="Trebuchet MS"/>
          <w:sz w:val="20"/>
          <w:szCs w:val="20"/>
        </w:rPr>
      </w:pPr>
    </w:p>
    <w:p w:rsidR="00A651E4" w:rsidRDefault="00A651E4" w:rsidP="00A651E4">
      <w:pPr>
        <w:rPr>
          <w:rFonts w:ascii="Trebuchet MS" w:hAnsi="Trebuchet MS"/>
          <w:sz w:val="20"/>
          <w:szCs w:val="20"/>
        </w:rPr>
      </w:pPr>
      <w:r w:rsidRPr="00087D12">
        <w:rPr>
          <w:rFonts w:ascii="Trebuchet MS" w:hAnsi="Trebuchet MS"/>
          <w:sz w:val="20"/>
          <w:szCs w:val="20"/>
        </w:rPr>
        <w:t xml:space="preserve">Child protection forms part of the </w:t>
      </w:r>
      <w:r w:rsidR="00F114BC">
        <w:rPr>
          <w:rFonts w:ascii="Trebuchet MS" w:hAnsi="Trebuchet MS"/>
          <w:sz w:val="20"/>
          <w:szCs w:val="20"/>
        </w:rPr>
        <w:t>Academy’s</w:t>
      </w:r>
      <w:r w:rsidRPr="00087D12">
        <w:rPr>
          <w:rFonts w:ascii="Trebuchet MS" w:hAnsi="Trebuchet MS"/>
          <w:sz w:val="20"/>
          <w:szCs w:val="20"/>
        </w:rPr>
        <w:t xml:space="preserve"> safeguarding responsibilities.</w:t>
      </w:r>
    </w:p>
    <w:p w:rsidR="00317881" w:rsidRDefault="00317881" w:rsidP="00A651E4">
      <w:pPr>
        <w:rPr>
          <w:rFonts w:ascii="Trebuchet MS" w:hAnsi="Trebuchet MS"/>
          <w:sz w:val="20"/>
          <w:szCs w:val="20"/>
        </w:rPr>
      </w:pPr>
    </w:p>
    <w:p w:rsidR="00507A92" w:rsidRDefault="00507A92" w:rsidP="00507A92">
      <w:pPr>
        <w:rPr>
          <w:rFonts w:ascii="Trebuchet MS" w:hAnsi="Trebuchet MS"/>
          <w:sz w:val="20"/>
          <w:szCs w:val="20"/>
        </w:rPr>
      </w:pPr>
      <w:r>
        <w:rPr>
          <w:rFonts w:ascii="Trebuchet MS" w:hAnsi="Trebuchet MS"/>
          <w:sz w:val="20"/>
          <w:szCs w:val="20"/>
        </w:rPr>
        <w:t xml:space="preserve">Anyone meeting our </w:t>
      </w:r>
      <w:r w:rsidR="007A43CD">
        <w:rPr>
          <w:rFonts w:ascii="Trebuchet MS" w:hAnsi="Trebuchet MS"/>
          <w:sz w:val="20"/>
          <w:szCs w:val="20"/>
        </w:rPr>
        <w:t>students</w:t>
      </w:r>
      <w:r>
        <w:rPr>
          <w:rFonts w:ascii="Trebuchet MS" w:hAnsi="Trebuchet MS"/>
          <w:sz w:val="20"/>
          <w:szCs w:val="20"/>
        </w:rPr>
        <w:t xml:space="preserve"> or visiting our Academy must abide by </w:t>
      </w:r>
      <w:r w:rsidR="00F114BC">
        <w:rPr>
          <w:rFonts w:ascii="Trebuchet MS" w:hAnsi="Trebuchet MS"/>
          <w:sz w:val="20"/>
          <w:szCs w:val="20"/>
        </w:rPr>
        <w:t>our policies on safeguarding and child protection</w:t>
      </w:r>
      <w:r>
        <w:rPr>
          <w:rFonts w:ascii="Trebuchet MS" w:hAnsi="Trebuchet MS"/>
          <w:sz w:val="20"/>
          <w:szCs w:val="20"/>
        </w:rPr>
        <w:t>. Everyone working at Exeter Deaf Academy as a trustee</w:t>
      </w:r>
      <w:r w:rsidR="00F114BC">
        <w:rPr>
          <w:rFonts w:ascii="Trebuchet MS" w:hAnsi="Trebuchet MS"/>
          <w:sz w:val="20"/>
          <w:szCs w:val="20"/>
        </w:rPr>
        <w:t>, governor</w:t>
      </w:r>
      <w:r>
        <w:rPr>
          <w:rFonts w:ascii="Trebuchet MS" w:hAnsi="Trebuchet MS"/>
          <w:sz w:val="20"/>
          <w:szCs w:val="20"/>
        </w:rPr>
        <w:t xml:space="preserve">, member of staff or volunteer has a duty to safeguard and protect our </w:t>
      </w:r>
      <w:r w:rsidR="007A43CD">
        <w:rPr>
          <w:rFonts w:ascii="Trebuchet MS" w:hAnsi="Trebuchet MS"/>
          <w:sz w:val="20"/>
          <w:szCs w:val="20"/>
        </w:rPr>
        <w:t>students</w:t>
      </w:r>
      <w:r>
        <w:rPr>
          <w:rFonts w:ascii="Trebuchet MS" w:hAnsi="Trebuchet MS"/>
          <w:sz w:val="20"/>
          <w:szCs w:val="20"/>
        </w:rPr>
        <w:t>. They must read this policy and sign to say they agree to work to it.</w:t>
      </w:r>
    </w:p>
    <w:p w:rsidR="00253454" w:rsidRPr="00C8006A" w:rsidRDefault="00253454" w:rsidP="00253454">
      <w:pPr>
        <w:rPr>
          <w:rFonts w:ascii="Trebuchet MS" w:hAnsi="Trebuchet MS"/>
          <w:b/>
          <w:szCs w:val="24"/>
          <w:u w:val="single"/>
        </w:rPr>
      </w:pPr>
    </w:p>
    <w:p w:rsidR="00154830" w:rsidRDefault="000319E6" w:rsidP="00BF0F68">
      <w:pPr>
        <w:rPr>
          <w:rFonts w:ascii="Trebuchet MS" w:hAnsi="Trebuchet MS"/>
          <w:b/>
          <w:sz w:val="20"/>
          <w:szCs w:val="20"/>
        </w:rPr>
      </w:pPr>
      <w:r w:rsidRPr="00C8006A">
        <w:rPr>
          <w:rFonts w:ascii="Trebuchet MS" w:hAnsi="Trebuchet MS"/>
          <w:b/>
          <w:sz w:val="20"/>
          <w:szCs w:val="20"/>
          <w:u w:val="single"/>
        </w:rPr>
        <w:t>Any safeguarding concern should be immediately reported</w:t>
      </w:r>
    </w:p>
    <w:p w:rsidR="00BF0F68" w:rsidRPr="00BF0F68" w:rsidRDefault="00BF0F68" w:rsidP="00BF0F68">
      <w:pPr>
        <w:rPr>
          <w:rFonts w:ascii="Trebuchet MS" w:hAnsi="Trebuchet MS"/>
          <w:b/>
          <w:sz w:val="20"/>
          <w:szCs w:val="20"/>
        </w:rPr>
      </w:pPr>
    </w:p>
    <w:p w:rsidR="00BF0F68" w:rsidRDefault="00BF0F68" w:rsidP="00253454">
      <w:pPr>
        <w:spacing w:after="200" w:line="276" w:lineRule="auto"/>
        <w:rPr>
          <w:rFonts w:ascii="Trebuchet MS" w:hAnsi="Trebuchet MS"/>
          <w:b/>
          <w:szCs w:val="24"/>
        </w:rPr>
      </w:pPr>
    </w:p>
    <w:p w:rsidR="00BF0F68" w:rsidRDefault="00BF0F68">
      <w:pPr>
        <w:spacing w:after="200" w:line="276" w:lineRule="auto"/>
        <w:rPr>
          <w:rFonts w:ascii="Trebuchet MS" w:hAnsi="Trebuchet MS"/>
          <w:b/>
          <w:szCs w:val="24"/>
        </w:rPr>
      </w:pPr>
      <w:r>
        <w:rPr>
          <w:rFonts w:ascii="Trebuchet MS" w:hAnsi="Trebuchet MS"/>
          <w:b/>
          <w:szCs w:val="24"/>
        </w:rPr>
        <w:br w:type="page"/>
      </w:r>
    </w:p>
    <w:p w:rsidR="00253454" w:rsidRPr="00087D12" w:rsidRDefault="00253454" w:rsidP="00253454">
      <w:pPr>
        <w:spacing w:after="200" w:line="276" w:lineRule="auto"/>
        <w:rPr>
          <w:rFonts w:ascii="Trebuchet MS" w:hAnsi="Trebuchet MS"/>
          <w:b/>
          <w:szCs w:val="24"/>
        </w:rPr>
      </w:pPr>
      <w:r w:rsidRPr="00087D12">
        <w:rPr>
          <w:rFonts w:ascii="Trebuchet MS" w:hAnsi="Trebuchet MS"/>
          <w:b/>
          <w:szCs w:val="24"/>
        </w:rPr>
        <w:lastRenderedPageBreak/>
        <w:t>Key Personnel</w:t>
      </w:r>
    </w:p>
    <w:p w:rsidR="00253454" w:rsidRPr="00087D12" w:rsidRDefault="00253454" w:rsidP="00253454">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4D14B0" w:rsidRPr="00031F13">
        <w:rPr>
          <w:rFonts w:ascii="Trebuchet MS" w:hAnsi="Trebuchet MS"/>
          <w:sz w:val="22"/>
        </w:rPr>
        <w:t>Sylvan Dewing</w:t>
      </w:r>
      <w:r w:rsidRPr="00031F13">
        <w:rPr>
          <w:rFonts w:ascii="Trebuchet MS" w:hAnsi="Trebuchet MS"/>
          <w:sz w:val="22"/>
        </w:rPr>
        <w:t xml:space="preserve"> – Head of </w:t>
      </w:r>
      <w:r w:rsidR="00223093" w:rsidRPr="00031F13">
        <w:rPr>
          <w:rFonts w:ascii="Trebuchet MS" w:hAnsi="Trebuchet MS"/>
          <w:sz w:val="22"/>
        </w:rPr>
        <w:t>Safeguarding</w:t>
      </w:r>
    </w:p>
    <w:p w:rsidR="00253454" w:rsidRPr="00087D12" w:rsidRDefault="00253454" w:rsidP="00253454">
      <w:pPr>
        <w:spacing w:line="276" w:lineRule="auto"/>
        <w:rPr>
          <w:rFonts w:ascii="Trebuchet MS" w:hAnsi="Trebuchet MS"/>
          <w:sz w:val="20"/>
          <w:szCs w:val="20"/>
        </w:rPr>
      </w:pPr>
      <w:r w:rsidRPr="00253454">
        <w:rPr>
          <w:rFonts w:ascii="Trebuchet MS" w:hAnsi="Trebuchet MS"/>
          <w:b/>
          <w:sz w:val="20"/>
          <w:szCs w:val="20"/>
        </w:rPr>
        <w:t>Contact details: email:</w:t>
      </w:r>
      <w:r w:rsidRPr="00087D12">
        <w:rPr>
          <w:rFonts w:ascii="Trebuchet MS" w:hAnsi="Trebuchet MS"/>
          <w:sz w:val="20"/>
          <w:szCs w:val="20"/>
        </w:rPr>
        <w:t xml:space="preserve"> </w:t>
      </w:r>
      <w:hyperlink r:id="rId14" w:history="1">
        <w:r w:rsidR="000240AF" w:rsidRPr="0050657D">
          <w:rPr>
            <w:rStyle w:val="Hyperlink"/>
            <w:rFonts w:ascii="Trebuchet MS" w:hAnsi="Trebuchet MS"/>
            <w:sz w:val="20"/>
            <w:szCs w:val="20"/>
          </w:rPr>
          <w:t>sdewing@exeterdeafacademy.ac.uk</w:t>
        </w:r>
      </w:hyperlink>
      <w:r w:rsidR="000240AF">
        <w:rPr>
          <w:rFonts w:ascii="Trebuchet MS" w:hAnsi="Trebuchet MS"/>
          <w:sz w:val="20"/>
          <w:szCs w:val="20"/>
        </w:rPr>
        <w:t xml:space="preserve"> </w:t>
      </w:r>
      <w:r w:rsidRPr="00087D12">
        <w:rPr>
          <w:rFonts w:ascii="Trebuchet MS" w:hAnsi="Trebuchet MS"/>
          <w:sz w:val="20"/>
          <w:szCs w:val="20"/>
        </w:rPr>
        <w:t xml:space="preserve"> </w:t>
      </w:r>
      <w:r w:rsidRPr="00253454">
        <w:rPr>
          <w:rFonts w:ascii="Trebuchet MS" w:hAnsi="Trebuchet MS"/>
          <w:b/>
          <w:sz w:val="20"/>
          <w:szCs w:val="20"/>
        </w:rPr>
        <w:t>Telephone:</w:t>
      </w:r>
      <w:r w:rsidRPr="00087D12">
        <w:rPr>
          <w:rFonts w:ascii="Trebuchet MS" w:hAnsi="Trebuchet MS"/>
          <w:sz w:val="20"/>
          <w:szCs w:val="20"/>
        </w:rPr>
        <w:t xml:space="preserve"> </w:t>
      </w:r>
      <w:r>
        <w:rPr>
          <w:rFonts w:ascii="Trebuchet MS" w:hAnsi="Trebuchet MS"/>
          <w:sz w:val="20"/>
          <w:szCs w:val="20"/>
        </w:rPr>
        <w:t>01392 267023</w:t>
      </w:r>
    </w:p>
    <w:p w:rsidR="00253454" w:rsidRPr="00087D12" w:rsidRDefault="00253454" w:rsidP="00253454">
      <w:pPr>
        <w:spacing w:line="276" w:lineRule="auto"/>
        <w:rPr>
          <w:rFonts w:ascii="Trebuchet MS" w:hAnsi="Trebuchet MS"/>
          <w:b/>
          <w:sz w:val="20"/>
          <w:szCs w:val="20"/>
        </w:rPr>
      </w:pPr>
    </w:p>
    <w:p w:rsidR="00223093" w:rsidRDefault="00253454" w:rsidP="00253454">
      <w:pPr>
        <w:spacing w:line="276" w:lineRule="auto"/>
        <w:rPr>
          <w:rFonts w:ascii="Trebuchet MS" w:hAnsi="Trebuchet MS"/>
          <w:sz w:val="20"/>
          <w:szCs w:val="20"/>
        </w:rPr>
      </w:pPr>
      <w:r>
        <w:rPr>
          <w:rFonts w:ascii="Trebuchet MS" w:hAnsi="Trebuchet MS"/>
          <w:b/>
          <w:sz w:val="20"/>
          <w:szCs w:val="20"/>
        </w:rPr>
        <w:t xml:space="preserve">The deputy DSL(s) </w:t>
      </w:r>
      <w:r w:rsidRPr="00087D12">
        <w:rPr>
          <w:rFonts w:ascii="Trebuchet MS" w:hAnsi="Trebuchet MS"/>
          <w:b/>
          <w:sz w:val="20"/>
          <w:szCs w:val="20"/>
        </w:rPr>
        <w:t>are:</w:t>
      </w:r>
      <w:r w:rsidRPr="00087D12">
        <w:rPr>
          <w:rFonts w:ascii="Trebuchet MS" w:hAnsi="Trebuchet MS"/>
          <w:sz w:val="20"/>
          <w:szCs w:val="20"/>
        </w:rPr>
        <w:t xml:space="preserve"> </w:t>
      </w:r>
    </w:p>
    <w:p w:rsidR="0037565C" w:rsidRDefault="0037565C" w:rsidP="00253454">
      <w:pPr>
        <w:spacing w:line="276" w:lineRule="auto"/>
        <w:rPr>
          <w:rFonts w:ascii="Trebuchet MS" w:hAnsi="Trebuchet MS"/>
          <w:sz w:val="20"/>
          <w:szCs w:val="20"/>
        </w:rPr>
      </w:pPr>
    </w:p>
    <w:p w:rsidR="00253454" w:rsidRPr="00223093" w:rsidRDefault="00253454" w:rsidP="00813003">
      <w:pPr>
        <w:pStyle w:val="ListParagraph"/>
        <w:numPr>
          <w:ilvl w:val="0"/>
          <w:numId w:val="25"/>
        </w:numPr>
        <w:spacing w:line="276" w:lineRule="auto"/>
        <w:rPr>
          <w:rFonts w:ascii="Trebuchet MS" w:hAnsi="Trebuchet MS"/>
          <w:sz w:val="20"/>
          <w:szCs w:val="20"/>
        </w:rPr>
      </w:pPr>
      <w:r w:rsidRPr="00223093">
        <w:rPr>
          <w:rFonts w:ascii="Trebuchet MS" w:hAnsi="Trebuchet MS"/>
          <w:sz w:val="20"/>
          <w:szCs w:val="20"/>
        </w:rPr>
        <w:t xml:space="preserve">Mark Stocks – </w:t>
      </w:r>
      <w:r w:rsidR="0031592D">
        <w:rPr>
          <w:rFonts w:ascii="Trebuchet MS" w:hAnsi="Trebuchet MS"/>
          <w:sz w:val="20"/>
          <w:szCs w:val="20"/>
        </w:rPr>
        <w:t>Assistant Principal</w:t>
      </w:r>
      <w:r w:rsidR="00223093" w:rsidRPr="00223093">
        <w:rPr>
          <w:rFonts w:ascii="Trebuchet MS" w:hAnsi="Trebuchet MS"/>
          <w:sz w:val="20"/>
          <w:szCs w:val="20"/>
        </w:rPr>
        <w:t>,</w:t>
      </w:r>
      <w:r w:rsidR="0031592D">
        <w:rPr>
          <w:rFonts w:ascii="Trebuchet MS" w:hAnsi="Trebuchet MS"/>
          <w:sz w:val="20"/>
          <w:szCs w:val="20"/>
        </w:rPr>
        <w:tab/>
      </w:r>
      <w:r w:rsidR="00223093" w:rsidRPr="00223093">
        <w:rPr>
          <w:rFonts w:ascii="Trebuchet MS" w:hAnsi="Trebuchet MS"/>
          <w:sz w:val="20"/>
          <w:szCs w:val="20"/>
        </w:rPr>
        <w:t xml:space="preserve"> </w:t>
      </w:r>
      <w:r w:rsidR="00223093" w:rsidRPr="00223093">
        <w:rPr>
          <w:rFonts w:ascii="Trebuchet MS" w:hAnsi="Trebuchet MS"/>
          <w:sz w:val="20"/>
          <w:szCs w:val="20"/>
        </w:rPr>
        <w:tab/>
        <w:t xml:space="preserve">email: </w:t>
      </w:r>
      <w:hyperlink r:id="rId15" w:history="1">
        <w:r w:rsidR="000240AF" w:rsidRPr="0050657D">
          <w:rPr>
            <w:rStyle w:val="Hyperlink"/>
            <w:rFonts w:ascii="Trebuchet MS" w:hAnsi="Trebuchet MS"/>
            <w:sz w:val="20"/>
            <w:szCs w:val="20"/>
          </w:rPr>
          <w:t>mstocks@exeterdeafacademy.ac.uk</w:t>
        </w:r>
      </w:hyperlink>
      <w:r w:rsidR="000240AF">
        <w:rPr>
          <w:rFonts w:ascii="Trebuchet MS" w:hAnsi="Trebuchet MS"/>
          <w:sz w:val="20"/>
          <w:szCs w:val="20"/>
        </w:rPr>
        <w:t xml:space="preserve"> </w:t>
      </w:r>
      <w:r w:rsidR="00223093" w:rsidRPr="00223093">
        <w:rPr>
          <w:rFonts w:ascii="Trebuchet MS" w:hAnsi="Trebuchet MS"/>
          <w:sz w:val="20"/>
          <w:szCs w:val="20"/>
        </w:rPr>
        <w:t xml:space="preserve"> </w:t>
      </w:r>
    </w:p>
    <w:p w:rsidR="00253454" w:rsidRPr="00C8006A" w:rsidRDefault="0031592D">
      <w:pPr>
        <w:pStyle w:val="ListParagraph"/>
        <w:numPr>
          <w:ilvl w:val="0"/>
          <w:numId w:val="25"/>
        </w:numPr>
        <w:spacing w:line="276" w:lineRule="auto"/>
        <w:rPr>
          <w:rFonts w:ascii="Trebuchet MS" w:hAnsi="Trebuchet MS"/>
          <w:sz w:val="20"/>
          <w:szCs w:val="20"/>
        </w:rPr>
      </w:pPr>
      <w:r>
        <w:rPr>
          <w:rFonts w:ascii="Trebuchet MS" w:hAnsi="Trebuchet MS"/>
          <w:sz w:val="20"/>
          <w:szCs w:val="20"/>
        </w:rPr>
        <w:t>Trudy Chappell</w:t>
      </w:r>
      <w:r w:rsidR="00253454" w:rsidRPr="00223093">
        <w:rPr>
          <w:rFonts w:ascii="Trebuchet MS" w:hAnsi="Trebuchet MS"/>
          <w:sz w:val="20"/>
          <w:szCs w:val="20"/>
        </w:rPr>
        <w:t xml:space="preserve"> – </w:t>
      </w:r>
      <w:r>
        <w:rPr>
          <w:rFonts w:ascii="Trebuchet MS" w:hAnsi="Trebuchet MS"/>
          <w:sz w:val="20"/>
          <w:szCs w:val="20"/>
        </w:rPr>
        <w:t>Vice Principal</w:t>
      </w:r>
      <w:r w:rsidR="0034550B" w:rsidRPr="00C8006A">
        <w:rPr>
          <w:rFonts w:ascii="Trebuchet MS" w:hAnsi="Trebuchet MS"/>
          <w:sz w:val="20"/>
          <w:szCs w:val="20"/>
        </w:rPr>
        <w:t>,</w:t>
      </w:r>
      <w:r>
        <w:rPr>
          <w:rFonts w:ascii="Trebuchet MS" w:hAnsi="Trebuchet MS"/>
          <w:sz w:val="20"/>
          <w:szCs w:val="20"/>
        </w:rPr>
        <w:tab/>
      </w:r>
      <w:r>
        <w:rPr>
          <w:rFonts w:ascii="Trebuchet MS" w:hAnsi="Trebuchet MS"/>
          <w:sz w:val="20"/>
          <w:szCs w:val="20"/>
        </w:rPr>
        <w:tab/>
      </w:r>
      <w:r w:rsidR="0034550B" w:rsidRPr="00C8006A">
        <w:rPr>
          <w:rFonts w:ascii="Trebuchet MS" w:hAnsi="Trebuchet MS"/>
          <w:sz w:val="20"/>
          <w:szCs w:val="20"/>
        </w:rPr>
        <w:t xml:space="preserve"> </w:t>
      </w:r>
      <w:r w:rsidR="0034550B" w:rsidRPr="00C8006A">
        <w:rPr>
          <w:rFonts w:ascii="Trebuchet MS" w:hAnsi="Trebuchet MS"/>
          <w:sz w:val="20"/>
          <w:szCs w:val="20"/>
        </w:rPr>
        <w:tab/>
      </w:r>
      <w:r w:rsidR="00F2566E" w:rsidRPr="00C8006A">
        <w:rPr>
          <w:rFonts w:ascii="Trebuchet MS" w:hAnsi="Trebuchet MS"/>
          <w:sz w:val="20"/>
          <w:szCs w:val="20"/>
        </w:rPr>
        <w:t xml:space="preserve">email: </w:t>
      </w:r>
      <w:hyperlink r:id="rId16" w:history="1">
        <w:r w:rsidR="000240AF" w:rsidRPr="0050657D">
          <w:rPr>
            <w:rStyle w:val="Hyperlink"/>
            <w:rFonts w:ascii="Trebuchet MS" w:hAnsi="Trebuchet MS"/>
            <w:sz w:val="20"/>
            <w:szCs w:val="20"/>
          </w:rPr>
          <w:t>tchappell@exeterdeafacademy.ac.uk</w:t>
        </w:r>
      </w:hyperlink>
      <w:r w:rsidR="000240AF">
        <w:rPr>
          <w:rFonts w:ascii="Trebuchet MS" w:hAnsi="Trebuchet MS"/>
          <w:sz w:val="20"/>
          <w:szCs w:val="20"/>
        </w:rPr>
        <w:t xml:space="preserve"> </w:t>
      </w:r>
      <w:r w:rsidR="00223093" w:rsidRPr="00C8006A">
        <w:rPr>
          <w:rFonts w:ascii="Trebuchet MS" w:hAnsi="Trebuchet MS"/>
          <w:sz w:val="20"/>
          <w:szCs w:val="20"/>
        </w:rPr>
        <w:t xml:space="preserve"> </w:t>
      </w:r>
      <w:r w:rsidR="000240AF">
        <w:rPr>
          <w:rFonts w:ascii="Trebuchet MS" w:hAnsi="Trebuchet MS"/>
          <w:sz w:val="20"/>
          <w:szCs w:val="20"/>
        </w:rPr>
        <w:t xml:space="preserve"> </w:t>
      </w:r>
    </w:p>
    <w:p w:rsidR="00253454" w:rsidRPr="00223093" w:rsidRDefault="00253454" w:rsidP="00813003">
      <w:pPr>
        <w:pStyle w:val="ListParagraph"/>
        <w:numPr>
          <w:ilvl w:val="0"/>
          <w:numId w:val="25"/>
        </w:numPr>
        <w:spacing w:line="276" w:lineRule="auto"/>
        <w:rPr>
          <w:rFonts w:ascii="Trebuchet MS" w:hAnsi="Trebuchet MS"/>
          <w:sz w:val="20"/>
          <w:szCs w:val="20"/>
        </w:rPr>
      </w:pPr>
      <w:r w:rsidRPr="00223093">
        <w:rPr>
          <w:rFonts w:ascii="Trebuchet MS" w:hAnsi="Trebuchet MS"/>
          <w:sz w:val="20"/>
          <w:szCs w:val="20"/>
        </w:rPr>
        <w:t xml:space="preserve">Sonia Manester – </w:t>
      </w:r>
      <w:r w:rsidR="0031592D">
        <w:rPr>
          <w:rFonts w:ascii="Trebuchet MS" w:hAnsi="Trebuchet MS"/>
          <w:sz w:val="20"/>
          <w:szCs w:val="20"/>
        </w:rPr>
        <w:t>Positive Engagement Cord</w:t>
      </w:r>
      <w:r w:rsidR="00223093" w:rsidRPr="00223093">
        <w:rPr>
          <w:rFonts w:ascii="Trebuchet MS" w:hAnsi="Trebuchet MS"/>
          <w:sz w:val="20"/>
          <w:szCs w:val="20"/>
        </w:rPr>
        <w:t xml:space="preserve">, </w:t>
      </w:r>
      <w:r w:rsidR="00223093" w:rsidRPr="00223093">
        <w:rPr>
          <w:rFonts w:ascii="Trebuchet MS" w:hAnsi="Trebuchet MS"/>
          <w:sz w:val="20"/>
          <w:szCs w:val="20"/>
        </w:rPr>
        <w:tab/>
        <w:t xml:space="preserve">email: </w:t>
      </w:r>
      <w:hyperlink r:id="rId17" w:history="1">
        <w:r w:rsidR="000240AF" w:rsidRPr="0050657D">
          <w:rPr>
            <w:rStyle w:val="Hyperlink"/>
            <w:rFonts w:ascii="Trebuchet MS" w:hAnsi="Trebuchet MS"/>
            <w:sz w:val="20"/>
            <w:szCs w:val="20"/>
          </w:rPr>
          <w:t>smanester@exeterdeafacademy.ac.uk</w:t>
        </w:r>
      </w:hyperlink>
      <w:r w:rsidR="000240AF">
        <w:rPr>
          <w:rFonts w:ascii="Trebuchet MS" w:hAnsi="Trebuchet MS"/>
          <w:sz w:val="20"/>
          <w:szCs w:val="20"/>
        </w:rPr>
        <w:t xml:space="preserve"> </w:t>
      </w:r>
    </w:p>
    <w:p w:rsidR="00253454" w:rsidRPr="00223093" w:rsidRDefault="00253454" w:rsidP="00813003">
      <w:pPr>
        <w:pStyle w:val="ListParagraph"/>
        <w:numPr>
          <w:ilvl w:val="0"/>
          <w:numId w:val="25"/>
        </w:numPr>
        <w:spacing w:line="276" w:lineRule="auto"/>
        <w:rPr>
          <w:rFonts w:ascii="Trebuchet MS" w:hAnsi="Trebuchet MS"/>
          <w:sz w:val="20"/>
          <w:szCs w:val="20"/>
        </w:rPr>
      </w:pPr>
      <w:r w:rsidRPr="00223093">
        <w:rPr>
          <w:rFonts w:ascii="Trebuchet MS" w:hAnsi="Trebuchet MS"/>
          <w:sz w:val="20"/>
          <w:szCs w:val="20"/>
        </w:rPr>
        <w:t>Karen Burgess - Head of Care</w:t>
      </w:r>
      <w:r w:rsidR="00223093" w:rsidRPr="00223093">
        <w:rPr>
          <w:rFonts w:ascii="Trebuchet MS" w:hAnsi="Trebuchet MS"/>
          <w:sz w:val="20"/>
          <w:szCs w:val="20"/>
        </w:rPr>
        <w:t xml:space="preserve">, </w:t>
      </w:r>
      <w:r w:rsidR="00223093" w:rsidRPr="00223093">
        <w:rPr>
          <w:rFonts w:ascii="Trebuchet MS" w:hAnsi="Trebuchet MS"/>
          <w:sz w:val="20"/>
          <w:szCs w:val="20"/>
        </w:rPr>
        <w:tab/>
      </w:r>
      <w:r w:rsidR="00223093" w:rsidRPr="00223093">
        <w:rPr>
          <w:rFonts w:ascii="Trebuchet MS" w:hAnsi="Trebuchet MS"/>
          <w:sz w:val="20"/>
          <w:szCs w:val="20"/>
        </w:rPr>
        <w:tab/>
      </w:r>
      <w:r w:rsidR="00223093" w:rsidRPr="00223093">
        <w:rPr>
          <w:rFonts w:ascii="Trebuchet MS" w:hAnsi="Trebuchet MS"/>
          <w:sz w:val="20"/>
          <w:szCs w:val="20"/>
        </w:rPr>
        <w:tab/>
        <w:t xml:space="preserve">email: </w:t>
      </w:r>
      <w:hyperlink r:id="rId18" w:history="1">
        <w:r w:rsidR="000240AF" w:rsidRPr="0050657D">
          <w:rPr>
            <w:rStyle w:val="Hyperlink"/>
            <w:rFonts w:ascii="Trebuchet MS" w:hAnsi="Trebuchet MS"/>
            <w:sz w:val="20"/>
            <w:szCs w:val="20"/>
          </w:rPr>
          <w:t>kburgess@exeterdeafacademy.ac.uk</w:t>
        </w:r>
      </w:hyperlink>
      <w:r w:rsidR="000240AF">
        <w:rPr>
          <w:rFonts w:ascii="Trebuchet MS" w:hAnsi="Trebuchet MS"/>
          <w:sz w:val="20"/>
          <w:szCs w:val="20"/>
        </w:rPr>
        <w:t xml:space="preserve"> </w:t>
      </w:r>
    </w:p>
    <w:p w:rsidR="00253454" w:rsidRPr="00223093" w:rsidRDefault="00253454" w:rsidP="00813003">
      <w:pPr>
        <w:pStyle w:val="ListParagraph"/>
        <w:numPr>
          <w:ilvl w:val="0"/>
          <w:numId w:val="25"/>
        </w:numPr>
        <w:spacing w:line="276" w:lineRule="auto"/>
        <w:rPr>
          <w:rFonts w:ascii="Trebuchet MS" w:hAnsi="Trebuchet MS"/>
          <w:sz w:val="20"/>
          <w:szCs w:val="20"/>
        </w:rPr>
      </w:pPr>
      <w:r w:rsidRPr="00223093">
        <w:rPr>
          <w:rFonts w:ascii="Trebuchet MS" w:hAnsi="Trebuchet MS"/>
          <w:sz w:val="20"/>
          <w:szCs w:val="20"/>
        </w:rPr>
        <w:t xml:space="preserve">Lori Fox – Deputy Head </w:t>
      </w:r>
      <w:r w:rsidR="004D14B0">
        <w:rPr>
          <w:rFonts w:ascii="Trebuchet MS" w:hAnsi="Trebuchet MS"/>
          <w:sz w:val="20"/>
          <w:szCs w:val="20"/>
        </w:rPr>
        <w:t xml:space="preserve">of </w:t>
      </w:r>
      <w:r w:rsidRPr="00223093">
        <w:rPr>
          <w:rFonts w:ascii="Trebuchet MS" w:hAnsi="Trebuchet MS"/>
          <w:sz w:val="20"/>
          <w:szCs w:val="20"/>
        </w:rPr>
        <w:t>Care</w:t>
      </w:r>
      <w:r w:rsidR="00223093" w:rsidRPr="00223093">
        <w:rPr>
          <w:rFonts w:ascii="Trebuchet MS" w:hAnsi="Trebuchet MS"/>
          <w:sz w:val="20"/>
          <w:szCs w:val="20"/>
        </w:rPr>
        <w:t xml:space="preserve">, </w:t>
      </w:r>
      <w:r w:rsidR="00223093" w:rsidRPr="00223093">
        <w:rPr>
          <w:rFonts w:ascii="Trebuchet MS" w:hAnsi="Trebuchet MS"/>
          <w:sz w:val="20"/>
          <w:szCs w:val="20"/>
        </w:rPr>
        <w:tab/>
      </w:r>
      <w:r w:rsidR="00223093" w:rsidRPr="00223093">
        <w:rPr>
          <w:rFonts w:ascii="Trebuchet MS" w:hAnsi="Trebuchet MS"/>
          <w:sz w:val="20"/>
          <w:szCs w:val="20"/>
        </w:rPr>
        <w:tab/>
        <w:t xml:space="preserve">email: </w:t>
      </w:r>
      <w:hyperlink r:id="rId19" w:history="1">
        <w:r w:rsidR="000240AF" w:rsidRPr="0050657D">
          <w:rPr>
            <w:rStyle w:val="Hyperlink"/>
            <w:rFonts w:ascii="Trebuchet MS" w:hAnsi="Trebuchet MS"/>
            <w:sz w:val="20"/>
            <w:szCs w:val="20"/>
          </w:rPr>
          <w:t>lfox@exeterdeafacademy.ac.uk</w:t>
        </w:r>
      </w:hyperlink>
      <w:r w:rsidR="000240AF">
        <w:rPr>
          <w:rFonts w:ascii="Trebuchet MS" w:hAnsi="Trebuchet MS"/>
          <w:sz w:val="20"/>
          <w:szCs w:val="20"/>
        </w:rPr>
        <w:t xml:space="preserve"> </w:t>
      </w:r>
    </w:p>
    <w:p w:rsidR="00253454" w:rsidRPr="00087D12" w:rsidRDefault="00253454" w:rsidP="00253454">
      <w:pPr>
        <w:spacing w:line="276" w:lineRule="auto"/>
        <w:rPr>
          <w:rFonts w:ascii="Trebuchet MS" w:hAnsi="Trebuchet MS"/>
          <w:b/>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253454" w:rsidRPr="00087D12" w:rsidRDefault="00253454" w:rsidP="00253454">
      <w:pPr>
        <w:spacing w:line="276" w:lineRule="auto"/>
        <w:rPr>
          <w:rFonts w:ascii="Trebuchet MS" w:hAnsi="Trebuchet MS"/>
          <w:sz w:val="20"/>
          <w:szCs w:val="20"/>
        </w:rPr>
      </w:pPr>
      <w:r w:rsidRPr="00087D12">
        <w:rPr>
          <w:rFonts w:ascii="Trebuchet MS" w:hAnsi="Trebuchet MS"/>
          <w:b/>
          <w:sz w:val="20"/>
          <w:szCs w:val="20"/>
        </w:rPr>
        <w:t xml:space="preserve">The nominated </w:t>
      </w:r>
      <w:r w:rsidR="00597F06">
        <w:rPr>
          <w:rFonts w:ascii="Trebuchet MS" w:hAnsi="Trebuchet MS"/>
          <w:b/>
          <w:sz w:val="20"/>
          <w:szCs w:val="20"/>
        </w:rPr>
        <w:t xml:space="preserve">safeguarding and </w:t>
      </w:r>
      <w:r w:rsidRPr="00087D12">
        <w:rPr>
          <w:rFonts w:ascii="Trebuchet MS" w:hAnsi="Trebuchet MS"/>
          <w:b/>
          <w:sz w:val="20"/>
          <w:szCs w:val="20"/>
        </w:rPr>
        <w:t>child protection governor is:</w:t>
      </w:r>
      <w:r>
        <w:rPr>
          <w:rFonts w:ascii="Trebuchet MS" w:hAnsi="Trebuchet MS"/>
          <w:b/>
          <w:sz w:val="20"/>
          <w:szCs w:val="20"/>
        </w:rPr>
        <w:t xml:space="preserve"> </w:t>
      </w:r>
      <w:r w:rsidR="0031592D" w:rsidRPr="00031F13">
        <w:rPr>
          <w:rFonts w:ascii="Trebuchet MS" w:hAnsi="Trebuchet MS" w:cs="Arial"/>
          <w:sz w:val="22"/>
        </w:rPr>
        <w:t xml:space="preserve">Alistair </w:t>
      </w:r>
      <w:r w:rsidR="00031F13" w:rsidRPr="00031F13">
        <w:rPr>
          <w:rFonts w:ascii="Trebuchet MS" w:hAnsi="Trebuchet MS" w:cs="Arial"/>
          <w:sz w:val="22"/>
        </w:rPr>
        <w:t>Dewhirst</w:t>
      </w:r>
    </w:p>
    <w:p w:rsidR="00253454" w:rsidRDefault="00253454" w:rsidP="00253454">
      <w:pPr>
        <w:spacing w:line="276" w:lineRule="auto"/>
        <w:rPr>
          <w:rFonts w:ascii="Trebuchet MS" w:hAnsi="Trebuchet MS"/>
          <w:sz w:val="20"/>
          <w:szCs w:val="20"/>
        </w:rPr>
      </w:pPr>
      <w:r w:rsidRPr="000214C1">
        <w:rPr>
          <w:rFonts w:ascii="Trebuchet MS" w:hAnsi="Trebuchet MS"/>
          <w:sz w:val="20"/>
          <w:szCs w:val="20"/>
        </w:rPr>
        <w:t xml:space="preserve">Contact details: </w:t>
      </w:r>
      <w:r w:rsidR="001417B9" w:rsidRPr="000214C1">
        <w:rPr>
          <w:rFonts w:ascii="Trebuchet MS" w:hAnsi="Trebuchet MS"/>
          <w:sz w:val="20"/>
          <w:szCs w:val="20"/>
        </w:rPr>
        <w:t xml:space="preserve">contact the Academy reception on 01392 267023, who will then contact </w:t>
      </w:r>
      <w:r w:rsidR="0031592D">
        <w:rPr>
          <w:rFonts w:ascii="Trebuchet MS" w:hAnsi="Trebuchet MS"/>
          <w:sz w:val="20"/>
          <w:szCs w:val="20"/>
        </w:rPr>
        <w:t xml:space="preserve">Alistair </w:t>
      </w:r>
      <w:r w:rsidR="000240AF">
        <w:rPr>
          <w:rFonts w:ascii="Trebuchet MS" w:hAnsi="Trebuchet MS"/>
          <w:sz w:val="20"/>
          <w:szCs w:val="20"/>
        </w:rPr>
        <w:t>Dewhirst</w:t>
      </w:r>
      <w:r w:rsidR="001417B9" w:rsidRPr="000214C1">
        <w:rPr>
          <w:rFonts w:ascii="Trebuchet MS" w:hAnsi="Trebuchet MS"/>
          <w:sz w:val="20"/>
          <w:szCs w:val="20"/>
        </w:rPr>
        <w:t xml:space="preserve"> on your behalf</w:t>
      </w:r>
    </w:p>
    <w:p w:rsidR="00253454" w:rsidRPr="00253454" w:rsidRDefault="00253454" w:rsidP="00253454">
      <w:pPr>
        <w:spacing w:line="276"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r>
    </w:p>
    <w:p w:rsidR="00253454" w:rsidRPr="00087D12" w:rsidRDefault="00253454" w:rsidP="00253454">
      <w:pPr>
        <w:spacing w:line="276" w:lineRule="auto"/>
        <w:rPr>
          <w:rFonts w:ascii="Trebuchet MS" w:hAnsi="Trebuchet MS"/>
          <w:sz w:val="20"/>
          <w:szCs w:val="20"/>
        </w:rPr>
      </w:pPr>
      <w:r w:rsidRPr="00087D12">
        <w:rPr>
          <w:rFonts w:ascii="Trebuchet MS" w:hAnsi="Trebuchet MS"/>
          <w:b/>
          <w:sz w:val="20"/>
          <w:szCs w:val="20"/>
        </w:rPr>
        <w:t xml:space="preserve">The </w:t>
      </w:r>
      <w:r w:rsidR="00BF0F68">
        <w:rPr>
          <w:rFonts w:ascii="Trebuchet MS" w:hAnsi="Trebuchet MS"/>
          <w:b/>
          <w:sz w:val="20"/>
          <w:szCs w:val="20"/>
        </w:rPr>
        <w:t>Executive</w:t>
      </w:r>
      <w:r>
        <w:rPr>
          <w:rFonts w:ascii="Trebuchet MS" w:hAnsi="Trebuchet MS"/>
          <w:b/>
          <w:sz w:val="20"/>
          <w:szCs w:val="20"/>
        </w:rPr>
        <w:t xml:space="preserve"> Principal</w:t>
      </w:r>
      <w:r w:rsidRPr="00087D12">
        <w:rPr>
          <w:rFonts w:ascii="Trebuchet MS" w:hAnsi="Trebuchet MS"/>
          <w:b/>
          <w:sz w:val="20"/>
          <w:szCs w:val="20"/>
        </w:rPr>
        <w:t xml:space="preserve"> is:</w:t>
      </w:r>
      <w:r w:rsidRPr="00087D12">
        <w:rPr>
          <w:rFonts w:ascii="Trebuchet MS" w:hAnsi="Trebuchet MS"/>
          <w:sz w:val="20"/>
          <w:szCs w:val="20"/>
        </w:rPr>
        <w:t xml:space="preserve"> </w:t>
      </w:r>
      <w:r w:rsidRPr="00031F13">
        <w:rPr>
          <w:rFonts w:ascii="Trebuchet MS" w:hAnsi="Trebuchet MS" w:cs="Arial"/>
          <w:sz w:val="22"/>
        </w:rPr>
        <w:t>Arnet Donkin</w:t>
      </w:r>
    </w:p>
    <w:p w:rsidR="00253454" w:rsidRPr="00087D12" w:rsidRDefault="00253454" w:rsidP="00253454">
      <w:pPr>
        <w:spacing w:line="276" w:lineRule="auto"/>
        <w:rPr>
          <w:rFonts w:ascii="Trebuchet MS" w:hAnsi="Trebuchet MS"/>
          <w:sz w:val="20"/>
          <w:szCs w:val="20"/>
        </w:rPr>
      </w:pPr>
      <w:r w:rsidRPr="009B28DF">
        <w:rPr>
          <w:rFonts w:ascii="Trebuchet MS" w:hAnsi="Trebuchet MS"/>
          <w:b/>
          <w:sz w:val="20"/>
          <w:szCs w:val="20"/>
        </w:rPr>
        <w:t>Contact details: email</w:t>
      </w:r>
      <w:r w:rsidRPr="00087D12">
        <w:rPr>
          <w:rFonts w:ascii="Trebuchet MS" w:hAnsi="Trebuchet MS"/>
          <w:sz w:val="20"/>
          <w:szCs w:val="20"/>
        </w:rPr>
        <w:t xml:space="preserve">: </w:t>
      </w:r>
      <w:hyperlink r:id="rId20" w:history="1">
        <w:r w:rsidR="000240AF" w:rsidRPr="0050657D">
          <w:rPr>
            <w:rStyle w:val="Hyperlink"/>
            <w:rFonts w:ascii="Trebuchet MS" w:hAnsi="Trebuchet MS"/>
            <w:sz w:val="20"/>
            <w:szCs w:val="20"/>
          </w:rPr>
          <w:t>Adonkin@exeterdeafacademy.ac.uk</w:t>
        </w:r>
      </w:hyperlink>
      <w:r w:rsidR="000240AF">
        <w:rPr>
          <w:rFonts w:ascii="Trebuchet MS" w:hAnsi="Trebuchet MS"/>
          <w:sz w:val="20"/>
          <w:szCs w:val="20"/>
        </w:rPr>
        <w:t xml:space="preserve"> </w:t>
      </w:r>
      <w:r w:rsidRPr="00087D12">
        <w:rPr>
          <w:rFonts w:ascii="Trebuchet MS" w:hAnsi="Trebuchet MS"/>
          <w:sz w:val="20"/>
          <w:szCs w:val="20"/>
        </w:rPr>
        <w:t xml:space="preserve"> </w:t>
      </w:r>
      <w:r w:rsidRPr="009B28DF">
        <w:rPr>
          <w:rFonts w:ascii="Trebuchet MS" w:hAnsi="Trebuchet MS"/>
          <w:b/>
          <w:sz w:val="20"/>
          <w:szCs w:val="20"/>
        </w:rPr>
        <w:t>Telephone:</w:t>
      </w:r>
      <w:r w:rsidRPr="00087D12">
        <w:rPr>
          <w:rFonts w:ascii="Trebuchet MS" w:hAnsi="Trebuchet MS"/>
          <w:sz w:val="20"/>
          <w:szCs w:val="20"/>
        </w:rPr>
        <w:t xml:space="preserve"> </w:t>
      </w:r>
      <w:r>
        <w:rPr>
          <w:rFonts w:ascii="Trebuchet MS" w:hAnsi="Trebuchet MS"/>
          <w:sz w:val="20"/>
          <w:szCs w:val="20"/>
        </w:rPr>
        <w:t>01392 267023</w:t>
      </w:r>
    </w:p>
    <w:p w:rsidR="00253454" w:rsidRPr="00087D12" w:rsidRDefault="00253454" w:rsidP="00253454">
      <w:pPr>
        <w:spacing w:line="276" w:lineRule="auto"/>
        <w:rPr>
          <w:rFonts w:ascii="Trebuchet MS" w:hAnsi="Trebuchet MS"/>
          <w:b/>
          <w:sz w:val="20"/>
          <w:szCs w:val="20"/>
        </w:rPr>
      </w:pPr>
    </w:p>
    <w:p w:rsidR="000240AF" w:rsidRDefault="00253454" w:rsidP="001417B9">
      <w:pPr>
        <w:spacing w:line="276" w:lineRule="auto"/>
        <w:rPr>
          <w:rFonts w:ascii="Trebuchet MS" w:hAnsi="Trebuchet MS"/>
          <w:sz w:val="20"/>
          <w:szCs w:val="20"/>
        </w:rPr>
      </w:pPr>
      <w:r w:rsidRPr="000214C1">
        <w:rPr>
          <w:rFonts w:ascii="Trebuchet MS" w:hAnsi="Trebuchet MS"/>
          <w:b/>
          <w:sz w:val="20"/>
          <w:szCs w:val="20"/>
        </w:rPr>
        <w:t>The Chair of Governors is:</w:t>
      </w:r>
      <w:r w:rsidRPr="000214C1">
        <w:rPr>
          <w:rFonts w:ascii="Trebuchet MS" w:hAnsi="Trebuchet MS"/>
          <w:sz w:val="20"/>
          <w:szCs w:val="20"/>
        </w:rPr>
        <w:t xml:space="preserve"> </w:t>
      </w:r>
      <w:r w:rsidR="000240AF" w:rsidRPr="000240AF">
        <w:rPr>
          <w:rFonts w:ascii="Trebuchet MS" w:hAnsi="Trebuchet MS" w:cs="Arial"/>
          <w:sz w:val="22"/>
        </w:rPr>
        <w:t>Stephen King</w:t>
      </w:r>
      <w:r w:rsidR="001417B9" w:rsidRPr="000214C1">
        <w:rPr>
          <w:rFonts w:ascii="Trebuchet MS" w:hAnsi="Trebuchet MS"/>
          <w:sz w:val="20"/>
          <w:szCs w:val="20"/>
        </w:rPr>
        <w:t xml:space="preserve"> </w:t>
      </w:r>
    </w:p>
    <w:p w:rsidR="001417B9" w:rsidRDefault="001417B9" w:rsidP="001417B9">
      <w:pPr>
        <w:spacing w:line="276" w:lineRule="auto"/>
        <w:rPr>
          <w:rFonts w:ascii="Trebuchet MS" w:hAnsi="Trebuchet MS"/>
          <w:sz w:val="20"/>
          <w:szCs w:val="20"/>
        </w:rPr>
      </w:pPr>
      <w:r w:rsidRPr="000214C1">
        <w:rPr>
          <w:rFonts w:ascii="Trebuchet MS" w:hAnsi="Trebuchet MS"/>
          <w:sz w:val="20"/>
          <w:szCs w:val="20"/>
        </w:rPr>
        <w:t xml:space="preserve">Contact details: </w:t>
      </w:r>
      <w:r w:rsidR="000240AF">
        <w:rPr>
          <w:rFonts w:ascii="Trebuchet MS" w:hAnsi="Trebuchet MS"/>
          <w:sz w:val="20"/>
          <w:szCs w:val="20"/>
        </w:rPr>
        <w:t xml:space="preserve">email: </w:t>
      </w:r>
      <w:hyperlink r:id="rId21" w:history="1">
        <w:r w:rsidR="000240AF" w:rsidRPr="0050657D">
          <w:rPr>
            <w:rStyle w:val="Hyperlink"/>
            <w:rFonts w:ascii="Trebuchet MS" w:hAnsi="Trebuchet MS"/>
            <w:sz w:val="20"/>
            <w:szCs w:val="20"/>
          </w:rPr>
          <w:t>chair@exeterdeafacademy.ac.uk</w:t>
        </w:r>
      </w:hyperlink>
      <w:r w:rsidR="000240AF">
        <w:rPr>
          <w:rFonts w:ascii="Trebuchet MS" w:hAnsi="Trebuchet MS"/>
          <w:sz w:val="20"/>
          <w:szCs w:val="20"/>
        </w:rPr>
        <w:t xml:space="preserve"> or </w:t>
      </w:r>
      <w:r w:rsidRPr="000214C1">
        <w:rPr>
          <w:rFonts w:ascii="Trebuchet MS" w:hAnsi="Trebuchet MS"/>
          <w:sz w:val="20"/>
          <w:szCs w:val="20"/>
        </w:rPr>
        <w:t xml:space="preserve">contact the Academy reception on 01392 267023, who will then contact </w:t>
      </w:r>
      <w:r w:rsidR="000240AF">
        <w:rPr>
          <w:rFonts w:ascii="Trebuchet MS" w:hAnsi="Trebuchet MS"/>
          <w:sz w:val="20"/>
          <w:szCs w:val="20"/>
        </w:rPr>
        <w:t>Stephen King</w:t>
      </w:r>
      <w:r w:rsidR="0031592D">
        <w:rPr>
          <w:rFonts w:ascii="Trebuchet MS" w:hAnsi="Trebuchet MS"/>
          <w:sz w:val="20"/>
          <w:szCs w:val="20"/>
        </w:rPr>
        <w:t xml:space="preserve"> </w:t>
      </w:r>
      <w:r w:rsidRPr="000214C1">
        <w:rPr>
          <w:rFonts w:ascii="Trebuchet MS" w:hAnsi="Trebuchet MS"/>
          <w:sz w:val="20"/>
          <w:szCs w:val="20"/>
        </w:rPr>
        <w:t>on your behalf</w:t>
      </w:r>
    </w:p>
    <w:p w:rsidR="00253454" w:rsidRDefault="00253454" w:rsidP="00253454">
      <w:pPr>
        <w:rPr>
          <w:rFonts w:ascii="Trebuchet MS" w:hAnsi="Trebuchet MS"/>
          <w:sz w:val="20"/>
          <w:szCs w:val="20"/>
        </w:rPr>
      </w:pPr>
    </w:p>
    <w:p w:rsidR="00BF0F68" w:rsidRDefault="00BF0F68" w:rsidP="00253454">
      <w:pPr>
        <w:rPr>
          <w:rFonts w:ascii="Trebuchet MS" w:hAnsi="Trebuchet MS"/>
          <w:b/>
          <w:szCs w:val="24"/>
        </w:rPr>
      </w:pPr>
    </w:p>
    <w:p w:rsidR="00253454" w:rsidRPr="00087D12" w:rsidRDefault="00253454" w:rsidP="00253454">
      <w:pPr>
        <w:rPr>
          <w:rFonts w:ascii="Trebuchet MS" w:hAnsi="Trebuchet MS"/>
          <w:b/>
          <w:sz w:val="20"/>
          <w:szCs w:val="20"/>
        </w:rPr>
      </w:pPr>
      <w:r>
        <w:rPr>
          <w:rFonts w:ascii="Trebuchet MS" w:hAnsi="Trebuchet MS"/>
          <w:b/>
          <w:szCs w:val="24"/>
        </w:rPr>
        <w:t>T</w:t>
      </w:r>
      <w:r w:rsidRPr="00087D12">
        <w:rPr>
          <w:rFonts w:ascii="Trebuchet MS" w:hAnsi="Trebuchet MS"/>
          <w:b/>
          <w:szCs w:val="24"/>
        </w:rPr>
        <w:t>erminology</w:t>
      </w:r>
    </w:p>
    <w:p w:rsidR="00253454" w:rsidRPr="00087D12" w:rsidRDefault="00253454" w:rsidP="00253454">
      <w:pPr>
        <w:rPr>
          <w:rFonts w:ascii="Trebuchet MS" w:hAnsi="Trebuchet MS"/>
          <w:b/>
          <w:sz w:val="16"/>
          <w:szCs w:val="16"/>
        </w:rPr>
      </w:pPr>
    </w:p>
    <w:p w:rsidR="00253454" w:rsidRPr="00087D12" w:rsidRDefault="00253454" w:rsidP="0025345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253454" w:rsidRPr="00087D12" w:rsidRDefault="00253454" w:rsidP="0025345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253454" w:rsidRPr="00087D12" w:rsidRDefault="00253454" w:rsidP="0025345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253454" w:rsidRPr="00087D12" w:rsidRDefault="00253454" w:rsidP="00F32EC1">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w:t>
      </w:r>
      <w:r w:rsidR="00F32EC1">
        <w:rPr>
          <w:rFonts w:ascii="Trebuchet MS" w:hAnsi="Trebuchet MS"/>
          <w:sz w:val="20"/>
          <w:szCs w:val="20"/>
        </w:rPr>
        <w:t xml:space="preserve">   </w:t>
      </w:r>
      <w:r w:rsidRPr="00087D12">
        <w:rPr>
          <w:rFonts w:ascii="Trebuchet MS" w:hAnsi="Trebuchet MS"/>
          <w:sz w:val="20"/>
          <w:szCs w:val="20"/>
        </w:rPr>
        <w:t xml:space="preserve">care; and </w:t>
      </w:r>
    </w:p>
    <w:p w:rsidR="00253454" w:rsidRPr="00087D12" w:rsidRDefault="00253454" w:rsidP="0025345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253454" w:rsidRPr="00087D12" w:rsidRDefault="00253454" w:rsidP="00253454">
      <w:pPr>
        <w:pStyle w:val="Default"/>
        <w:rPr>
          <w:rFonts w:ascii="Trebuchet MS" w:hAnsi="Trebuchet MS"/>
          <w:b/>
          <w:sz w:val="16"/>
          <w:szCs w:val="16"/>
        </w:rPr>
      </w:pPr>
    </w:p>
    <w:p w:rsidR="00253454" w:rsidRPr="00087D12" w:rsidRDefault="00253454" w:rsidP="0025345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253454" w:rsidRPr="00087D12" w:rsidRDefault="00253454" w:rsidP="00253454">
      <w:pPr>
        <w:pStyle w:val="Default"/>
        <w:rPr>
          <w:rFonts w:ascii="Trebuchet MS" w:hAnsi="Trebuchet MS"/>
          <w:sz w:val="16"/>
          <w:szCs w:val="16"/>
        </w:rPr>
      </w:pPr>
    </w:p>
    <w:p w:rsidR="00253454" w:rsidRPr="00087D12" w:rsidRDefault="00253454" w:rsidP="0025345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w:t>
      </w:r>
      <w:r>
        <w:rPr>
          <w:rFonts w:ascii="Trebuchet MS" w:hAnsi="Trebuchet MS"/>
          <w:sz w:val="20"/>
          <w:szCs w:val="20"/>
        </w:rPr>
        <w:t>Academy</w:t>
      </w:r>
      <w:r w:rsidRPr="00087D12">
        <w:rPr>
          <w:rFonts w:ascii="Trebuchet MS" w:hAnsi="Trebuchet MS"/>
          <w:sz w:val="20"/>
          <w:szCs w:val="20"/>
        </w:rPr>
        <w:t>, full or part time, temporary or permanent, in either a paid or voluntary capacity.</w:t>
      </w:r>
    </w:p>
    <w:p w:rsidR="00253454" w:rsidRPr="00087D12" w:rsidRDefault="00253454" w:rsidP="00253454">
      <w:pPr>
        <w:pStyle w:val="Default"/>
        <w:rPr>
          <w:rFonts w:ascii="Trebuchet MS" w:hAnsi="Trebuchet MS"/>
          <w:sz w:val="16"/>
          <w:szCs w:val="16"/>
        </w:rPr>
      </w:pPr>
    </w:p>
    <w:p w:rsidR="00253454" w:rsidRPr="00087D12" w:rsidRDefault="00253454" w:rsidP="0025345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253454" w:rsidRPr="00087D12" w:rsidRDefault="00253454" w:rsidP="00253454">
      <w:pPr>
        <w:pStyle w:val="Default"/>
        <w:rPr>
          <w:rFonts w:ascii="Trebuchet MS" w:hAnsi="Trebuchet MS"/>
          <w:sz w:val="16"/>
          <w:szCs w:val="16"/>
        </w:rPr>
      </w:pPr>
    </w:p>
    <w:p w:rsidR="00253454" w:rsidRPr="00087D12" w:rsidRDefault="00253454" w:rsidP="0025345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w:t>
      </w:r>
      <w:r w:rsidR="00F32EC1">
        <w:rPr>
          <w:rFonts w:ascii="Trebuchet MS" w:hAnsi="Trebuchet MS"/>
          <w:sz w:val="20"/>
          <w:szCs w:val="20"/>
        </w:rPr>
        <w:t>/guardians</w:t>
      </w:r>
      <w:r w:rsidRPr="00087D12">
        <w:rPr>
          <w:rFonts w:ascii="Trebuchet MS" w:hAnsi="Trebuchet MS"/>
          <w:sz w:val="20"/>
          <w:szCs w:val="20"/>
        </w:rPr>
        <w:t>, for example step-parents, foster carers and adoptive parents.</w:t>
      </w:r>
    </w:p>
    <w:p w:rsidR="00253454" w:rsidRDefault="00253454" w:rsidP="00253454">
      <w:pPr>
        <w:rPr>
          <w:rFonts w:ascii="Trebuchet MS" w:hAnsi="Trebuchet MS"/>
          <w:sz w:val="20"/>
          <w:szCs w:val="20"/>
        </w:rPr>
      </w:pPr>
    </w:p>
    <w:p w:rsidR="00253454" w:rsidRPr="00087D12" w:rsidRDefault="00253454" w:rsidP="00253454">
      <w:pPr>
        <w:rPr>
          <w:rFonts w:ascii="Trebuchet MS" w:hAnsi="Trebuchet MS"/>
          <w:sz w:val="20"/>
          <w:szCs w:val="20"/>
        </w:rPr>
      </w:pPr>
    </w:p>
    <w:p w:rsidR="00F572E0" w:rsidRDefault="00F572E0" w:rsidP="00F572E0">
      <w:pPr>
        <w:pStyle w:val="Heading1"/>
        <w:numPr>
          <w:ilvl w:val="0"/>
          <w:numId w:val="0"/>
        </w:numPr>
        <w:rPr>
          <w:rFonts w:ascii="Trebuchet MS" w:hAnsi="Trebuchet MS"/>
          <w:szCs w:val="24"/>
        </w:rPr>
      </w:pPr>
    </w:p>
    <w:p w:rsidR="00BF0F68" w:rsidRDefault="00BF0F68">
      <w:pPr>
        <w:spacing w:after="200" w:line="276" w:lineRule="auto"/>
        <w:rPr>
          <w:rFonts w:ascii="Trebuchet MS" w:eastAsiaTheme="majorEastAsia" w:hAnsi="Trebuchet MS" w:cstheme="majorBidi"/>
          <w:b/>
          <w:bCs/>
          <w:color w:val="000000" w:themeColor="text1"/>
          <w:szCs w:val="24"/>
          <w:highlight w:val="lightGray"/>
        </w:rPr>
      </w:pPr>
      <w:r>
        <w:rPr>
          <w:rFonts w:ascii="Trebuchet MS" w:hAnsi="Trebuchet MS"/>
          <w:szCs w:val="24"/>
          <w:highlight w:val="lightGray"/>
        </w:rPr>
        <w:br w:type="page"/>
      </w:r>
    </w:p>
    <w:p w:rsidR="00560BD8" w:rsidRDefault="00A651E4" w:rsidP="00BF0F68">
      <w:pPr>
        <w:pStyle w:val="Heading1"/>
        <w:numPr>
          <w:ilvl w:val="0"/>
          <w:numId w:val="0"/>
        </w:numPr>
        <w:ind w:left="4252"/>
        <w:rPr>
          <w:rFonts w:ascii="Trebuchet MS" w:hAnsi="Trebuchet MS"/>
          <w:szCs w:val="24"/>
        </w:rPr>
      </w:pPr>
      <w:r w:rsidRPr="00087D12">
        <w:rPr>
          <w:rFonts w:ascii="Trebuchet MS" w:hAnsi="Trebuchet MS"/>
          <w:szCs w:val="24"/>
        </w:rPr>
        <w:lastRenderedPageBreak/>
        <w:t>Introduction</w:t>
      </w:r>
      <w:bookmarkStart w:id="0" w:name="_Toc295993791"/>
      <w:bookmarkStart w:id="1" w:name="_Toc459639216"/>
    </w:p>
    <w:p w:rsidR="00ED039C" w:rsidRPr="00ED039C" w:rsidRDefault="00ED039C" w:rsidP="00ED039C"/>
    <w:p w:rsidR="005C6F85" w:rsidRPr="00ED039C" w:rsidRDefault="00ED039C" w:rsidP="00BF0F68">
      <w:pPr>
        <w:pStyle w:val="Heading1"/>
        <w:numPr>
          <w:ilvl w:val="0"/>
          <w:numId w:val="0"/>
        </w:numPr>
        <w:rPr>
          <w:rFonts w:ascii="Trebuchet MS" w:eastAsia="Times New Roman" w:hAnsi="Trebuchet MS"/>
          <w:sz w:val="20"/>
          <w:szCs w:val="20"/>
          <w:lang w:val="en-US"/>
        </w:rPr>
      </w:pPr>
      <w:r>
        <w:rPr>
          <w:rFonts w:ascii="Trebuchet MS" w:eastAsia="Times New Roman" w:hAnsi="Trebuchet MS"/>
          <w:sz w:val="20"/>
          <w:szCs w:val="20"/>
          <w:lang w:val="en-US"/>
        </w:rPr>
        <w:t xml:space="preserve">Abuse occurs in all sections of society regardless of class, race or creed. Statistically there are higher occurrences of abuse amongst children with special needs than those without special needs. </w:t>
      </w:r>
      <w:r w:rsidR="005C6F85" w:rsidRPr="00F139C4">
        <w:rPr>
          <w:rFonts w:ascii="Trebuchet MS" w:eastAsia="Times New Roman" w:hAnsi="Trebuchet MS"/>
          <w:sz w:val="20"/>
          <w:szCs w:val="20"/>
          <w:lang w:val="en-US"/>
        </w:rPr>
        <w:t>Deaf children are particularly vulnerable to abuse</w:t>
      </w:r>
      <w:r w:rsidR="00560BD8" w:rsidRPr="00F139C4">
        <w:rPr>
          <w:rFonts w:ascii="Trebuchet MS" w:eastAsia="Times New Roman" w:hAnsi="Trebuchet MS"/>
          <w:sz w:val="20"/>
          <w:szCs w:val="20"/>
          <w:lang w:val="en-US"/>
        </w:rPr>
        <w:t>.</w:t>
      </w:r>
      <w:r w:rsidR="005C6F85" w:rsidRPr="00F139C4">
        <w:rPr>
          <w:rFonts w:ascii="Trebuchet MS" w:eastAsia="Times New Roman" w:hAnsi="Trebuchet MS"/>
          <w:sz w:val="20"/>
          <w:szCs w:val="20"/>
          <w:lang w:val="en-US"/>
        </w:rPr>
        <w:t xml:space="preserve">  </w:t>
      </w:r>
      <w:r w:rsidR="005C6F85" w:rsidRPr="00F139C4">
        <w:rPr>
          <w:rFonts w:ascii="Trebuchet MS" w:eastAsia="Times New Roman" w:hAnsi="Trebuchet MS" w:cstheme="minorHAnsi"/>
          <w:sz w:val="20"/>
          <w:szCs w:val="20"/>
          <w:lang w:val="en-US"/>
        </w:rPr>
        <w:t>A research docu</w:t>
      </w:r>
      <w:r w:rsidR="00560BD8" w:rsidRPr="00F139C4">
        <w:rPr>
          <w:rFonts w:ascii="Trebuchet MS" w:eastAsia="Times New Roman" w:hAnsi="Trebuchet MS" w:cstheme="minorHAnsi"/>
          <w:sz w:val="20"/>
          <w:szCs w:val="20"/>
          <w:lang w:val="en-US"/>
        </w:rPr>
        <w:t xml:space="preserve">ment commissioned by the NSPCC, </w:t>
      </w:r>
      <w:r w:rsidR="005C6F85" w:rsidRPr="00F139C4">
        <w:rPr>
          <w:rFonts w:ascii="Trebuchet MS" w:eastAsia="Times New Roman" w:hAnsi="Trebuchet MS" w:cstheme="minorHAnsi"/>
          <w:sz w:val="20"/>
          <w:szCs w:val="20"/>
          <w:lang w:val="en-US"/>
        </w:rPr>
        <w:t>Deaf and disabled children talki</w:t>
      </w:r>
      <w:r w:rsidR="00195B46" w:rsidRPr="00F139C4">
        <w:rPr>
          <w:rFonts w:ascii="Trebuchet MS" w:eastAsia="Times New Roman" w:hAnsi="Trebuchet MS" w:cstheme="minorHAnsi"/>
          <w:sz w:val="20"/>
          <w:szCs w:val="20"/>
          <w:lang w:val="en-US"/>
        </w:rPr>
        <w:t>ng about child protection, 2015,</w:t>
      </w:r>
      <w:r w:rsidR="005C6F85" w:rsidRPr="00F139C4">
        <w:rPr>
          <w:rFonts w:ascii="Trebuchet MS" w:eastAsia="Times New Roman" w:hAnsi="Trebuchet MS" w:cstheme="minorHAnsi"/>
          <w:sz w:val="20"/>
          <w:szCs w:val="20"/>
          <w:lang w:val="en-US"/>
        </w:rPr>
        <w:t xml:space="preserve"> states that deaf and disabled children are at greater risk of experiencing child abuse and that the abuse of deaf and disabled children is under reported and often hidden.</w:t>
      </w:r>
      <w:r w:rsidR="00F139C4" w:rsidRPr="00F139C4">
        <w:rPr>
          <w:rFonts w:ascii="Trebuchet MS" w:eastAsia="Times New Roman" w:hAnsi="Trebuchet MS" w:cstheme="minorHAnsi"/>
          <w:sz w:val="20"/>
          <w:szCs w:val="20"/>
          <w:lang w:val="en-US"/>
        </w:rPr>
        <w:t xml:space="preserve"> Because of this </w:t>
      </w:r>
      <w:r w:rsidR="00560BD8" w:rsidRPr="00F139C4">
        <w:rPr>
          <w:rFonts w:ascii="Trebuchet MS" w:eastAsia="Times New Roman" w:hAnsi="Trebuchet MS" w:cstheme="minorHAnsi"/>
          <w:sz w:val="20"/>
          <w:szCs w:val="20"/>
          <w:lang w:val="en-US"/>
        </w:rPr>
        <w:t xml:space="preserve">it is especially important </w:t>
      </w:r>
      <w:r w:rsidR="00F139C4" w:rsidRPr="00F139C4">
        <w:rPr>
          <w:rFonts w:ascii="Trebuchet MS" w:eastAsia="Times New Roman" w:hAnsi="Trebuchet MS" w:cstheme="minorHAnsi"/>
          <w:sz w:val="20"/>
          <w:szCs w:val="20"/>
          <w:lang w:val="en-US"/>
        </w:rPr>
        <w:t xml:space="preserve">that all staff at Exeter Deaf Academy </w:t>
      </w:r>
      <w:r w:rsidR="00560BD8" w:rsidRPr="00F139C4">
        <w:rPr>
          <w:rFonts w:ascii="Trebuchet MS" w:eastAsia="Times New Roman" w:hAnsi="Trebuchet MS" w:cstheme="minorHAnsi"/>
          <w:sz w:val="20"/>
          <w:szCs w:val="20"/>
          <w:lang w:val="en-US"/>
        </w:rPr>
        <w:t>keep a watchful eye for signs of abuse or neglect. </w:t>
      </w:r>
    </w:p>
    <w:p w:rsidR="005C6F85" w:rsidRPr="005C6F85" w:rsidRDefault="005C6F85" w:rsidP="00BF0F68">
      <w:pPr>
        <w:rPr>
          <w:lang w:val="en-US"/>
        </w:rPr>
      </w:pPr>
    </w:p>
    <w:p w:rsidR="007F0BD6" w:rsidRPr="0056372A" w:rsidRDefault="007F0BD6" w:rsidP="00BF0F68">
      <w:pPr>
        <w:pStyle w:val="Heading1"/>
        <w:numPr>
          <w:ilvl w:val="0"/>
          <w:numId w:val="0"/>
        </w:numPr>
      </w:pPr>
      <w:r w:rsidRPr="0056372A">
        <w:t>Safeguarding legislation and guidance</w:t>
      </w:r>
      <w:bookmarkEnd w:id="0"/>
      <w:bookmarkEnd w:id="1"/>
    </w:p>
    <w:p w:rsidR="007F0BD6" w:rsidRPr="007F0BD6" w:rsidRDefault="007F0BD6" w:rsidP="00BF0F68">
      <w:pPr>
        <w:pStyle w:val="Default"/>
        <w:rPr>
          <w:rFonts w:ascii="Trebuchet MS" w:hAnsi="Trebuchet MS"/>
          <w:sz w:val="20"/>
          <w:szCs w:val="20"/>
        </w:rPr>
      </w:pPr>
      <w:r w:rsidRPr="007F0BD6">
        <w:rPr>
          <w:rFonts w:ascii="Trebuchet MS" w:hAnsi="Trebuchet MS"/>
          <w:sz w:val="20"/>
          <w:szCs w:val="20"/>
        </w:rPr>
        <w:t xml:space="preserve">The following safeguarding legislation and guidance has been considered when drafting this policy: </w:t>
      </w:r>
    </w:p>
    <w:p w:rsidR="007F0BD6" w:rsidRPr="007F0BD6" w:rsidRDefault="007F0BD6" w:rsidP="00BF0F68">
      <w:pPr>
        <w:pStyle w:val="Default"/>
        <w:rPr>
          <w:rFonts w:ascii="Trebuchet MS" w:hAnsi="Trebuchet MS"/>
          <w:sz w:val="20"/>
          <w:szCs w:val="20"/>
        </w:rPr>
      </w:pPr>
    </w:p>
    <w:p w:rsidR="007F0BD6" w:rsidRPr="007F0BD6" w:rsidRDefault="007F0BD6" w:rsidP="00813003">
      <w:pPr>
        <w:pStyle w:val="CM148"/>
        <w:numPr>
          <w:ilvl w:val="0"/>
          <w:numId w:val="26"/>
        </w:numPr>
        <w:spacing w:line="288" w:lineRule="auto"/>
        <w:ind w:left="714" w:right="67" w:hanging="35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rsidR="007F0BD6" w:rsidRPr="007F0BD6" w:rsidRDefault="007F0BD6" w:rsidP="00813003">
      <w:pPr>
        <w:pStyle w:val="Default"/>
        <w:widowControl w:val="0"/>
        <w:numPr>
          <w:ilvl w:val="0"/>
          <w:numId w:val="26"/>
        </w:numPr>
        <w:spacing w:line="288" w:lineRule="auto"/>
        <w:ind w:left="714" w:hanging="357"/>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rsidR="007F0BD6" w:rsidRPr="007F0BD6" w:rsidRDefault="007F0BD6" w:rsidP="00813003">
      <w:pPr>
        <w:pStyle w:val="Default"/>
        <w:widowControl w:val="0"/>
        <w:numPr>
          <w:ilvl w:val="0"/>
          <w:numId w:val="26"/>
        </w:numPr>
        <w:spacing w:line="288" w:lineRule="auto"/>
        <w:ind w:left="714" w:hanging="357"/>
        <w:rPr>
          <w:rFonts w:ascii="Trebuchet MS" w:hAnsi="Trebuchet MS"/>
          <w:sz w:val="20"/>
          <w:szCs w:val="20"/>
        </w:rPr>
      </w:pPr>
      <w:r w:rsidRPr="007F0BD6">
        <w:rPr>
          <w:rFonts w:ascii="Trebuchet MS" w:hAnsi="Trebuchet MS"/>
          <w:sz w:val="20"/>
          <w:szCs w:val="20"/>
        </w:rPr>
        <w:t>The Safeguarding Vulnerable Groups Act 2006</w:t>
      </w:r>
    </w:p>
    <w:p w:rsidR="007F0BD6" w:rsidRPr="00BF0F68" w:rsidRDefault="007F0BD6" w:rsidP="00813003">
      <w:pPr>
        <w:pStyle w:val="ListParagraph"/>
        <w:numPr>
          <w:ilvl w:val="0"/>
          <w:numId w:val="26"/>
        </w:numPr>
        <w:autoSpaceDE w:val="0"/>
        <w:autoSpaceDN w:val="0"/>
        <w:adjustRightInd w:val="0"/>
        <w:spacing w:line="288" w:lineRule="auto"/>
        <w:ind w:left="714" w:hanging="357"/>
        <w:rPr>
          <w:rFonts w:ascii="Trebuchet MS" w:hAnsi="Trebuchet MS" w:cs="Interstate-Light"/>
          <w:sz w:val="20"/>
          <w:szCs w:val="20"/>
          <w:lang w:eastAsia="en-GB"/>
        </w:rPr>
      </w:pPr>
      <w:r w:rsidRPr="00BF0F68">
        <w:rPr>
          <w:rFonts w:ascii="Trebuchet MS" w:hAnsi="Trebuchet MS" w:cs="Interstate-Light"/>
          <w:sz w:val="20"/>
          <w:szCs w:val="20"/>
          <w:lang w:eastAsia="en-GB"/>
        </w:rPr>
        <w:t xml:space="preserve">The Teacher Standards 2012 </w:t>
      </w:r>
    </w:p>
    <w:p w:rsidR="007F0BD6" w:rsidRPr="00C8006A" w:rsidRDefault="007F0BD6" w:rsidP="00813003">
      <w:pPr>
        <w:pStyle w:val="ListParagraph"/>
        <w:numPr>
          <w:ilvl w:val="0"/>
          <w:numId w:val="26"/>
        </w:numPr>
        <w:autoSpaceDE w:val="0"/>
        <w:autoSpaceDN w:val="0"/>
        <w:adjustRightInd w:val="0"/>
        <w:spacing w:line="288" w:lineRule="auto"/>
        <w:ind w:left="714" w:hanging="357"/>
        <w:rPr>
          <w:rFonts w:ascii="Trebuchet MS" w:hAnsi="Trebuchet MS" w:cs="Interstate-Light"/>
          <w:sz w:val="20"/>
          <w:szCs w:val="20"/>
          <w:lang w:eastAsia="en-GB"/>
        </w:rPr>
      </w:pPr>
      <w:r w:rsidRPr="00C8006A">
        <w:rPr>
          <w:rFonts w:ascii="Trebuchet MS" w:hAnsi="Trebuchet MS" w:cs="Interstate-Light"/>
          <w:sz w:val="20"/>
          <w:szCs w:val="20"/>
          <w:lang w:eastAsia="en-GB"/>
        </w:rPr>
        <w:t xml:space="preserve">Working Together to Safeguarding Children 2015 </w:t>
      </w:r>
    </w:p>
    <w:p w:rsidR="007F0BD6" w:rsidRPr="00C8006A" w:rsidRDefault="007F0BD6" w:rsidP="00813003">
      <w:pPr>
        <w:pStyle w:val="ListParagraph"/>
        <w:numPr>
          <w:ilvl w:val="0"/>
          <w:numId w:val="26"/>
        </w:numPr>
        <w:autoSpaceDE w:val="0"/>
        <w:autoSpaceDN w:val="0"/>
        <w:adjustRightInd w:val="0"/>
        <w:spacing w:line="288" w:lineRule="auto"/>
        <w:ind w:left="714" w:hanging="357"/>
        <w:rPr>
          <w:rFonts w:ascii="Trebuchet MS" w:hAnsi="Trebuchet MS" w:cs="Interstate-Light"/>
          <w:sz w:val="20"/>
          <w:szCs w:val="20"/>
          <w:lang w:eastAsia="en-GB"/>
        </w:rPr>
      </w:pPr>
      <w:r w:rsidRPr="00C8006A">
        <w:rPr>
          <w:rFonts w:ascii="Trebuchet MS" w:hAnsi="Trebuchet MS" w:cs="Interstate-Light"/>
          <w:sz w:val="20"/>
          <w:szCs w:val="20"/>
          <w:lang w:eastAsia="en-GB"/>
        </w:rPr>
        <w:t xml:space="preserve">Keeping Children Safe in Education 2016 </w:t>
      </w:r>
    </w:p>
    <w:p w:rsidR="007F0BD6" w:rsidRPr="00BF0F68" w:rsidRDefault="00B75A05" w:rsidP="00813003">
      <w:pPr>
        <w:pStyle w:val="ListParagraph"/>
        <w:numPr>
          <w:ilvl w:val="0"/>
          <w:numId w:val="26"/>
        </w:numPr>
        <w:autoSpaceDE w:val="0"/>
        <w:autoSpaceDN w:val="0"/>
        <w:adjustRightInd w:val="0"/>
        <w:spacing w:line="288" w:lineRule="auto"/>
        <w:ind w:left="714" w:hanging="357"/>
        <w:rPr>
          <w:rFonts w:ascii="Trebuchet MS" w:hAnsi="Trebuchet MS" w:cs="Interstate-Light"/>
          <w:sz w:val="20"/>
          <w:szCs w:val="20"/>
          <w:lang w:eastAsia="en-GB"/>
        </w:rPr>
      </w:pPr>
      <w:r w:rsidRPr="00BF0F68">
        <w:rPr>
          <w:rFonts w:ascii="Trebuchet MS" w:hAnsi="Trebuchet MS" w:cs="Interstate-Light"/>
          <w:sz w:val="20"/>
          <w:szCs w:val="20"/>
          <w:lang w:eastAsia="en-GB"/>
        </w:rPr>
        <w:t>H</w:t>
      </w:r>
      <w:r w:rsidR="00F139C4" w:rsidRPr="00BF0F68">
        <w:rPr>
          <w:rFonts w:ascii="Trebuchet MS" w:hAnsi="Trebuchet MS" w:cs="Interstate-Light"/>
          <w:sz w:val="20"/>
          <w:szCs w:val="20"/>
          <w:lang w:eastAsia="en-GB"/>
        </w:rPr>
        <w:t>.</w:t>
      </w:r>
      <w:r w:rsidRPr="00BF0F68">
        <w:rPr>
          <w:rFonts w:ascii="Trebuchet MS" w:hAnsi="Trebuchet MS" w:cs="Interstate-Light"/>
          <w:sz w:val="20"/>
          <w:szCs w:val="20"/>
          <w:lang w:eastAsia="en-GB"/>
        </w:rPr>
        <w:t>M</w:t>
      </w:r>
      <w:r w:rsidR="00F139C4" w:rsidRPr="00BF0F68">
        <w:rPr>
          <w:rFonts w:ascii="Trebuchet MS" w:hAnsi="Trebuchet MS" w:cs="Interstate-Light"/>
          <w:sz w:val="20"/>
          <w:szCs w:val="20"/>
          <w:lang w:eastAsia="en-GB"/>
        </w:rPr>
        <w:t>.</w:t>
      </w:r>
      <w:r w:rsidRPr="00BF0F68">
        <w:rPr>
          <w:rFonts w:ascii="Trebuchet MS" w:hAnsi="Trebuchet MS" w:cs="Interstate-Light"/>
          <w:sz w:val="20"/>
          <w:szCs w:val="20"/>
          <w:lang w:eastAsia="en-GB"/>
        </w:rPr>
        <w:t>Gov</w:t>
      </w:r>
      <w:r w:rsidR="00F139C4" w:rsidRPr="00BF0F68">
        <w:rPr>
          <w:rFonts w:ascii="Trebuchet MS" w:hAnsi="Trebuchet MS" w:cs="Interstate-Light"/>
          <w:sz w:val="20"/>
          <w:szCs w:val="20"/>
          <w:lang w:eastAsia="en-GB"/>
        </w:rPr>
        <w:t>.</w:t>
      </w:r>
      <w:r w:rsidRPr="00BF0F68">
        <w:rPr>
          <w:rFonts w:ascii="Trebuchet MS" w:hAnsi="Trebuchet MS" w:cs="Interstate-Light"/>
          <w:sz w:val="20"/>
          <w:szCs w:val="20"/>
          <w:lang w:eastAsia="en-GB"/>
        </w:rPr>
        <w:t xml:space="preserve"> Information Sharing 2015</w:t>
      </w:r>
    </w:p>
    <w:p w:rsidR="007F0BD6" w:rsidRPr="00C8006A" w:rsidRDefault="007F0BD6" w:rsidP="00813003">
      <w:pPr>
        <w:pStyle w:val="ListParagraph"/>
        <w:numPr>
          <w:ilvl w:val="0"/>
          <w:numId w:val="26"/>
        </w:numPr>
        <w:autoSpaceDE w:val="0"/>
        <w:autoSpaceDN w:val="0"/>
        <w:adjustRightInd w:val="0"/>
        <w:spacing w:line="288" w:lineRule="auto"/>
        <w:ind w:left="714" w:hanging="357"/>
        <w:rPr>
          <w:rFonts w:ascii="Trebuchet MS" w:hAnsi="Trebuchet MS" w:cs="Interstate-Light"/>
          <w:sz w:val="20"/>
          <w:szCs w:val="20"/>
          <w:lang w:eastAsia="en-GB"/>
        </w:rPr>
      </w:pPr>
      <w:r w:rsidRPr="00BF0F68">
        <w:rPr>
          <w:rFonts w:ascii="Trebuchet MS" w:eastAsia="Times New Roman" w:hAnsi="Trebuchet MS" w:cs="Arial"/>
          <w:sz w:val="20"/>
          <w:szCs w:val="20"/>
          <w:lang w:eastAsia="en-GB"/>
        </w:rPr>
        <w:t>What to do if you’re worried a child is being abused 2015</w:t>
      </w:r>
    </w:p>
    <w:p w:rsidR="00C8006A" w:rsidRPr="00C8006A" w:rsidRDefault="00C8006A" w:rsidP="00813003">
      <w:pPr>
        <w:pStyle w:val="ListParagraph"/>
        <w:numPr>
          <w:ilvl w:val="0"/>
          <w:numId w:val="26"/>
        </w:numPr>
        <w:autoSpaceDE w:val="0"/>
        <w:autoSpaceDN w:val="0"/>
        <w:adjustRightInd w:val="0"/>
        <w:spacing w:line="288" w:lineRule="auto"/>
        <w:ind w:left="714" w:hanging="357"/>
        <w:rPr>
          <w:rFonts w:ascii="Trebuchet MS" w:hAnsi="Trebuchet MS" w:cs="Interstate-Light"/>
          <w:sz w:val="20"/>
          <w:szCs w:val="20"/>
          <w:lang w:eastAsia="en-GB"/>
        </w:rPr>
      </w:pPr>
      <w:r>
        <w:rPr>
          <w:rFonts w:ascii="Trebuchet MS" w:eastAsia="Times New Roman" w:hAnsi="Trebuchet MS" w:cs="Arial"/>
          <w:sz w:val="20"/>
          <w:szCs w:val="20"/>
          <w:lang w:eastAsia="en-GB"/>
        </w:rPr>
        <w:t>Children and Social Work Act 2017</w:t>
      </w:r>
    </w:p>
    <w:p w:rsidR="00C8006A" w:rsidRPr="00BF0F68" w:rsidRDefault="00C8006A" w:rsidP="00C8006A">
      <w:pPr>
        <w:pStyle w:val="ListParagraph"/>
        <w:numPr>
          <w:ilvl w:val="0"/>
          <w:numId w:val="0"/>
        </w:numPr>
        <w:autoSpaceDE w:val="0"/>
        <w:autoSpaceDN w:val="0"/>
        <w:adjustRightInd w:val="0"/>
        <w:spacing w:line="288" w:lineRule="auto"/>
        <w:ind w:left="714"/>
        <w:rPr>
          <w:rFonts w:ascii="Trebuchet MS" w:hAnsi="Trebuchet MS" w:cs="Interstate-Light"/>
          <w:sz w:val="20"/>
          <w:szCs w:val="20"/>
          <w:lang w:eastAsia="en-GB"/>
        </w:rPr>
      </w:pPr>
    </w:p>
    <w:p w:rsidR="007F0BD6" w:rsidRPr="007F0BD6" w:rsidRDefault="007F0BD6" w:rsidP="007F0BD6"/>
    <w:p w:rsidR="00A651E4" w:rsidRPr="00087D12" w:rsidRDefault="00A651E4" w:rsidP="00813003">
      <w:pPr>
        <w:pStyle w:val="Heading1"/>
        <w:numPr>
          <w:ilvl w:val="0"/>
          <w:numId w:val="16"/>
        </w:numPr>
        <w:spacing w:before="240"/>
        <w:rPr>
          <w:rFonts w:ascii="Trebuchet MS" w:hAnsi="Trebuchet MS"/>
          <w:szCs w:val="24"/>
        </w:rPr>
      </w:pPr>
      <w:r w:rsidRPr="00087D12">
        <w:rPr>
          <w:rFonts w:ascii="Trebuchet MS" w:hAnsi="Trebuchet MS"/>
          <w:szCs w:val="24"/>
        </w:rPr>
        <w:lastRenderedPageBreak/>
        <w:t>Policy Principles</w:t>
      </w:r>
    </w:p>
    <w:p w:rsidR="00483299" w:rsidRPr="00483299" w:rsidRDefault="00D16F0D" w:rsidP="00813003">
      <w:pPr>
        <w:pStyle w:val="Heading1"/>
        <w:numPr>
          <w:ilvl w:val="1"/>
          <w:numId w:val="16"/>
        </w:numPr>
        <w:rPr>
          <w:rFonts w:ascii="Trebuchet MS" w:hAnsi="Trebuchet MS"/>
          <w:b w:val="0"/>
          <w:sz w:val="20"/>
          <w:szCs w:val="20"/>
        </w:rPr>
      </w:pPr>
      <w:r w:rsidRPr="00483299">
        <w:rPr>
          <w:rFonts w:ascii="Trebuchet MS" w:hAnsi="Trebuchet MS"/>
          <w:b w:val="0"/>
          <w:sz w:val="20"/>
          <w:szCs w:val="20"/>
        </w:rPr>
        <w:t xml:space="preserve">We always act in the best </w:t>
      </w:r>
      <w:r w:rsidR="00483299" w:rsidRPr="00483299">
        <w:rPr>
          <w:rFonts w:ascii="Trebuchet MS" w:hAnsi="Trebuchet MS"/>
          <w:b w:val="0"/>
          <w:sz w:val="20"/>
          <w:szCs w:val="20"/>
        </w:rPr>
        <w:t>interests</w:t>
      </w:r>
      <w:r w:rsidRPr="00483299">
        <w:rPr>
          <w:rFonts w:ascii="Trebuchet MS" w:hAnsi="Trebuchet MS"/>
          <w:b w:val="0"/>
          <w:sz w:val="20"/>
          <w:szCs w:val="20"/>
        </w:rPr>
        <w:t xml:space="preserve"> of the child</w:t>
      </w:r>
      <w:r w:rsidR="0034550B">
        <w:rPr>
          <w:rFonts w:ascii="Trebuchet MS" w:hAnsi="Trebuchet MS"/>
          <w:b w:val="0"/>
          <w:sz w:val="20"/>
          <w:szCs w:val="20"/>
        </w:rPr>
        <w:t>.</w:t>
      </w:r>
    </w:p>
    <w:p w:rsidR="00483299" w:rsidRPr="00483299" w:rsidRDefault="00483299" w:rsidP="00813003">
      <w:pPr>
        <w:pStyle w:val="Heading1"/>
        <w:numPr>
          <w:ilvl w:val="1"/>
          <w:numId w:val="16"/>
        </w:numPr>
        <w:rPr>
          <w:rFonts w:ascii="Trebuchet MS" w:hAnsi="Trebuchet MS"/>
          <w:b w:val="0"/>
          <w:sz w:val="20"/>
          <w:szCs w:val="20"/>
        </w:rPr>
      </w:pPr>
      <w:r w:rsidRPr="00483299">
        <w:rPr>
          <w:rFonts w:ascii="Trebuchet MS" w:hAnsi="Trebuchet MS"/>
          <w:b w:val="0"/>
          <w:sz w:val="20"/>
          <w:szCs w:val="20"/>
        </w:rPr>
        <w:t>We listen to any communication from young people or parents and always take concerns seriously</w:t>
      </w:r>
    </w:p>
    <w:p w:rsidR="00A651E4" w:rsidRPr="00087D12" w:rsidRDefault="00A651E4" w:rsidP="00813003">
      <w:pPr>
        <w:pStyle w:val="Heading1"/>
        <w:numPr>
          <w:ilvl w:val="1"/>
          <w:numId w:val="16"/>
        </w:numPr>
        <w:rPr>
          <w:rFonts w:ascii="Trebuchet MS" w:hAnsi="Trebuchet MS"/>
          <w:b w:val="0"/>
          <w:sz w:val="20"/>
          <w:szCs w:val="20"/>
        </w:rPr>
      </w:pPr>
      <w:r w:rsidRPr="00483299">
        <w:rPr>
          <w:rFonts w:ascii="Trebuchet MS" w:hAnsi="Trebuchet MS"/>
          <w:b w:val="0"/>
          <w:sz w:val="20"/>
          <w:szCs w:val="20"/>
        </w:rPr>
        <w:t>All children regardless of age, gender, culture, language, race, ability, sexual identity or religion have equal rights to protection, safeguarding</w:t>
      </w:r>
      <w:r w:rsidRPr="00087D12">
        <w:rPr>
          <w:rFonts w:ascii="Trebuchet MS" w:hAnsi="Trebuchet MS"/>
          <w:b w:val="0"/>
          <w:sz w:val="20"/>
          <w:szCs w:val="20"/>
        </w:rPr>
        <w:t xml:space="preserve"> and opportunities.</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We recognise that all adults, including temporary staff</w:t>
      </w:r>
      <w:r w:rsidRPr="00087D12">
        <w:rPr>
          <w:rFonts w:ascii="Trebuchet MS" w:hAnsi="Trebuchet MS"/>
          <w:b w:val="0"/>
          <w:sz w:val="20"/>
          <w:szCs w:val="20"/>
          <w:vertAlign w:val="superscript"/>
        </w:rPr>
        <w:footnoteReference w:id="1"/>
      </w:r>
      <w:r w:rsidRPr="00087D12">
        <w:rPr>
          <w:rFonts w:ascii="Trebuchet MS" w:hAnsi="Trebuchet MS"/>
          <w:b w:val="0"/>
          <w:sz w:val="20"/>
          <w:szCs w:val="20"/>
        </w:rPr>
        <w:t xml:space="preserve">, volunteers and governors, have a full and active part to play in protecting our pupils from harm and </w:t>
      </w:r>
      <w:r w:rsidR="00616127">
        <w:rPr>
          <w:rFonts w:ascii="Trebuchet MS" w:hAnsi="Trebuchet MS"/>
          <w:b w:val="0"/>
          <w:sz w:val="20"/>
          <w:szCs w:val="20"/>
        </w:rPr>
        <w:t>all share</w:t>
      </w:r>
      <w:r w:rsidRPr="00087D12">
        <w:rPr>
          <w:rFonts w:ascii="Trebuchet MS" w:hAnsi="Trebuchet MS"/>
          <w:b w:val="0"/>
          <w:sz w:val="20"/>
          <w:szCs w:val="20"/>
        </w:rPr>
        <w:t xml:space="preserve"> responsibility to act on any </w:t>
      </w:r>
      <w:r w:rsidR="00616127">
        <w:rPr>
          <w:rFonts w:ascii="Trebuchet MS" w:hAnsi="Trebuchet MS"/>
          <w:b w:val="0"/>
          <w:sz w:val="20"/>
          <w:szCs w:val="20"/>
        </w:rPr>
        <w:t>concern</w:t>
      </w:r>
      <w:r w:rsidRPr="00087D12">
        <w:rPr>
          <w:rFonts w:ascii="Trebuchet MS" w:hAnsi="Trebuchet MS"/>
          <w:b w:val="0"/>
          <w:sz w:val="20"/>
          <w:szCs w:val="20"/>
        </w:rPr>
        <w:t xml:space="preserve"> that may suggest a child is at risk of harm;</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 xml:space="preserve">All staff believe that our </w:t>
      </w:r>
      <w:r w:rsidR="00782FBA">
        <w:rPr>
          <w:rFonts w:ascii="Trebuchet MS" w:hAnsi="Trebuchet MS"/>
          <w:b w:val="0"/>
          <w:sz w:val="20"/>
          <w:szCs w:val="20"/>
        </w:rPr>
        <w:t>Academy</w:t>
      </w:r>
      <w:r w:rsidRPr="00087D12">
        <w:rPr>
          <w:rFonts w:ascii="Trebuchet MS" w:hAnsi="Trebuchet MS"/>
          <w:b w:val="0"/>
          <w:sz w:val="20"/>
          <w:szCs w:val="20"/>
        </w:rPr>
        <w:t xml:space="preserve"> should provide a caring, positive, safe and stimulating environment that promotes the social, physical and moral development of the individual child.</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rsidR="00A651E4" w:rsidRPr="00087D12" w:rsidRDefault="00A651E4" w:rsidP="00813003">
      <w:pPr>
        <w:pStyle w:val="Heading1"/>
        <w:numPr>
          <w:ilvl w:val="0"/>
          <w:numId w:val="16"/>
        </w:numPr>
        <w:spacing w:before="240"/>
        <w:rPr>
          <w:rFonts w:ascii="Trebuchet MS" w:hAnsi="Trebuchet MS"/>
          <w:szCs w:val="24"/>
        </w:rPr>
      </w:pPr>
      <w:r w:rsidRPr="00087D12">
        <w:rPr>
          <w:rFonts w:ascii="Trebuchet MS" w:hAnsi="Trebuchet MS"/>
          <w:szCs w:val="24"/>
        </w:rPr>
        <w:t>Policy Aims</w:t>
      </w:r>
    </w:p>
    <w:p w:rsidR="00A651E4" w:rsidRPr="00087D12" w:rsidRDefault="00D61369" w:rsidP="00813003">
      <w:pPr>
        <w:pStyle w:val="Heading1"/>
        <w:numPr>
          <w:ilvl w:val="1"/>
          <w:numId w:val="16"/>
        </w:numPr>
        <w:rPr>
          <w:rFonts w:ascii="Trebuchet MS" w:hAnsi="Trebuchet MS"/>
          <w:b w:val="0"/>
          <w:sz w:val="20"/>
          <w:szCs w:val="20"/>
        </w:rPr>
      </w:pPr>
      <w:r>
        <w:rPr>
          <w:rFonts w:ascii="Trebuchet MS" w:hAnsi="Trebuchet MS"/>
          <w:b w:val="0"/>
          <w:sz w:val="20"/>
          <w:szCs w:val="20"/>
        </w:rPr>
        <w:t>To demonstrate the Academy</w:t>
      </w:r>
      <w:r w:rsidR="00A651E4" w:rsidRPr="00087D12">
        <w:rPr>
          <w:rFonts w:ascii="Trebuchet MS" w:hAnsi="Trebuchet MS"/>
          <w:b w:val="0"/>
          <w:sz w:val="20"/>
          <w:szCs w:val="20"/>
        </w:rPr>
        <w:t>’s commitment with regard to safeguarding and child protection to pupils, parents and other partners.</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To support the child’s development in ways that will foster security, confidence and independence.</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To provide an environment in which children and young people feel safe, secure, valued</w:t>
      </w:r>
      <w:r w:rsidR="005F75AF">
        <w:rPr>
          <w:rFonts w:ascii="Trebuchet MS" w:hAnsi="Trebuchet MS"/>
          <w:b w:val="0"/>
          <w:sz w:val="20"/>
          <w:szCs w:val="20"/>
        </w:rPr>
        <w:t>, believed</w:t>
      </w:r>
      <w:r w:rsidRPr="00087D12">
        <w:rPr>
          <w:rFonts w:ascii="Trebuchet MS" w:hAnsi="Trebuchet MS"/>
          <w:b w:val="0"/>
          <w:sz w:val="20"/>
          <w:szCs w:val="20"/>
        </w:rPr>
        <w:t xml:space="preserve"> and respected, and feel confident to, and know how to approach adults if they are in difficulties,.</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To raise the awareness of all staff of the need to safeguard children and of their responsibilities in identifying and reporting possible cases of abuse.</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 xml:space="preserve">To provide a systematic means of monitoring children known or thought to be at risk of harm, and ensure we, the </w:t>
      </w:r>
      <w:r w:rsidR="00F62517">
        <w:rPr>
          <w:rFonts w:ascii="Trebuchet MS" w:hAnsi="Trebuchet MS"/>
          <w:b w:val="0"/>
          <w:sz w:val="20"/>
          <w:szCs w:val="20"/>
        </w:rPr>
        <w:t>Academy</w:t>
      </w:r>
      <w:r w:rsidRPr="00087D12">
        <w:rPr>
          <w:rFonts w:ascii="Trebuchet MS" w:hAnsi="Trebuchet MS"/>
          <w:b w:val="0"/>
          <w:sz w:val="20"/>
          <w:szCs w:val="20"/>
        </w:rPr>
        <w:t>, contribute to assessments of need and support packages for those children.</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To emphasise the need for good levels of communication between all members of staff.</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 xml:space="preserve">To develop a structured procedure within the </w:t>
      </w:r>
      <w:r w:rsidR="00F62517">
        <w:rPr>
          <w:rFonts w:ascii="Trebuchet MS" w:hAnsi="Trebuchet MS"/>
          <w:b w:val="0"/>
          <w:sz w:val="20"/>
          <w:szCs w:val="20"/>
        </w:rPr>
        <w:t>Academy</w:t>
      </w:r>
      <w:r w:rsidRPr="00087D12">
        <w:rPr>
          <w:rFonts w:ascii="Trebuchet MS" w:hAnsi="Trebuchet MS"/>
          <w:b w:val="0"/>
          <w:sz w:val="20"/>
          <w:szCs w:val="20"/>
        </w:rPr>
        <w:t xml:space="preserve"> which will be followed by all members of the </w:t>
      </w:r>
      <w:r w:rsidR="00F62517">
        <w:rPr>
          <w:rFonts w:ascii="Trebuchet MS" w:hAnsi="Trebuchet MS"/>
          <w:b w:val="0"/>
          <w:sz w:val="20"/>
          <w:szCs w:val="20"/>
        </w:rPr>
        <w:t>Academy</w:t>
      </w:r>
      <w:r w:rsidRPr="00087D12">
        <w:rPr>
          <w:rFonts w:ascii="Trebuchet MS" w:hAnsi="Trebuchet MS"/>
          <w:b w:val="0"/>
          <w:sz w:val="20"/>
          <w:szCs w:val="20"/>
        </w:rPr>
        <w:t xml:space="preserve"> community in cases of suspected abuse.</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 xml:space="preserve">To develop and promote effective working relationships with other agencies, especially the Police </w:t>
      </w:r>
      <w:r w:rsidR="005F75AF">
        <w:rPr>
          <w:rFonts w:ascii="Trebuchet MS" w:hAnsi="Trebuchet MS"/>
          <w:b w:val="0"/>
          <w:sz w:val="20"/>
          <w:szCs w:val="20"/>
        </w:rPr>
        <w:t>Social Care and the LADO/</w:t>
      </w:r>
      <w:r>
        <w:rPr>
          <w:rFonts w:ascii="Trebuchet MS" w:hAnsi="Trebuchet MS"/>
          <w:b w:val="0"/>
          <w:sz w:val="20"/>
          <w:szCs w:val="20"/>
        </w:rPr>
        <w:t>MASH</w:t>
      </w:r>
      <w:r w:rsidRPr="00087D12">
        <w:rPr>
          <w:rFonts w:ascii="Trebuchet MS" w:hAnsi="Trebuchet MS"/>
          <w:b w:val="0"/>
          <w:sz w:val="20"/>
          <w:szCs w:val="20"/>
        </w:rPr>
        <w:t>.</w:t>
      </w:r>
    </w:p>
    <w:p w:rsidR="00A651E4" w:rsidRPr="00087D12" w:rsidRDefault="00A651E4" w:rsidP="00813003">
      <w:pPr>
        <w:pStyle w:val="Heading1"/>
        <w:numPr>
          <w:ilvl w:val="1"/>
          <w:numId w:val="16"/>
        </w:numPr>
        <w:rPr>
          <w:rFonts w:ascii="Trebuchet MS" w:hAnsi="Trebuchet MS"/>
          <w:b w:val="0"/>
          <w:sz w:val="20"/>
          <w:szCs w:val="20"/>
        </w:rPr>
      </w:pPr>
      <w:r w:rsidRPr="00087D12">
        <w:rPr>
          <w:rFonts w:ascii="Trebuchet MS" w:hAnsi="Trebuchet MS"/>
          <w:b w:val="0"/>
          <w:sz w:val="20"/>
          <w:szCs w:val="20"/>
        </w:rPr>
        <w:t xml:space="preserve">To ensure that all staff working within our </w:t>
      </w:r>
      <w:r w:rsidR="00D61369">
        <w:rPr>
          <w:rFonts w:ascii="Trebuchet MS" w:hAnsi="Trebuchet MS"/>
          <w:b w:val="0"/>
          <w:sz w:val="20"/>
          <w:szCs w:val="20"/>
        </w:rPr>
        <w:t>Academy</w:t>
      </w:r>
      <w:r w:rsidR="00D61369" w:rsidRPr="00087D12">
        <w:rPr>
          <w:rFonts w:ascii="Trebuchet MS" w:hAnsi="Trebuchet MS"/>
          <w:b w:val="0"/>
          <w:sz w:val="20"/>
          <w:szCs w:val="20"/>
        </w:rPr>
        <w:t xml:space="preserve"> who</w:t>
      </w:r>
      <w:r w:rsidRPr="00087D12">
        <w:rPr>
          <w:rFonts w:ascii="Trebuchet MS" w:hAnsi="Trebuchet MS"/>
          <w:b w:val="0"/>
          <w:sz w:val="20"/>
          <w:szCs w:val="20"/>
        </w:rPr>
        <w:t xml:space="preserve"> have substantial access to children have been checked as to their suitability, including verification of their identity, qualifications, and a satisfactory DBS check (according to guidance)</w:t>
      </w:r>
      <w:r w:rsidRPr="00087D12">
        <w:rPr>
          <w:rFonts w:ascii="Trebuchet MS" w:hAnsi="Trebuchet MS"/>
          <w:b w:val="0"/>
          <w:sz w:val="20"/>
          <w:szCs w:val="20"/>
          <w:vertAlign w:val="superscript"/>
        </w:rPr>
        <w:footnoteReference w:id="2"/>
      </w:r>
      <w:r w:rsidRPr="00087D12">
        <w:rPr>
          <w:rFonts w:ascii="Trebuchet MS" w:hAnsi="Trebuchet MS"/>
          <w:b w:val="0"/>
          <w:sz w:val="20"/>
          <w:szCs w:val="20"/>
        </w:rPr>
        <w:t>, and a single central record is kept for audit.</w:t>
      </w:r>
    </w:p>
    <w:p w:rsidR="00A651E4" w:rsidRPr="00087D12" w:rsidRDefault="00A651E4" w:rsidP="00813003">
      <w:pPr>
        <w:pStyle w:val="Heading1"/>
        <w:numPr>
          <w:ilvl w:val="0"/>
          <w:numId w:val="16"/>
        </w:numPr>
        <w:rPr>
          <w:rFonts w:ascii="Trebuchet MS" w:hAnsi="Trebuchet MS"/>
          <w:szCs w:val="24"/>
        </w:rPr>
      </w:pPr>
      <w:r w:rsidRPr="00087D12">
        <w:rPr>
          <w:rFonts w:ascii="Trebuchet MS" w:hAnsi="Trebuchet MS"/>
          <w:szCs w:val="24"/>
        </w:rPr>
        <w:t>Values</w:t>
      </w:r>
    </w:p>
    <w:p w:rsidR="00D61369" w:rsidRDefault="00D61369" w:rsidP="00813003">
      <w:pPr>
        <w:pStyle w:val="Heading1"/>
        <w:numPr>
          <w:ilvl w:val="1"/>
          <w:numId w:val="16"/>
        </w:numPr>
        <w:rPr>
          <w:rFonts w:ascii="Trebuchet MS" w:hAnsi="Trebuchet MS"/>
          <w:sz w:val="20"/>
          <w:szCs w:val="20"/>
        </w:rPr>
      </w:pPr>
      <w:r>
        <w:rPr>
          <w:rFonts w:ascii="Trebuchet MS" w:hAnsi="Trebuchet MS"/>
          <w:sz w:val="20"/>
          <w:szCs w:val="20"/>
        </w:rPr>
        <w:t>Academy Values</w:t>
      </w:r>
    </w:p>
    <w:p w:rsidR="00D61369" w:rsidRPr="00B75144" w:rsidRDefault="00D61369" w:rsidP="00D61369">
      <w:pPr>
        <w:rPr>
          <w:rFonts w:ascii="Trebuchet MS" w:hAnsi="Trebuchet MS"/>
          <w:sz w:val="20"/>
          <w:szCs w:val="20"/>
        </w:rPr>
      </w:pPr>
      <w:r w:rsidRPr="0077472C">
        <w:tab/>
      </w:r>
      <w:r w:rsidRPr="00B75144">
        <w:rPr>
          <w:rFonts w:ascii="Trebuchet MS" w:hAnsi="Trebuchet MS"/>
          <w:sz w:val="20"/>
          <w:szCs w:val="20"/>
        </w:rPr>
        <w:t xml:space="preserve">The Academy </w:t>
      </w:r>
      <w:r w:rsidR="007C4937" w:rsidRPr="00B75144">
        <w:rPr>
          <w:rFonts w:ascii="Trebuchet MS" w:hAnsi="Trebuchet MS"/>
          <w:sz w:val="20"/>
          <w:szCs w:val="20"/>
        </w:rPr>
        <w:t>values that underpin all</w:t>
      </w:r>
      <w:r w:rsidRPr="00B75144">
        <w:rPr>
          <w:rFonts w:ascii="Trebuchet MS" w:hAnsi="Trebuchet MS"/>
          <w:sz w:val="20"/>
          <w:szCs w:val="20"/>
        </w:rPr>
        <w:t xml:space="preserve"> the work that we do:</w:t>
      </w:r>
    </w:p>
    <w:p w:rsidR="00D61369" w:rsidRPr="00B75144" w:rsidRDefault="007C4937" w:rsidP="00D61369">
      <w:pPr>
        <w:rPr>
          <w:rFonts w:ascii="Trebuchet MS" w:hAnsi="Trebuchet MS"/>
          <w:sz w:val="20"/>
          <w:szCs w:val="20"/>
        </w:rPr>
      </w:pPr>
      <w:r w:rsidRPr="00B75144">
        <w:rPr>
          <w:rFonts w:ascii="Trebuchet MS" w:hAnsi="Trebuchet MS"/>
          <w:sz w:val="20"/>
          <w:szCs w:val="20"/>
        </w:rPr>
        <w:tab/>
        <w:t>c</w:t>
      </w:r>
      <w:r w:rsidR="00D61369" w:rsidRPr="00B75144">
        <w:rPr>
          <w:rFonts w:ascii="Trebuchet MS" w:hAnsi="Trebuchet MS"/>
          <w:sz w:val="20"/>
          <w:szCs w:val="20"/>
        </w:rPr>
        <w:t>ommunicator</w:t>
      </w:r>
      <w:r w:rsidR="00BF0F68" w:rsidRPr="00B75144">
        <w:rPr>
          <w:rFonts w:ascii="Trebuchet MS" w:hAnsi="Trebuchet MS"/>
          <w:sz w:val="20"/>
          <w:szCs w:val="20"/>
        </w:rPr>
        <w:t xml:space="preserve">, </w:t>
      </w:r>
      <w:r w:rsidRPr="00B75144">
        <w:rPr>
          <w:rFonts w:ascii="Trebuchet MS" w:hAnsi="Trebuchet MS"/>
          <w:sz w:val="20"/>
          <w:szCs w:val="20"/>
        </w:rPr>
        <w:t>caring, r</w:t>
      </w:r>
      <w:r w:rsidR="0099627F" w:rsidRPr="00B75144">
        <w:rPr>
          <w:rFonts w:ascii="Trebuchet MS" w:hAnsi="Trebuchet MS"/>
          <w:sz w:val="20"/>
          <w:szCs w:val="20"/>
        </w:rPr>
        <w:t>espect</w:t>
      </w:r>
      <w:r w:rsidRPr="00B75144">
        <w:rPr>
          <w:rFonts w:ascii="Trebuchet MS" w:hAnsi="Trebuchet MS"/>
          <w:sz w:val="20"/>
          <w:szCs w:val="20"/>
        </w:rPr>
        <w:t>ful</w:t>
      </w:r>
      <w:r w:rsidR="00BF0F68" w:rsidRPr="00B75144">
        <w:rPr>
          <w:rFonts w:ascii="Trebuchet MS" w:hAnsi="Trebuchet MS"/>
          <w:sz w:val="20"/>
          <w:szCs w:val="20"/>
        </w:rPr>
        <w:t>,</w:t>
      </w:r>
      <w:r w:rsidRPr="00B75144">
        <w:rPr>
          <w:rFonts w:ascii="Trebuchet MS" w:hAnsi="Trebuchet MS"/>
          <w:sz w:val="20"/>
          <w:szCs w:val="20"/>
        </w:rPr>
        <w:t xml:space="preserve"> committed, positive, ambitious</w:t>
      </w:r>
      <w:r w:rsidR="00BF0F68" w:rsidRPr="00B75144">
        <w:rPr>
          <w:rFonts w:ascii="Trebuchet MS" w:hAnsi="Trebuchet MS"/>
          <w:sz w:val="20"/>
          <w:szCs w:val="20"/>
        </w:rPr>
        <w:t xml:space="preserve"> </w:t>
      </w:r>
    </w:p>
    <w:p w:rsidR="0099627F" w:rsidRPr="00D61369" w:rsidRDefault="0099627F" w:rsidP="00D61369">
      <w:r>
        <w:tab/>
      </w:r>
    </w:p>
    <w:p w:rsidR="00A651E4" w:rsidRPr="00087D12" w:rsidRDefault="00A651E4" w:rsidP="00813003">
      <w:pPr>
        <w:pStyle w:val="Heading1"/>
        <w:numPr>
          <w:ilvl w:val="1"/>
          <w:numId w:val="16"/>
        </w:numPr>
        <w:rPr>
          <w:rFonts w:ascii="Trebuchet MS" w:hAnsi="Trebuchet MS"/>
          <w:sz w:val="20"/>
          <w:szCs w:val="20"/>
        </w:rPr>
      </w:pPr>
      <w:r w:rsidRPr="00087D12">
        <w:rPr>
          <w:rFonts w:ascii="Trebuchet MS" w:hAnsi="Trebuchet MS"/>
          <w:sz w:val="20"/>
          <w:szCs w:val="20"/>
        </w:rPr>
        <w:lastRenderedPageBreak/>
        <w:t>Supporting Children</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 xml:space="preserve">We recognise that a child who is abused or </w:t>
      </w:r>
      <w:r w:rsidR="0034550B" w:rsidRPr="00087D12">
        <w:rPr>
          <w:rFonts w:ascii="Trebuchet MS" w:hAnsi="Trebuchet MS"/>
          <w:b w:val="0"/>
          <w:sz w:val="20"/>
          <w:szCs w:val="20"/>
        </w:rPr>
        <w:t>witnesses’</w:t>
      </w:r>
      <w:r w:rsidR="0034550B">
        <w:rPr>
          <w:rFonts w:ascii="Trebuchet MS" w:hAnsi="Trebuchet MS"/>
          <w:b w:val="0"/>
          <w:sz w:val="20"/>
          <w:szCs w:val="20"/>
        </w:rPr>
        <w:t xml:space="preserve"> violence may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A651E4" w:rsidRPr="00087D12" w:rsidRDefault="00A651E4" w:rsidP="00813003">
      <w:pPr>
        <w:pStyle w:val="Heading1"/>
        <w:numPr>
          <w:ilvl w:val="2"/>
          <w:numId w:val="16"/>
        </w:numPr>
        <w:rPr>
          <w:rFonts w:ascii="Trebuchet MS" w:hAnsi="Trebuchet MS"/>
          <w:b w:val="0"/>
          <w:sz w:val="20"/>
          <w:szCs w:val="20"/>
        </w:rPr>
      </w:pPr>
      <w:r w:rsidRPr="00087D12">
        <w:rPr>
          <w:rFonts w:ascii="Trebuchet MS" w:hAnsi="Trebuchet MS"/>
          <w:b w:val="0"/>
          <w:sz w:val="20"/>
          <w:szCs w:val="20"/>
        </w:rPr>
        <w:t xml:space="preserve">We recognise that the </w:t>
      </w:r>
      <w:r w:rsidR="00F62517">
        <w:rPr>
          <w:rFonts w:ascii="Trebuchet MS" w:hAnsi="Trebuchet MS"/>
          <w:b w:val="0"/>
          <w:sz w:val="20"/>
          <w:szCs w:val="20"/>
        </w:rPr>
        <w:t>Academy</w:t>
      </w:r>
      <w:r w:rsidRPr="00087D12">
        <w:rPr>
          <w:rFonts w:ascii="Trebuchet MS" w:hAnsi="Trebuchet MS"/>
          <w:b w:val="0"/>
          <w:sz w:val="20"/>
          <w:szCs w:val="20"/>
        </w:rPr>
        <w:t xml:space="preserve"> may provide the </w:t>
      </w:r>
      <w:r w:rsidR="00A055F9">
        <w:rPr>
          <w:rFonts w:ascii="Trebuchet MS" w:hAnsi="Trebuchet MS"/>
          <w:b w:val="0"/>
          <w:sz w:val="20"/>
          <w:szCs w:val="20"/>
        </w:rPr>
        <w:t xml:space="preserve">only stability in the lives of children who </w:t>
      </w:r>
      <w:r w:rsidR="00A055F9">
        <w:rPr>
          <w:rFonts w:ascii="Trebuchet MS" w:hAnsi="Trebuchet MS"/>
          <w:b w:val="0"/>
          <w:sz w:val="20"/>
          <w:szCs w:val="20"/>
        </w:rPr>
        <w:tab/>
      </w:r>
      <w:r w:rsidRPr="00087D12">
        <w:rPr>
          <w:rFonts w:ascii="Trebuchet MS" w:hAnsi="Trebuchet MS"/>
          <w:b w:val="0"/>
          <w:sz w:val="20"/>
          <w:szCs w:val="20"/>
        </w:rPr>
        <w:t>have been abused or who are at risk of harm.</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We accept that research shows that the behaviou</w:t>
      </w:r>
      <w:r w:rsidR="00A80FCC">
        <w:rPr>
          <w:rFonts w:ascii="Trebuchet MS" w:hAnsi="Trebuchet MS"/>
          <w:b w:val="0"/>
          <w:sz w:val="20"/>
          <w:szCs w:val="20"/>
        </w:rPr>
        <w:t xml:space="preserve">r of a child in these </w:t>
      </w:r>
      <w:r w:rsidRPr="00087D12">
        <w:rPr>
          <w:rFonts w:ascii="Trebuchet MS" w:hAnsi="Trebuchet MS"/>
          <w:b w:val="0"/>
          <w:sz w:val="20"/>
          <w:szCs w:val="20"/>
        </w:rPr>
        <w:t>circumstances may range from that which is perceived to be normal to aggressive or withdrawn.</w:t>
      </w:r>
    </w:p>
    <w:p w:rsidR="00A651E4" w:rsidRPr="00A80FCC" w:rsidRDefault="00A651E4" w:rsidP="00813003">
      <w:pPr>
        <w:pStyle w:val="Heading1"/>
        <w:numPr>
          <w:ilvl w:val="1"/>
          <w:numId w:val="16"/>
        </w:numPr>
        <w:rPr>
          <w:rFonts w:ascii="Trebuchet MS" w:hAnsi="Trebuchet MS"/>
          <w:sz w:val="20"/>
          <w:szCs w:val="20"/>
        </w:rPr>
      </w:pPr>
      <w:r w:rsidRPr="00A80FCC">
        <w:rPr>
          <w:rFonts w:ascii="Trebuchet MS" w:hAnsi="Trebuchet MS"/>
          <w:sz w:val="20"/>
          <w:szCs w:val="20"/>
        </w:rPr>
        <w:t xml:space="preserve">Our </w:t>
      </w:r>
      <w:r w:rsidR="00F62517" w:rsidRPr="00A80FCC">
        <w:rPr>
          <w:rFonts w:ascii="Trebuchet MS" w:hAnsi="Trebuchet MS"/>
          <w:sz w:val="20"/>
          <w:szCs w:val="20"/>
        </w:rPr>
        <w:t>Academy</w:t>
      </w:r>
      <w:r w:rsidRPr="00A80FCC">
        <w:rPr>
          <w:rFonts w:ascii="Trebuchet MS" w:hAnsi="Trebuchet MS"/>
          <w:sz w:val="20"/>
          <w:szCs w:val="20"/>
        </w:rPr>
        <w:t xml:space="preserve"> will support all children by:</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 xml:space="preserve">Promoting a caring, safe and positive environment within the </w:t>
      </w:r>
      <w:r w:rsidR="00F62517">
        <w:rPr>
          <w:rFonts w:ascii="Trebuchet MS" w:hAnsi="Trebuchet MS"/>
          <w:b w:val="0"/>
          <w:sz w:val="20"/>
          <w:szCs w:val="20"/>
        </w:rPr>
        <w:t>Academy</w:t>
      </w:r>
      <w:r w:rsidRPr="00087D12">
        <w:rPr>
          <w:rFonts w:ascii="Trebuchet MS" w:hAnsi="Trebuchet MS"/>
          <w:b w:val="0"/>
          <w:sz w:val="20"/>
          <w:szCs w:val="20"/>
        </w:rPr>
        <w:t>.</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 xml:space="preserve">agencies </w:t>
      </w:r>
      <w:r w:rsidR="005F0D11">
        <w:rPr>
          <w:rFonts w:ascii="Trebuchet MS" w:hAnsi="Trebuchet MS"/>
          <w:b w:val="0"/>
          <w:sz w:val="20"/>
          <w:szCs w:val="20"/>
        </w:rPr>
        <w:t xml:space="preserve">   </w:t>
      </w:r>
      <w:r w:rsidR="0096014A">
        <w:rPr>
          <w:rFonts w:ascii="Trebuchet MS" w:hAnsi="Trebuchet MS"/>
          <w:b w:val="0"/>
          <w:sz w:val="20"/>
          <w:szCs w:val="20"/>
        </w:rPr>
        <w:t xml:space="preserve">    </w:t>
      </w:r>
      <w:r w:rsidR="007C4937">
        <w:rPr>
          <w:rFonts w:ascii="Trebuchet MS" w:hAnsi="Trebuchet MS"/>
          <w:b w:val="0"/>
          <w:sz w:val="20"/>
          <w:szCs w:val="20"/>
        </w:rPr>
        <w:t xml:space="preserve">  </w:t>
      </w:r>
      <w:r w:rsidR="00A055F9">
        <w:rPr>
          <w:rFonts w:ascii="Trebuchet MS" w:hAnsi="Trebuchet MS"/>
          <w:b w:val="0"/>
          <w:sz w:val="20"/>
          <w:szCs w:val="20"/>
        </w:rPr>
        <w:t>involve</w:t>
      </w:r>
      <w:r w:rsidRPr="00087D12">
        <w:rPr>
          <w:rFonts w:ascii="Trebuchet MS" w:hAnsi="Trebuchet MS"/>
          <w:b w:val="0"/>
          <w:sz w:val="20"/>
          <w:szCs w:val="20"/>
        </w:rPr>
        <w:t>d in the safeguarding of children.</w:t>
      </w:r>
    </w:p>
    <w:p w:rsidR="00A651E4" w:rsidRPr="00087D12" w:rsidRDefault="0096014A"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 xml:space="preserve">Notifying </w:t>
      </w:r>
      <w:r w:rsidR="00504C48">
        <w:rPr>
          <w:rFonts w:ascii="Trebuchet MS" w:hAnsi="Trebuchet MS"/>
          <w:b w:val="0"/>
          <w:sz w:val="20"/>
          <w:szCs w:val="20"/>
        </w:rPr>
        <w:t>appropriate external agencies</w:t>
      </w:r>
      <w:r w:rsidR="006D472F">
        <w:rPr>
          <w:rFonts w:ascii="Trebuchet MS" w:hAnsi="Trebuchet MS"/>
          <w:b w:val="0"/>
          <w:sz w:val="20"/>
          <w:szCs w:val="20"/>
        </w:rPr>
        <w:t xml:space="preserve"> </w:t>
      </w:r>
      <w:r w:rsidR="006D472F" w:rsidRPr="00087D12">
        <w:rPr>
          <w:rFonts w:ascii="Trebuchet MS" w:hAnsi="Trebuchet MS"/>
          <w:b w:val="0"/>
          <w:sz w:val="20"/>
          <w:szCs w:val="20"/>
        </w:rPr>
        <w:t>as</w:t>
      </w:r>
      <w:r w:rsidR="00A651E4" w:rsidRPr="00087D12">
        <w:rPr>
          <w:rFonts w:ascii="Trebuchet MS" w:hAnsi="Trebuchet MS"/>
          <w:b w:val="0"/>
          <w:sz w:val="20"/>
          <w:szCs w:val="20"/>
        </w:rPr>
        <w:t xml:space="preserve"> soon as there is a significant concern.</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 xml:space="preserve">Providing continuing support to a child about whom there have been concerns who leaves the </w:t>
      </w:r>
      <w:r w:rsidR="00F62517">
        <w:rPr>
          <w:rFonts w:ascii="Trebuchet MS" w:hAnsi="Trebuchet MS"/>
          <w:b w:val="0"/>
          <w:sz w:val="20"/>
          <w:szCs w:val="20"/>
        </w:rPr>
        <w:t>Academy</w:t>
      </w:r>
      <w:r w:rsidRPr="00087D12">
        <w:rPr>
          <w:rFonts w:ascii="Trebuchet MS" w:hAnsi="Trebuchet MS"/>
          <w:b w:val="0"/>
          <w:sz w:val="20"/>
          <w:szCs w:val="20"/>
        </w:rPr>
        <w:t xml:space="preserve"> by ensuring that appropriate information is copied under confidential cover to the child’s new </w:t>
      </w:r>
      <w:r w:rsidR="00F272FA" w:rsidRPr="00087D12">
        <w:rPr>
          <w:rFonts w:ascii="Trebuchet MS" w:hAnsi="Trebuchet MS"/>
          <w:b w:val="0"/>
          <w:sz w:val="20"/>
          <w:szCs w:val="20"/>
        </w:rPr>
        <w:t>setting.</w:t>
      </w:r>
    </w:p>
    <w:p w:rsidR="00A651E4" w:rsidRPr="00087D12" w:rsidRDefault="00A651E4" w:rsidP="00813003">
      <w:pPr>
        <w:pStyle w:val="Heading1"/>
        <w:numPr>
          <w:ilvl w:val="2"/>
          <w:numId w:val="1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A93026">
        <w:rPr>
          <w:rFonts w:ascii="Trebuchet MS" w:hAnsi="Trebuchet MS"/>
          <w:b w:val="0"/>
          <w:sz w:val="20"/>
          <w:szCs w:val="20"/>
        </w:rPr>
        <w:t>al</w:t>
      </w:r>
      <w:r w:rsidRPr="00087D12">
        <w:rPr>
          <w:rFonts w:ascii="Trebuchet MS" w:hAnsi="Trebuchet MS"/>
          <w:b w:val="0"/>
          <w:sz w:val="20"/>
          <w:szCs w:val="20"/>
        </w:rPr>
        <w:t xml:space="preserve">, social, health and economic (PHSE) education and Relationship and Sex Education and through all aspects of </w:t>
      </w:r>
      <w:r w:rsidR="00F62517">
        <w:rPr>
          <w:rFonts w:ascii="Trebuchet MS" w:hAnsi="Trebuchet MS"/>
          <w:b w:val="0"/>
          <w:sz w:val="20"/>
          <w:szCs w:val="20"/>
        </w:rPr>
        <w:t>Academy</w:t>
      </w:r>
      <w:r w:rsidR="00F272FA">
        <w:rPr>
          <w:rFonts w:ascii="Trebuchet MS" w:hAnsi="Trebuchet MS"/>
          <w:b w:val="0"/>
          <w:sz w:val="20"/>
          <w:szCs w:val="20"/>
        </w:rPr>
        <w:t xml:space="preserve"> life,</w:t>
      </w:r>
      <w:r w:rsidR="0050654B">
        <w:rPr>
          <w:rFonts w:ascii="Trebuchet MS" w:hAnsi="Trebuchet MS"/>
          <w:b w:val="0"/>
          <w:sz w:val="20"/>
          <w:szCs w:val="20"/>
        </w:rPr>
        <w:t xml:space="preserve"> </w:t>
      </w:r>
      <w:r w:rsidRPr="00087D12">
        <w:rPr>
          <w:rFonts w:ascii="Trebuchet MS" w:hAnsi="Trebuchet MS"/>
          <w:b w:val="0"/>
          <w:sz w:val="20"/>
          <w:szCs w:val="20"/>
        </w:rPr>
        <w:t>includ</w:t>
      </w:r>
      <w:r w:rsidR="00A93026">
        <w:rPr>
          <w:rFonts w:ascii="Trebuchet MS" w:hAnsi="Trebuchet MS"/>
          <w:b w:val="0"/>
          <w:sz w:val="20"/>
          <w:szCs w:val="20"/>
        </w:rPr>
        <w:t>ing</w:t>
      </w:r>
      <w:r w:rsidRPr="00087D12">
        <w:rPr>
          <w:rFonts w:ascii="Trebuchet MS" w:hAnsi="Trebuchet MS"/>
          <w:b w:val="0"/>
          <w:sz w:val="20"/>
          <w:szCs w:val="20"/>
        </w:rPr>
        <w:t xml:space="preserve"> online safety;</w:t>
      </w:r>
    </w:p>
    <w:p w:rsidR="00A651E4" w:rsidRPr="00087D12" w:rsidRDefault="00A651E4" w:rsidP="00813003">
      <w:pPr>
        <w:pStyle w:val="Heading1"/>
        <w:numPr>
          <w:ilvl w:val="1"/>
          <w:numId w:val="16"/>
        </w:numPr>
        <w:rPr>
          <w:rFonts w:ascii="Trebuchet MS" w:hAnsi="Trebuchet MS"/>
          <w:sz w:val="20"/>
          <w:szCs w:val="20"/>
        </w:rPr>
      </w:pPr>
      <w:r w:rsidRPr="00087D12">
        <w:rPr>
          <w:rFonts w:ascii="Trebuchet MS" w:hAnsi="Trebuchet MS"/>
          <w:sz w:val="20"/>
          <w:szCs w:val="20"/>
        </w:rPr>
        <w:t>Prevention / Protection</w:t>
      </w:r>
    </w:p>
    <w:p w:rsidR="00A651E4" w:rsidRPr="00087D12" w:rsidRDefault="00A651E4" w:rsidP="00813003">
      <w:pPr>
        <w:pStyle w:val="Heading1"/>
        <w:numPr>
          <w:ilvl w:val="2"/>
          <w:numId w:val="16"/>
        </w:numPr>
        <w:ind w:left="1418" w:hanging="698"/>
        <w:rPr>
          <w:rFonts w:ascii="Trebuchet MS" w:hAnsi="Trebuchet MS"/>
          <w:b w:val="0"/>
          <w:sz w:val="20"/>
          <w:szCs w:val="20"/>
        </w:rPr>
      </w:pPr>
      <w:r w:rsidRPr="00087D12">
        <w:rPr>
          <w:rFonts w:ascii="Trebuchet MS" w:hAnsi="Trebuchet MS"/>
          <w:b w:val="0"/>
          <w:sz w:val="20"/>
          <w:szCs w:val="20"/>
        </w:rPr>
        <w:t xml:space="preserve">We recognise that the </w:t>
      </w:r>
      <w:r w:rsidR="00F62517">
        <w:rPr>
          <w:rFonts w:ascii="Trebuchet MS" w:hAnsi="Trebuchet MS"/>
          <w:b w:val="0"/>
          <w:sz w:val="20"/>
          <w:szCs w:val="20"/>
        </w:rPr>
        <w:t>Academy</w:t>
      </w:r>
      <w:r w:rsidRPr="00087D12">
        <w:rPr>
          <w:rFonts w:ascii="Trebuchet MS" w:hAnsi="Trebuchet MS"/>
          <w:b w:val="0"/>
          <w:sz w:val="20"/>
          <w:szCs w:val="20"/>
        </w:rPr>
        <w:t xml:space="preserve"> plays a significant part in the prevention of harm to our children by providing children with good lines of communication with trusted adults, supportive friends and an ethos of protection.</w:t>
      </w:r>
    </w:p>
    <w:p w:rsidR="00A651E4" w:rsidRPr="00087D12" w:rsidRDefault="00A651E4" w:rsidP="00813003">
      <w:pPr>
        <w:pStyle w:val="Heading1"/>
        <w:numPr>
          <w:ilvl w:val="2"/>
          <w:numId w:val="16"/>
        </w:numPr>
        <w:rPr>
          <w:rFonts w:ascii="Trebuchet MS" w:hAnsi="Trebuchet MS"/>
          <w:b w:val="0"/>
          <w:sz w:val="20"/>
          <w:szCs w:val="20"/>
        </w:rPr>
      </w:pPr>
      <w:r w:rsidRPr="00087D12">
        <w:rPr>
          <w:rFonts w:ascii="Trebuchet MS" w:hAnsi="Trebuchet MS"/>
          <w:b w:val="0"/>
          <w:sz w:val="20"/>
          <w:szCs w:val="20"/>
        </w:rPr>
        <w:t xml:space="preserve">The </w:t>
      </w:r>
      <w:r w:rsidR="00F62517">
        <w:rPr>
          <w:rFonts w:ascii="Trebuchet MS" w:hAnsi="Trebuchet MS"/>
          <w:b w:val="0"/>
          <w:sz w:val="20"/>
          <w:szCs w:val="20"/>
        </w:rPr>
        <w:t>Academy</w:t>
      </w:r>
      <w:r w:rsidRPr="00087D12">
        <w:rPr>
          <w:rFonts w:ascii="Trebuchet MS" w:hAnsi="Trebuchet MS"/>
          <w:b w:val="0"/>
          <w:sz w:val="20"/>
          <w:szCs w:val="20"/>
        </w:rPr>
        <w:t xml:space="preserve"> community will therefore:</w:t>
      </w:r>
    </w:p>
    <w:p w:rsidR="00A651E4" w:rsidRPr="00087D12" w:rsidRDefault="00A651E4">
      <w:pPr>
        <w:pStyle w:val="Heading1"/>
        <w:numPr>
          <w:ilvl w:val="0"/>
          <w:numId w:val="0"/>
        </w:numPr>
        <w:ind w:left="1418"/>
        <w:rPr>
          <w:rFonts w:ascii="Trebuchet MS" w:hAnsi="Trebuchet MS"/>
          <w:b w:val="0"/>
          <w:sz w:val="20"/>
          <w:szCs w:val="20"/>
        </w:rPr>
      </w:pPr>
      <w:r w:rsidRPr="00087D12">
        <w:rPr>
          <w:rFonts w:ascii="Trebuchet MS" w:hAnsi="Trebuchet MS"/>
          <w:b w:val="0"/>
          <w:sz w:val="20"/>
          <w:szCs w:val="20"/>
        </w:rPr>
        <w:t>Work to establish and maintain an ethos where children feel secure, are encouraged to talk and are always 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 xml:space="preserve">report whether they </w:t>
      </w:r>
      <w:r w:rsidR="00A93026">
        <w:rPr>
          <w:rFonts w:ascii="Trebuchet MS" w:hAnsi="Trebuchet MS"/>
          <w:b w:val="0"/>
          <w:sz w:val="20"/>
          <w:szCs w:val="20"/>
        </w:rPr>
        <w:t>are</w:t>
      </w:r>
      <w:r w:rsidRPr="00087D12">
        <w:rPr>
          <w:rFonts w:ascii="Trebuchet MS" w:hAnsi="Trebuchet MS"/>
          <w:b w:val="0"/>
          <w:sz w:val="20"/>
          <w:szCs w:val="20"/>
        </w:rPr>
        <w:t xml:space="preserve"> happy/sad</w:t>
      </w:r>
      <w:r w:rsidR="0050654B">
        <w:rPr>
          <w:rFonts w:ascii="Trebuchet MS" w:hAnsi="Trebuchet MS"/>
          <w:b w:val="0"/>
          <w:sz w:val="20"/>
          <w:szCs w:val="20"/>
        </w:rPr>
        <w:t>.</w:t>
      </w:r>
    </w:p>
    <w:p w:rsidR="00A651E4" w:rsidRPr="00087D12" w:rsidRDefault="00A651E4" w:rsidP="007C4937">
      <w:pPr>
        <w:pStyle w:val="Heading1"/>
        <w:numPr>
          <w:ilvl w:val="0"/>
          <w:numId w:val="0"/>
        </w:numPr>
        <w:ind w:left="1418"/>
        <w:rPr>
          <w:rFonts w:ascii="Trebuchet MS" w:hAnsi="Trebuchet MS"/>
          <w:b w:val="0"/>
          <w:sz w:val="20"/>
          <w:szCs w:val="20"/>
        </w:rPr>
      </w:pPr>
      <w:r w:rsidRPr="00087D12">
        <w:rPr>
          <w:rFonts w:ascii="Trebuchet MS" w:hAnsi="Trebuchet MS"/>
          <w:b w:val="0"/>
          <w:sz w:val="20"/>
          <w:szCs w:val="20"/>
        </w:rPr>
        <w:t xml:space="preserve">Ensure that all children know there is an adult in the </w:t>
      </w:r>
      <w:r w:rsidR="00F62517">
        <w:rPr>
          <w:rFonts w:ascii="Trebuchet MS" w:hAnsi="Trebuchet MS"/>
          <w:b w:val="0"/>
          <w:sz w:val="20"/>
          <w:szCs w:val="20"/>
        </w:rPr>
        <w:t>Academy</w:t>
      </w:r>
      <w:r w:rsidR="00A80FCC">
        <w:rPr>
          <w:rFonts w:ascii="Trebuchet MS" w:hAnsi="Trebuchet MS"/>
          <w:b w:val="0"/>
          <w:sz w:val="20"/>
          <w:szCs w:val="20"/>
        </w:rPr>
        <w:t xml:space="preserve"> whom they </w:t>
      </w:r>
      <w:r w:rsidRPr="00087D12">
        <w:rPr>
          <w:rFonts w:ascii="Trebuchet MS" w:hAnsi="Trebuchet MS"/>
          <w:b w:val="0"/>
          <w:sz w:val="20"/>
          <w:szCs w:val="20"/>
        </w:rPr>
        <w:t>can approach if they are worried or in difficulty.</w:t>
      </w:r>
    </w:p>
    <w:p w:rsidR="00A651E4" w:rsidRPr="0077472C" w:rsidRDefault="00A651E4" w:rsidP="007C4937">
      <w:pPr>
        <w:pStyle w:val="Heading1"/>
        <w:numPr>
          <w:ilvl w:val="0"/>
          <w:numId w:val="0"/>
        </w:numPr>
        <w:ind w:left="1418"/>
        <w:rPr>
          <w:rFonts w:ascii="Trebuchet MS" w:hAnsi="Trebuchet MS"/>
          <w:b w:val="0"/>
          <w:sz w:val="20"/>
          <w:szCs w:val="20"/>
        </w:rPr>
      </w:pPr>
      <w:r w:rsidRPr="00087D12">
        <w:rPr>
          <w:rFonts w:ascii="Trebuchet MS" w:hAnsi="Trebuchet MS"/>
          <w:b w:val="0"/>
          <w:sz w:val="20"/>
          <w:szCs w:val="20"/>
        </w:rPr>
        <w:t>Include safeguarding across the curriculum, including P</w:t>
      </w:r>
      <w:r w:rsidR="00A93026">
        <w:rPr>
          <w:rFonts w:ascii="Trebuchet MS" w:hAnsi="Trebuchet MS"/>
          <w:b w:val="0"/>
          <w:sz w:val="20"/>
          <w:szCs w:val="20"/>
        </w:rPr>
        <w:t>H</w:t>
      </w:r>
      <w:r w:rsidRPr="00087D12">
        <w:rPr>
          <w:rFonts w:ascii="Trebuchet MS" w:hAnsi="Trebuchet MS"/>
          <w:b w:val="0"/>
          <w:sz w:val="20"/>
          <w:szCs w:val="20"/>
        </w:rPr>
        <w:t xml:space="preserve">SE, opportunities which equip children with the skills they need to stay safe from harm and to know to whom they should turn for help. </w:t>
      </w:r>
      <w:r w:rsidRPr="0077472C">
        <w:rPr>
          <w:rFonts w:ascii="Trebuchet MS" w:hAnsi="Trebuchet MS"/>
          <w:b w:val="0"/>
          <w:sz w:val="20"/>
          <w:szCs w:val="20"/>
        </w:rPr>
        <w:t xml:space="preserve">Ensure all staff are aware of </w:t>
      </w:r>
      <w:r w:rsidR="00F62517" w:rsidRPr="0077472C">
        <w:rPr>
          <w:rFonts w:ascii="Trebuchet MS" w:hAnsi="Trebuchet MS"/>
          <w:b w:val="0"/>
          <w:sz w:val="20"/>
          <w:szCs w:val="20"/>
        </w:rPr>
        <w:t>Academy</w:t>
      </w:r>
      <w:r w:rsidRPr="0077472C">
        <w:rPr>
          <w:rFonts w:ascii="Trebuchet MS" w:hAnsi="Trebuchet MS"/>
          <w:b w:val="0"/>
          <w:sz w:val="20"/>
          <w:szCs w:val="20"/>
        </w:rPr>
        <w:t xml:space="preserve"> guidance for their use of mobile </w:t>
      </w:r>
      <w:r w:rsidRPr="0077472C">
        <w:rPr>
          <w:rFonts w:ascii="Trebuchet MS" w:hAnsi="Trebuchet MS"/>
          <w:b w:val="0"/>
          <w:sz w:val="20"/>
          <w:szCs w:val="20"/>
        </w:rPr>
        <w:tab/>
        <w:t>technology and have discussed safegua</w:t>
      </w:r>
      <w:r w:rsidR="00F62517" w:rsidRPr="0077472C">
        <w:rPr>
          <w:rFonts w:ascii="Trebuchet MS" w:hAnsi="Trebuchet MS"/>
          <w:b w:val="0"/>
          <w:sz w:val="20"/>
          <w:szCs w:val="20"/>
        </w:rPr>
        <w:t xml:space="preserve">rding issues around the use of </w:t>
      </w:r>
      <w:r w:rsidRPr="0077472C">
        <w:rPr>
          <w:rFonts w:ascii="Trebuchet MS" w:hAnsi="Trebuchet MS"/>
          <w:b w:val="0"/>
          <w:sz w:val="20"/>
          <w:szCs w:val="20"/>
        </w:rPr>
        <w:t xml:space="preserve">mobile technologies and their associated risks. </w:t>
      </w:r>
    </w:p>
    <w:p w:rsidR="00A651E4" w:rsidRPr="00813003" w:rsidRDefault="00A651E4" w:rsidP="00813003">
      <w:pPr>
        <w:pStyle w:val="Heading1"/>
        <w:numPr>
          <w:ilvl w:val="1"/>
          <w:numId w:val="16"/>
        </w:numPr>
        <w:rPr>
          <w:rFonts w:ascii="Trebuchet MS" w:hAnsi="Trebuchet MS"/>
          <w:sz w:val="20"/>
          <w:szCs w:val="20"/>
        </w:rPr>
      </w:pPr>
      <w:r w:rsidRPr="00813003">
        <w:rPr>
          <w:rFonts w:ascii="Trebuchet MS" w:hAnsi="Trebuchet MS"/>
          <w:sz w:val="20"/>
          <w:szCs w:val="20"/>
        </w:rPr>
        <w:t xml:space="preserve">Safe </w:t>
      </w:r>
      <w:r w:rsidR="00F62517" w:rsidRPr="00813003">
        <w:rPr>
          <w:rFonts w:ascii="Trebuchet MS" w:hAnsi="Trebuchet MS"/>
          <w:sz w:val="20"/>
          <w:szCs w:val="20"/>
        </w:rPr>
        <w:t>Academy</w:t>
      </w:r>
      <w:r w:rsidRPr="00813003">
        <w:rPr>
          <w:rFonts w:ascii="Trebuchet MS" w:hAnsi="Trebuchet MS"/>
          <w:sz w:val="20"/>
          <w:szCs w:val="20"/>
        </w:rPr>
        <w:t>, Safe Staff</w:t>
      </w:r>
    </w:p>
    <w:p w:rsidR="00A651E4" w:rsidRPr="00813003" w:rsidRDefault="00813003" w:rsidP="00813003">
      <w:pPr>
        <w:spacing w:after="240"/>
        <w:ind w:left="283"/>
        <w:rPr>
          <w:rFonts w:ascii="Trebuchet MS" w:hAnsi="Trebuchet MS"/>
          <w:sz w:val="20"/>
          <w:szCs w:val="20"/>
        </w:rPr>
      </w:pPr>
      <w:r>
        <w:rPr>
          <w:rFonts w:ascii="Trebuchet MS" w:hAnsi="Trebuchet MS"/>
          <w:sz w:val="20"/>
          <w:szCs w:val="20"/>
        </w:rPr>
        <w:t>We will ensure that:</w:t>
      </w:r>
    </w:p>
    <w:p w:rsidR="00A651E4" w:rsidRPr="0050654B" w:rsidRDefault="0050654B">
      <w:pPr>
        <w:pStyle w:val="ListParagraph"/>
        <w:numPr>
          <w:ilvl w:val="0"/>
          <w:numId w:val="0"/>
        </w:numPr>
        <w:spacing w:before="240"/>
        <w:ind w:left="1224"/>
        <w:rPr>
          <w:rFonts w:ascii="Trebuchet MS" w:hAnsi="Trebuchet MS"/>
          <w:sz w:val="20"/>
          <w:szCs w:val="20"/>
        </w:rPr>
      </w:pPr>
      <w:r>
        <w:rPr>
          <w:rFonts w:ascii="Trebuchet MS" w:hAnsi="Trebuchet MS" w:cs="Arial"/>
          <w:sz w:val="20"/>
          <w:szCs w:val="20"/>
        </w:rPr>
        <w:t>A</w:t>
      </w:r>
      <w:r w:rsidR="00A651E4" w:rsidRPr="0050654B">
        <w:rPr>
          <w:rFonts w:ascii="Trebuchet MS" w:hAnsi="Trebuchet MS" w:cs="Arial"/>
          <w:sz w:val="20"/>
          <w:szCs w:val="20"/>
        </w:rPr>
        <w:t xml:space="preserve">ll staff receive information about the </w:t>
      </w:r>
      <w:r w:rsidR="00F62517" w:rsidRPr="0050654B">
        <w:rPr>
          <w:rFonts w:ascii="Trebuchet MS" w:hAnsi="Trebuchet MS" w:cs="Arial"/>
          <w:sz w:val="20"/>
          <w:szCs w:val="20"/>
        </w:rPr>
        <w:t>Academy</w:t>
      </w:r>
      <w:r w:rsidR="00A651E4" w:rsidRPr="0050654B">
        <w:rPr>
          <w:rFonts w:ascii="Trebuchet MS" w:hAnsi="Trebuchet MS" w:cs="Arial"/>
          <w:sz w:val="20"/>
          <w:szCs w:val="20"/>
        </w:rPr>
        <w:t>’s safeguarding arrangements</w:t>
      </w:r>
      <w:r>
        <w:rPr>
          <w:rFonts w:ascii="Trebuchet MS" w:hAnsi="Trebuchet MS" w:cs="Arial"/>
          <w:sz w:val="20"/>
          <w:szCs w:val="20"/>
        </w:rPr>
        <w:t>.</w:t>
      </w:r>
    </w:p>
    <w:p w:rsidR="00A651E4" w:rsidRPr="00087D12" w:rsidRDefault="00A651E4" w:rsidP="00813003">
      <w:pPr>
        <w:pStyle w:val="ListParagraph"/>
        <w:numPr>
          <w:ilvl w:val="2"/>
          <w:numId w:val="16"/>
        </w:numPr>
        <w:spacing w:before="240"/>
        <w:ind w:left="1418" w:hanging="698"/>
        <w:rPr>
          <w:rFonts w:ascii="Trebuchet MS" w:hAnsi="Trebuchet MS"/>
          <w:sz w:val="20"/>
          <w:szCs w:val="20"/>
        </w:rPr>
      </w:pPr>
      <w:r w:rsidRPr="00087D12">
        <w:rPr>
          <w:rFonts w:ascii="Trebuchet MS" w:hAnsi="Trebuchet MS" w:cs="Arial"/>
          <w:sz w:val="20"/>
          <w:szCs w:val="20"/>
        </w:rPr>
        <w:lastRenderedPageBreak/>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Pr>
          <w:rFonts w:ascii="Trebuchet MS" w:hAnsi="Trebuchet MS" w:cs="Arial"/>
          <w:sz w:val="20"/>
          <w:szCs w:val="20"/>
        </w:rPr>
        <w:t>Devon</w:t>
      </w:r>
      <w:r w:rsidRPr="00087D12">
        <w:rPr>
          <w:rFonts w:ascii="Trebuchet MS" w:hAnsi="Trebuchet MS" w:cs="Arial"/>
          <w:sz w:val="20"/>
          <w:szCs w:val="20"/>
        </w:rPr>
        <w:t xml:space="preserve"> Safeguarding Child</w:t>
      </w:r>
      <w:r w:rsidR="00A055F9">
        <w:rPr>
          <w:rFonts w:ascii="Trebuchet MS" w:hAnsi="Trebuchet MS" w:cs="Arial"/>
          <w:sz w:val="20"/>
          <w:szCs w:val="20"/>
        </w:rPr>
        <w:t xml:space="preserve">ren’s Board which is regularly </w:t>
      </w:r>
      <w:r w:rsidRPr="00087D12">
        <w:rPr>
          <w:rFonts w:ascii="Trebuchet MS" w:hAnsi="Trebuchet MS" w:cs="Arial"/>
          <w:sz w:val="20"/>
          <w:szCs w:val="20"/>
        </w:rPr>
        <w:t>updated and receive safeguarding and child protection updates (for example, via email, e-bulletins and staff meetings)</w:t>
      </w:r>
    </w:p>
    <w:p w:rsidR="00A651E4" w:rsidRPr="007C4937" w:rsidRDefault="00A651E4" w:rsidP="007C4937">
      <w:pPr>
        <w:pStyle w:val="ListParagraph"/>
        <w:numPr>
          <w:ilvl w:val="0"/>
          <w:numId w:val="0"/>
        </w:numPr>
        <w:spacing w:before="240"/>
        <w:ind w:left="1224"/>
        <w:rPr>
          <w:rFonts w:ascii="Trebuchet MS" w:hAnsi="Trebuchet MS" w:cs="Arial"/>
          <w:sz w:val="20"/>
          <w:szCs w:val="20"/>
        </w:rPr>
      </w:pPr>
    </w:p>
    <w:p w:rsidR="00A651E4" w:rsidRPr="007C4937" w:rsidRDefault="00A651E4" w:rsidP="00813003">
      <w:pPr>
        <w:pStyle w:val="ListParagraph"/>
        <w:numPr>
          <w:ilvl w:val="2"/>
          <w:numId w:val="16"/>
        </w:numPr>
        <w:spacing w:before="240"/>
        <w:ind w:left="1418" w:hanging="698"/>
        <w:rPr>
          <w:rFonts w:ascii="Trebuchet MS" w:hAnsi="Trebuchet MS" w:cs="Arial"/>
          <w:sz w:val="20"/>
          <w:szCs w:val="20"/>
        </w:rPr>
      </w:pPr>
      <w:r w:rsidRPr="00087D12">
        <w:rPr>
          <w:rFonts w:ascii="Trebuchet MS" w:hAnsi="Trebuchet MS" w:cs="Arial"/>
          <w:sz w:val="20"/>
          <w:szCs w:val="20"/>
        </w:rPr>
        <w:t xml:space="preserve">The </w:t>
      </w:r>
      <w:r w:rsidR="007C4937">
        <w:rPr>
          <w:rFonts w:ascii="Trebuchet MS" w:hAnsi="Trebuchet MS" w:cs="Arial"/>
          <w:sz w:val="20"/>
          <w:szCs w:val="20"/>
        </w:rPr>
        <w:t xml:space="preserve">safeguarding and </w:t>
      </w:r>
      <w:r w:rsidRPr="00087D12">
        <w:rPr>
          <w:rFonts w:ascii="Trebuchet MS" w:hAnsi="Trebuchet MS" w:cs="Arial"/>
          <w:sz w:val="20"/>
          <w:szCs w:val="20"/>
        </w:rPr>
        <w:t>child protection policy is made available v</w:t>
      </w:r>
      <w:r w:rsidR="00A055F9">
        <w:rPr>
          <w:rFonts w:ascii="Trebuchet MS" w:hAnsi="Trebuchet MS" w:cs="Arial"/>
          <w:sz w:val="20"/>
          <w:szCs w:val="20"/>
        </w:rPr>
        <w:t xml:space="preserve">ia the </w:t>
      </w:r>
      <w:r w:rsidR="00F62517">
        <w:rPr>
          <w:rFonts w:ascii="Trebuchet MS" w:hAnsi="Trebuchet MS" w:cs="Arial"/>
          <w:sz w:val="20"/>
          <w:szCs w:val="20"/>
        </w:rPr>
        <w:t>Academy</w:t>
      </w:r>
      <w:r w:rsidR="00A055F9">
        <w:rPr>
          <w:rFonts w:ascii="Trebuchet MS" w:hAnsi="Trebuchet MS" w:cs="Arial"/>
          <w:sz w:val="20"/>
          <w:szCs w:val="20"/>
        </w:rPr>
        <w:t xml:space="preserve">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w:t>
      </w:r>
      <w:r w:rsidR="00A93026">
        <w:rPr>
          <w:rFonts w:ascii="Trebuchet MS" w:hAnsi="Trebuchet MS" w:cs="Arial"/>
          <w:sz w:val="20"/>
          <w:szCs w:val="20"/>
        </w:rPr>
        <w:t>. The parents/carers are made aware of this policy and the responsibilities of staff members with regard to safeguarding and child protection procedures and their entitlement to have a copy via the website.</w:t>
      </w:r>
      <w:r w:rsidRPr="00087D12">
        <w:rPr>
          <w:rFonts w:ascii="Trebuchet MS" w:hAnsi="Trebuchet MS" w:cs="Arial"/>
          <w:sz w:val="20"/>
          <w:szCs w:val="20"/>
        </w:rPr>
        <w:t xml:space="preserve"> </w:t>
      </w:r>
    </w:p>
    <w:p w:rsidR="00A651E4" w:rsidRPr="007C4937" w:rsidRDefault="00A651E4" w:rsidP="007C4937">
      <w:pPr>
        <w:pStyle w:val="ListParagraph"/>
        <w:numPr>
          <w:ilvl w:val="0"/>
          <w:numId w:val="0"/>
        </w:numPr>
        <w:spacing w:before="240"/>
        <w:ind w:left="1418"/>
        <w:rPr>
          <w:rFonts w:ascii="Trebuchet MS" w:hAnsi="Trebuchet MS" w:cs="Arial"/>
          <w:sz w:val="20"/>
          <w:szCs w:val="20"/>
        </w:rPr>
      </w:pPr>
    </w:p>
    <w:p w:rsidR="00A651E4" w:rsidRPr="007C4937" w:rsidRDefault="005F0D11" w:rsidP="00813003">
      <w:pPr>
        <w:pStyle w:val="ListParagraph"/>
        <w:numPr>
          <w:ilvl w:val="2"/>
          <w:numId w:val="16"/>
        </w:numPr>
        <w:spacing w:before="240"/>
        <w:ind w:left="1418" w:hanging="698"/>
        <w:rPr>
          <w:rFonts w:ascii="Trebuchet MS" w:hAnsi="Trebuchet MS" w:cs="Arial"/>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w:t>
      </w:r>
      <w:r w:rsidR="00F62517">
        <w:rPr>
          <w:rFonts w:ascii="Trebuchet MS" w:hAnsi="Trebuchet MS" w:cs="Arial"/>
          <w:sz w:val="20"/>
          <w:szCs w:val="20"/>
        </w:rPr>
        <w:t>Academy</w:t>
      </w:r>
      <w:r w:rsidR="00A651E4" w:rsidRPr="00087D12">
        <w:rPr>
          <w:rFonts w:ascii="Trebuchet MS" w:hAnsi="Trebuchet MS" w:cs="Arial"/>
          <w:sz w:val="20"/>
          <w:szCs w:val="20"/>
        </w:rPr>
        <w:t xml:space="preserve">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Pr>
          <w:rFonts w:ascii="Trebuchet MS" w:hAnsi="Trebuchet MS" w:cs="Arial"/>
          <w:sz w:val="20"/>
          <w:szCs w:val="20"/>
        </w:rPr>
        <w:t xml:space="preserve">   </w:t>
      </w:r>
      <w:r w:rsidR="00A651E4" w:rsidRPr="00087D12">
        <w:rPr>
          <w:rFonts w:ascii="Trebuchet MS" w:hAnsi="Trebuchet MS" w:cs="Arial"/>
          <w:sz w:val="20"/>
          <w:szCs w:val="20"/>
        </w:rPr>
        <w:t>working and plans;</w:t>
      </w:r>
    </w:p>
    <w:p w:rsidR="00A651E4" w:rsidRPr="007C4937" w:rsidRDefault="00A651E4" w:rsidP="007C4937">
      <w:pPr>
        <w:pStyle w:val="ListParagraph"/>
        <w:numPr>
          <w:ilvl w:val="0"/>
          <w:numId w:val="0"/>
        </w:numPr>
        <w:spacing w:before="240"/>
        <w:ind w:left="1418"/>
        <w:rPr>
          <w:rFonts w:ascii="Trebuchet MS" w:hAnsi="Trebuchet MS" w:cs="Arial"/>
          <w:sz w:val="20"/>
          <w:szCs w:val="20"/>
        </w:rPr>
      </w:pPr>
    </w:p>
    <w:p w:rsidR="00A651E4" w:rsidRPr="007C4937" w:rsidRDefault="00A651E4" w:rsidP="00813003">
      <w:pPr>
        <w:pStyle w:val="ListParagraph"/>
        <w:numPr>
          <w:ilvl w:val="2"/>
          <w:numId w:val="16"/>
        </w:numPr>
        <w:spacing w:before="240"/>
        <w:ind w:left="1418" w:hanging="698"/>
        <w:rPr>
          <w:rFonts w:ascii="Trebuchet MS" w:hAnsi="Trebuchet MS" w:cs="Arial"/>
          <w:sz w:val="20"/>
          <w:szCs w:val="20"/>
        </w:rPr>
      </w:pPr>
      <w:r w:rsidRPr="00087D12">
        <w:rPr>
          <w:rFonts w:ascii="Trebuchet MS" w:hAnsi="Trebuchet MS" w:cs="Arial"/>
          <w:sz w:val="20"/>
          <w:szCs w:val="20"/>
        </w:rPr>
        <w:t>The name of the designated members of staff for child protection, the Designat</w:t>
      </w:r>
      <w:r w:rsidR="00566BDC">
        <w:rPr>
          <w:rFonts w:ascii="Trebuchet MS" w:hAnsi="Trebuchet MS" w:cs="Arial"/>
          <w:sz w:val="20"/>
          <w:szCs w:val="20"/>
        </w:rPr>
        <w:t>ed Safeguarding Lead and deputies</w:t>
      </w:r>
      <w:r w:rsidRPr="00087D12">
        <w:rPr>
          <w:rFonts w:ascii="Trebuchet MS" w:hAnsi="Trebuchet MS" w:cs="Arial"/>
          <w:sz w:val="20"/>
          <w:szCs w:val="20"/>
        </w:rPr>
        <w:t xml:space="preserve">, are clearly advertised in the </w:t>
      </w:r>
      <w:r w:rsidR="00F62517">
        <w:rPr>
          <w:rFonts w:ascii="Trebuchet MS" w:hAnsi="Trebuchet MS" w:cs="Arial"/>
          <w:sz w:val="20"/>
          <w:szCs w:val="20"/>
        </w:rPr>
        <w:t>Academy</w:t>
      </w:r>
      <w:r w:rsidRPr="00087D12">
        <w:rPr>
          <w:rFonts w:ascii="Trebuchet MS" w:hAnsi="Trebuchet MS" w:cs="Arial"/>
          <w:sz w:val="20"/>
          <w:szCs w:val="20"/>
        </w:rPr>
        <w:t xml:space="preserve"> with a statement explaining the </w:t>
      </w:r>
      <w:r w:rsidR="00F62517">
        <w:rPr>
          <w:rFonts w:ascii="Trebuchet MS" w:hAnsi="Trebuchet MS" w:cs="Arial"/>
          <w:sz w:val="20"/>
          <w:szCs w:val="20"/>
        </w:rPr>
        <w:t>Academy</w:t>
      </w:r>
      <w:r w:rsidRPr="00087D12">
        <w:rPr>
          <w:rFonts w:ascii="Trebuchet MS" w:hAnsi="Trebuchet MS" w:cs="Arial"/>
          <w:sz w:val="20"/>
          <w:szCs w:val="20"/>
        </w:rPr>
        <w:t>’s role in referring and monitoring cases of suspected abuse;</w:t>
      </w:r>
    </w:p>
    <w:p w:rsidR="00A651E4" w:rsidRPr="007C4937" w:rsidRDefault="00EB0CF9" w:rsidP="00EB0CF9">
      <w:pPr>
        <w:pStyle w:val="ListParagraph"/>
        <w:numPr>
          <w:ilvl w:val="0"/>
          <w:numId w:val="0"/>
        </w:numPr>
        <w:tabs>
          <w:tab w:val="left" w:pos="4560"/>
        </w:tabs>
        <w:spacing w:before="240"/>
        <w:ind w:left="1418"/>
        <w:rPr>
          <w:rFonts w:ascii="Trebuchet MS" w:hAnsi="Trebuchet MS" w:cs="Arial"/>
          <w:sz w:val="20"/>
          <w:szCs w:val="20"/>
        </w:rPr>
      </w:pPr>
      <w:r>
        <w:rPr>
          <w:rFonts w:ascii="Trebuchet MS" w:hAnsi="Trebuchet MS" w:cs="Arial"/>
          <w:sz w:val="20"/>
          <w:szCs w:val="20"/>
        </w:rPr>
        <w:tab/>
      </w:r>
    </w:p>
    <w:p w:rsidR="00A651E4" w:rsidRPr="00087D12" w:rsidRDefault="00A651E4" w:rsidP="00813003">
      <w:pPr>
        <w:pStyle w:val="ListParagraph"/>
        <w:numPr>
          <w:ilvl w:val="2"/>
          <w:numId w:val="16"/>
        </w:numPr>
        <w:spacing w:before="240"/>
        <w:ind w:left="1418" w:hanging="698"/>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2016 and will sign to say they have read and understood it. This applies to the Governing Body in relation to part 2 of the same guidance.</w:t>
      </w:r>
    </w:p>
    <w:p w:rsidR="00A651E4" w:rsidRPr="00087D12" w:rsidRDefault="00A651E4" w:rsidP="00813003">
      <w:pPr>
        <w:pStyle w:val="Heading1"/>
        <w:numPr>
          <w:ilvl w:val="0"/>
          <w:numId w:val="16"/>
        </w:numPr>
        <w:spacing w:before="240"/>
        <w:rPr>
          <w:rFonts w:ascii="Trebuchet MS" w:hAnsi="Trebuchet MS"/>
          <w:szCs w:val="24"/>
        </w:rPr>
      </w:pPr>
      <w:r w:rsidRPr="00087D12">
        <w:rPr>
          <w:rFonts w:ascii="Trebuchet MS" w:hAnsi="Trebuchet MS"/>
          <w:szCs w:val="24"/>
        </w:rPr>
        <w:t>Roles and Responsibilities</w:t>
      </w:r>
    </w:p>
    <w:p w:rsidR="00A651E4" w:rsidRPr="00087D12" w:rsidRDefault="00A651E4" w:rsidP="00813003">
      <w:pPr>
        <w:pStyle w:val="ListParagraph"/>
        <w:numPr>
          <w:ilvl w:val="1"/>
          <w:numId w:val="16"/>
        </w:numPr>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A651E4" w:rsidRPr="00087D12" w:rsidRDefault="00A651E4" w:rsidP="00A651E4">
      <w:pPr>
        <w:ind w:left="-142"/>
        <w:rPr>
          <w:rFonts w:ascii="Trebuchet MS" w:hAnsi="Trebuchet MS" w:cs="Arial"/>
          <w:sz w:val="20"/>
          <w:szCs w:val="20"/>
        </w:rPr>
      </w:pPr>
    </w:p>
    <w:p w:rsidR="0050654B" w:rsidRDefault="005F0D11">
      <w:pPr>
        <w:pStyle w:val="ListParagraph"/>
        <w:numPr>
          <w:ilvl w:val="2"/>
          <w:numId w:val="16"/>
        </w:numPr>
        <w:spacing w:before="120"/>
        <w:ind w:left="1417" w:hanging="697"/>
        <w:contextualSpacing w:val="0"/>
        <w:rPr>
          <w:rFonts w:ascii="Trebuchet MS" w:hAnsi="Trebuchet MS" w:cs="Arial"/>
          <w:sz w:val="20"/>
          <w:szCs w:val="20"/>
        </w:rPr>
      </w:pPr>
      <w:r w:rsidRPr="0050654B">
        <w:rPr>
          <w:rFonts w:ascii="Trebuchet MS" w:hAnsi="Trebuchet MS" w:cs="Arial"/>
          <w:sz w:val="20"/>
          <w:szCs w:val="20"/>
        </w:rPr>
        <w:t>T</w:t>
      </w:r>
      <w:r w:rsidR="00A651E4" w:rsidRPr="0050654B">
        <w:rPr>
          <w:rFonts w:ascii="Trebuchet MS" w:hAnsi="Trebuchet MS" w:cs="Arial"/>
          <w:sz w:val="20"/>
          <w:szCs w:val="20"/>
        </w:rPr>
        <w:t xml:space="preserve">here is a </w:t>
      </w:r>
      <w:r w:rsidR="00EB0CF9" w:rsidRPr="0050654B">
        <w:rPr>
          <w:rFonts w:ascii="Trebuchet MS" w:hAnsi="Trebuchet MS" w:cs="Arial"/>
          <w:sz w:val="20"/>
          <w:szCs w:val="20"/>
        </w:rPr>
        <w:t>Safeguarding and Child Protection</w:t>
      </w:r>
      <w:r w:rsidR="00A055F9" w:rsidRPr="0050654B">
        <w:rPr>
          <w:rFonts w:ascii="Trebuchet MS" w:hAnsi="Trebuchet MS" w:cs="Arial"/>
          <w:sz w:val="20"/>
          <w:szCs w:val="20"/>
        </w:rPr>
        <w:t xml:space="preserve"> policy </w:t>
      </w:r>
    </w:p>
    <w:p w:rsidR="00A651E4" w:rsidRPr="0050654B" w:rsidRDefault="005F0D11">
      <w:pPr>
        <w:pStyle w:val="ListParagraph"/>
        <w:numPr>
          <w:ilvl w:val="2"/>
          <w:numId w:val="16"/>
        </w:numPr>
        <w:spacing w:before="120"/>
        <w:ind w:left="1417" w:hanging="697"/>
        <w:contextualSpacing w:val="0"/>
        <w:rPr>
          <w:rFonts w:ascii="Trebuchet MS" w:hAnsi="Trebuchet MS" w:cs="Arial"/>
          <w:sz w:val="20"/>
          <w:szCs w:val="20"/>
        </w:rPr>
      </w:pPr>
      <w:r w:rsidRPr="0050654B">
        <w:rPr>
          <w:rFonts w:ascii="Trebuchet MS" w:hAnsi="Trebuchet MS" w:cs="Arial"/>
          <w:sz w:val="20"/>
          <w:szCs w:val="20"/>
        </w:rPr>
        <w:t>C</w:t>
      </w:r>
      <w:r w:rsidR="00A651E4" w:rsidRPr="0050654B">
        <w:rPr>
          <w:rFonts w:ascii="Trebuchet MS" w:hAnsi="Trebuchet MS" w:cs="Arial"/>
          <w:sz w:val="20"/>
          <w:szCs w:val="20"/>
        </w:rPr>
        <w:t>hild protection, safeguarding, recruitment and man</w:t>
      </w:r>
      <w:r w:rsidR="00A055F9" w:rsidRPr="0050654B">
        <w:rPr>
          <w:rFonts w:ascii="Trebuchet MS" w:hAnsi="Trebuchet MS" w:cs="Arial"/>
          <w:sz w:val="20"/>
          <w:szCs w:val="20"/>
        </w:rPr>
        <w:t xml:space="preserve">aging allegations policies and </w:t>
      </w:r>
      <w:r w:rsidR="00A651E4" w:rsidRPr="0050654B">
        <w:rPr>
          <w:rFonts w:ascii="Trebuchet MS" w:hAnsi="Trebuchet MS" w:cs="Arial"/>
          <w:sz w:val="20"/>
          <w:szCs w:val="20"/>
        </w:rPr>
        <w:t>procedures, including the staff behaviour policy (cod</w:t>
      </w:r>
      <w:r w:rsidR="00A055F9" w:rsidRPr="0050654B">
        <w:rPr>
          <w:rFonts w:ascii="Trebuchet MS" w:hAnsi="Trebuchet MS" w:cs="Arial"/>
          <w:sz w:val="20"/>
          <w:szCs w:val="20"/>
        </w:rPr>
        <w:t xml:space="preserve">e of conduct), are consistent </w:t>
      </w:r>
      <w:r w:rsidR="00A651E4" w:rsidRPr="0050654B">
        <w:rPr>
          <w:rFonts w:ascii="Trebuchet MS" w:hAnsi="Trebuchet MS" w:cs="Arial"/>
          <w:sz w:val="20"/>
          <w:szCs w:val="20"/>
        </w:rPr>
        <w:t>with Devon Safeguarding Children’s Board a</w:t>
      </w:r>
      <w:r w:rsidR="00A055F9" w:rsidRPr="0050654B">
        <w:rPr>
          <w:rFonts w:ascii="Trebuchet MS" w:hAnsi="Trebuchet MS" w:cs="Arial"/>
          <w:sz w:val="20"/>
          <w:szCs w:val="20"/>
        </w:rPr>
        <w:t xml:space="preserve">nd statutory requirements, are </w:t>
      </w:r>
      <w:r w:rsidR="00A651E4" w:rsidRPr="0050654B">
        <w:rPr>
          <w:rFonts w:ascii="Trebuchet MS" w:hAnsi="Trebuchet MS" w:cs="Arial"/>
          <w:sz w:val="20"/>
          <w:szCs w:val="20"/>
        </w:rPr>
        <w:t xml:space="preserve">reviewed annually and that the </w:t>
      </w:r>
      <w:r w:rsidR="00EB0CF9" w:rsidRPr="0050654B">
        <w:rPr>
          <w:rFonts w:ascii="Trebuchet MS" w:hAnsi="Trebuchet MS" w:cs="Arial"/>
          <w:sz w:val="20"/>
          <w:szCs w:val="20"/>
        </w:rPr>
        <w:t xml:space="preserve">Safeguarding and </w:t>
      </w:r>
      <w:r w:rsidR="00A651E4" w:rsidRPr="0050654B">
        <w:rPr>
          <w:rFonts w:ascii="Trebuchet MS" w:hAnsi="Trebuchet MS" w:cs="Arial"/>
          <w:sz w:val="20"/>
          <w:szCs w:val="20"/>
        </w:rPr>
        <w:t xml:space="preserve">Child Protection policy </w:t>
      </w:r>
      <w:r w:rsidR="00A055F9" w:rsidRPr="0050654B">
        <w:rPr>
          <w:rFonts w:ascii="Trebuchet MS" w:hAnsi="Trebuchet MS" w:cs="Arial"/>
          <w:sz w:val="20"/>
          <w:szCs w:val="20"/>
        </w:rPr>
        <w:t xml:space="preserve">is publically available on the </w:t>
      </w:r>
      <w:r w:rsidR="00F62517" w:rsidRPr="0050654B">
        <w:rPr>
          <w:rFonts w:ascii="Trebuchet MS" w:hAnsi="Trebuchet MS" w:cs="Arial"/>
          <w:sz w:val="20"/>
          <w:szCs w:val="20"/>
        </w:rPr>
        <w:t>Academy</w:t>
      </w:r>
      <w:r w:rsidR="00A651E4" w:rsidRPr="0050654B">
        <w:rPr>
          <w:rFonts w:ascii="Trebuchet MS" w:hAnsi="Trebuchet MS" w:cs="Arial"/>
          <w:sz w:val="20"/>
          <w:szCs w:val="20"/>
        </w:rPr>
        <w:t xml:space="preserve"> website or by other means;</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E</w:t>
      </w:r>
      <w:r w:rsidR="00A651E4" w:rsidRPr="00087D12">
        <w:rPr>
          <w:rFonts w:ascii="Trebuchet MS" w:hAnsi="Trebuchet MS" w:cs="Arial"/>
          <w:sz w:val="20"/>
          <w:szCs w:val="20"/>
        </w:rPr>
        <w:t>nsures that all staff including temporary sta</w:t>
      </w:r>
      <w:r w:rsidR="00A055F9">
        <w:rPr>
          <w:rFonts w:ascii="Trebuchet MS" w:hAnsi="Trebuchet MS" w:cs="Arial"/>
          <w:sz w:val="20"/>
          <w:szCs w:val="20"/>
        </w:rPr>
        <w:t xml:space="preserve">ff and volunteers are provided </w:t>
      </w:r>
      <w:r w:rsidR="00A651E4" w:rsidRPr="00087D12">
        <w:rPr>
          <w:rFonts w:ascii="Trebuchet MS" w:hAnsi="Trebuchet MS" w:cs="Arial"/>
          <w:sz w:val="20"/>
          <w:szCs w:val="20"/>
        </w:rPr>
        <w:t xml:space="preserve">with the </w:t>
      </w:r>
      <w:r w:rsidR="00F62517">
        <w:rPr>
          <w:rFonts w:ascii="Trebuchet MS" w:hAnsi="Trebuchet MS" w:cs="Arial"/>
          <w:sz w:val="20"/>
          <w:szCs w:val="20"/>
        </w:rPr>
        <w:t>Academy</w:t>
      </w:r>
      <w:r w:rsidR="00A651E4" w:rsidRPr="00087D12">
        <w:rPr>
          <w:rFonts w:ascii="Trebuchet MS" w:hAnsi="Trebuchet MS" w:cs="Arial"/>
          <w:sz w:val="20"/>
          <w:szCs w:val="20"/>
        </w:rPr>
        <w:t xml:space="preserve">’s </w:t>
      </w:r>
      <w:r w:rsidR="00EB0CF9">
        <w:rPr>
          <w:rFonts w:ascii="Trebuchet MS" w:hAnsi="Trebuchet MS" w:cs="Arial"/>
          <w:sz w:val="20"/>
          <w:szCs w:val="20"/>
        </w:rPr>
        <w:t xml:space="preserve">safeguarding and </w:t>
      </w:r>
      <w:r w:rsidR="00A651E4" w:rsidRPr="00087D12">
        <w:rPr>
          <w:rFonts w:ascii="Trebuchet MS" w:hAnsi="Trebuchet MS" w:cs="Arial"/>
          <w:sz w:val="20"/>
          <w:szCs w:val="20"/>
        </w:rPr>
        <w:t>child protection policy and staff behaviour policy;</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ll staff have read Keeping Children Safe in Education (2016) part 1 and Annex A and that mechanisms are in place to assist staff in understanding and discharging their roles and responsibilities as set out in the guidance.</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w:t>
      </w:r>
      <w:r w:rsidR="00F62517">
        <w:rPr>
          <w:rFonts w:ascii="Trebuchet MS" w:hAnsi="Trebuchet MS" w:cs="Arial"/>
          <w:sz w:val="20"/>
          <w:szCs w:val="20"/>
        </w:rPr>
        <w:t>Academy</w:t>
      </w:r>
      <w:r w:rsidR="00A651E4" w:rsidRPr="00087D12">
        <w:rPr>
          <w:rFonts w:ascii="Trebuchet MS" w:hAnsi="Trebuchet MS" w:cs="Arial"/>
          <w:sz w:val="20"/>
          <w:szCs w:val="20"/>
        </w:rPr>
        <w:t xml:space="preserve"> operates a safer recruitment pro</w:t>
      </w:r>
      <w:r w:rsidR="00A055F9">
        <w:rPr>
          <w:rFonts w:ascii="Trebuchet MS" w:hAnsi="Trebuchet MS" w:cs="Arial"/>
          <w:sz w:val="20"/>
          <w:szCs w:val="20"/>
        </w:rPr>
        <w:t xml:space="preserve">cedure that includes statutory </w:t>
      </w:r>
      <w:r w:rsidR="00A651E4"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00A651E4"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00A651E4" w:rsidRPr="00087D12">
        <w:rPr>
          <w:rFonts w:ascii="Trebuchet MS" w:hAnsi="Trebuchet MS" w:cs="Arial"/>
          <w:sz w:val="20"/>
          <w:szCs w:val="20"/>
        </w:rPr>
        <w:t>panel who has completed safer recruitment training;</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w:t>
      </w:r>
      <w:r w:rsidR="00F62517">
        <w:rPr>
          <w:rFonts w:ascii="Trebuchet MS" w:hAnsi="Trebuchet MS" w:cs="Arial"/>
          <w:sz w:val="20"/>
          <w:szCs w:val="20"/>
        </w:rPr>
        <w:t>Academy</w:t>
      </w:r>
      <w:r w:rsidR="00A651E4" w:rsidRPr="00087D12">
        <w:rPr>
          <w:rFonts w:ascii="Trebuchet MS" w:hAnsi="Trebuchet MS" w:cs="Arial"/>
          <w:sz w:val="20"/>
          <w:szCs w:val="20"/>
        </w:rPr>
        <w:t xml:space="preserve"> has procedures for dealing with allegations of abuse against </w:t>
      </w:r>
      <w:r w:rsidR="00A055F9">
        <w:rPr>
          <w:rFonts w:ascii="Trebuchet MS" w:hAnsi="Trebuchet MS" w:cs="Arial"/>
          <w:sz w:val="20"/>
          <w:szCs w:val="20"/>
        </w:rPr>
        <w:t xml:space="preserve">staff </w:t>
      </w:r>
      <w:r w:rsidR="00782FBA">
        <w:rPr>
          <w:rFonts w:ascii="Trebuchet MS" w:hAnsi="Trebuchet MS" w:cs="Arial"/>
          <w:sz w:val="20"/>
          <w:szCs w:val="20"/>
        </w:rPr>
        <w:t>(including the</w:t>
      </w:r>
      <w:r w:rsidR="00EB0CF9">
        <w:rPr>
          <w:rFonts w:ascii="Trebuchet MS" w:hAnsi="Trebuchet MS" w:cs="Arial"/>
          <w:sz w:val="20"/>
          <w:szCs w:val="20"/>
        </w:rPr>
        <w:t xml:space="preserve"> Executive Principal</w:t>
      </w:r>
      <w:r w:rsidR="00A651E4" w:rsidRPr="00087D12">
        <w:rPr>
          <w:rFonts w:ascii="Trebuchet MS" w:hAnsi="Trebuchet MS" w:cs="Arial"/>
          <w:sz w:val="20"/>
          <w:szCs w:val="20"/>
        </w:rPr>
        <w:t>), volunteers and aga</w:t>
      </w:r>
      <w:r w:rsidR="00A055F9">
        <w:rPr>
          <w:rFonts w:ascii="Trebuchet MS" w:hAnsi="Trebuchet MS" w:cs="Arial"/>
          <w:sz w:val="20"/>
          <w:szCs w:val="20"/>
        </w:rPr>
        <w:t xml:space="preserve">inst other children and that a </w:t>
      </w:r>
      <w:r w:rsidR="00A651E4"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00A651E4" w:rsidRPr="00087D12">
        <w:rPr>
          <w:rFonts w:ascii="Trebuchet MS" w:hAnsi="Trebuchet MS" w:cs="Arial"/>
          <w:sz w:val="20"/>
          <w:szCs w:val="20"/>
        </w:rPr>
        <w:t>removed due to safeguarding concerns, or would have had they not resigned.</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 xml:space="preserve"> member of the Governing Body, usually the Chair, i</w:t>
      </w:r>
      <w:r w:rsidR="00A055F9">
        <w:rPr>
          <w:rFonts w:ascii="Trebuchet MS" w:hAnsi="Trebuchet MS" w:cs="Arial"/>
          <w:sz w:val="20"/>
          <w:szCs w:val="20"/>
        </w:rPr>
        <w:t xml:space="preserve">s nominated to liaise with the </w:t>
      </w:r>
      <w:r w:rsidR="00A651E4"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00A651E4" w:rsidRPr="00087D12">
        <w:rPr>
          <w:rFonts w:ascii="Trebuchet MS" w:hAnsi="Trebuchet MS" w:cs="Arial"/>
          <w:sz w:val="20"/>
          <w:szCs w:val="20"/>
        </w:rPr>
        <w:t xml:space="preserve">against the </w:t>
      </w:r>
      <w:r w:rsidR="00EB0CF9">
        <w:rPr>
          <w:rFonts w:ascii="Trebuchet MS" w:hAnsi="Trebuchet MS" w:cs="Arial"/>
          <w:sz w:val="20"/>
          <w:szCs w:val="20"/>
        </w:rPr>
        <w:t xml:space="preserve">Executive </w:t>
      </w:r>
      <w:r w:rsidR="00782FBA">
        <w:rPr>
          <w:rFonts w:ascii="Trebuchet MS" w:hAnsi="Trebuchet MS" w:cs="Arial"/>
          <w:sz w:val="20"/>
          <w:szCs w:val="20"/>
        </w:rPr>
        <w:t>Principal</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 xml:space="preserve"> member of the senior leadership team has be</w:t>
      </w:r>
      <w:r w:rsidR="00A055F9">
        <w:rPr>
          <w:rFonts w:ascii="Trebuchet MS" w:hAnsi="Trebuchet MS" w:cs="Arial"/>
          <w:sz w:val="20"/>
          <w:szCs w:val="20"/>
        </w:rPr>
        <w:t xml:space="preserve">en appointed as the Designated </w:t>
      </w:r>
      <w:r w:rsidR="00A651E4" w:rsidRPr="00087D12">
        <w:rPr>
          <w:rFonts w:ascii="Trebuchet MS" w:hAnsi="Trebuchet MS" w:cs="Arial"/>
          <w:sz w:val="20"/>
          <w:szCs w:val="20"/>
        </w:rPr>
        <w:t>Safeguarding Lead (DSL) by the Governing Body who wi</w:t>
      </w:r>
      <w:r w:rsidR="00A055F9">
        <w:rPr>
          <w:rFonts w:ascii="Trebuchet MS" w:hAnsi="Trebuchet MS" w:cs="Arial"/>
          <w:sz w:val="20"/>
          <w:szCs w:val="20"/>
        </w:rPr>
        <w:t xml:space="preserve">ll take lead responsibility for </w:t>
      </w:r>
      <w:r w:rsidR="00A651E4"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00A651E4" w:rsidRPr="00087D12">
        <w:rPr>
          <w:rFonts w:ascii="Trebuchet MS" w:hAnsi="Trebuchet MS" w:cs="Arial"/>
          <w:sz w:val="20"/>
          <w:szCs w:val="20"/>
        </w:rPr>
        <w:t>job description;</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lastRenderedPageBreak/>
        <w:t>O</w:t>
      </w:r>
      <w:r w:rsidR="00A651E4" w:rsidRPr="00087D12">
        <w:rPr>
          <w:rFonts w:ascii="Trebuchet MS" w:hAnsi="Trebuchet MS" w:cs="Arial"/>
          <w:sz w:val="20"/>
          <w:szCs w:val="20"/>
        </w:rPr>
        <w:t>n appointment, the DSL and deputy(ies) undertake interagency training (</w:t>
      </w:r>
      <w:r w:rsidR="00A651E4">
        <w:rPr>
          <w:rFonts w:ascii="Trebuchet MS" w:hAnsi="Trebuchet MS" w:cs="Arial"/>
          <w:sz w:val="20"/>
          <w:szCs w:val="20"/>
        </w:rPr>
        <w:t>DSCB</w:t>
      </w:r>
      <w:r w:rsidR="00A651E4" w:rsidRPr="00087D12">
        <w:rPr>
          <w:rFonts w:ascii="Trebuchet MS" w:hAnsi="Trebuchet MS" w:cs="Arial"/>
          <w:sz w:val="20"/>
          <w:szCs w:val="20"/>
        </w:rPr>
        <w:t xml:space="preserve"> </w:t>
      </w:r>
      <w:r w:rsidR="00A651E4" w:rsidRPr="00087D12">
        <w:rPr>
          <w:rFonts w:ascii="Trebuchet MS" w:hAnsi="Trebuchet MS" w:cs="Arial"/>
          <w:sz w:val="20"/>
          <w:szCs w:val="20"/>
        </w:rPr>
        <w:tab/>
        <w:t>Modules 1&amp;2) and also undertake DSL ‘New to Rol</w:t>
      </w:r>
      <w:r w:rsidR="00A055F9">
        <w:rPr>
          <w:rFonts w:ascii="Trebuchet MS" w:hAnsi="Trebuchet MS" w:cs="Arial"/>
          <w:sz w:val="20"/>
          <w:szCs w:val="20"/>
        </w:rPr>
        <w:t xml:space="preserve">e’ and ‘Update’ training every </w:t>
      </w:r>
      <w:r w:rsidR="00A651E4" w:rsidRPr="00087D12">
        <w:rPr>
          <w:rFonts w:ascii="Trebuchet MS" w:hAnsi="Trebuchet MS" w:cs="Arial"/>
          <w:sz w:val="20"/>
          <w:szCs w:val="20"/>
        </w:rPr>
        <w:t>two years;</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ll other staff have safeguarding training updated as appropriate;</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t least one member of the governing body h</w:t>
      </w:r>
      <w:r w:rsidR="00A055F9">
        <w:rPr>
          <w:rFonts w:ascii="Trebuchet MS" w:hAnsi="Trebuchet MS" w:cs="Arial"/>
          <w:sz w:val="20"/>
          <w:szCs w:val="20"/>
        </w:rPr>
        <w:t xml:space="preserve">as completed safer recruitment </w:t>
      </w:r>
      <w:r w:rsidR="00A651E4" w:rsidRPr="00087D12">
        <w:rPr>
          <w:rFonts w:ascii="Trebuchet MS" w:hAnsi="Trebuchet MS" w:cs="Arial"/>
          <w:sz w:val="20"/>
          <w:szCs w:val="20"/>
        </w:rPr>
        <w:t>training to be repeated every five years.</w:t>
      </w:r>
    </w:p>
    <w:p w:rsidR="00A651E4" w:rsidRPr="00087D12" w:rsidRDefault="00A651E4" w:rsidP="00813003">
      <w:pPr>
        <w:pStyle w:val="ListParagraph"/>
        <w:numPr>
          <w:ilvl w:val="2"/>
          <w:numId w:val="16"/>
        </w:numPr>
        <w:spacing w:before="120"/>
        <w:ind w:left="1417" w:hanging="697"/>
        <w:contextualSpacing w:val="0"/>
        <w:rPr>
          <w:rFonts w:ascii="Trebuchet MS" w:hAnsi="Trebuchet MS" w:cs="Arial"/>
          <w:sz w:val="20"/>
          <w:szCs w:val="20"/>
        </w:rPr>
      </w:pPr>
      <w:r w:rsidRPr="00087D12">
        <w:rPr>
          <w:rFonts w:ascii="Trebuchet MS" w:hAnsi="Trebuchet MS" w:cs="Arial"/>
          <w:sz w:val="20"/>
          <w:szCs w:val="20"/>
        </w:rPr>
        <w:t xml:space="preserve">children are taught about safeguarding (including online safety) as part of a broad </w:t>
      </w:r>
      <w:r w:rsidRPr="00087D12">
        <w:rPr>
          <w:rFonts w:ascii="Trebuchet MS" w:hAnsi="Trebuchet MS" w:cs="Arial"/>
          <w:sz w:val="20"/>
          <w:szCs w:val="20"/>
        </w:rPr>
        <w:tab/>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r w:rsidR="00F62517">
        <w:rPr>
          <w:rFonts w:ascii="Trebuchet MS" w:hAnsi="Trebuchet MS" w:cs="Arial"/>
          <w:sz w:val="20"/>
          <w:szCs w:val="20"/>
        </w:rPr>
        <w:t xml:space="preserve"> including relationship and sex education</w:t>
      </w:r>
      <w:r w:rsidRPr="00087D12">
        <w:rPr>
          <w:rFonts w:ascii="Trebuchet MS" w:hAnsi="Trebuchet MS" w:cs="Arial"/>
          <w:sz w:val="20"/>
          <w:szCs w:val="20"/>
        </w:rPr>
        <w:t>;</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ppropriate safeguarding responses are in pla</w:t>
      </w:r>
      <w:r w:rsidR="00A055F9">
        <w:rPr>
          <w:rFonts w:ascii="Trebuchet MS" w:hAnsi="Trebuchet MS" w:cs="Arial"/>
          <w:sz w:val="20"/>
          <w:szCs w:val="20"/>
        </w:rPr>
        <w:t xml:space="preserve">ce for children who go missing </w:t>
      </w:r>
      <w:r w:rsidR="00A651E4"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00A651E4"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00A651E4" w:rsidRPr="00087D12">
        <w:rPr>
          <w:rFonts w:ascii="Trebuchet MS" w:hAnsi="Trebuchet MS" w:cs="Arial"/>
          <w:sz w:val="20"/>
          <w:szCs w:val="20"/>
        </w:rPr>
        <w:t>risks of their going missing in future;</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ppropriate online filtering and mo</w:t>
      </w:r>
      <w:r w:rsidR="00A055F9">
        <w:rPr>
          <w:rFonts w:ascii="Trebuchet MS" w:hAnsi="Trebuchet MS" w:cs="Arial"/>
          <w:sz w:val="20"/>
          <w:szCs w:val="20"/>
        </w:rPr>
        <w:t xml:space="preserve">nitoring systems are in place; </w:t>
      </w:r>
    </w:p>
    <w:p w:rsidR="00A651E4" w:rsidRPr="00087D12" w:rsidRDefault="00A651E4" w:rsidP="00813003">
      <w:pPr>
        <w:pStyle w:val="ListParagraph"/>
        <w:numPr>
          <w:ilvl w:val="2"/>
          <w:numId w:val="16"/>
        </w:numPr>
        <w:spacing w:before="120"/>
        <w:ind w:left="1417" w:hanging="697"/>
        <w:contextualSpacing w:val="0"/>
        <w:rPr>
          <w:rFonts w:ascii="Trebuchet MS" w:hAnsi="Trebuchet MS" w:cs="Arial"/>
          <w:sz w:val="20"/>
          <w:szCs w:val="20"/>
        </w:rPr>
      </w:pPr>
      <w:r w:rsidRPr="00087D12">
        <w:rPr>
          <w:rFonts w:ascii="Trebuchet MS" w:hAnsi="Trebuchet MS" w:cs="Arial"/>
          <w:sz w:val="20"/>
          <w:szCs w:val="20"/>
        </w:rPr>
        <w:t xml:space="preserve">enhanced DBS checks (without barred list checks, unless the governor is also a </w:t>
      </w:r>
      <w:r w:rsidRPr="00087D12">
        <w:rPr>
          <w:rFonts w:ascii="Trebuchet MS" w:hAnsi="Trebuchet MS" w:cs="Arial"/>
          <w:sz w:val="20"/>
          <w:szCs w:val="20"/>
        </w:rPr>
        <w:tab/>
        <w:t xml:space="preserve">volunteer at the </w:t>
      </w:r>
      <w:r w:rsidR="00F62517">
        <w:rPr>
          <w:rFonts w:ascii="Trebuchet MS" w:hAnsi="Trebuchet MS" w:cs="Arial"/>
          <w:sz w:val="20"/>
          <w:szCs w:val="20"/>
        </w:rPr>
        <w:t>Academy</w:t>
      </w:r>
      <w:r w:rsidRPr="00087D12">
        <w:rPr>
          <w:rFonts w:ascii="Trebuchet MS" w:hAnsi="Trebuchet MS" w:cs="Arial"/>
          <w:sz w:val="20"/>
          <w:szCs w:val="20"/>
        </w:rPr>
        <w:t>) are in place for all Governors;</w:t>
      </w:r>
    </w:p>
    <w:p w:rsidR="00A651E4" w:rsidRPr="00087D12" w:rsidRDefault="005F0D11"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A</w:t>
      </w:r>
      <w:r w:rsidR="00A651E4" w:rsidRPr="00087D12">
        <w:rPr>
          <w:rFonts w:ascii="Trebuchet MS" w:hAnsi="Trebuchet MS" w:cs="Arial"/>
          <w:sz w:val="20"/>
          <w:szCs w:val="20"/>
        </w:rPr>
        <w:t xml:space="preserve">ny weaknesses in </w:t>
      </w:r>
      <w:r w:rsidR="00EB0CF9">
        <w:rPr>
          <w:rFonts w:ascii="Trebuchet MS" w:hAnsi="Trebuchet MS" w:cs="Arial"/>
          <w:sz w:val="20"/>
          <w:szCs w:val="20"/>
        </w:rPr>
        <w:t xml:space="preserve">safeguarding and </w:t>
      </w:r>
      <w:r w:rsidR="00A651E4" w:rsidRPr="00087D12">
        <w:rPr>
          <w:rFonts w:ascii="Trebuchet MS" w:hAnsi="Trebuchet MS" w:cs="Arial"/>
          <w:sz w:val="20"/>
          <w:szCs w:val="20"/>
        </w:rPr>
        <w:t>Child Protection are remedied immediately;</w:t>
      </w:r>
    </w:p>
    <w:p w:rsidR="00A651E4" w:rsidRPr="00087D12" w:rsidRDefault="00A651E4" w:rsidP="00A651E4">
      <w:pPr>
        <w:rPr>
          <w:rFonts w:ascii="Trebuchet MS" w:hAnsi="Trebuchet MS"/>
          <w:sz w:val="20"/>
          <w:szCs w:val="20"/>
        </w:rPr>
      </w:pPr>
    </w:p>
    <w:p w:rsidR="00A651E4" w:rsidRPr="00087D12" w:rsidRDefault="00A651E4" w:rsidP="00813003">
      <w:pPr>
        <w:pStyle w:val="ListParagraph"/>
        <w:numPr>
          <w:ilvl w:val="1"/>
          <w:numId w:val="16"/>
        </w:numPr>
        <w:rPr>
          <w:rFonts w:ascii="Trebuchet MS" w:hAnsi="Trebuchet MS"/>
          <w:b/>
          <w:sz w:val="20"/>
          <w:szCs w:val="20"/>
        </w:rPr>
      </w:pPr>
      <w:r w:rsidRPr="00087D12">
        <w:rPr>
          <w:rFonts w:ascii="Trebuchet MS" w:hAnsi="Trebuchet MS"/>
          <w:b/>
          <w:sz w:val="20"/>
          <w:szCs w:val="20"/>
        </w:rPr>
        <w:t xml:space="preserve">The </w:t>
      </w:r>
      <w:r w:rsidR="00EB0CF9">
        <w:rPr>
          <w:rFonts w:ascii="Trebuchet MS" w:hAnsi="Trebuchet MS"/>
          <w:b/>
          <w:sz w:val="20"/>
          <w:szCs w:val="20"/>
        </w:rPr>
        <w:t xml:space="preserve">Executive </w:t>
      </w:r>
      <w:r w:rsidR="00782FBA">
        <w:rPr>
          <w:rFonts w:ascii="Trebuchet MS" w:hAnsi="Trebuchet MS"/>
          <w:b/>
          <w:sz w:val="20"/>
          <w:szCs w:val="20"/>
        </w:rPr>
        <w:t>Principal</w:t>
      </w:r>
      <w:r w:rsidRPr="00087D12">
        <w:rPr>
          <w:rFonts w:ascii="Trebuchet MS" w:hAnsi="Trebuchet MS"/>
          <w:b/>
          <w:sz w:val="20"/>
          <w:szCs w:val="20"/>
        </w:rPr>
        <w:t xml:space="preserve"> will ensure that;</w:t>
      </w:r>
    </w:p>
    <w:p w:rsidR="00A651E4" w:rsidRPr="00087D12" w:rsidRDefault="00A651E4" w:rsidP="00A651E4">
      <w:pPr>
        <w:rPr>
          <w:rFonts w:ascii="Trebuchet MS" w:hAnsi="Trebuchet MS"/>
          <w:sz w:val="20"/>
          <w:szCs w:val="20"/>
        </w:rPr>
      </w:pPr>
    </w:p>
    <w:p w:rsidR="00A651E4" w:rsidRPr="00087D12" w:rsidRDefault="005F0D11" w:rsidP="00813003">
      <w:pPr>
        <w:pStyle w:val="ListParagraph"/>
        <w:numPr>
          <w:ilvl w:val="2"/>
          <w:numId w:val="16"/>
        </w:numPr>
        <w:tabs>
          <w:tab w:val="left" w:pos="1418"/>
        </w:tabs>
        <w:ind w:left="1418" w:hanging="709"/>
        <w:rPr>
          <w:rFonts w:ascii="Trebuchet MS" w:hAnsi="Trebuchet MS"/>
          <w:sz w:val="20"/>
          <w:szCs w:val="20"/>
        </w:rPr>
      </w:pPr>
      <w:r>
        <w:rPr>
          <w:rFonts w:ascii="Trebuchet MS" w:hAnsi="Trebuchet MS"/>
          <w:sz w:val="20"/>
          <w:szCs w:val="20"/>
        </w:rPr>
        <w:t>T</w:t>
      </w:r>
      <w:r w:rsidR="00A651E4" w:rsidRPr="00087D12">
        <w:rPr>
          <w:rFonts w:ascii="Trebuchet MS" w:hAnsi="Trebuchet MS"/>
          <w:sz w:val="20"/>
          <w:szCs w:val="20"/>
        </w:rPr>
        <w:t xml:space="preserve">he </w:t>
      </w:r>
      <w:r w:rsidR="00EB0CF9">
        <w:rPr>
          <w:rFonts w:ascii="Trebuchet MS" w:hAnsi="Trebuchet MS"/>
          <w:sz w:val="20"/>
          <w:szCs w:val="20"/>
        </w:rPr>
        <w:t xml:space="preserve">Safeguarding and </w:t>
      </w:r>
      <w:r w:rsidR="00A651E4" w:rsidRPr="00087D12">
        <w:rPr>
          <w:rFonts w:ascii="Trebuchet MS" w:hAnsi="Trebuchet MS"/>
          <w:sz w:val="20"/>
          <w:szCs w:val="20"/>
        </w:rPr>
        <w:t>Child Protection Policy and procedures are implemented and followed by all staff;</w:t>
      </w:r>
    </w:p>
    <w:p w:rsidR="00A651E4" w:rsidRPr="00087D12" w:rsidRDefault="00A651E4" w:rsidP="00A651E4">
      <w:pPr>
        <w:rPr>
          <w:rFonts w:ascii="Trebuchet MS" w:hAnsi="Trebuchet MS"/>
          <w:sz w:val="20"/>
          <w:szCs w:val="20"/>
        </w:rPr>
      </w:pPr>
    </w:p>
    <w:p w:rsidR="00A651E4" w:rsidRPr="00087D12" w:rsidRDefault="005F0D11" w:rsidP="00813003">
      <w:pPr>
        <w:pStyle w:val="ListParagraph"/>
        <w:numPr>
          <w:ilvl w:val="2"/>
          <w:numId w:val="16"/>
        </w:numPr>
        <w:tabs>
          <w:tab w:val="left" w:pos="1560"/>
        </w:tabs>
        <w:ind w:left="1418" w:hanging="709"/>
        <w:rPr>
          <w:rFonts w:ascii="Trebuchet MS" w:hAnsi="Trebuchet MS"/>
          <w:sz w:val="20"/>
          <w:szCs w:val="20"/>
        </w:rPr>
      </w:pPr>
      <w:r>
        <w:rPr>
          <w:rFonts w:ascii="Trebuchet MS" w:hAnsi="Trebuchet MS"/>
          <w:sz w:val="20"/>
          <w:szCs w:val="20"/>
        </w:rPr>
        <w:t>S</w:t>
      </w:r>
      <w:r w:rsidR="00A651E4" w:rsidRPr="00087D12">
        <w:rPr>
          <w:rFonts w:ascii="Trebuchet MS" w:hAnsi="Trebuchet MS"/>
          <w:sz w:val="20"/>
          <w:szCs w:val="20"/>
        </w:rPr>
        <w:t>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A651E4" w:rsidRPr="00087D12" w:rsidRDefault="00A651E4" w:rsidP="00A651E4">
      <w:pPr>
        <w:rPr>
          <w:rFonts w:ascii="Trebuchet MS" w:hAnsi="Trebuchet MS"/>
          <w:sz w:val="20"/>
          <w:szCs w:val="20"/>
        </w:rPr>
      </w:pPr>
    </w:p>
    <w:p w:rsidR="00A651E4" w:rsidRPr="00087D12" w:rsidRDefault="005F0D11" w:rsidP="00813003">
      <w:pPr>
        <w:pStyle w:val="ListParagraph"/>
        <w:numPr>
          <w:ilvl w:val="2"/>
          <w:numId w:val="16"/>
        </w:numPr>
        <w:ind w:left="1418" w:hanging="709"/>
        <w:rPr>
          <w:rFonts w:ascii="Trebuchet MS" w:hAnsi="Trebuchet MS"/>
          <w:sz w:val="20"/>
          <w:szCs w:val="20"/>
        </w:rPr>
      </w:pPr>
      <w:r>
        <w:rPr>
          <w:rFonts w:ascii="Trebuchet MS" w:hAnsi="Trebuchet MS"/>
          <w:sz w:val="20"/>
          <w:szCs w:val="20"/>
        </w:rPr>
        <w:t>W</w:t>
      </w:r>
      <w:r w:rsidR="00A651E4" w:rsidRPr="00087D12">
        <w:rPr>
          <w:rFonts w:ascii="Trebuchet MS" w:hAnsi="Trebuchet MS"/>
          <w:sz w:val="20"/>
          <w:szCs w:val="20"/>
        </w:rPr>
        <w:t>here there is a safeguarding concern that the child’s wishes and feelings are taken into account when determining what action to take and what services to provide;</w:t>
      </w:r>
    </w:p>
    <w:p w:rsidR="00A651E4" w:rsidRPr="00087D12" w:rsidRDefault="00A651E4" w:rsidP="00A651E4">
      <w:pPr>
        <w:rPr>
          <w:rFonts w:ascii="Trebuchet MS" w:hAnsi="Trebuchet MS"/>
          <w:sz w:val="20"/>
          <w:szCs w:val="20"/>
        </w:rPr>
      </w:pPr>
    </w:p>
    <w:p w:rsidR="00A651E4" w:rsidRPr="00087D12" w:rsidRDefault="006D472F" w:rsidP="00813003">
      <w:pPr>
        <w:pStyle w:val="ListParagraph"/>
        <w:numPr>
          <w:ilvl w:val="2"/>
          <w:numId w:val="16"/>
        </w:numPr>
        <w:ind w:left="1418" w:hanging="709"/>
        <w:rPr>
          <w:rFonts w:ascii="Trebuchet MS" w:hAnsi="Trebuchet MS"/>
          <w:sz w:val="20"/>
          <w:szCs w:val="20"/>
        </w:rPr>
      </w:pPr>
      <w:r>
        <w:rPr>
          <w:rFonts w:ascii="Trebuchet MS" w:hAnsi="Trebuchet MS"/>
          <w:sz w:val="20"/>
          <w:szCs w:val="20"/>
        </w:rPr>
        <w:t xml:space="preserve">The </w:t>
      </w:r>
      <w:r w:rsidR="00EB0CF9">
        <w:rPr>
          <w:rFonts w:ascii="Trebuchet MS" w:hAnsi="Trebuchet MS"/>
          <w:sz w:val="20"/>
          <w:szCs w:val="20"/>
        </w:rPr>
        <w:t xml:space="preserve">Executive </w:t>
      </w:r>
      <w:r>
        <w:rPr>
          <w:rFonts w:ascii="Trebuchet MS" w:hAnsi="Trebuchet MS"/>
          <w:sz w:val="20"/>
          <w:szCs w:val="20"/>
        </w:rPr>
        <w:t>Principal and DSL will ensure there are r</w:t>
      </w:r>
      <w:r w:rsidR="005F0D11">
        <w:rPr>
          <w:rFonts w:ascii="Trebuchet MS" w:hAnsi="Trebuchet MS"/>
          <w:sz w:val="20"/>
          <w:szCs w:val="20"/>
        </w:rPr>
        <w:t xml:space="preserve">obust </w:t>
      </w:r>
      <w:r w:rsidR="005F0D11" w:rsidRPr="00087D12">
        <w:rPr>
          <w:rFonts w:ascii="Trebuchet MS" w:hAnsi="Trebuchet MS"/>
          <w:sz w:val="20"/>
          <w:szCs w:val="20"/>
        </w:rPr>
        <w:t>systems</w:t>
      </w:r>
      <w:r w:rsidR="00A651E4" w:rsidRPr="00087D12">
        <w:rPr>
          <w:rFonts w:ascii="Trebuchet MS" w:hAnsi="Trebuchet MS"/>
          <w:sz w:val="20"/>
          <w:szCs w:val="20"/>
        </w:rPr>
        <w:t xml:space="preserve"> are in place for children to express their views and give feedback which operate with the best interest of the child at heart;</w:t>
      </w:r>
    </w:p>
    <w:p w:rsidR="00A651E4" w:rsidRPr="00087D12" w:rsidRDefault="00A651E4" w:rsidP="00A651E4">
      <w:pPr>
        <w:rPr>
          <w:rFonts w:ascii="Trebuchet MS" w:hAnsi="Trebuchet MS"/>
          <w:sz w:val="20"/>
          <w:szCs w:val="20"/>
        </w:rPr>
      </w:pPr>
    </w:p>
    <w:p w:rsidR="00A651E4" w:rsidRPr="00087D12" w:rsidRDefault="005F0D11" w:rsidP="00813003">
      <w:pPr>
        <w:pStyle w:val="ListParagraph"/>
        <w:numPr>
          <w:ilvl w:val="2"/>
          <w:numId w:val="16"/>
        </w:numPr>
        <w:ind w:left="1418" w:hanging="698"/>
        <w:rPr>
          <w:rFonts w:ascii="Trebuchet MS" w:hAnsi="Trebuchet MS"/>
          <w:sz w:val="20"/>
          <w:szCs w:val="20"/>
        </w:rPr>
      </w:pPr>
      <w:r>
        <w:rPr>
          <w:rFonts w:ascii="Trebuchet MS" w:hAnsi="Trebuchet MS"/>
          <w:sz w:val="20"/>
          <w:szCs w:val="20"/>
        </w:rPr>
        <w:t>A</w:t>
      </w:r>
      <w:r w:rsidR="00A651E4" w:rsidRPr="00087D12">
        <w:rPr>
          <w:rFonts w:ascii="Trebuchet MS" w:hAnsi="Trebuchet MS"/>
          <w:sz w:val="20"/>
          <w:szCs w:val="20"/>
        </w:rPr>
        <w:t>ll staff feel able to raise concerns about poor or unsafe practice and that such concerns are handled sensitively and in accordance with the whistle-blowing procedures;</w:t>
      </w:r>
    </w:p>
    <w:p w:rsidR="00A651E4" w:rsidRPr="00087D12" w:rsidRDefault="00A651E4" w:rsidP="00A651E4">
      <w:pPr>
        <w:rPr>
          <w:rFonts w:ascii="Trebuchet MS" w:hAnsi="Trebuchet MS"/>
          <w:sz w:val="20"/>
          <w:szCs w:val="20"/>
        </w:rPr>
      </w:pPr>
    </w:p>
    <w:p w:rsidR="00A651E4" w:rsidRPr="00087D12" w:rsidRDefault="005F0D11" w:rsidP="00813003">
      <w:pPr>
        <w:pStyle w:val="ListParagraph"/>
        <w:numPr>
          <w:ilvl w:val="2"/>
          <w:numId w:val="16"/>
        </w:numPr>
        <w:ind w:left="1418" w:hanging="698"/>
        <w:rPr>
          <w:rFonts w:ascii="Trebuchet MS" w:hAnsi="Trebuchet MS"/>
          <w:sz w:val="20"/>
          <w:szCs w:val="20"/>
        </w:rPr>
      </w:pPr>
      <w:r>
        <w:rPr>
          <w:rFonts w:ascii="Trebuchet MS" w:hAnsi="Trebuchet MS"/>
          <w:sz w:val="20"/>
          <w:szCs w:val="20"/>
        </w:rPr>
        <w:t xml:space="preserve">The Academy will ensure </w:t>
      </w:r>
      <w:r w:rsidR="00A651E4" w:rsidRPr="00087D12">
        <w:rPr>
          <w:rFonts w:ascii="Trebuchet MS" w:hAnsi="Trebuchet MS"/>
          <w:sz w:val="20"/>
          <w:szCs w:val="20"/>
        </w:rPr>
        <w:t>that pupil</w:t>
      </w:r>
      <w:r>
        <w:rPr>
          <w:rFonts w:ascii="Trebuchet MS" w:hAnsi="Trebuchet MS"/>
          <w:sz w:val="20"/>
          <w:szCs w:val="20"/>
        </w:rPr>
        <w:t xml:space="preserve">/ young people who attend the academy </w:t>
      </w:r>
      <w:r w:rsidR="00A651E4" w:rsidRPr="00087D12">
        <w:rPr>
          <w:rFonts w:ascii="Trebuchet MS" w:hAnsi="Trebuchet MS"/>
          <w:sz w:val="20"/>
          <w:szCs w:val="20"/>
        </w:rPr>
        <w:t xml:space="preserve">are provided with opportunities throughout the curriculum to learn about safeguarding, including keeping themselves safe online;  </w:t>
      </w:r>
    </w:p>
    <w:p w:rsidR="00A651E4" w:rsidRPr="00087D12" w:rsidRDefault="00A651E4" w:rsidP="00A651E4">
      <w:pPr>
        <w:rPr>
          <w:rFonts w:ascii="Trebuchet MS" w:hAnsi="Trebuchet MS"/>
          <w:sz w:val="20"/>
          <w:szCs w:val="20"/>
        </w:rPr>
      </w:pPr>
    </w:p>
    <w:p w:rsidR="00A651E4" w:rsidRPr="00087D12" w:rsidRDefault="005F0D11" w:rsidP="00813003">
      <w:pPr>
        <w:pStyle w:val="ListParagraph"/>
        <w:numPr>
          <w:ilvl w:val="2"/>
          <w:numId w:val="16"/>
        </w:numPr>
        <w:ind w:left="1418" w:hanging="698"/>
        <w:rPr>
          <w:rFonts w:ascii="Trebuchet MS" w:hAnsi="Trebuchet MS"/>
          <w:sz w:val="20"/>
          <w:szCs w:val="20"/>
        </w:rPr>
      </w:pPr>
      <w:r>
        <w:rPr>
          <w:rFonts w:ascii="Trebuchet MS" w:hAnsi="Trebuchet MS"/>
          <w:sz w:val="20"/>
          <w:szCs w:val="20"/>
        </w:rPr>
        <w:t>The academy will</w:t>
      </w:r>
      <w:r w:rsidR="00A651E4" w:rsidRPr="00087D12">
        <w:rPr>
          <w:rFonts w:ascii="Trebuchet MS" w:hAnsi="Trebuchet MS"/>
          <w:sz w:val="20"/>
          <w:szCs w:val="20"/>
        </w:rPr>
        <w:t xml:space="preserve"> liaise with the Local Authority Designated Officer (LADO), before taking </w:t>
      </w:r>
      <w:r w:rsidRPr="00087D12">
        <w:rPr>
          <w:rFonts w:ascii="Trebuchet MS" w:hAnsi="Trebuchet MS"/>
          <w:sz w:val="20"/>
          <w:szCs w:val="20"/>
        </w:rPr>
        <w:t>any action</w:t>
      </w:r>
      <w:r w:rsidR="00A651E4" w:rsidRPr="00087D12">
        <w:rPr>
          <w:rFonts w:ascii="Trebuchet MS" w:hAnsi="Trebuchet MS"/>
          <w:sz w:val="20"/>
          <w:szCs w:val="20"/>
        </w:rPr>
        <w:t xml:space="preserve"> and on an ongoing basis, where an allegation is made against a member of staff or volunteer;</w:t>
      </w:r>
    </w:p>
    <w:p w:rsidR="00A651E4" w:rsidRPr="00087D12" w:rsidRDefault="00A651E4" w:rsidP="00A651E4">
      <w:pPr>
        <w:rPr>
          <w:rFonts w:ascii="Trebuchet MS" w:hAnsi="Trebuchet MS"/>
          <w:sz w:val="20"/>
          <w:szCs w:val="20"/>
        </w:rPr>
      </w:pPr>
    </w:p>
    <w:p w:rsidR="00A651E4" w:rsidRPr="00087D12" w:rsidRDefault="005F0D11" w:rsidP="00813003">
      <w:pPr>
        <w:pStyle w:val="ListParagraph"/>
        <w:numPr>
          <w:ilvl w:val="2"/>
          <w:numId w:val="16"/>
        </w:numPr>
        <w:ind w:left="1418" w:hanging="698"/>
        <w:rPr>
          <w:rFonts w:ascii="Trebuchet MS" w:hAnsi="Trebuchet MS"/>
          <w:sz w:val="20"/>
          <w:szCs w:val="20"/>
        </w:rPr>
      </w:pPr>
      <w:r>
        <w:rPr>
          <w:rFonts w:ascii="Trebuchet MS" w:hAnsi="Trebuchet MS"/>
          <w:sz w:val="20"/>
          <w:szCs w:val="20"/>
        </w:rPr>
        <w:t>A</w:t>
      </w:r>
      <w:r w:rsidR="00A651E4" w:rsidRPr="00087D12">
        <w:rPr>
          <w:rFonts w:ascii="Trebuchet MS" w:hAnsi="Trebuchet MS"/>
          <w:sz w:val="20"/>
          <w:szCs w:val="20"/>
        </w:rPr>
        <w:t>nyone who has harmed</w:t>
      </w:r>
      <w:r>
        <w:rPr>
          <w:rFonts w:ascii="Trebuchet MS" w:hAnsi="Trebuchet MS"/>
          <w:sz w:val="20"/>
          <w:szCs w:val="20"/>
        </w:rPr>
        <w:t xml:space="preserve"> or may pose a risk to a child is</w:t>
      </w:r>
      <w:r w:rsidR="00A651E4" w:rsidRPr="00087D12">
        <w:rPr>
          <w:rFonts w:ascii="Trebuchet MS" w:hAnsi="Trebuchet MS"/>
          <w:sz w:val="20"/>
          <w:szCs w:val="20"/>
        </w:rPr>
        <w:t xml:space="preserve"> referred to the Disclosure and Barring Service.</w:t>
      </w:r>
    </w:p>
    <w:p w:rsidR="00A651E4" w:rsidRPr="00087D12" w:rsidRDefault="00A651E4" w:rsidP="00A651E4">
      <w:pPr>
        <w:pStyle w:val="ListParagraph"/>
        <w:numPr>
          <w:ilvl w:val="0"/>
          <w:numId w:val="0"/>
        </w:numPr>
        <w:ind w:left="720"/>
        <w:rPr>
          <w:rFonts w:ascii="Trebuchet MS" w:hAnsi="Trebuchet MS"/>
          <w:sz w:val="20"/>
          <w:szCs w:val="20"/>
        </w:rPr>
      </w:pPr>
    </w:p>
    <w:p w:rsidR="00A651E4" w:rsidRPr="00087D12" w:rsidRDefault="00A651E4" w:rsidP="00813003">
      <w:pPr>
        <w:pStyle w:val="Heading1"/>
        <w:numPr>
          <w:ilvl w:val="1"/>
          <w:numId w:val="16"/>
        </w:numPr>
        <w:rPr>
          <w:rFonts w:ascii="Trebuchet MS" w:hAnsi="Trebuchet MS" w:cs="Arial"/>
          <w:sz w:val="20"/>
          <w:szCs w:val="20"/>
        </w:rPr>
      </w:pPr>
      <w:r w:rsidRPr="00087D12">
        <w:rPr>
          <w:rFonts w:ascii="Trebuchet MS" w:hAnsi="Trebuchet MS" w:cs="Arial"/>
          <w:sz w:val="20"/>
          <w:szCs w:val="20"/>
        </w:rPr>
        <w:lastRenderedPageBreak/>
        <w:t>The Designated Safeguarding Lead;</w:t>
      </w:r>
    </w:p>
    <w:p w:rsidR="00A651E4" w:rsidRPr="00087D12" w:rsidRDefault="005F0D11" w:rsidP="00813003">
      <w:pPr>
        <w:pStyle w:val="Heading1"/>
        <w:numPr>
          <w:ilvl w:val="2"/>
          <w:numId w:val="16"/>
        </w:numPr>
        <w:spacing w:before="120" w:after="0"/>
        <w:ind w:left="1417" w:hanging="697"/>
        <w:rPr>
          <w:rFonts w:ascii="Trebuchet MS" w:hAnsi="Trebuchet MS" w:cs="Arial"/>
          <w:b w:val="0"/>
          <w:sz w:val="20"/>
          <w:szCs w:val="20"/>
        </w:rPr>
      </w:pPr>
      <w:r>
        <w:rPr>
          <w:rFonts w:ascii="Trebuchet MS" w:hAnsi="Trebuchet MS" w:cs="Arial"/>
          <w:b w:val="0"/>
          <w:sz w:val="20"/>
          <w:szCs w:val="20"/>
        </w:rPr>
        <w:t>H</w:t>
      </w:r>
      <w:r w:rsidR="00A651E4" w:rsidRPr="00087D12">
        <w:rPr>
          <w:rFonts w:ascii="Trebuchet MS" w:hAnsi="Trebuchet MS" w:cs="Arial"/>
          <w:b w:val="0"/>
          <w:sz w:val="20"/>
          <w:szCs w:val="20"/>
        </w:rPr>
        <w:t xml:space="preserve">olds ultimate responsibility for safeguarding and child protection in the </w:t>
      </w:r>
      <w:r w:rsidR="00F62517">
        <w:rPr>
          <w:rFonts w:ascii="Trebuchet MS" w:hAnsi="Trebuchet MS" w:cs="Arial"/>
          <w:b w:val="0"/>
          <w:sz w:val="20"/>
          <w:szCs w:val="20"/>
        </w:rPr>
        <w:t>Academy</w:t>
      </w:r>
      <w:r w:rsidR="00A651E4" w:rsidRPr="00087D12">
        <w:rPr>
          <w:rFonts w:ascii="Trebuchet MS" w:hAnsi="Trebuchet MS" w:cs="Arial"/>
          <w:b w:val="0"/>
          <w:sz w:val="20"/>
          <w:szCs w:val="20"/>
        </w:rPr>
        <w:t xml:space="preserve">; </w:t>
      </w:r>
    </w:p>
    <w:p w:rsidR="00A651E4" w:rsidRPr="00087D12" w:rsidRDefault="00F272FA"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Acts</w:t>
      </w:r>
      <w:r w:rsidR="00A651E4" w:rsidRPr="00087D12">
        <w:rPr>
          <w:rFonts w:ascii="Trebuchet MS" w:hAnsi="Trebuchet MS" w:cs="Arial"/>
          <w:b w:val="0"/>
          <w:sz w:val="20"/>
          <w:szCs w:val="20"/>
        </w:rPr>
        <w:t xml:space="preserve"> as a source of support and expertise in carrying out safeguarding duties for the whole </w:t>
      </w:r>
      <w:r w:rsidR="00F62517">
        <w:rPr>
          <w:rFonts w:ascii="Trebuchet MS" w:hAnsi="Trebuchet MS" w:cs="Arial"/>
          <w:b w:val="0"/>
          <w:sz w:val="20"/>
          <w:szCs w:val="20"/>
        </w:rPr>
        <w:t>Academy</w:t>
      </w:r>
      <w:r w:rsidR="00A651E4" w:rsidRPr="00087D12">
        <w:rPr>
          <w:rFonts w:ascii="Trebuchet MS" w:hAnsi="Trebuchet MS" w:cs="Arial"/>
          <w:b w:val="0"/>
          <w:sz w:val="20"/>
          <w:szCs w:val="20"/>
        </w:rPr>
        <w:t xml:space="preserve"> community; </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rsidR="00A651E4" w:rsidRPr="00087D12" w:rsidRDefault="005F0D11" w:rsidP="00813003">
      <w:pPr>
        <w:pStyle w:val="Heading1"/>
        <w:numPr>
          <w:ilvl w:val="2"/>
          <w:numId w:val="16"/>
        </w:numPr>
        <w:spacing w:before="120" w:after="0"/>
        <w:ind w:left="1417" w:hanging="697"/>
        <w:rPr>
          <w:rFonts w:ascii="Trebuchet MS" w:hAnsi="Trebuchet MS" w:cs="Arial"/>
          <w:b w:val="0"/>
          <w:sz w:val="20"/>
          <w:szCs w:val="20"/>
        </w:rPr>
      </w:pPr>
      <w:r>
        <w:rPr>
          <w:rFonts w:ascii="Trebuchet MS" w:hAnsi="Trebuchet MS" w:cs="Arial"/>
          <w:b w:val="0"/>
          <w:sz w:val="20"/>
          <w:szCs w:val="20"/>
        </w:rPr>
        <w:t>I</w:t>
      </w:r>
      <w:r w:rsidR="00A651E4" w:rsidRPr="00087D12">
        <w:rPr>
          <w:rFonts w:ascii="Trebuchet MS" w:hAnsi="Trebuchet MS" w:cs="Arial"/>
          <w:b w:val="0"/>
          <w:sz w:val="20"/>
          <w:szCs w:val="20"/>
        </w:rPr>
        <w:t>s appropriately trained with updates every two years and will refresh their knowledge and skills at regular intervals but at least annually;</w:t>
      </w:r>
    </w:p>
    <w:p w:rsidR="00A651E4" w:rsidRPr="00087D12" w:rsidRDefault="00A651E4" w:rsidP="00813003">
      <w:pPr>
        <w:numPr>
          <w:ilvl w:val="2"/>
          <w:numId w:val="16"/>
        </w:numPr>
        <w:spacing w:before="120"/>
        <w:ind w:left="1417" w:hanging="697"/>
        <w:rPr>
          <w:rFonts w:ascii="Trebuchet MS" w:hAnsi="Trebuchet MS" w:cs="Arial"/>
          <w:sz w:val="20"/>
          <w:szCs w:val="20"/>
        </w:rPr>
      </w:pPr>
      <w:r w:rsidRPr="00087D12">
        <w:rPr>
          <w:rFonts w:ascii="Trebuchet MS" w:hAnsi="Trebuchet MS" w:cs="Arial"/>
          <w:sz w:val="20"/>
          <w:szCs w:val="20"/>
        </w:rPr>
        <w:t>Will refer a child if there are concerns about possible ab</w:t>
      </w:r>
      <w:r w:rsidR="005F0D11">
        <w:rPr>
          <w:rFonts w:ascii="Trebuchet MS" w:hAnsi="Trebuchet MS" w:cs="Arial"/>
          <w:sz w:val="20"/>
          <w:szCs w:val="20"/>
        </w:rPr>
        <w:t>use, to Devon</w:t>
      </w:r>
      <w:r w:rsidR="001727B2">
        <w:rPr>
          <w:rFonts w:ascii="Trebuchet MS" w:hAnsi="Trebuchet MS" w:cs="Arial"/>
          <w:sz w:val="20"/>
          <w:szCs w:val="20"/>
        </w:rPr>
        <w:t xml:space="preserve">’s local </w:t>
      </w:r>
      <w:r w:rsidR="005F0D11">
        <w:rPr>
          <w:rFonts w:ascii="Trebuchet MS" w:hAnsi="Trebuchet MS" w:cs="Arial"/>
          <w:sz w:val="20"/>
          <w:szCs w:val="20"/>
        </w:rPr>
        <w:t xml:space="preserve">Mash </w:t>
      </w:r>
      <w:r w:rsidR="00932D91">
        <w:rPr>
          <w:rFonts w:ascii="Trebuchet MS" w:hAnsi="Trebuchet MS" w:cs="Arial"/>
          <w:sz w:val="20"/>
          <w:szCs w:val="20"/>
        </w:rPr>
        <w:t xml:space="preserve">Team </w:t>
      </w:r>
      <w:r w:rsidR="00932D91" w:rsidRPr="00087D12">
        <w:rPr>
          <w:rFonts w:ascii="Trebuchet MS" w:hAnsi="Trebuchet MS" w:cs="Arial"/>
          <w:sz w:val="20"/>
          <w:szCs w:val="20"/>
        </w:rPr>
        <w:t>and</w:t>
      </w:r>
      <w:r w:rsidRPr="00087D12">
        <w:rPr>
          <w:rFonts w:ascii="Trebuchet MS" w:hAnsi="Trebuchet MS" w:cs="Arial"/>
          <w:sz w:val="20"/>
          <w:szCs w:val="20"/>
        </w:rPr>
        <w:t xml:space="preserve"> act as a focal point for staff to discuss concerns.  Referrals should be made in writing, following a telephone call using the Multi Agency Referral Form (MARF)</w:t>
      </w:r>
      <w:r w:rsidRPr="00087D12">
        <w:rPr>
          <w:rStyle w:val="FootnoteReference"/>
          <w:rFonts w:ascii="Trebuchet MS" w:hAnsi="Trebuchet MS" w:cs="Arial"/>
          <w:sz w:val="20"/>
          <w:szCs w:val="20"/>
        </w:rPr>
        <w:footnoteReference w:id="3"/>
      </w:r>
      <w:r w:rsidRPr="00087D12">
        <w:rPr>
          <w:rFonts w:ascii="Trebuchet MS" w:hAnsi="Trebuchet MS" w:cs="Arial"/>
          <w:sz w:val="20"/>
          <w:szCs w:val="20"/>
        </w:rPr>
        <w:t>;</w:t>
      </w:r>
    </w:p>
    <w:p w:rsidR="00A651E4" w:rsidRPr="00087D12" w:rsidRDefault="00A651E4" w:rsidP="00813003">
      <w:pPr>
        <w:numPr>
          <w:ilvl w:val="2"/>
          <w:numId w:val="16"/>
        </w:numPr>
        <w:spacing w:before="120"/>
        <w:ind w:left="1417" w:hanging="697"/>
        <w:rPr>
          <w:rFonts w:ascii="Trebuchet MS" w:hAnsi="Trebuchet MS" w:cs="Arial"/>
          <w:sz w:val="20"/>
          <w:szCs w:val="20"/>
        </w:rPr>
      </w:pPr>
      <w:r w:rsidRPr="00087D12">
        <w:rPr>
          <w:rFonts w:ascii="Trebuchet MS" w:hAnsi="Trebuchet MS" w:cs="Arial"/>
          <w:sz w:val="20"/>
          <w:szCs w:val="20"/>
        </w:rPr>
        <w:t>Will keep detailed, accurate records, either written or using appropriate online software, of all concerns about a child even if there is no need to make an immediate referral;</w:t>
      </w:r>
    </w:p>
    <w:p w:rsidR="00A651E4" w:rsidRPr="00087D12" w:rsidRDefault="00A651E4" w:rsidP="00813003">
      <w:pPr>
        <w:numPr>
          <w:ilvl w:val="2"/>
          <w:numId w:val="16"/>
        </w:numPr>
        <w:spacing w:before="120"/>
        <w:ind w:left="1417" w:hanging="697"/>
        <w:rPr>
          <w:rFonts w:ascii="Trebuchet MS" w:hAnsi="Trebuchet MS" w:cs="Arial"/>
          <w:sz w:val="20"/>
          <w:szCs w:val="20"/>
        </w:rPr>
      </w:pPr>
      <w:r w:rsidRPr="00087D12">
        <w:rPr>
          <w:rFonts w:ascii="Trebuchet MS" w:hAnsi="Trebuchet MS" w:cs="Arial"/>
          <w:sz w:val="20"/>
          <w:szCs w:val="20"/>
        </w:rPr>
        <w:t>Will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A651E4" w:rsidRPr="00087D12" w:rsidRDefault="00A651E4" w:rsidP="00813003">
      <w:pPr>
        <w:numPr>
          <w:ilvl w:val="2"/>
          <w:numId w:val="16"/>
        </w:numPr>
        <w:spacing w:before="120"/>
        <w:ind w:left="1417" w:hanging="697"/>
        <w:rPr>
          <w:rFonts w:ascii="Trebuchet MS" w:hAnsi="Trebuchet MS" w:cs="Arial"/>
          <w:sz w:val="20"/>
          <w:szCs w:val="20"/>
        </w:rPr>
      </w:pPr>
      <w:r w:rsidRPr="00087D12">
        <w:rPr>
          <w:rFonts w:ascii="Trebuchet MS" w:hAnsi="Trebuchet MS" w:cs="Arial"/>
          <w:sz w:val="20"/>
          <w:szCs w:val="20"/>
        </w:rPr>
        <w:t xml:space="preserve">Will ensure that an indication of the existence of the additional file in 6.3.7 above is marked on the pupil records; </w:t>
      </w:r>
    </w:p>
    <w:p w:rsidR="00A651E4" w:rsidRPr="00087D12" w:rsidRDefault="00A651E4" w:rsidP="00813003">
      <w:pPr>
        <w:numPr>
          <w:ilvl w:val="2"/>
          <w:numId w:val="16"/>
        </w:numPr>
        <w:spacing w:before="120"/>
        <w:ind w:left="1417" w:hanging="697"/>
        <w:rPr>
          <w:rFonts w:ascii="Trebuchet MS" w:hAnsi="Trebuchet MS" w:cs="Arial"/>
          <w:sz w:val="20"/>
          <w:szCs w:val="20"/>
        </w:rPr>
      </w:pPr>
      <w:r w:rsidRPr="00087D12">
        <w:rPr>
          <w:rFonts w:ascii="Trebuchet MS" w:hAnsi="Trebuchet MS" w:cs="Arial"/>
          <w:sz w:val="20"/>
          <w:szCs w:val="20"/>
        </w:rPr>
        <w:t xml:space="preserve">Will ensure that when a pupil leaves the </w:t>
      </w:r>
      <w:r w:rsidR="00F62517">
        <w:rPr>
          <w:rFonts w:ascii="Trebuchet MS" w:hAnsi="Trebuchet MS" w:cs="Arial"/>
          <w:sz w:val="20"/>
          <w:szCs w:val="20"/>
        </w:rPr>
        <w:t>Academy</w:t>
      </w:r>
      <w:r w:rsidRPr="00087D12">
        <w:rPr>
          <w:rFonts w:ascii="Trebuchet MS" w:hAnsi="Trebuchet MS" w:cs="Arial"/>
          <w:sz w:val="20"/>
          <w:szCs w:val="20"/>
        </w:rPr>
        <w:t xml:space="preserve">, their child protection file is passed to the new </w:t>
      </w:r>
      <w:r w:rsidR="00F62517">
        <w:rPr>
          <w:rFonts w:ascii="Trebuchet MS" w:hAnsi="Trebuchet MS" w:cs="Arial"/>
          <w:sz w:val="20"/>
          <w:szCs w:val="20"/>
        </w:rPr>
        <w:t>school</w:t>
      </w:r>
      <w:r w:rsidRPr="00087D12">
        <w:rPr>
          <w:rFonts w:ascii="Trebuchet MS" w:hAnsi="Trebuchet MS" w:cs="Arial"/>
          <w:sz w:val="20"/>
          <w:szCs w:val="20"/>
        </w:rPr>
        <w:t xml:space="preserve"> (separately from the main pupil and ensuring secure transit) and that confirmation of receipt is obtained;</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Will ensure that a copy of the CP file is retained until such a time that the new school acknowledges receipt of the original file. The copy should then be shredded</w:t>
      </w:r>
      <w:r w:rsidR="0050654B">
        <w:rPr>
          <w:rFonts w:ascii="Trebuchet MS" w:hAnsi="Trebuchet MS" w:cs="Arial"/>
          <w:b w:val="0"/>
          <w:sz w:val="20"/>
          <w:szCs w:val="20"/>
        </w:rPr>
        <w:t>/deleted.</w:t>
      </w:r>
    </w:p>
    <w:p w:rsidR="00A651E4" w:rsidRPr="00087D12" w:rsidRDefault="001727B2" w:rsidP="00813003">
      <w:pPr>
        <w:pStyle w:val="ListParagraph"/>
        <w:numPr>
          <w:ilvl w:val="2"/>
          <w:numId w:val="16"/>
        </w:numPr>
        <w:spacing w:before="120"/>
        <w:ind w:left="1417" w:hanging="697"/>
        <w:contextualSpacing w:val="0"/>
        <w:rPr>
          <w:rFonts w:ascii="Trebuchet MS" w:hAnsi="Trebuchet MS" w:cs="Arial"/>
          <w:sz w:val="20"/>
          <w:szCs w:val="20"/>
        </w:rPr>
      </w:pPr>
      <w:r>
        <w:rPr>
          <w:rFonts w:ascii="Trebuchet MS" w:hAnsi="Trebuchet MS" w:cs="Arial"/>
          <w:sz w:val="20"/>
          <w:szCs w:val="20"/>
        </w:rPr>
        <w:t>W</w:t>
      </w:r>
      <w:r w:rsidR="00A651E4" w:rsidRPr="00087D12">
        <w:rPr>
          <w:rFonts w:ascii="Trebuchet MS" w:hAnsi="Trebuchet MS" w:cs="Arial"/>
          <w:sz w:val="20"/>
          <w:szCs w:val="20"/>
        </w:rPr>
        <w:t>ill liaise with the Local Authority and work with other agencies and professionals in line with Working Together to Safeguard Children;</w:t>
      </w:r>
    </w:p>
    <w:p w:rsidR="00A651E4" w:rsidRPr="00087D12" w:rsidRDefault="00A651E4" w:rsidP="00813003">
      <w:pPr>
        <w:pStyle w:val="ListParagraph"/>
        <w:numPr>
          <w:ilvl w:val="2"/>
          <w:numId w:val="16"/>
        </w:numPr>
        <w:spacing w:before="120"/>
        <w:ind w:left="1417" w:hanging="697"/>
        <w:contextualSpacing w:val="0"/>
        <w:rPr>
          <w:rFonts w:ascii="Trebuchet MS" w:hAnsi="Trebuchet MS" w:cs="Arial"/>
          <w:sz w:val="20"/>
          <w:szCs w:val="20"/>
        </w:rPr>
      </w:pPr>
      <w:r w:rsidRPr="00087D12">
        <w:rPr>
          <w:rFonts w:ascii="Trebuchet MS" w:hAnsi="Trebuchet MS" w:cs="Arial"/>
          <w:sz w:val="20"/>
          <w:szCs w:val="20"/>
        </w:rPr>
        <w:t xml:space="preserve">Has a working knowledge of </w:t>
      </w:r>
      <w:r>
        <w:rPr>
          <w:rFonts w:ascii="Trebuchet MS" w:hAnsi="Trebuchet MS" w:cs="Arial"/>
          <w:sz w:val="20"/>
          <w:szCs w:val="20"/>
        </w:rPr>
        <w:t>DSCB</w:t>
      </w:r>
      <w:r w:rsidRPr="00087D12">
        <w:rPr>
          <w:rFonts w:ascii="Trebuchet MS" w:hAnsi="Trebuchet MS" w:cs="Arial"/>
          <w:sz w:val="20"/>
          <w:szCs w:val="20"/>
        </w:rPr>
        <w:t xml:space="preserve"> procedures;</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lastRenderedPageBreak/>
        <w:t>Will ensure that either they, or another staff member, attend case conferences, core groups, or other multi-agency planning meetings, contribute to assessments, and provide a report where required which has been shared with the parents;</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 xml:space="preserve">Will ensure that any pupil currently with a child protection plan who is absent in the educational setting without explanation for two days is referred to their key worker’s </w:t>
      </w:r>
      <w:r>
        <w:rPr>
          <w:rFonts w:ascii="Trebuchet MS" w:hAnsi="Trebuchet MS" w:cs="Arial"/>
          <w:b w:val="0"/>
          <w:sz w:val="20"/>
          <w:szCs w:val="20"/>
        </w:rPr>
        <w:t>MASH</w:t>
      </w:r>
      <w:r w:rsidRPr="00087D12">
        <w:rPr>
          <w:rFonts w:ascii="Trebuchet MS" w:hAnsi="Trebuchet MS" w:cs="Arial"/>
          <w:b w:val="0"/>
          <w:sz w:val="20"/>
          <w:szCs w:val="20"/>
        </w:rPr>
        <w:t xml:space="preserve"> Team;</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 xml:space="preserve">Will ensure that all staff sign to say they have read, understood and agree to work within the </w:t>
      </w:r>
      <w:r w:rsidR="00782FBA">
        <w:rPr>
          <w:rFonts w:ascii="Trebuchet MS" w:hAnsi="Trebuchet MS" w:cs="Arial"/>
          <w:b w:val="0"/>
          <w:sz w:val="20"/>
          <w:szCs w:val="20"/>
        </w:rPr>
        <w:t>Academy</w:t>
      </w:r>
      <w:r w:rsidRPr="00087D12">
        <w:rPr>
          <w:rFonts w:ascii="Trebuchet MS" w:hAnsi="Trebuchet MS" w:cs="Arial"/>
          <w:b w:val="0"/>
          <w:sz w:val="20"/>
          <w:szCs w:val="20"/>
        </w:rPr>
        <w:t>’s child protection policy, staff behaviour policy (code of conduct) and Keeping Children Safe in Education Part 1 and annex A and ensure that the policies are used appropriately;</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 xml:space="preserve">Will organise child protection and safeguarding induction, regularly updated training and a minimum of annual updates (including online safety) for all </w:t>
      </w:r>
      <w:r w:rsidR="00782FBA">
        <w:rPr>
          <w:rFonts w:ascii="Trebuchet MS" w:hAnsi="Trebuchet MS" w:cs="Arial"/>
          <w:b w:val="0"/>
          <w:sz w:val="20"/>
          <w:szCs w:val="20"/>
        </w:rPr>
        <w:t>Academy</w:t>
      </w:r>
      <w:r w:rsidRPr="00087D12">
        <w:rPr>
          <w:rFonts w:ascii="Trebuchet MS" w:hAnsi="Trebuchet MS" w:cs="Arial"/>
          <w:b w:val="0"/>
          <w:sz w:val="20"/>
          <w:szCs w:val="20"/>
        </w:rPr>
        <w:t xml:space="preserve"> staff, keep a record of attendance and address any absences;</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 xml:space="preserve">Will contribute to and provide, with the </w:t>
      </w:r>
      <w:r w:rsidR="00782FBA">
        <w:rPr>
          <w:rFonts w:ascii="Trebuchet MS" w:hAnsi="Trebuchet MS" w:cs="Arial"/>
          <w:b w:val="0"/>
          <w:sz w:val="20"/>
          <w:szCs w:val="20"/>
        </w:rPr>
        <w:t>Principal</w:t>
      </w:r>
      <w:r w:rsidRPr="00087D12">
        <w:rPr>
          <w:rFonts w:ascii="Trebuchet MS" w:hAnsi="Trebuchet MS" w:cs="Arial"/>
          <w:b w:val="0"/>
          <w:sz w:val="20"/>
          <w:szCs w:val="20"/>
        </w:rPr>
        <w:t xml:space="preserve"> and Chair of Governors, the “Audit of Statutory Duties and Associated Responsibilities” to be submitted annually to the Education Safeguarding Team at </w:t>
      </w:r>
      <w:r>
        <w:rPr>
          <w:rFonts w:ascii="Trebuchet MS" w:hAnsi="Trebuchet MS" w:cs="Arial"/>
          <w:b w:val="0"/>
          <w:sz w:val="20"/>
          <w:szCs w:val="20"/>
        </w:rPr>
        <w:t>Devon</w:t>
      </w:r>
      <w:r w:rsidRPr="00087D12">
        <w:rPr>
          <w:rFonts w:ascii="Trebuchet MS" w:hAnsi="Trebuchet MS" w:cs="Arial"/>
          <w:b w:val="0"/>
          <w:sz w:val="20"/>
          <w:szCs w:val="20"/>
        </w:rPr>
        <w:t xml:space="preserve"> County Council; </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Has an understanding of locally agreed processes for providing early help and intervention and will support members of staff where Early Help is appropriate;</w:t>
      </w:r>
    </w:p>
    <w:p w:rsidR="00A651E4" w:rsidRPr="00087D12" w:rsidRDefault="00A651E4" w:rsidP="00813003">
      <w:pPr>
        <w:pStyle w:val="Heading1"/>
        <w:numPr>
          <w:ilvl w:val="2"/>
          <w:numId w:val="16"/>
        </w:numPr>
        <w:spacing w:before="120" w:after="0"/>
        <w:ind w:left="1417" w:hanging="697"/>
        <w:rPr>
          <w:rFonts w:ascii="Trebuchet MS" w:hAnsi="Trebuchet MS" w:cs="Arial"/>
          <w:b w:val="0"/>
          <w:sz w:val="20"/>
          <w:szCs w:val="20"/>
        </w:rPr>
      </w:pPr>
      <w:r w:rsidRPr="00087D12">
        <w:rPr>
          <w:rFonts w:ascii="Trebuchet MS" w:hAnsi="Trebuchet MS" w:cs="Arial"/>
          <w:b w:val="0"/>
          <w:sz w:val="20"/>
          <w:szCs w:val="20"/>
        </w:rPr>
        <w:t xml:space="preserve">Will ensure that the name of the designated members of staff for Child Protection, the Designated Safeguarding Lead and deputies, are clearly advertised in the school, with a statement explaining the </w:t>
      </w:r>
      <w:r w:rsidR="00782FBA">
        <w:rPr>
          <w:rFonts w:ascii="Trebuchet MS" w:hAnsi="Trebuchet MS" w:cs="Arial"/>
          <w:b w:val="0"/>
          <w:sz w:val="20"/>
          <w:szCs w:val="20"/>
        </w:rPr>
        <w:t>Academy</w:t>
      </w:r>
      <w:r w:rsidRPr="00087D12">
        <w:rPr>
          <w:rFonts w:ascii="Trebuchet MS" w:hAnsi="Trebuchet MS" w:cs="Arial"/>
          <w:b w:val="0"/>
          <w:sz w:val="20"/>
          <w:szCs w:val="20"/>
        </w:rPr>
        <w:t>’s role in referring and monitoring cases of suspected abuse.</w:t>
      </w:r>
    </w:p>
    <w:p w:rsidR="00A651E4" w:rsidRPr="00087D12" w:rsidRDefault="00A651E4" w:rsidP="00813003">
      <w:pPr>
        <w:pStyle w:val="Heading1"/>
        <w:numPr>
          <w:ilvl w:val="1"/>
          <w:numId w:val="16"/>
        </w:numPr>
        <w:spacing w:before="240" w:after="0"/>
        <w:rPr>
          <w:rFonts w:ascii="Trebuchet MS" w:hAnsi="Trebuchet MS"/>
          <w:sz w:val="20"/>
          <w:szCs w:val="20"/>
        </w:rPr>
      </w:pPr>
      <w:r w:rsidRPr="00087D12">
        <w:rPr>
          <w:rFonts w:ascii="Trebuchet MS" w:hAnsi="Trebuchet MS"/>
          <w:sz w:val="20"/>
          <w:szCs w:val="20"/>
        </w:rPr>
        <w:t xml:space="preserve">The </w:t>
      </w:r>
      <w:r w:rsidR="002302C2" w:rsidRPr="00087D12">
        <w:rPr>
          <w:rFonts w:ascii="Trebuchet MS" w:hAnsi="Trebuchet MS"/>
          <w:sz w:val="20"/>
          <w:szCs w:val="20"/>
        </w:rPr>
        <w:t>Depu</w:t>
      </w:r>
      <w:r w:rsidR="002302C2">
        <w:rPr>
          <w:rFonts w:ascii="Trebuchet MS" w:hAnsi="Trebuchet MS"/>
          <w:sz w:val="20"/>
          <w:szCs w:val="20"/>
        </w:rPr>
        <w:t>ty Safeguarding</w:t>
      </w:r>
      <w:r w:rsidR="00566BDC">
        <w:rPr>
          <w:rFonts w:ascii="Trebuchet MS" w:hAnsi="Trebuchet MS"/>
          <w:sz w:val="20"/>
          <w:szCs w:val="20"/>
        </w:rPr>
        <w:t xml:space="preserve"> Leads</w:t>
      </w:r>
    </w:p>
    <w:p w:rsidR="00A651E4" w:rsidRDefault="00566BDC" w:rsidP="00813003">
      <w:pPr>
        <w:pStyle w:val="Heading1"/>
        <w:numPr>
          <w:ilvl w:val="2"/>
          <w:numId w:val="16"/>
        </w:numPr>
        <w:tabs>
          <w:tab w:val="left" w:pos="1418"/>
        </w:tabs>
        <w:spacing w:before="240"/>
        <w:ind w:left="1418" w:hanging="698"/>
        <w:rPr>
          <w:rFonts w:ascii="Trebuchet MS" w:hAnsi="Trebuchet MS"/>
          <w:b w:val="0"/>
          <w:sz w:val="20"/>
          <w:szCs w:val="20"/>
        </w:rPr>
      </w:pPr>
      <w:r>
        <w:rPr>
          <w:rFonts w:ascii="Trebuchet MS" w:hAnsi="Trebuchet MS"/>
          <w:b w:val="0"/>
          <w:sz w:val="20"/>
          <w:szCs w:val="20"/>
        </w:rPr>
        <w:t>A</w:t>
      </w:r>
      <w:r w:rsidR="00A651E4" w:rsidRPr="00087D12">
        <w:rPr>
          <w:rFonts w:ascii="Trebuchet MS" w:hAnsi="Trebuchet MS"/>
          <w:b w:val="0"/>
          <w:sz w:val="20"/>
          <w:szCs w:val="20"/>
        </w:rPr>
        <w:t>re trained to the same standard as the Designated Safeguarding Lead and, in the absence of the</w:t>
      </w:r>
      <w:r w:rsidR="00A651E4" w:rsidRPr="0061163E">
        <w:rPr>
          <w:rFonts w:ascii="Trebuchet MS" w:hAnsi="Trebuchet MS"/>
          <w:sz w:val="20"/>
          <w:szCs w:val="20"/>
        </w:rPr>
        <w:t xml:space="preserve"> DSL</w:t>
      </w:r>
      <w:r w:rsidR="00A651E4" w:rsidRPr="00087D12">
        <w:rPr>
          <w:rFonts w:ascii="Trebuchet MS" w:hAnsi="Trebuchet MS"/>
          <w:b w:val="0"/>
          <w:sz w:val="20"/>
          <w:szCs w:val="20"/>
        </w:rPr>
        <w:t xml:space="preserve">, carries out those functions necessary to ensure the ongoing safety and protection of pupils. In the event of the long-term absence of the </w:t>
      </w:r>
      <w:r w:rsidR="00A651E4" w:rsidRPr="0061163E">
        <w:rPr>
          <w:rFonts w:ascii="Trebuchet MS" w:hAnsi="Trebuchet MS"/>
          <w:sz w:val="20"/>
          <w:szCs w:val="20"/>
        </w:rPr>
        <w:t>DSL</w:t>
      </w:r>
      <w:r w:rsidR="00A651E4" w:rsidRPr="00087D12">
        <w:rPr>
          <w:rFonts w:ascii="Trebuchet MS" w:hAnsi="Trebuchet MS"/>
          <w:b w:val="0"/>
          <w:sz w:val="20"/>
          <w:szCs w:val="20"/>
        </w:rPr>
        <w:t xml:space="preserve"> the deputy will assume all of the functions above.</w:t>
      </w:r>
    </w:p>
    <w:p w:rsidR="0047775E" w:rsidRPr="00813003" w:rsidRDefault="002302C2" w:rsidP="00813003">
      <w:pPr>
        <w:pStyle w:val="Heading1"/>
        <w:numPr>
          <w:ilvl w:val="2"/>
          <w:numId w:val="16"/>
        </w:numPr>
        <w:tabs>
          <w:tab w:val="left" w:pos="1418"/>
        </w:tabs>
        <w:spacing w:before="240"/>
        <w:ind w:left="1418" w:hanging="698"/>
        <w:rPr>
          <w:rFonts w:ascii="Trebuchet MS" w:hAnsi="Trebuchet MS"/>
          <w:b w:val="0"/>
          <w:sz w:val="20"/>
          <w:szCs w:val="20"/>
        </w:rPr>
      </w:pPr>
      <w:r w:rsidRPr="00813003">
        <w:rPr>
          <w:rFonts w:ascii="Trebuchet MS" w:hAnsi="Trebuchet MS"/>
          <w:b w:val="0"/>
          <w:sz w:val="20"/>
          <w:szCs w:val="20"/>
        </w:rPr>
        <w:t xml:space="preserve">The designated Safeguarding Lead and Designated Deputies will receive </w:t>
      </w:r>
      <w:r w:rsidR="00ED708F" w:rsidRPr="00813003">
        <w:rPr>
          <w:rFonts w:ascii="Trebuchet MS" w:hAnsi="Trebuchet MS"/>
          <w:b w:val="0"/>
          <w:sz w:val="20"/>
          <w:szCs w:val="20"/>
        </w:rPr>
        <w:t>a</w:t>
      </w:r>
      <w:r w:rsidRPr="00813003">
        <w:rPr>
          <w:rFonts w:ascii="Trebuchet MS" w:hAnsi="Trebuchet MS"/>
          <w:b w:val="0"/>
          <w:sz w:val="20"/>
          <w:szCs w:val="20"/>
        </w:rPr>
        <w:t xml:space="preserve">ppropriate refresher training carried out </w:t>
      </w:r>
      <w:r w:rsidR="00ED708F" w:rsidRPr="00813003">
        <w:rPr>
          <w:rFonts w:ascii="Trebuchet MS" w:hAnsi="Trebuchet MS"/>
          <w:b w:val="0"/>
          <w:sz w:val="20"/>
          <w:szCs w:val="20"/>
        </w:rPr>
        <w:t>every</w:t>
      </w:r>
      <w:r w:rsidRPr="00813003">
        <w:rPr>
          <w:rFonts w:ascii="Trebuchet MS" w:hAnsi="Trebuchet MS"/>
          <w:b w:val="0"/>
          <w:sz w:val="20"/>
          <w:szCs w:val="20"/>
        </w:rPr>
        <w:t xml:space="preserve"> </w:t>
      </w:r>
      <w:r w:rsidR="00ED708F" w:rsidRPr="00813003">
        <w:rPr>
          <w:rFonts w:ascii="Trebuchet MS" w:hAnsi="Trebuchet MS"/>
          <w:b w:val="0"/>
          <w:sz w:val="20"/>
          <w:szCs w:val="20"/>
        </w:rPr>
        <w:t>two</w:t>
      </w:r>
      <w:r w:rsidRPr="00813003">
        <w:rPr>
          <w:rFonts w:ascii="Trebuchet MS" w:hAnsi="Trebuchet MS"/>
          <w:b w:val="0"/>
          <w:sz w:val="20"/>
          <w:szCs w:val="20"/>
        </w:rPr>
        <w:t xml:space="preserve"> years in order to </w:t>
      </w:r>
      <w:r w:rsidR="00ED708F" w:rsidRPr="00813003">
        <w:rPr>
          <w:rFonts w:ascii="Trebuchet MS" w:hAnsi="Trebuchet MS"/>
          <w:b w:val="0"/>
          <w:sz w:val="20"/>
          <w:szCs w:val="20"/>
        </w:rPr>
        <w:t xml:space="preserve">understand the assessment process for providing safeguarding interventions. </w:t>
      </w:r>
      <w:r w:rsidR="0047775E" w:rsidRPr="00813003">
        <w:rPr>
          <w:rFonts w:ascii="Trebuchet MS" w:hAnsi="Trebuchet MS"/>
          <w:b w:val="0"/>
          <w:sz w:val="20"/>
          <w:szCs w:val="20"/>
        </w:rPr>
        <w:t xml:space="preserve">  </w:t>
      </w:r>
      <w:r w:rsidR="00F2566E" w:rsidRPr="00813003">
        <w:rPr>
          <w:rFonts w:ascii="Trebuchet MS" w:hAnsi="Trebuchet MS"/>
          <w:b w:val="0"/>
          <w:sz w:val="20"/>
          <w:szCs w:val="20"/>
        </w:rPr>
        <w:br/>
      </w:r>
    </w:p>
    <w:p w:rsidR="009101A0" w:rsidRPr="00813003" w:rsidRDefault="009101A0" w:rsidP="00813003">
      <w:pPr>
        <w:pStyle w:val="Heading1"/>
        <w:numPr>
          <w:ilvl w:val="2"/>
          <w:numId w:val="16"/>
        </w:numPr>
        <w:tabs>
          <w:tab w:val="left" w:pos="1418"/>
        </w:tabs>
        <w:spacing w:before="240"/>
        <w:ind w:left="1418" w:hanging="698"/>
        <w:rPr>
          <w:rFonts w:ascii="Trebuchet MS" w:hAnsi="Trebuchet MS"/>
          <w:b w:val="0"/>
          <w:sz w:val="20"/>
          <w:szCs w:val="20"/>
        </w:rPr>
      </w:pPr>
      <w:r w:rsidRPr="00813003">
        <w:rPr>
          <w:rFonts w:ascii="Trebuchet MS" w:hAnsi="Trebuchet MS"/>
          <w:b w:val="0"/>
          <w:sz w:val="20"/>
          <w:szCs w:val="20"/>
        </w:rPr>
        <w:t>Ensure each member of staff and volunteer has access to and understand the schools Child Protection Policy and Procedures, including new and part time staff. Be alert to the specific needs of children in need and those with special educational needs and young carers. Be able to keep detailed, accurate and secure records of concerns and referrals</w:t>
      </w:r>
      <w:r w:rsidR="0047775E" w:rsidRPr="00813003">
        <w:rPr>
          <w:rFonts w:ascii="Trebuchet MS" w:hAnsi="Trebuchet MS"/>
          <w:b w:val="0"/>
          <w:sz w:val="20"/>
          <w:szCs w:val="20"/>
        </w:rPr>
        <w:t xml:space="preserve"> o</w:t>
      </w:r>
      <w:r w:rsidRPr="00813003">
        <w:rPr>
          <w:rFonts w:ascii="Trebuchet MS" w:hAnsi="Trebuchet MS"/>
          <w:b w:val="0"/>
          <w:sz w:val="20"/>
          <w:szCs w:val="20"/>
        </w:rPr>
        <w:t xml:space="preserve">btain access to resources and attend any relevant or refresher training courses. Encourage a culture of </w:t>
      </w:r>
      <w:r w:rsidR="0047775E" w:rsidRPr="00813003">
        <w:rPr>
          <w:rFonts w:ascii="Trebuchet MS" w:hAnsi="Trebuchet MS"/>
          <w:b w:val="0"/>
          <w:sz w:val="20"/>
          <w:szCs w:val="20"/>
        </w:rPr>
        <w:t>listening to</w:t>
      </w:r>
      <w:r w:rsidRPr="00813003">
        <w:rPr>
          <w:rFonts w:ascii="Trebuchet MS" w:hAnsi="Trebuchet MS"/>
          <w:b w:val="0"/>
          <w:sz w:val="20"/>
          <w:szCs w:val="20"/>
        </w:rPr>
        <w:t xml:space="preserve"> children and taking account of their wishes and feelings, amongst all staff. </w:t>
      </w:r>
    </w:p>
    <w:p w:rsidR="00A651E4" w:rsidRPr="00087D12" w:rsidRDefault="00A651E4" w:rsidP="00813003">
      <w:pPr>
        <w:pStyle w:val="Heading1"/>
        <w:numPr>
          <w:ilvl w:val="1"/>
          <w:numId w:val="16"/>
        </w:numPr>
        <w:rPr>
          <w:rFonts w:ascii="Trebuchet MS" w:hAnsi="Trebuchet MS"/>
          <w:sz w:val="20"/>
          <w:szCs w:val="20"/>
        </w:rPr>
      </w:pPr>
      <w:r w:rsidRPr="00087D12">
        <w:rPr>
          <w:rFonts w:ascii="Trebuchet MS" w:hAnsi="Trebuchet MS"/>
          <w:sz w:val="20"/>
          <w:szCs w:val="20"/>
        </w:rPr>
        <w:t xml:space="preserve">All </w:t>
      </w:r>
      <w:r w:rsidR="00782FBA">
        <w:rPr>
          <w:rFonts w:ascii="Trebuchet MS" w:hAnsi="Trebuchet MS"/>
          <w:sz w:val="20"/>
          <w:szCs w:val="20"/>
        </w:rPr>
        <w:t>Academy</w:t>
      </w:r>
      <w:r w:rsidRPr="00087D12">
        <w:rPr>
          <w:rFonts w:ascii="Trebuchet MS" w:hAnsi="Trebuchet MS"/>
          <w:sz w:val="20"/>
          <w:szCs w:val="20"/>
        </w:rPr>
        <w:t xml:space="preserve"> Staff</w:t>
      </w:r>
    </w:p>
    <w:p w:rsidR="00A651E4" w:rsidRPr="00087D12" w:rsidRDefault="00A651E4" w:rsidP="00813003">
      <w:pPr>
        <w:pStyle w:val="Heading1"/>
        <w:numPr>
          <w:ilvl w:val="2"/>
          <w:numId w:val="16"/>
        </w:numPr>
        <w:spacing w:before="120"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A651E4" w:rsidRPr="00087D12" w:rsidRDefault="00A651E4" w:rsidP="00813003">
      <w:pPr>
        <w:pStyle w:val="Heading1"/>
        <w:numPr>
          <w:ilvl w:val="2"/>
          <w:numId w:val="16"/>
        </w:numPr>
        <w:spacing w:before="120"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rsidR="00A651E4" w:rsidRPr="00087D12" w:rsidRDefault="009E5E05" w:rsidP="00813003">
      <w:pPr>
        <w:pStyle w:val="Heading1"/>
        <w:numPr>
          <w:ilvl w:val="2"/>
          <w:numId w:val="16"/>
        </w:numPr>
        <w:spacing w:before="120"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 and ‘What to do if you suspect a Child is being Abused’ (2015);</w:t>
      </w:r>
    </w:p>
    <w:p w:rsidR="00A651E4" w:rsidRPr="00087D12" w:rsidRDefault="00A651E4" w:rsidP="00813003">
      <w:pPr>
        <w:pStyle w:val="Heading1"/>
        <w:numPr>
          <w:ilvl w:val="2"/>
          <w:numId w:val="16"/>
        </w:numPr>
        <w:spacing w:before="120"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Pr>
          <w:rFonts w:ascii="Trebuchet MS" w:hAnsi="Trebuchet MS"/>
          <w:b w:val="0"/>
          <w:sz w:val="20"/>
          <w:szCs w:val="20"/>
        </w:rPr>
        <w:t>MASH</w:t>
      </w:r>
      <w:r w:rsidRPr="00087D12">
        <w:rPr>
          <w:rFonts w:ascii="Trebuchet MS" w:hAnsi="Trebuchet MS"/>
          <w:b w:val="0"/>
          <w:sz w:val="20"/>
          <w:szCs w:val="20"/>
        </w:rPr>
        <w:t xml:space="preserve">; </w:t>
      </w:r>
    </w:p>
    <w:p w:rsidR="00A651E4" w:rsidRPr="009E5E05" w:rsidRDefault="009E5E05" w:rsidP="009E5E05">
      <w:pPr>
        <w:pStyle w:val="Heading1"/>
        <w:numPr>
          <w:ilvl w:val="2"/>
          <w:numId w:val="16"/>
        </w:numPr>
        <w:spacing w:before="120"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r w:rsidR="004D63A6" w:rsidRPr="009E5E05">
        <w:rPr>
          <w:rFonts w:ascii="Trebuchet MS" w:hAnsi="Trebuchet MS"/>
          <w:b w:val="0"/>
          <w:sz w:val="20"/>
          <w:szCs w:val="20"/>
        </w:rPr>
        <w:br/>
      </w:r>
    </w:p>
    <w:p w:rsidR="00A651E4" w:rsidRPr="00087D12" w:rsidRDefault="00A651E4" w:rsidP="00813003">
      <w:pPr>
        <w:pStyle w:val="Heading1"/>
        <w:numPr>
          <w:ilvl w:val="0"/>
          <w:numId w:val="16"/>
        </w:numPr>
        <w:spacing w:before="120" w:after="0"/>
        <w:rPr>
          <w:rFonts w:ascii="Trebuchet MS" w:hAnsi="Trebuchet MS"/>
          <w:szCs w:val="24"/>
        </w:rPr>
      </w:pPr>
      <w:r w:rsidRPr="00087D12">
        <w:rPr>
          <w:rFonts w:ascii="Trebuchet MS" w:hAnsi="Trebuchet MS"/>
          <w:szCs w:val="24"/>
        </w:rPr>
        <w:lastRenderedPageBreak/>
        <w:t>Confidentiality</w:t>
      </w:r>
    </w:p>
    <w:p w:rsidR="00A651E4" w:rsidRPr="00087D12" w:rsidRDefault="00782FBA" w:rsidP="00813003">
      <w:pPr>
        <w:pStyle w:val="Heading1"/>
        <w:numPr>
          <w:ilvl w:val="1"/>
          <w:numId w:val="16"/>
        </w:numPr>
        <w:spacing w:before="120"/>
        <w:rPr>
          <w:rFonts w:ascii="Trebuchet MS" w:hAnsi="Trebuchet MS"/>
          <w:b w:val="0"/>
          <w:sz w:val="20"/>
          <w:szCs w:val="20"/>
        </w:rPr>
      </w:pPr>
      <w:r>
        <w:rPr>
          <w:rFonts w:ascii="Trebuchet MS" w:hAnsi="Trebuchet MS"/>
          <w:b w:val="0"/>
          <w:sz w:val="20"/>
          <w:szCs w:val="20"/>
        </w:rPr>
        <w:t>Exeter Deaf Academy</w:t>
      </w:r>
      <w:r w:rsidR="00A651E4" w:rsidRPr="00087D12">
        <w:rPr>
          <w:rFonts w:ascii="Trebuchet MS" w:hAnsi="Trebuchet MS"/>
          <w:b w:val="0"/>
          <w:sz w:val="20"/>
          <w:szCs w:val="20"/>
        </w:rPr>
        <w:t xml:space="preserve"> recognises that in order to effectively meet a child’s needs, safeguard their welfare and protect them from harm the </w:t>
      </w:r>
      <w:r>
        <w:rPr>
          <w:rFonts w:ascii="Trebuchet MS" w:hAnsi="Trebuchet MS"/>
          <w:b w:val="0"/>
          <w:sz w:val="20"/>
          <w:szCs w:val="20"/>
        </w:rPr>
        <w:t>Academy</w:t>
      </w:r>
      <w:r w:rsidR="00A651E4" w:rsidRPr="00087D12">
        <w:rPr>
          <w:rFonts w:ascii="Trebuchet MS" w:hAnsi="Trebuchet MS"/>
          <w:b w:val="0"/>
          <w:sz w:val="20"/>
          <w:szCs w:val="20"/>
        </w:rPr>
        <w:t xml:space="preserve"> must contribute to inter-agency working in line with Working Together to Safeguard Children (2015) and share information between professionals and agencies where there are concerns. </w:t>
      </w:r>
    </w:p>
    <w:p w:rsidR="00A651E4" w:rsidRPr="00087D12" w:rsidRDefault="00A651E4" w:rsidP="00813003">
      <w:pPr>
        <w:pStyle w:val="Heading1"/>
        <w:numPr>
          <w:ilvl w:val="1"/>
          <w:numId w:val="16"/>
        </w:numPr>
        <w:spacing w:before="120"/>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A651E4" w:rsidRPr="00087D12" w:rsidRDefault="00A651E4" w:rsidP="00813003">
      <w:pPr>
        <w:pStyle w:val="Heading1"/>
        <w:numPr>
          <w:ilvl w:val="1"/>
          <w:numId w:val="16"/>
        </w:numPr>
        <w:spacing w:before="120"/>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A651E4" w:rsidRPr="00087D12" w:rsidRDefault="00A651E4" w:rsidP="00813003">
      <w:pPr>
        <w:pStyle w:val="Heading1"/>
        <w:numPr>
          <w:ilvl w:val="1"/>
          <w:numId w:val="16"/>
        </w:numPr>
        <w:spacing w:before="120"/>
        <w:rPr>
          <w:rFonts w:ascii="Trebuchet MS" w:hAnsi="Trebuchet MS"/>
          <w:b w:val="0"/>
          <w:sz w:val="20"/>
          <w:szCs w:val="20"/>
        </w:rPr>
      </w:pPr>
      <w:r w:rsidRPr="00087D12">
        <w:rPr>
          <w:rFonts w:ascii="Trebuchet MS" w:hAnsi="Trebuchet MS"/>
          <w:b w:val="0"/>
          <w:sz w:val="20"/>
          <w:szCs w:val="20"/>
        </w:rPr>
        <w:t xml:space="preserve">However, we also recognise that all matters relating to child protection are personal to children and families. Therefore, in this respect they are confidential and the </w:t>
      </w:r>
      <w:r w:rsidR="00782FBA">
        <w:rPr>
          <w:rFonts w:ascii="Trebuchet MS" w:hAnsi="Trebuchet MS"/>
          <w:b w:val="0"/>
          <w:sz w:val="20"/>
          <w:szCs w:val="20"/>
        </w:rPr>
        <w:t>Principal</w:t>
      </w:r>
      <w:r w:rsidRPr="00087D12">
        <w:rPr>
          <w:rFonts w:ascii="Trebuchet MS" w:hAnsi="Trebuchet MS"/>
          <w:b w:val="0"/>
          <w:sz w:val="20"/>
          <w:szCs w:val="20"/>
        </w:rPr>
        <w:t xml:space="preserve"> or DSLs will only disclose information about a child to other members of staff on a need to know basis</w:t>
      </w:r>
      <w:r w:rsidR="0016201C">
        <w:rPr>
          <w:rFonts w:ascii="Trebuchet MS" w:hAnsi="Trebuchet MS"/>
          <w:b w:val="0"/>
          <w:sz w:val="20"/>
          <w:szCs w:val="20"/>
        </w:rPr>
        <w:t>.</w:t>
      </w:r>
    </w:p>
    <w:p w:rsidR="00A651E4" w:rsidRPr="00087D12" w:rsidRDefault="00A651E4" w:rsidP="00813003">
      <w:pPr>
        <w:pStyle w:val="Heading1"/>
        <w:numPr>
          <w:ilvl w:val="1"/>
          <w:numId w:val="16"/>
        </w:numPr>
        <w:spacing w:before="120"/>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w:t>
      </w:r>
      <w:r w:rsidR="0016201C">
        <w:rPr>
          <w:rFonts w:ascii="Trebuchet MS" w:hAnsi="Trebuchet MS"/>
          <w:b w:val="0"/>
          <w:sz w:val="20"/>
          <w:szCs w:val="20"/>
        </w:rPr>
        <w:t>external agency.</w:t>
      </w:r>
    </w:p>
    <w:p w:rsidR="00A651E4" w:rsidRPr="00087D12" w:rsidRDefault="00A651E4" w:rsidP="00813003">
      <w:pPr>
        <w:pStyle w:val="Heading1"/>
        <w:numPr>
          <w:ilvl w:val="0"/>
          <w:numId w:val="16"/>
        </w:numPr>
        <w:rPr>
          <w:rFonts w:ascii="Trebuchet MS" w:hAnsi="Trebuchet MS" w:cs="Arial"/>
          <w:szCs w:val="24"/>
        </w:rPr>
      </w:pPr>
      <w:r w:rsidRPr="00087D12">
        <w:rPr>
          <w:rFonts w:ascii="Trebuchet MS" w:hAnsi="Trebuchet MS" w:cs="Arial"/>
          <w:szCs w:val="24"/>
        </w:rPr>
        <w:t xml:space="preserve">Child Protection Procedures </w:t>
      </w:r>
    </w:p>
    <w:p w:rsidR="00A651E4" w:rsidRPr="00087D12" w:rsidRDefault="00A651E4" w:rsidP="00813003">
      <w:pPr>
        <w:pStyle w:val="Heading1"/>
        <w:numPr>
          <w:ilvl w:val="1"/>
          <w:numId w:val="16"/>
        </w:numPr>
        <w:spacing w:before="120" w:after="0"/>
        <w:ind w:hanging="43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A651E4" w:rsidRPr="00087D12" w:rsidRDefault="00A651E4" w:rsidP="00813003">
      <w:pPr>
        <w:pStyle w:val="Heading1"/>
        <w:numPr>
          <w:ilvl w:val="1"/>
          <w:numId w:val="16"/>
        </w:numPr>
        <w:spacing w:before="120" w:after="0"/>
        <w:ind w:hanging="43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A651E4" w:rsidRPr="00087D12" w:rsidRDefault="00A651E4" w:rsidP="00813003">
      <w:pPr>
        <w:pStyle w:val="Heading1"/>
        <w:numPr>
          <w:ilvl w:val="1"/>
          <w:numId w:val="16"/>
        </w:numPr>
        <w:spacing w:before="120" w:after="0"/>
        <w:ind w:hanging="43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82513D" w:rsidRPr="0082513D" w:rsidRDefault="00A651E4" w:rsidP="00813003">
      <w:pPr>
        <w:pStyle w:val="Heading1"/>
        <w:numPr>
          <w:ilvl w:val="1"/>
          <w:numId w:val="16"/>
        </w:numPr>
        <w:spacing w:before="120" w:after="0"/>
        <w:ind w:hanging="43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child missing from education (see para 21)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child missing from home or care</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child sexual exploitation (</w:t>
      </w:r>
      <w:r w:rsidR="00293AA2" w:rsidRPr="00087D12">
        <w:rPr>
          <w:rFonts w:ascii="Trebuchet MS" w:hAnsi="Trebuchet MS" w:cs="Arial"/>
          <w:b w:val="0"/>
          <w:sz w:val="20"/>
          <w:szCs w:val="20"/>
        </w:rPr>
        <w:t>CSE) (</w:t>
      </w:r>
      <w:r w:rsidRPr="00087D12">
        <w:rPr>
          <w:rFonts w:ascii="Trebuchet MS" w:hAnsi="Trebuchet MS" w:cs="Arial"/>
          <w:b w:val="0"/>
          <w:sz w:val="20"/>
          <w:szCs w:val="20"/>
        </w:rPr>
        <w:t>see para 14 and Appendix 3)</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bullying including cyberbullying (</w:t>
      </w:r>
      <w:r w:rsidR="00293AA2" w:rsidRPr="00087D12">
        <w:rPr>
          <w:rFonts w:ascii="Trebuchet MS" w:hAnsi="Trebuchet MS" w:cs="Arial"/>
          <w:b w:val="0"/>
          <w:sz w:val="20"/>
          <w:szCs w:val="20"/>
        </w:rPr>
        <w:t xml:space="preserve">see </w:t>
      </w:r>
      <w:r w:rsidR="00B75144" w:rsidRPr="00087D12">
        <w:rPr>
          <w:rFonts w:ascii="Trebuchet MS" w:hAnsi="Trebuchet MS" w:cs="Arial"/>
          <w:b w:val="0"/>
          <w:sz w:val="20"/>
          <w:szCs w:val="20"/>
        </w:rPr>
        <w:t>para 10</w:t>
      </w:r>
      <w:r w:rsidRPr="00087D12">
        <w:rPr>
          <w:rFonts w:ascii="Trebuchet MS" w:hAnsi="Trebuchet MS" w:cs="Arial"/>
          <w:b w:val="0"/>
          <w:sz w:val="20"/>
          <w:szCs w:val="20"/>
        </w:rPr>
        <w:t>)</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domestic abuse (see para 13 and Appendix 5)</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drugs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faith abuse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female genital mutilation (FGM) (see para 15 and Appendix 4)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forced marriage (see para 16)</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gangs and youth violence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mental health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private fostering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radicalisation (see para 12 and Appendix 6)</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youth produced sexual imagery (</w:t>
      </w:r>
      <w:r w:rsidR="00293AA2" w:rsidRPr="00087D12">
        <w:rPr>
          <w:rFonts w:ascii="Trebuchet MS" w:hAnsi="Trebuchet MS" w:cs="Arial"/>
          <w:b w:val="0"/>
          <w:sz w:val="20"/>
          <w:szCs w:val="20"/>
        </w:rPr>
        <w:t>sexting) (</w:t>
      </w:r>
      <w:r w:rsidRPr="00087D12">
        <w:rPr>
          <w:rFonts w:ascii="Trebuchet MS" w:hAnsi="Trebuchet MS" w:cs="Arial"/>
          <w:b w:val="0"/>
          <w:sz w:val="20"/>
          <w:szCs w:val="20"/>
        </w:rPr>
        <w:t xml:space="preserve">see para 24)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teenage relationship abuse (see para 24) </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trafficking</w:t>
      </w:r>
    </w:p>
    <w:p w:rsidR="00A651E4" w:rsidRPr="00087D12" w:rsidRDefault="00A651E4" w:rsidP="00813003">
      <w:pPr>
        <w:pStyle w:val="Heading1"/>
        <w:numPr>
          <w:ilvl w:val="0"/>
          <w:numId w:val="27"/>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peer on peer abuse (see para 24)</w:t>
      </w:r>
    </w:p>
    <w:p w:rsidR="00A651E4" w:rsidRPr="00087D12" w:rsidRDefault="00A651E4" w:rsidP="00813003">
      <w:pPr>
        <w:pStyle w:val="Heading1"/>
        <w:numPr>
          <w:ilvl w:val="1"/>
          <w:numId w:val="16"/>
        </w:numPr>
        <w:spacing w:before="240" w:after="0"/>
        <w:rPr>
          <w:rFonts w:ascii="Trebuchet MS" w:hAnsi="Trebuchet MS" w:cs="Arial"/>
          <w:b w:val="0"/>
          <w:sz w:val="20"/>
          <w:szCs w:val="20"/>
        </w:rPr>
      </w:pPr>
      <w:r w:rsidRPr="00087D12">
        <w:rPr>
          <w:rFonts w:ascii="Trebuchet MS" w:hAnsi="Trebuchet MS" w:cs="Arial"/>
          <w:b w:val="0"/>
          <w:sz w:val="20"/>
          <w:szCs w:val="20"/>
        </w:rPr>
        <w:lastRenderedPageBreak/>
        <w:t>Staff are aware that behaviours linked to drug taking, alcohol abuse, truanting and sexting put children in danger and that safeguarding issues can manifest themselves via peer on peer abuse.</w:t>
      </w:r>
    </w:p>
    <w:p w:rsidR="00A651E4" w:rsidRPr="00087D12" w:rsidRDefault="00A651E4" w:rsidP="00813003">
      <w:pPr>
        <w:pStyle w:val="Heading1"/>
        <w:numPr>
          <w:ilvl w:val="1"/>
          <w:numId w:val="16"/>
        </w:numPr>
        <w:spacing w:before="240" w:after="0"/>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A651E4" w:rsidRPr="00813003" w:rsidRDefault="00A651E4" w:rsidP="00813003">
      <w:pPr>
        <w:pStyle w:val="Heading1"/>
        <w:numPr>
          <w:ilvl w:val="1"/>
          <w:numId w:val="16"/>
        </w:numPr>
        <w:spacing w:before="240" w:after="0"/>
        <w:rPr>
          <w:rFonts w:ascii="Trebuchet MS" w:hAnsi="Trebuchet MS" w:cs="Arial"/>
          <w:b w:val="0"/>
          <w:sz w:val="20"/>
          <w:szCs w:val="20"/>
        </w:rPr>
      </w:pPr>
      <w:r w:rsidRPr="00813003">
        <w:rPr>
          <w:rFonts w:ascii="Trebuchet MS" w:hAnsi="Trebuchet MS" w:cs="Arial"/>
          <w:b w:val="0"/>
          <w:sz w:val="20"/>
          <w:szCs w:val="20"/>
        </w:rPr>
        <w:t>If staff are concerned about a child’s welfare</w:t>
      </w:r>
    </w:p>
    <w:p w:rsidR="0016201C"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 xml:space="preserve">If staff notice any indicators of abuse/neglect or signs that a child may be experiencing a safeguarding issue they should record these concerns </w:t>
      </w:r>
      <w:r w:rsidR="00C55886" w:rsidRPr="0082513D">
        <w:rPr>
          <w:rFonts w:ascii="Trebuchet MS" w:hAnsi="Trebuchet MS"/>
          <w:b w:val="0"/>
          <w:sz w:val="20"/>
          <w:szCs w:val="20"/>
        </w:rPr>
        <w:t>on the “Behaviour Watch</w:t>
      </w:r>
      <w:r w:rsidR="00293AA2" w:rsidRPr="0082513D">
        <w:rPr>
          <w:rFonts w:ascii="Trebuchet MS" w:hAnsi="Trebuchet MS"/>
          <w:b w:val="0"/>
          <w:sz w:val="20"/>
          <w:szCs w:val="20"/>
        </w:rPr>
        <w:t>”</w:t>
      </w:r>
      <w:r w:rsidR="00C55886" w:rsidRPr="0082513D">
        <w:rPr>
          <w:rFonts w:ascii="Trebuchet MS" w:hAnsi="Trebuchet MS"/>
          <w:b w:val="0"/>
          <w:sz w:val="20"/>
          <w:szCs w:val="20"/>
        </w:rPr>
        <w:t xml:space="preserve"> </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r w:rsidR="004434E8">
        <w:rPr>
          <w:rFonts w:ascii="Trebuchet MS" w:hAnsi="Trebuchet MS"/>
          <w:b w:val="0"/>
          <w:sz w:val="20"/>
          <w:szCs w:val="20"/>
        </w:rPr>
        <w:t xml:space="preserve"> </w:t>
      </w:r>
    </w:p>
    <w:p w:rsidR="00A651E4" w:rsidRPr="0082513D" w:rsidRDefault="00782FBA"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Exeter Deaf Academy</w:t>
      </w:r>
      <w:r w:rsidR="00A651E4" w:rsidRPr="0082513D">
        <w:rPr>
          <w:rFonts w:ascii="Trebuchet MS" w:hAnsi="Trebuchet MS"/>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In these circumstances staff will try to give the child the opportunity to talk. It is fine for staff to ask the pupil if they are OK or if they can help in any way.</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Following an initial conversation with the pupil, if the member of staff remains concerned they should discuss the</w:t>
      </w:r>
      <w:r w:rsidR="00C55886" w:rsidRPr="0082513D">
        <w:rPr>
          <w:rFonts w:ascii="Trebuchet MS" w:hAnsi="Trebuchet MS"/>
          <w:b w:val="0"/>
          <w:sz w:val="20"/>
          <w:szCs w:val="20"/>
        </w:rPr>
        <w:t xml:space="preserve">ir concerns with the </w:t>
      </w:r>
      <w:r w:rsidR="00C55886" w:rsidRPr="0061163E">
        <w:rPr>
          <w:rFonts w:ascii="Trebuchet MS" w:hAnsi="Trebuchet MS"/>
          <w:sz w:val="20"/>
          <w:szCs w:val="20"/>
        </w:rPr>
        <w:t>DSL</w:t>
      </w:r>
      <w:r w:rsidR="00C55886" w:rsidRPr="0082513D">
        <w:rPr>
          <w:rFonts w:ascii="Trebuchet MS" w:hAnsi="Trebuchet MS"/>
          <w:b w:val="0"/>
          <w:sz w:val="20"/>
          <w:szCs w:val="20"/>
        </w:rPr>
        <w:t xml:space="preserve"> and record their concerns on the “Behaviour Watch</w:t>
      </w:r>
      <w:r w:rsidR="00293AA2" w:rsidRPr="0082513D">
        <w:rPr>
          <w:rFonts w:ascii="Trebuchet MS" w:hAnsi="Trebuchet MS"/>
          <w:b w:val="0"/>
          <w:sz w:val="20"/>
          <w:szCs w:val="20"/>
        </w:rPr>
        <w:t xml:space="preserve"> Recording</w:t>
      </w:r>
      <w:r w:rsidR="00C55886" w:rsidRPr="0082513D">
        <w:rPr>
          <w:rFonts w:ascii="Trebuchet MS" w:hAnsi="Trebuchet MS"/>
          <w:b w:val="0"/>
          <w:sz w:val="20"/>
          <w:szCs w:val="20"/>
        </w:rPr>
        <w:t xml:space="preserve"> System”  </w:t>
      </w:r>
    </w:p>
    <w:p w:rsidR="00A651E4" w:rsidRPr="0082513D" w:rsidRDefault="00B75A05"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If the pupil does begin</w:t>
      </w:r>
      <w:r w:rsidR="00A651E4" w:rsidRPr="0082513D">
        <w:rPr>
          <w:rFonts w:ascii="Trebuchet MS" w:hAnsi="Trebuchet MS"/>
          <w:b w:val="0"/>
          <w:sz w:val="20"/>
          <w:szCs w:val="20"/>
        </w:rPr>
        <w:t xml:space="preserve"> to reveal that they are being harmed, staff should follow the advice below regarding a pupil making a disclosure.</w:t>
      </w:r>
    </w:p>
    <w:p w:rsidR="00A651E4" w:rsidRPr="00813003" w:rsidRDefault="00A651E4" w:rsidP="00813003">
      <w:pPr>
        <w:pStyle w:val="Heading1"/>
        <w:numPr>
          <w:ilvl w:val="1"/>
          <w:numId w:val="16"/>
        </w:numPr>
        <w:spacing w:before="240" w:after="0"/>
        <w:rPr>
          <w:rFonts w:ascii="Trebuchet MS" w:hAnsi="Trebuchet MS" w:cs="Arial"/>
          <w:b w:val="0"/>
          <w:sz w:val="20"/>
          <w:szCs w:val="20"/>
        </w:rPr>
      </w:pPr>
      <w:r w:rsidRPr="00813003">
        <w:rPr>
          <w:rFonts w:ascii="Trebuchet MS" w:hAnsi="Trebuchet MS" w:cs="Arial"/>
          <w:b w:val="0"/>
          <w:sz w:val="20"/>
          <w:szCs w:val="20"/>
        </w:rPr>
        <w:t>If a pupil discloses to a member of staff</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A651E4" w:rsidRPr="00087D12" w:rsidRDefault="00A651E4" w:rsidP="00813003">
      <w:pPr>
        <w:pStyle w:val="Heading1"/>
        <w:numPr>
          <w:ilvl w:val="2"/>
          <w:numId w:val="16"/>
        </w:numPr>
        <w:spacing w:before="240"/>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16201C">
        <w:rPr>
          <w:rFonts w:ascii="Trebuchet MS" w:hAnsi="Trebuchet MS" w:cs="Arial"/>
          <w:b w:val="0"/>
          <w:sz w:val="20"/>
          <w:szCs w:val="20"/>
        </w:rPr>
        <w:t>Not be afraid of silences</w:t>
      </w:r>
      <w:r w:rsidRPr="00087D12">
        <w:rPr>
          <w:rFonts w:ascii="Trebuchet MS" w:hAnsi="Trebuchet MS" w:cs="Arial"/>
          <w:b w:val="0"/>
          <w:sz w:val="20"/>
          <w:szCs w:val="20"/>
        </w:rPr>
        <w:t xml:space="preserve"> – staff must remember how difficult it is for the pupil and allow them time to talk</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t xml:space="preserve">Avoid </w:t>
      </w:r>
      <w:r w:rsidRPr="0016201C">
        <w:rPr>
          <w:rFonts w:ascii="Trebuchet MS" w:hAnsi="Trebuchet MS" w:cs="Arial"/>
          <w:b w:val="0"/>
          <w:sz w:val="20"/>
          <w:szCs w:val="20"/>
        </w:rPr>
        <w:t>admonishing</w:t>
      </w:r>
      <w:r w:rsidR="0016201C">
        <w:rPr>
          <w:rFonts w:ascii="Trebuchet MS" w:hAnsi="Trebuchet MS" w:cs="Arial"/>
          <w:b w:val="0"/>
          <w:sz w:val="20"/>
          <w:szCs w:val="20"/>
        </w:rPr>
        <w:t xml:space="preserve"> </w:t>
      </w:r>
      <w:r w:rsidRPr="00087D12">
        <w:rPr>
          <w:rFonts w:ascii="Trebuchet MS" w:hAnsi="Trebuchet MS" w:cs="Arial"/>
          <w:b w:val="0"/>
          <w:sz w:val="20"/>
          <w:szCs w:val="20"/>
        </w:rPr>
        <w:t>the child for not disclosing sooner. Saying things such as ‘I do wish you had told me about it when it started’ may be the staff member’s way of being supportive but may be interpreted by the child to mean they have done something wrong.</w:t>
      </w:r>
    </w:p>
    <w:p w:rsidR="00A651E4" w:rsidRPr="00087D12" w:rsidRDefault="00A651E4" w:rsidP="00813003">
      <w:pPr>
        <w:pStyle w:val="Heading1"/>
        <w:numPr>
          <w:ilvl w:val="0"/>
          <w:numId w:val="28"/>
        </w:numPr>
        <w:spacing w:after="0" w:line="288" w:lineRule="auto"/>
        <w:ind w:left="1434" w:hanging="357"/>
        <w:rPr>
          <w:rFonts w:ascii="Trebuchet MS" w:hAnsi="Trebuchet MS" w:cs="Arial"/>
          <w:b w:val="0"/>
          <w:sz w:val="20"/>
          <w:szCs w:val="20"/>
        </w:rPr>
      </w:pPr>
      <w:r w:rsidRPr="00087D12">
        <w:rPr>
          <w:rFonts w:ascii="Trebuchet MS" w:hAnsi="Trebuchet MS" w:cs="Arial"/>
          <w:b w:val="0"/>
          <w:sz w:val="20"/>
          <w:szCs w:val="20"/>
        </w:rPr>
        <w:lastRenderedPageBreak/>
        <w:t>Tell the child what will happen next.</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The member of staff should write up their conversa</w:t>
      </w:r>
      <w:r w:rsidR="00293AA2" w:rsidRPr="0082513D">
        <w:rPr>
          <w:rFonts w:ascii="Trebuchet MS" w:hAnsi="Trebuchet MS"/>
          <w:b w:val="0"/>
          <w:sz w:val="20"/>
          <w:szCs w:val="20"/>
        </w:rPr>
        <w:t xml:space="preserve">tion as soon as possible using the “Behaviour Watch Recording System” </w:t>
      </w:r>
      <w:r w:rsidRPr="0082513D">
        <w:rPr>
          <w:rFonts w:ascii="Trebuchet MS" w:hAnsi="Trebuchet MS"/>
          <w:b w:val="0"/>
          <w:sz w:val="20"/>
          <w:szCs w:val="20"/>
        </w:rPr>
        <w:t xml:space="preserve">in the child’s own words. Staff should make this a matter of priority. The record should be signed and dated, the member of staff’s name should be printed and it should also detail where the disclosure was made and who else was present. </w:t>
      </w:r>
    </w:p>
    <w:p w:rsidR="00A651E4" w:rsidRPr="009101A0" w:rsidRDefault="00A651E4" w:rsidP="00813003">
      <w:pPr>
        <w:pStyle w:val="Heading1"/>
        <w:numPr>
          <w:ilvl w:val="1"/>
          <w:numId w:val="16"/>
        </w:numPr>
        <w:spacing w:before="240"/>
        <w:rPr>
          <w:rFonts w:ascii="Trebuchet MS" w:hAnsi="Trebuchet MS" w:cs="Arial"/>
          <w:sz w:val="20"/>
          <w:szCs w:val="20"/>
        </w:rPr>
      </w:pPr>
      <w:r w:rsidRPr="009101A0">
        <w:rPr>
          <w:rFonts w:ascii="Trebuchet MS" w:hAnsi="Trebuchet MS" w:cs="Arial"/>
          <w:sz w:val="20"/>
          <w:szCs w:val="20"/>
        </w:rPr>
        <w:t>Notifying Parents</w:t>
      </w:r>
      <w:r w:rsidRPr="009101A0">
        <w:rPr>
          <w:rFonts w:ascii="Trebuchet MS" w:hAnsi="Trebuchet MS" w:cs="Arial"/>
          <w:sz w:val="20"/>
          <w:szCs w:val="20"/>
        </w:rPr>
        <w:tab/>
      </w:r>
      <w:bookmarkStart w:id="2" w:name="_GoBack"/>
      <w:bookmarkEnd w:id="2"/>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 xml:space="preserve">The </w:t>
      </w:r>
      <w:r w:rsidR="00486D51" w:rsidRPr="0082513D">
        <w:rPr>
          <w:rFonts w:ascii="Trebuchet MS" w:hAnsi="Trebuchet MS"/>
          <w:b w:val="0"/>
          <w:sz w:val="20"/>
          <w:szCs w:val="20"/>
        </w:rPr>
        <w:t>Academy</w:t>
      </w:r>
      <w:r w:rsidR="00C84E26" w:rsidRPr="0082513D">
        <w:rPr>
          <w:rFonts w:ascii="Trebuchet MS" w:hAnsi="Trebuchet MS"/>
          <w:b w:val="0"/>
          <w:sz w:val="20"/>
          <w:szCs w:val="20"/>
        </w:rPr>
        <w:t xml:space="preserve"> </w:t>
      </w:r>
      <w:r w:rsidRPr="0082513D">
        <w:rPr>
          <w:rFonts w:ascii="Trebuchet MS" w:hAnsi="Trebuchet MS"/>
          <w:b w:val="0"/>
          <w:sz w:val="20"/>
          <w:szCs w:val="20"/>
        </w:rPr>
        <w:t>will normally seek to discuss any concerns about a pupil with their parents. This must be handled sensitively and the DSL will make contact with the parent in the event of a concern, suspicion or disclosure.</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 xml:space="preserve">However, if the </w:t>
      </w:r>
      <w:r w:rsidR="00486D51" w:rsidRPr="0082513D">
        <w:rPr>
          <w:rFonts w:ascii="Trebuchet MS" w:hAnsi="Trebuchet MS"/>
          <w:b w:val="0"/>
          <w:sz w:val="20"/>
          <w:szCs w:val="20"/>
        </w:rPr>
        <w:t>Academy</w:t>
      </w:r>
      <w:r w:rsidR="00C84E26" w:rsidRPr="0082513D">
        <w:rPr>
          <w:rFonts w:ascii="Trebuchet MS" w:hAnsi="Trebuchet MS"/>
          <w:b w:val="0"/>
          <w:sz w:val="20"/>
          <w:szCs w:val="20"/>
        </w:rPr>
        <w:t xml:space="preserve"> </w:t>
      </w:r>
      <w:r w:rsidRPr="0082513D">
        <w:rPr>
          <w:rFonts w:ascii="Trebuchet MS" w:hAnsi="Trebuchet MS"/>
          <w:b w:val="0"/>
          <w:sz w:val="20"/>
          <w:szCs w:val="20"/>
        </w:rPr>
        <w:t xml:space="preserve">believes that notifying parents could increase the risk to the child or exacerbate the problem, advice will first be sought from </w:t>
      </w:r>
      <w:r w:rsidRPr="0016201C">
        <w:rPr>
          <w:rFonts w:ascii="Trebuchet MS" w:hAnsi="Trebuchet MS"/>
          <w:b w:val="0"/>
          <w:sz w:val="20"/>
          <w:szCs w:val="20"/>
        </w:rPr>
        <w:t>children’s MASH</w:t>
      </w:r>
      <w:r w:rsidR="00D2062B" w:rsidRPr="0016201C">
        <w:rPr>
          <w:rFonts w:ascii="Trebuchet MS" w:hAnsi="Trebuchet MS"/>
          <w:b w:val="0"/>
          <w:sz w:val="20"/>
          <w:szCs w:val="20"/>
        </w:rPr>
        <w:t xml:space="preserve"> not</w:t>
      </w:r>
      <w:r w:rsidR="009E5E05">
        <w:rPr>
          <w:rFonts w:ascii="Trebuchet MS" w:hAnsi="Trebuchet MS"/>
          <w:b w:val="0"/>
          <w:sz w:val="20"/>
          <w:szCs w:val="20"/>
        </w:rPr>
        <w:t xml:space="preserve"> always MASH</w:t>
      </w:r>
      <w:r w:rsidRPr="0082513D">
        <w:rPr>
          <w:rFonts w:ascii="Trebuchet MS" w:hAnsi="Trebuchet MS"/>
          <w:b w:val="0"/>
          <w:sz w:val="20"/>
          <w:szCs w:val="20"/>
        </w:rPr>
        <w:t>.</w:t>
      </w:r>
    </w:p>
    <w:p w:rsidR="00A651E4" w:rsidRPr="0082513D" w:rsidRDefault="00A651E4"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 xml:space="preserve">Where there are concerns about forced marriage or honour based violence parents should not be informed a referral is being made as to do so may place the child at a significantly increased risk. </w:t>
      </w:r>
      <w:r w:rsidR="00E62AD9">
        <w:rPr>
          <w:rFonts w:ascii="Trebuchet MS" w:hAnsi="Trebuchet MS"/>
          <w:b w:val="0"/>
          <w:sz w:val="20"/>
          <w:szCs w:val="20"/>
        </w:rPr>
        <w:br/>
      </w:r>
    </w:p>
    <w:p w:rsidR="00F57A30" w:rsidRPr="009101A0" w:rsidRDefault="00F57A30" w:rsidP="00813003">
      <w:pPr>
        <w:pStyle w:val="Heading1"/>
        <w:numPr>
          <w:ilvl w:val="1"/>
          <w:numId w:val="16"/>
        </w:numPr>
        <w:rPr>
          <w:rFonts w:ascii="Trebuchet MS" w:hAnsi="Trebuchet MS" w:cs="Arial"/>
          <w:sz w:val="20"/>
          <w:szCs w:val="20"/>
        </w:rPr>
      </w:pPr>
      <w:r w:rsidRPr="009101A0">
        <w:rPr>
          <w:rFonts w:ascii="Trebuchet MS" w:hAnsi="Trebuchet MS" w:cs="Arial"/>
          <w:sz w:val="20"/>
          <w:szCs w:val="20"/>
        </w:rPr>
        <w:t>Making a referral</w:t>
      </w:r>
    </w:p>
    <w:p w:rsidR="00F57A30" w:rsidRPr="0082513D" w:rsidRDefault="00F57A30" w:rsidP="00813003">
      <w:pPr>
        <w:pStyle w:val="Heading1"/>
        <w:numPr>
          <w:ilvl w:val="2"/>
          <w:numId w:val="16"/>
        </w:numPr>
        <w:spacing w:before="120" w:after="0"/>
        <w:ind w:left="1418" w:hanging="698"/>
        <w:rPr>
          <w:rFonts w:ascii="Trebuchet MS" w:hAnsi="Trebuchet MS"/>
          <w:b w:val="0"/>
          <w:sz w:val="20"/>
          <w:szCs w:val="20"/>
        </w:rPr>
      </w:pPr>
      <w:r w:rsidRPr="00087D12">
        <w:rPr>
          <w:rFonts w:ascii="Trebuchet MS" w:hAnsi="Trebuchet MS" w:cs="Arial"/>
          <w:b w:val="0"/>
          <w:sz w:val="20"/>
          <w:szCs w:val="20"/>
        </w:rPr>
        <w:t xml:space="preserve">Concerns about a child or a disclosure should be discussed with the </w:t>
      </w:r>
      <w:r w:rsidRPr="0061163E">
        <w:rPr>
          <w:rFonts w:ascii="Trebuchet MS" w:hAnsi="Trebuchet MS" w:cs="Arial"/>
          <w:sz w:val="20"/>
          <w:szCs w:val="20"/>
        </w:rPr>
        <w:t>DSL</w:t>
      </w:r>
      <w:r w:rsidRPr="00087D12">
        <w:rPr>
          <w:rFonts w:ascii="Trebuchet MS" w:hAnsi="Trebuchet MS" w:cs="Arial"/>
          <w:b w:val="0"/>
          <w:sz w:val="20"/>
          <w:szCs w:val="20"/>
        </w:rPr>
        <w:t xml:space="preserve"> who will help </w:t>
      </w:r>
      <w:r w:rsidRPr="0082513D">
        <w:rPr>
          <w:rFonts w:ascii="Trebuchet MS" w:hAnsi="Trebuchet MS"/>
          <w:b w:val="0"/>
          <w:sz w:val="20"/>
          <w:szCs w:val="20"/>
        </w:rPr>
        <w:t>decide whether a referral to children’s MASH, early help or other support is appropriate in accordance with Devon Safeguarding Children’s Board Threshold Tool</w:t>
      </w:r>
    </w:p>
    <w:p w:rsidR="00F57A30" w:rsidRPr="0082513D" w:rsidRDefault="00F57A30"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If a referral is needed, then the</w:t>
      </w:r>
      <w:r w:rsidRPr="0061163E">
        <w:rPr>
          <w:rFonts w:ascii="Trebuchet MS" w:hAnsi="Trebuchet MS"/>
          <w:sz w:val="20"/>
          <w:szCs w:val="20"/>
        </w:rPr>
        <w:t xml:space="preserve"> DSL</w:t>
      </w:r>
      <w:r w:rsidRPr="0082513D">
        <w:rPr>
          <w:rFonts w:ascii="Trebuchet MS" w:hAnsi="Trebuchet MS"/>
          <w:b w:val="0"/>
          <w:sz w:val="20"/>
          <w:szCs w:val="20"/>
        </w:rPr>
        <w:t xml:space="preserve"> should make it. However, anyone can make a referral and if for any reason a staff member thinks a referral is appropriate and one hasn’t been made they can and should consider making a referral themselves.</w:t>
      </w:r>
    </w:p>
    <w:p w:rsidR="00F57A30" w:rsidRPr="0082513D" w:rsidRDefault="00F57A30"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The child (subject to their age and understanding) and the parents</w:t>
      </w:r>
      <w:r w:rsidR="0061163E">
        <w:rPr>
          <w:rFonts w:ascii="Trebuchet MS" w:hAnsi="Trebuchet MS"/>
          <w:b w:val="0"/>
          <w:sz w:val="20"/>
          <w:szCs w:val="20"/>
        </w:rPr>
        <w:t>/ carers</w:t>
      </w:r>
      <w:r w:rsidRPr="0082513D">
        <w:rPr>
          <w:rFonts w:ascii="Trebuchet MS" w:hAnsi="Trebuchet MS"/>
          <w:b w:val="0"/>
          <w:sz w:val="20"/>
          <w:szCs w:val="20"/>
        </w:rPr>
        <w:t xml:space="preserve"> will be told that a referral is being made, unless to do so would increase the risk to the child.</w:t>
      </w:r>
    </w:p>
    <w:p w:rsidR="00F57A30" w:rsidRPr="00087D12" w:rsidRDefault="00F57A30" w:rsidP="00813003">
      <w:pPr>
        <w:pStyle w:val="Heading1"/>
        <w:numPr>
          <w:ilvl w:val="2"/>
          <w:numId w:val="16"/>
        </w:numPr>
        <w:spacing w:before="120" w:after="0"/>
        <w:ind w:left="1418" w:hanging="698"/>
        <w:rPr>
          <w:rFonts w:ascii="Trebuchet MS" w:hAnsi="Trebuchet MS" w:cs="Arial"/>
          <w:b w:val="0"/>
          <w:sz w:val="20"/>
          <w:szCs w:val="20"/>
        </w:rPr>
      </w:pPr>
      <w:r w:rsidRPr="0082513D">
        <w:rPr>
          <w:rFonts w:ascii="Trebuchet MS" w:hAnsi="Trebuchet MS"/>
          <w:b w:val="0"/>
          <w:sz w:val="20"/>
          <w:szCs w:val="20"/>
        </w:rPr>
        <w:t>If after a referral the child’s situation does not appear to be improving the designated safeguarding lead (or the person that made the referral) should press for re-consideration to ensure their concerns have been</w:t>
      </w:r>
      <w:r w:rsidRPr="00087D12">
        <w:rPr>
          <w:rFonts w:ascii="Trebuchet MS" w:hAnsi="Trebuchet MS" w:cs="Arial"/>
          <w:b w:val="0"/>
          <w:sz w:val="20"/>
          <w:szCs w:val="20"/>
        </w:rPr>
        <w:t xml:space="preserve"> addressed, and most importantly the child’s situation improves. </w:t>
      </w:r>
    </w:p>
    <w:p w:rsidR="00F57A30" w:rsidRPr="0082513D" w:rsidRDefault="00F57A30" w:rsidP="00813003">
      <w:pPr>
        <w:pStyle w:val="Heading1"/>
        <w:numPr>
          <w:ilvl w:val="2"/>
          <w:numId w:val="16"/>
        </w:numPr>
        <w:spacing w:before="120" w:after="0"/>
        <w:ind w:left="1418" w:hanging="698"/>
        <w:rPr>
          <w:rFonts w:ascii="Trebuchet MS" w:hAnsi="Trebuchet MS"/>
          <w:b w:val="0"/>
          <w:sz w:val="20"/>
          <w:szCs w:val="20"/>
        </w:rPr>
      </w:pPr>
      <w:r w:rsidRPr="0061163E">
        <w:rPr>
          <w:rFonts w:ascii="Trebuchet MS" w:hAnsi="Trebuchet MS"/>
          <w:sz w:val="20"/>
          <w:szCs w:val="20"/>
        </w:rPr>
        <w:t>If a child is in immediate danger or is at risk of harm a referral should be made to children’s MASH and/or the police immediately. Anybody can make a referral</w:t>
      </w:r>
      <w:r w:rsidRPr="0082513D">
        <w:rPr>
          <w:rFonts w:ascii="Trebuchet MS" w:hAnsi="Trebuchet MS"/>
          <w:b w:val="0"/>
          <w:sz w:val="20"/>
          <w:szCs w:val="20"/>
        </w:rPr>
        <w:t>.</w:t>
      </w:r>
    </w:p>
    <w:p w:rsidR="00F57A30" w:rsidRPr="00087D12" w:rsidRDefault="00F57A30" w:rsidP="00813003">
      <w:pPr>
        <w:pStyle w:val="Heading1"/>
        <w:numPr>
          <w:ilvl w:val="2"/>
          <w:numId w:val="16"/>
        </w:numPr>
        <w:spacing w:before="120" w:after="0"/>
        <w:ind w:left="1418" w:hanging="698"/>
        <w:rPr>
          <w:rFonts w:ascii="Trebuchet MS" w:hAnsi="Trebuchet MS" w:cs="Arial"/>
          <w:b w:val="0"/>
          <w:sz w:val="20"/>
          <w:szCs w:val="20"/>
        </w:rPr>
      </w:pPr>
      <w:r w:rsidRPr="0082513D">
        <w:rPr>
          <w:rFonts w:ascii="Trebuchet MS" w:hAnsi="Trebuchet MS"/>
          <w:b w:val="0"/>
          <w:sz w:val="20"/>
          <w:szCs w:val="20"/>
        </w:rPr>
        <w:t>Where referrals are</w:t>
      </w:r>
      <w:r w:rsidRPr="00087D12">
        <w:rPr>
          <w:rFonts w:ascii="Trebuchet MS" w:hAnsi="Trebuchet MS" w:cs="Arial"/>
          <w:b w:val="0"/>
          <w:sz w:val="20"/>
          <w:szCs w:val="20"/>
        </w:rPr>
        <w:t xml:space="preserve"> not made by the </w:t>
      </w:r>
      <w:r w:rsidRPr="0061163E">
        <w:rPr>
          <w:rFonts w:ascii="Trebuchet MS" w:hAnsi="Trebuchet MS" w:cs="Arial"/>
          <w:sz w:val="20"/>
          <w:szCs w:val="20"/>
        </w:rPr>
        <w:t>DSL</w:t>
      </w:r>
      <w:r w:rsidRPr="00087D12">
        <w:rPr>
          <w:rFonts w:ascii="Trebuchet MS" w:hAnsi="Trebuchet MS" w:cs="Arial"/>
          <w:b w:val="0"/>
          <w:sz w:val="20"/>
          <w:szCs w:val="20"/>
        </w:rPr>
        <w:t xml:space="preserve">, the </w:t>
      </w:r>
      <w:r w:rsidRPr="0061163E">
        <w:rPr>
          <w:rFonts w:ascii="Trebuchet MS" w:hAnsi="Trebuchet MS" w:cs="Arial"/>
          <w:sz w:val="20"/>
          <w:szCs w:val="20"/>
        </w:rPr>
        <w:t>DSL</w:t>
      </w:r>
      <w:r w:rsidRPr="00087D12">
        <w:rPr>
          <w:rFonts w:ascii="Trebuchet MS" w:hAnsi="Trebuchet MS" w:cs="Arial"/>
          <w:b w:val="0"/>
          <w:sz w:val="20"/>
          <w:szCs w:val="20"/>
        </w:rPr>
        <w:t xml:space="preserve"> should be informed as soon as possible. </w:t>
      </w:r>
    </w:p>
    <w:p w:rsidR="0082513D" w:rsidRDefault="0082513D" w:rsidP="0082513D">
      <w:pPr>
        <w:pStyle w:val="Heading1"/>
        <w:numPr>
          <w:ilvl w:val="0"/>
          <w:numId w:val="0"/>
        </w:numPr>
        <w:ind w:left="715"/>
        <w:rPr>
          <w:rFonts w:ascii="Trebuchet MS" w:hAnsi="Trebuchet MS" w:cs="Arial"/>
          <w:sz w:val="20"/>
          <w:szCs w:val="20"/>
        </w:rPr>
      </w:pPr>
    </w:p>
    <w:p w:rsidR="00F57A30" w:rsidRPr="00087D12" w:rsidRDefault="00F57A30" w:rsidP="00813003">
      <w:pPr>
        <w:pStyle w:val="Heading1"/>
        <w:numPr>
          <w:ilvl w:val="1"/>
          <w:numId w:val="16"/>
        </w:numPr>
        <w:rPr>
          <w:rFonts w:ascii="Trebuchet MS" w:hAnsi="Trebuchet MS" w:cs="Arial"/>
          <w:sz w:val="20"/>
          <w:szCs w:val="20"/>
        </w:rPr>
      </w:pPr>
      <w:r w:rsidRPr="00087D12">
        <w:rPr>
          <w:rFonts w:ascii="Trebuchet MS" w:hAnsi="Trebuchet MS" w:cs="Arial"/>
          <w:sz w:val="20"/>
          <w:szCs w:val="20"/>
        </w:rPr>
        <w:t>Supporting Staff</w:t>
      </w:r>
    </w:p>
    <w:p w:rsidR="00F57A30" w:rsidRPr="0082513D" w:rsidRDefault="00F57A30"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We recognise that staff working in the Academy who have become involved with a child who has suffered harm, or appears to be likely to suffer harm may find the situation stressful and upsetting.</w:t>
      </w:r>
    </w:p>
    <w:p w:rsidR="00F57A30" w:rsidRPr="0082513D" w:rsidRDefault="00F57A30" w:rsidP="00813003">
      <w:pPr>
        <w:pStyle w:val="Heading1"/>
        <w:numPr>
          <w:ilvl w:val="2"/>
          <w:numId w:val="16"/>
        </w:numPr>
        <w:spacing w:before="120" w:after="0"/>
        <w:ind w:left="1418" w:hanging="698"/>
        <w:rPr>
          <w:rFonts w:ascii="Trebuchet MS" w:hAnsi="Trebuchet MS"/>
          <w:b w:val="0"/>
          <w:sz w:val="20"/>
          <w:szCs w:val="20"/>
        </w:rPr>
      </w:pPr>
      <w:r w:rsidRPr="0082513D">
        <w:rPr>
          <w:rFonts w:ascii="Trebuchet MS" w:hAnsi="Trebuchet MS"/>
          <w:b w:val="0"/>
          <w:sz w:val="20"/>
          <w:szCs w:val="20"/>
        </w:rPr>
        <w:t>We will support such staff by providing an opportunity to talk throu</w:t>
      </w:r>
      <w:r w:rsidR="0061163E">
        <w:rPr>
          <w:rFonts w:ascii="Trebuchet MS" w:hAnsi="Trebuchet MS"/>
          <w:b w:val="0"/>
          <w:sz w:val="20"/>
          <w:szCs w:val="20"/>
        </w:rPr>
        <w:t xml:space="preserve">gh their anxieties with the </w:t>
      </w:r>
      <w:r w:rsidR="0061163E" w:rsidRPr="0061163E">
        <w:rPr>
          <w:rFonts w:ascii="Trebuchet MS" w:hAnsi="Trebuchet MS"/>
          <w:sz w:val="20"/>
          <w:szCs w:val="20"/>
        </w:rPr>
        <w:t>DSL</w:t>
      </w:r>
      <w:r w:rsidRPr="0082513D">
        <w:rPr>
          <w:rFonts w:ascii="Trebuchet MS" w:hAnsi="Trebuchet MS"/>
          <w:b w:val="0"/>
          <w:sz w:val="20"/>
          <w:szCs w:val="20"/>
        </w:rPr>
        <w:t xml:space="preserve"> and to seek further support as appropriate.</w:t>
      </w:r>
      <w:r w:rsidR="00E62AD9">
        <w:rPr>
          <w:rFonts w:ascii="Trebuchet MS" w:hAnsi="Trebuchet MS"/>
          <w:b w:val="0"/>
          <w:sz w:val="20"/>
          <w:szCs w:val="20"/>
        </w:rPr>
        <w:br/>
      </w:r>
    </w:p>
    <w:p w:rsidR="00A651E4" w:rsidRPr="00087D12" w:rsidRDefault="00A651E4" w:rsidP="00813003">
      <w:pPr>
        <w:pStyle w:val="Heading1"/>
        <w:numPr>
          <w:ilvl w:val="0"/>
          <w:numId w:val="16"/>
        </w:numPr>
        <w:rPr>
          <w:rFonts w:ascii="Trebuchet MS" w:hAnsi="Trebuchet MS" w:cs="Arial"/>
          <w:szCs w:val="24"/>
        </w:rPr>
      </w:pPr>
      <w:r w:rsidRPr="00087D12">
        <w:rPr>
          <w:rFonts w:ascii="Trebuchet MS" w:hAnsi="Trebuchet MS" w:cs="Arial"/>
          <w:szCs w:val="24"/>
        </w:rPr>
        <w:t>Children who are particularly vulnerable</w:t>
      </w:r>
    </w:p>
    <w:p w:rsidR="00A651E4" w:rsidRPr="00087D12" w:rsidRDefault="00D2121A" w:rsidP="00813003">
      <w:pPr>
        <w:pStyle w:val="Heading1"/>
        <w:numPr>
          <w:ilvl w:val="1"/>
          <w:numId w:val="16"/>
        </w:numPr>
        <w:rPr>
          <w:rFonts w:ascii="Trebuchet MS" w:hAnsi="Trebuchet MS" w:cs="Arial"/>
          <w:b w:val="0"/>
          <w:sz w:val="20"/>
          <w:szCs w:val="20"/>
        </w:rPr>
      </w:pPr>
      <w:r>
        <w:rPr>
          <w:rFonts w:ascii="Trebuchet MS" w:hAnsi="Trebuchet MS" w:cs="Arial"/>
          <w:b w:val="0"/>
          <w:sz w:val="20"/>
          <w:szCs w:val="20"/>
        </w:rPr>
        <w:t>Exeter Deaf Academy</w:t>
      </w:r>
      <w:r w:rsidR="00A651E4"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r w:rsidR="00570114">
        <w:rPr>
          <w:rFonts w:ascii="Trebuchet MS" w:hAnsi="Trebuchet MS" w:cs="Arial"/>
          <w:b w:val="0"/>
          <w:sz w:val="20"/>
          <w:szCs w:val="20"/>
        </w:rPr>
        <w:t>This is particularly the case for Deaf children.</w:t>
      </w:r>
    </w:p>
    <w:p w:rsidR="00A651E4" w:rsidRPr="00087D12" w:rsidRDefault="00A651E4" w:rsidP="00813003">
      <w:pPr>
        <w:pStyle w:val="Heading1"/>
        <w:numPr>
          <w:ilvl w:val="1"/>
          <w:numId w:val="16"/>
        </w:numPr>
        <w:rPr>
          <w:rFonts w:ascii="Trebuchet MS" w:hAnsi="Trebuchet MS" w:cs="Arial"/>
          <w:b w:val="0"/>
          <w:sz w:val="20"/>
          <w:szCs w:val="20"/>
        </w:rPr>
      </w:pPr>
      <w:r w:rsidRPr="00087D12">
        <w:rPr>
          <w:rFonts w:ascii="Trebuchet MS" w:hAnsi="Trebuchet MS" w:cs="Arial"/>
          <w:b w:val="0"/>
          <w:sz w:val="20"/>
          <w:szCs w:val="20"/>
        </w:rPr>
        <w:lastRenderedPageBreak/>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r w:rsidR="00D2062B">
        <w:rPr>
          <w:rFonts w:ascii="Trebuchet MS" w:hAnsi="Trebuchet MS" w:cs="Arial"/>
          <w:b w:val="0"/>
          <w:sz w:val="20"/>
          <w:szCs w:val="20"/>
        </w:rPr>
        <w:t>Easily isolated/communication?</w:t>
      </w:r>
    </w:p>
    <w:p w:rsidR="00A651E4" w:rsidRPr="00087D12" w:rsidRDefault="00A651E4" w:rsidP="00813003">
      <w:pPr>
        <w:pStyle w:val="Heading1"/>
        <w:numPr>
          <w:ilvl w:val="1"/>
          <w:numId w:val="16"/>
        </w:numPr>
        <w:rPr>
          <w:rFonts w:ascii="Trebuchet MS" w:hAnsi="Trebuchet MS" w:cs="Arial"/>
          <w:b w:val="0"/>
          <w:sz w:val="20"/>
          <w:szCs w:val="20"/>
        </w:rPr>
      </w:pPr>
      <w:r w:rsidRPr="00087D12">
        <w:rPr>
          <w:rFonts w:ascii="Trebuchet MS" w:hAnsi="Trebuchet MS" w:cs="Arial"/>
          <w:b w:val="0"/>
          <w:sz w:val="20"/>
          <w:szCs w:val="20"/>
        </w:rPr>
        <w:t xml:space="preserve">In some </w:t>
      </w:r>
      <w:r w:rsidR="005A649C" w:rsidRPr="00087D12">
        <w:rPr>
          <w:rFonts w:ascii="Trebuchet MS" w:hAnsi="Trebuchet MS" w:cs="Arial"/>
          <w:b w:val="0"/>
          <w:sz w:val="20"/>
          <w:szCs w:val="20"/>
        </w:rPr>
        <w:t>cases,</w:t>
      </w:r>
      <w:r w:rsidRPr="00087D12">
        <w:rPr>
          <w:rFonts w:ascii="Trebuchet MS" w:hAnsi="Trebuchet MS" w:cs="Arial"/>
          <w:b w:val="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651E4" w:rsidRPr="00087D12" w:rsidRDefault="00A651E4" w:rsidP="00813003">
      <w:pPr>
        <w:pStyle w:val="Heading1"/>
        <w:numPr>
          <w:ilvl w:val="1"/>
          <w:numId w:val="16"/>
        </w:numPr>
        <w:rPr>
          <w:rFonts w:ascii="Trebuchet MS" w:hAnsi="Trebuchet MS" w:cs="Arial"/>
          <w:b w:val="0"/>
          <w:sz w:val="20"/>
          <w:szCs w:val="20"/>
        </w:rPr>
      </w:pPr>
      <w:r w:rsidRPr="00087D12">
        <w:rPr>
          <w:rFonts w:ascii="Trebuchet MS" w:hAnsi="Trebuchet MS" w:cs="Arial"/>
          <w:b w:val="0"/>
          <w:sz w:val="20"/>
          <w:szCs w:val="20"/>
        </w:rPr>
        <w:t>Some children</w:t>
      </w:r>
      <w:r w:rsidR="00570114">
        <w:rPr>
          <w:rFonts w:ascii="Trebuchet MS" w:hAnsi="Trebuchet MS" w:cs="Arial"/>
          <w:b w:val="0"/>
          <w:sz w:val="20"/>
          <w:szCs w:val="20"/>
        </w:rPr>
        <w:t>, particularly Deaf children,</w:t>
      </w:r>
      <w:r w:rsidRPr="00087D12">
        <w:rPr>
          <w:rFonts w:ascii="Trebuchet MS" w:hAnsi="Trebuchet MS" w:cs="Arial"/>
          <w:b w:val="0"/>
          <w:sz w:val="20"/>
          <w:szCs w:val="20"/>
        </w:rPr>
        <w:t xml:space="preserve"> may also find it harder to disclose abuse due to communication barriers, lack of access to a trusted adult or not being aware that what they are experiencing is abuse.</w:t>
      </w:r>
    </w:p>
    <w:p w:rsidR="00A651E4" w:rsidRPr="00087D12" w:rsidRDefault="00A651E4" w:rsidP="00813003">
      <w:pPr>
        <w:pStyle w:val="Heading1"/>
        <w:numPr>
          <w:ilvl w:val="1"/>
          <w:numId w:val="16"/>
        </w:numPr>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Disabled or have special educational needs</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Young carers</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 xml:space="preserve">Affected by parental substance misuse, domestic abuse or parental mental health </w:t>
      </w:r>
      <w:r w:rsidRPr="00087D12">
        <w:rPr>
          <w:rFonts w:ascii="Trebuchet MS" w:hAnsi="Trebuchet MS" w:cs="Arial"/>
          <w:b w:val="0"/>
          <w:sz w:val="20"/>
          <w:szCs w:val="20"/>
        </w:rPr>
        <w:tab/>
        <w:t>needs</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Asylum seekers</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Living away from home</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Already viewed as a ‘problem’</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Living in temporary accommodation</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Live transient lifestyles</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At risk of sexual exploitation</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Do not have English as a first language</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At risk of female genital mutilation</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At risk of forced marriage</w:t>
      </w:r>
    </w:p>
    <w:p w:rsidR="00A651E4" w:rsidRPr="00087D12" w:rsidRDefault="00A651E4" w:rsidP="00813003">
      <w:pPr>
        <w:pStyle w:val="Heading1"/>
        <w:numPr>
          <w:ilvl w:val="0"/>
          <w:numId w:val="29"/>
        </w:numPr>
        <w:spacing w:after="0" w:line="288" w:lineRule="auto"/>
        <w:ind w:left="1077" w:hanging="357"/>
        <w:rPr>
          <w:rFonts w:ascii="Trebuchet MS" w:hAnsi="Trebuchet MS" w:cs="Arial"/>
          <w:b w:val="0"/>
          <w:sz w:val="20"/>
          <w:szCs w:val="20"/>
        </w:rPr>
      </w:pPr>
      <w:r w:rsidRPr="00087D12">
        <w:rPr>
          <w:rFonts w:ascii="Trebuchet MS" w:hAnsi="Trebuchet MS" w:cs="Arial"/>
          <w:b w:val="0"/>
          <w:sz w:val="20"/>
          <w:szCs w:val="20"/>
        </w:rPr>
        <w:t>At risk of being drawn into extremism.</w:t>
      </w:r>
    </w:p>
    <w:p w:rsidR="00E62AD9" w:rsidRDefault="00E62AD9">
      <w:pPr>
        <w:spacing w:after="200" w:line="276" w:lineRule="auto"/>
        <w:rPr>
          <w:rFonts w:ascii="Trebuchet MS" w:eastAsiaTheme="majorEastAsia" w:hAnsi="Trebuchet MS" w:cstheme="majorBidi"/>
          <w:b/>
          <w:bCs/>
          <w:color w:val="000000" w:themeColor="text1"/>
          <w:szCs w:val="24"/>
        </w:rPr>
      </w:pPr>
      <w:r>
        <w:rPr>
          <w:rFonts w:ascii="Trebuchet MS" w:hAnsi="Trebuchet MS"/>
          <w:szCs w:val="24"/>
        </w:rPr>
        <w:br w:type="page"/>
      </w:r>
    </w:p>
    <w:p w:rsidR="00A651E4" w:rsidRPr="00087D12" w:rsidRDefault="00A651E4" w:rsidP="00813003">
      <w:pPr>
        <w:pStyle w:val="Heading1"/>
        <w:numPr>
          <w:ilvl w:val="0"/>
          <w:numId w:val="16"/>
        </w:numPr>
        <w:spacing w:before="240"/>
        <w:rPr>
          <w:rFonts w:ascii="Trebuchet MS" w:hAnsi="Trebuchet MS"/>
          <w:vanish/>
          <w:szCs w:val="24"/>
          <w:specVanish/>
        </w:rPr>
      </w:pPr>
      <w:r w:rsidRPr="00087D12">
        <w:rPr>
          <w:rFonts w:ascii="Trebuchet MS" w:hAnsi="Trebuchet MS"/>
          <w:szCs w:val="24"/>
        </w:rPr>
        <w:lastRenderedPageBreak/>
        <w:t>Anti-Bullying/Cyberbullying</w:t>
      </w:r>
    </w:p>
    <w:p w:rsidR="00A651E4" w:rsidRPr="00087D12" w:rsidRDefault="00A651E4" w:rsidP="00813003">
      <w:pPr>
        <w:pStyle w:val="ListParagraph"/>
        <w:numPr>
          <w:ilvl w:val="4"/>
          <w:numId w:val="16"/>
        </w:numPr>
        <w:rPr>
          <w:rFonts w:ascii="Trebuchet MS" w:hAnsi="Trebuchet MS" w:cs="Arial"/>
          <w:b/>
          <w:vanish/>
          <w:sz w:val="20"/>
          <w:szCs w:val="20"/>
          <w:specVanish/>
        </w:rPr>
      </w:pPr>
    </w:p>
    <w:p w:rsidR="00A651E4" w:rsidRPr="00087D12" w:rsidRDefault="00A651E4" w:rsidP="00A651E4">
      <w:pPr>
        <w:pStyle w:val="Heading1"/>
        <w:numPr>
          <w:ilvl w:val="0"/>
          <w:numId w:val="0"/>
        </w:numPr>
        <w:ind w:left="1380" w:firstLine="90"/>
        <w:rPr>
          <w:rFonts w:ascii="Trebuchet MS" w:hAnsi="Trebuchet MS"/>
          <w:sz w:val="20"/>
          <w:szCs w:val="20"/>
        </w:rPr>
      </w:pPr>
    </w:p>
    <w:p w:rsidR="00A651E4" w:rsidRPr="00087D12" w:rsidRDefault="00A651E4" w:rsidP="00813003">
      <w:pPr>
        <w:pStyle w:val="Heading1"/>
        <w:numPr>
          <w:ilvl w:val="1"/>
          <w:numId w:val="16"/>
        </w:numPr>
        <w:tabs>
          <w:tab w:val="left" w:pos="993"/>
        </w:tabs>
        <w:rPr>
          <w:rFonts w:ascii="Trebuchet MS" w:hAnsi="Trebuchet MS"/>
          <w:b w:val="0"/>
          <w:sz w:val="20"/>
          <w:szCs w:val="20"/>
        </w:rPr>
      </w:pPr>
      <w:r w:rsidRPr="00087D12">
        <w:rPr>
          <w:rFonts w:ascii="Trebuchet MS" w:hAnsi="Trebuchet MS"/>
          <w:b w:val="0"/>
          <w:sz w:val="20"/>
          <w:szCs w:val="20"/>
        </w:rPr>
        <w:t xml:space="preserve">Our </w:t>
      </w:r>
      <w:r w:rsidR="00486D51">
        <w:rPr>
          <w:rFonts w:ascii="Trebuchet MS" w:hAnsi="Trebuchet MS"/>
          <w:b w:val="0"/>
          <w:sz w:val="20"/>
          <w:szCs w:val="20"/>
        </w:rPr>
        <w:t xml:space="preserve">academy </w:t>
      </w:r>
      <w:r w:rsidRPr="00087D12">
        <w:rPr>
          <w:rFonts w:ascii="Trebuchet MS" w:hAnsi="Trebuchet MS"/>
          <w:b w:val="0"/>
          <w:sz w:val="20"/>
          <w:szCs w:val="20"/>
        </w:rPr>
        <w:t xml:space="preserve">policy on anti-bullying is set out in a separate document and acknowledges that to allow or condone bullying may lead to consideration under </w:t>
      </w:r>
      <w:r w:rsidR="0082513D">
        <w:rPr>
          <w:rFonts w:ascii="Trebuchet MS" w:hAnsi="Trebuchet MS"/>
          <w:b w:val="0"/>
          <w:sz w:val="20"/>
          <w:szCs w:val="20"/>
        </w:rPr>
        <w:t xml:space="preserve">safeguarding and </w:t>
      </w:r>
      <w:r w:rsidRPr="00087D12">
        <w:rPr>
          <w:rFonts w:ascii="Trebuchet MS" w:hAnsi="Trebuchet MS"/>
          <w:b w:val="0"/>
          <w:sz w:val="20"/>
          <w:szCs w:val="20"/>
        </w:rPr>
        <w:t>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A651E4" w:rsidRPr="00087D12" w:rsidRDefault="00A651E4" w:rsidP="00813003">
      <w:pPr>
        <w:pStyle w:val="Heading1"/>
        <w:numPr>
          <w:ilvl w:val="1"/>
          <w:numId w:val="16"/>
        </w:numPr>
        <w:tabs>
          <w:tab w:val="left" w:pos="993"/>
        </w:tabs>
        <w:rPr>
          <w:rFonts w:ascii="Trebuchet MS" w:hAnsi="Trebuchet MS"/>
          <w:b w:val="0"/>
          <w:sz w:val="20"/>
          <w:szCs w:val="20"/>
        </w:rPr>
      </w:pPr>
      <w:r w:rsidRPr="00087D12">
        <w:rPr>
          <w:rFonts w:ascii="Trebuchet MS" w:hAnsi="Trebuchet MS"/>
          <w:b w:val="0"/>
          <w:sz w:val="20"/>
          <w:szCs w:val="20"/>
        </w:rPr>
        <w:t xml:space="preserve">If the bullying is particularly serious, or the anti-bullying procedures are seen to be ineffective, the </w:t>
      </w:r>
      <w:r w:rsidR="0082513D">
        <w:rPr>
          <w:rFonts w:ascii="Trebuchet MS" w:hAnsi="Trebuchet MS"/>
          <w:b w:val="0"/>
          <w:sz w:val="20"/>
          <w:szCs w:val="20"/>
        </w:rPr>
        <w:t xml:space="preserve">Executive </w:t>
      </w:r>
      <w:r w:rsidR="00782FBA">
        <w:rPr>
          <w:rFonts w:ascii="Trebuchet MS" w:hAnsi="Trebuchet MS"/>
          <w:b w:val="0"/>
          <w:sz w:val="20"/>
          <w:szCs w:val="20"/>
        </w:rPr>
        <w:t>Principal</w:t>
      </w:r>
      <w:r w:rsidRPr="00087D12">
        <w:rPr>
          <w:rFonts w:ascii="Trebuchet MS" w:hAnsi="Trebuchet MS"/>
          <w:b w:val="0"/>
          <w:sz w:val="20"/>
          <w:szCs w:val="20"/>
        </w:rPr>
        <w:t xml:space="preserve"> and the DSL will consider implementing child protection procedures.</w:t>
      </w:r>
    </w:p>
    <w:p w:rsidR="00A651E4" w:rsidRPr="00087D12" w:rsidRDefault="00A651E4" w:rsidP="00813003">
      <w:pPr>
        <w:pStyle w:val="Heading1"/>
        <w:numPr>
          <w:ilvl w:val="1"/>
          <w:numId w:val="16"/>
        </w:numPr>
        <w:tabs>
          <w:tab w:val="left" w:pos="993"/>
        </w:tabs>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F57A30" w:rsidRDefault="00F57A30" w:rsidP="00813003">
      <w:pPr>
        <w:pStyle w:val="Heading1"/>
        <w:numPr>
          <w:ilvl w:val="0"/>
          <w:numId w:val="16"/>
        </w:numPr>
        <w:spacing w:before="240"/>
        <w:rPr>
          <w:rFonts w:ascii="Trebuchet MS" w:hAnsi="Trebuchet MS"/>
          <w:szCs w:val="24"/>
        </w:rPr>
      </w:pPr>
      <w:r w:rsidRPr="00087D12">
        <w:rPr>
          <w:rFonts w:ascii="Trebuchet MS" w:hAnsi="Trebuchet MS"/>
          <w:szCs w:val="24"/>
        </w:rPr>
        <w:t>Racist Incidents</w:t>
      </w:r>
      <w:r>
        <w:rPr>
          <w:rFonts w:ascii="Trebuchet MS" w:hAnsi="Trebuchet MS"/>
          <w:szCs w:val="24"/>
        </w:rPr>
        <w:t>/ Homophobic/ Trans-Phobic Language/ Equality Act 2010</w:t>
      </w:r>
    </w:p>
    <w:p w:rsidR="00F57A30" w:rsidRPr="0082513D" w:rsidRDefault="00F57A30" w:rsidP="00813003">
      <w:pPr>
        <w:pStyle w:val="Heading1"/>
        <w:numPr>
          <w:ilvl w:val="1"/>
          <w:numId w:val="16"/>
        </w:numPr>
        <w:tabs>
          <w:tab w:val="left" w:pos="993"/>
        </w:tabs>
        <w:rPr>
          <w:rFonts w:ascii="Trebuchet MS" w:hAnsi="Trebuchet MS"/>
          <w:b w:val="0"/>
          <w:sz w:val="20"/>
          <w:szCs w:val="20"/>
        </w:rPr>
      </w:pPr>
      <w:r w:rsidRPr="0082513D">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 and reportable under the Equality Act 2010.  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BF4456" w:rsidRPr="0082513D" w:rsidRDefault="00BF4456" w:rsidP="00813003">
      <w:pPr>
        <w:pStyle w:val="Heading1"/>
        <w:numPr>
          <w:ilvl w:val="1"/>
          <w:numId w:val="16"/>
        </w:numPr>
        <w:tabs>
          <w:tab w:val="left" w:pos="993"/>
        </w:tabs>
        <w:rPr>
          <w:rFonts w:ascii="Trebuchet MS" w:hAnsi="Trebuchet MS"/>
          <w:b w:val="0"/>
          <w:sz w:val="20"/>
          <w:szCs w:val="20"/>
        </w:rPr>
      </w:pPr>
      <w:r w:rsidRPr="0082513D">
        <w:rPr>
          <w:rFonts w:ascii="Trebuchet MS" w:hAnsi="Trebuchet MS"/>
          <w:b w:val="0"/>
          <w:sz w:val="20"/>
          <w:szCs w:val="20"/>
        </w:rPr>
        <w:t>The academy uses a reporting system to record any incidents in line with the latest DFE guidance.</w:t>
      </w:r>
    </w:p>
    <w:p w:rsidR="00BF4456" w:rsidRPr="0082513D" w:rsidRDefault="00BF4456" w:rsidP="00813003">
      <w:pPr>
        <w:pStyle w:val="Heading1"/>
        <w:numPr>
          <w:ilvl w:val="1"/>
          <w:numId w:val="16"/>
        </w:numPr>
        <w:tabs>
          <w:tab w:val="left" w:pos="993"/>
        </w:tabs>
        <w:ind w:hanging="431"/>
        <w:rPr>
          <w:rFonts w:ascii="Trebuchet MS" w:hAnsi="Trebuchet MS"/>
          <w:b w:val="0"/>
          <w:sz w:val="20"/>
          <w:szCs w:val="20"/>
        </w:rPr>
      </w:pPr>
      <w:r w:rsidRPr="00EF39AE">
        <w:rPr>
          <w:rFonts w:ascii="Trebuchet MS" w:hAnsi="Trebuchet MS"/>
          <w:b w:val="0"/>
          <w:sz w:val="20"/>
          <w:szCs w:val="20"/>
        </w:rPr>
        <w:t xml:space="preserve">The DSL </w:t>
      </w:r>
      <w:r w:rsidR="0082513D">
        <w:rPr>
          <w:rFonts w:ascii="Trebuchet MS" w:hAnsi="Trebuchet MS"/>
          <w:b w:val="0"/>
          <w:sz w:val="20"/>
          <w:szCs w:val="20"/>
        </w:rPr>
        <w:t xml:space="preserve">is trained and </w:t>
      </w:r>
      <w:r w:rsidRPr="00EF39AE">
        <w:rPr>
          <w:rFonts w:ascii="Trebuchet MS" w:hAnsi="Trebuchet MS"/>
          <w:b w:val="0"/>
          <w:sz w:val="20"/>
          <w:szCs w:val="20"/>
        </w:rPr>
        <w:t>understand</w:t>
      </w:r>
      <w:r w:rsidR="0082513D">
        <w:rPr>
          <w:rFonts w:ascii="Trebuchet MS" w:hAnsi="Trebuchet MS"/>
          <w:b w:val="0"/>
          <w:sz w:val="20"/>
          <w:szCs w:val="20"/>
        </w:rPr>
        <w:t>s</w:t>
      </w:r>
      <w:r w:rsidRPr="00EF39AE">
        <w:rPr>
          <w:rFonts w:ascii="Trebuchet MS" w:hAnsi="Trebuchet MS"/>
          <w:b w:val="0"/>
          <w:sz w:val="20"/>
          <w:szCs w:val="20"/>
        </w:rPr>
        <w:t xml:space="preserve"> </w:t>
      </w:r>
      <w:r w:rsidR="00EF39AE" w:rsidRPr="00EF39AE">
        <w:rPr>
          <w:rFonts w:ascii="Trebuchet MS" w:hAnsi="Trebuchet MS"/>
          <w:b w:val="0"/>
          <w:sz w:val="20"/>
          <w:szCs w:val="20"/>
        </w:rPr>
        <w:t>how to report Hate Crime.</w:t>
      </w:r>
      <w:r w:rsidR="0082513D">
        <w:rPr>
          <w:rFonts w:ascii="Trebuchet MS" w:hAnsi="Trebuchet MS"/>
          <w:b w:val="0"/>
          <w:sz w:val="20"/>
          <w:szCs w:val="20"/>
        </w:rPr>
        <w:t xml:space="preserve"> The D</w:t>
      </w:r>
      <w:r w:rsidRPr="0082513D">
        <w:rPr>
          <w:rFonts w:ascii="Trebuchet MS" w:hAnsi="Trebuchet MS"/>
          <w:b w:val="0"/>
          <w:sz w:val="20"/>
          <w:szCs w:val="20"/>
        </w:rPr>
        <w:t>S</w:t>
      </w:r>
      <w:r w:rsidR="0082513D">
        <w:rPr>
          <w:rFonts w:ascii="Trebuchet MS" w:hAnsi="Trebuchet MS"/>
          <w:b w:val="0"/>
          <w:sz w:val="20"/>
          <w:szCs w:val="20"/>
        </w:rPr>
        <w:t>L</w:t>
      </w:r>
      <w:r w:rsidRPr="0082513D">
        <w:rPr>
          <w:rFonts w:ascii="Trebuchet MS" w:hAnsi="Trebuchet MS"/>
          <w:b w:val="0"/>
          <w:sz w:val="20"/>
          <w:szCs w:val="20"/>
        </w:rPr>
        <w:t xml:space="preserve"> understand</w:t>
      </w:r>
      <w:r w:rsidR="0082513D">
        <w:rPr>
          <w:rFonts w:ascii="Trebuchet MS" w:hAnsi="Trebuchet MS"/>
          <w:b w:val="0"/>
          <w:sz w:val="20"/>
          <w:szCs w:val="20"/>
        </w:rPr>
        <w:t>s</w:t>
      </w:r>
      <w:r w:rsidRPr="0082513D">
        <w:rPr>
          <w:rFonts w:ascii="Trebuchet MS" w:hAnsi="Trebuchet MS"/>
          <w:b w:val="0"/>
          <w:sz w:val="20"/>
          <w:szCs w:val="20"/>
        </w:rPr>
        <w:t xml:space="preserve"> how to refer to Devon Intercom Trust </w:t>
      </w:r>
      <w:r w:rsidR="00F57A30" w:rsidRPr="0082513D">
        <w:rPr>
          <w:rFonts w:ascii="Trebuchet MS" w:hAnsi="Trebuchet MS"/>
          <w:b w:val="0"/>
          <w:sz w:val="20"/>
          <w:szCs w:val="20"/>
        </w:rPr>
        <w:t>&amp; Transfigurations</w:t>
      </w:r>
      <w:r w:rsidR="0061163E">
        <w:rPr>
          <w:rFonts w:ascii="Trebuchet MS" w:hAnsi="Trebuchet MS"/>
          <w:b w:val="0"/>
          <w:sz w:val="20"/>
          <w:szCs w:val="20"/>
        </w:rPr>
        <w:t xml:space="preserve"> for </w:t>
      </w:r>
      <w:r w:rsidR="00F57A30" w:rsidRPr="0082513D">
        <w:rPr>
          <w:rFonts w:ascii="Trebuchet MS" w:hAnsi="Trebuchet MS"/>
          <w:b w:val="0"/>
          <w:sz w:val="20"/>
          <w:szCs w:val="20"/>
        </w:rPr>
        <w:t xml:space="preserve">any young person requiring LGBTQ Support. </w:t>
      </w:r>
    </w:p>
    <w:p w:rsidR="00EF39AE" w:rsidRPr="00EF39AE" w:rsidRDefault="00EF39AE" w:rsidP="00813003">
      <w:pPr>
        <w:pStyle w:val="Subtitle"/>
        <w:numPr>
          <w:ilvl w:val="0"/>
          <w:numId w:val="16"/>
        </w:numPr>
      </w:pPr>
      <w:r w:rsidRPr="00EF39AE">
        <w:t>Radicalisation and Extremism</w:t>
      </w:r>
    </w:p>
    <w:p w:rsidR="00EF39AE" w:rsidRPr="00087D12" w:rsidRDefault="00EF39AE"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EF39AE" w:rsidRPr="00087D12" w:rsidRDefault="00EF39AE"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EF39AE" w:rsidRPr="00087D12" w:rsidRDefault="00EF39AE"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EF39AE" w:rsidRPr="00087D12" w:rsidRDefault="00EF39AE" w:rsidP="00813003">
      <w:pPr>
        <w:pStyle w:val="Heading1"/>
        <w:numPr>
          <w:ilvl w:val="1"/>
          <w:numId w:val="16"/>
        </w:numPr>
        <w:tabs>
          <w:tab w:val="left" w:pos="993"/>
        </w:tabs>
        <w:ind w:left="737" w:hanging="567"/>
        <w:rPr>
          <w:rFonts w:ascii="Trebuchet MS" w:hAnsi="Trebuchet MS"/>
          <w:b w:val="0"/>
          <w:sz w:val="20"/>
          <w:szCs w:val="20"/>
        </w:rPr>
      </w:pPr>
      <w:r>
        <w:rPr>
          <w:rFonts w:ascii="Trebuchet MS" w:hAnsi="Trebuchet MS"/>
          <w:b w:val="0"/>
          <w:sz w:val="20"/>
          <w:szCs w:val="20"/>
        </w:rPr>
        <w:t>Exeter Deaf Academy</w:t>
      </w:r>
      <w:r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82513D">
        <w:rPr>
          <w:rFonts w:ascii="Trebuchet MS" w:hAnsi="Trebuchet MS"/>
          <w:b w:val="0"/>
          <w:sz w:val="20"/>
          <w:szCs w:val="20"/>
        </w:rPr>
        <w:footnoteReference w:id="4"/>
      </w:r>
      <w:r w:rsidRPr="00087D12">
        <w:rPr>
          <w:rFonts w:ascii="Trebuchet MS" w:hAnsi="Trebuchet MS"/>
          <w:b w:val="0"/>
          <w:sz w:val="20"/>
          <w:szCs w:val="20"/>
        </w:rPr>
        <w:t>.</w:t>
      </w:r>
    </w:p>
    <w:p w:rsidR="00EF39AE" w:rsidRPr="00087D12" w:rsidRDefault="00EF39AE" w:rsidP="00813003">
      <w:pPr>
        <w:pStyle w:val="Heading1"/>
        <w:numPr>
          <w:ilvl w:val="1"/>
          <w:numId w:val="16"/>
        </w:numPr>
        <w:tabs>
          <w:tab w:val="left" w:pos="993"/>
        </w:tabs>
        <w:ind w:left="737" w:hanging="567"/>
        <w:rPr>
          <w:rFonts w:ascii="Trebuchet MS" w:hAnsi="Trebuchet MS"/>
          <w:b w:val="0"/>
          <w:sz w:val="20"/>
          <w:szCs w:val="20"/>
        </w:rPr>
      </w:pPr>
      <w:r>
        <w:rPr>
          <w:rFonts w:ascii="Trebuchet MS" w:hAnsi="Trebuchet MS"/>
          <w:b w:val="0"/>
          <w:sz w:val="20"/>
          <w:szCs w:val="20"/>
        </w:rPr>
        <w:t>Exeter Deaf Academy</w:t>
      </w:r>
      <w:r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EF39AE" w:rsidRPr="00087D12" w:rsidRDefault="00EF39AE" w:rsidP="00813003">
      <w:pPr>
        <w:pStyle w:val="Heading1"/>
        <w:numPr>
          <w:ilvl w:val="1"/>
          <w:numId w:val="16"/>
        </w:numPr>
        <w:tabs>
          <w:tab w:val="left" w:pos="993"/>
        </w:tabs>
        <w:ind w:left="737" w:hanging="567"/>
        <w:rPr>
          <w:rFonts w:ascii="Trebuchet MS" w:hAnsi="Trebuchet MS"/>
          <w:b w:val="0"/>
          <w:sz w:val="20"/>
          <w:szCs w:val="20"/>
        </w:rPr>
      </w:pPr>
      <w:r>
        <w:rPr>
          <w:rFonts w:ascii="Trebuchet MS" w:hAnsi="Trebuchet MS"/>
          <w:b w:val="0"/>
          <w:sz w:val="20"/>
          <w:szCs w:val="20"/>
        </w:rPr>
        <w:t>Academy</w:t>
      </w:r>
      <w:r w:rsidRPr="00087D12">
        <w:rPr>
          <w:rFonts w:ascii="Trebuchet MS" w:hAnsi="Trebuchet MS"/>
          <w:b w:val="0"/>
          <w:sz w:val="20"/>
          <w:szCs w:val="20"/>
        </w:rPr>
        <w:t xml:space="preserve"> staff receive training to help identify early signs of radicalisation and extremism. Indicators of vulnerability to radicalisation are in detailed in Appendix 6.</w:t>
      </w:r>
    </w:p>
    <w:p w:rsidR="00EF39AE" w:rsidRPr="00087D12" w:rsidRDefault="00EF39AE"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Opportunities are provided in the curriculum to enable pupils to discuss issues of religion, ethnicity and culture and the </w:t>
      </w:r>
      <w:r>
        <w:rPr>
          <w:rFonts w:ascii="Trebuchet MS" w:hAnsi="Trebuchet MS"/>
          <w:b w:val="0"/>
          <w:sz w:val="20"/>
          <w:szCs w:val="20"/>
        </w:rPr>
        <w:t xml:space="preserve">academy </w:t>
      </w:r>
      <w:r w:rsidRPr="00087D12">
        <w:rPr>
          <w:rFonts w:ascii="Trebuchet MS" w:hAnsi="Trebuchet MS"/>
          <w:b w:val="0"/>
          <w:sz w:val="20"/>
          <w:szCs w:val="20"/>
        </w:rPr>
        <w:t>follows the DfE advice Promoting Fundamental British Values as part of SMSC (spiritual, moral, social and cultural education) in Schools (2014)</w:t>
      </w:r>
      <w:r w:rsidRPr="0082513D">
        <w:rPr>
          <w:rFonts w:ascii="Trebuchet MS" w:hAnsi="Trebuchet MS"/>
          <w:b w:val="0"/>
          <w:sz w:val="20"/>
          <w:szCs w:val="20"/>
        </w:rPr>
        <w:footnoteReference w:id="5"/>
      </w:r>
      <w:r w:rsidRPr="00087D12">
        <w:rPr>
          <w:rFonts w:ascii="Trebuchet MS" w:hAnsi="Trebuchet MS"/>
          <w:b w:val="0"/>
          <w:sz w:val="20"/>
          <w:szCs w:val="20"/>
        </w:rPr>
        <w:t>.</w:t>
      </w:r>
    </w:p>
    <w:p w:rsidR="00EF39AE" w:rsidRPr="0082513D" w:rsidRDefault="00EF39AE" w:rsidP="00813003">
      <w:pPr>
        <w:pStyle w:val="Heading1"/>
        <w:numPr>
          <w:ilvl w:val="1"/>
          <w:numId w:val="16"/>
        </w:numPr>
        <w:tabs>
          <w:tab w:val="left" w:pos="993"/>
        </w:tabs>
        <w:ind w:left="737" w:hanging="567"/>
        <w:rPr>
          <w:rFonts w:ascii="Trebuchet MS" w:hAnsi="Trebuchet MS"/>
          <w:b w:val="0"/>
          <w:sz w:val="20"/>
          <w:szCs w:val="20"/>
        </w:rPr>
      </w:pPr>
      <w:r w:rsidRPr="0082513D">
        <w:rPr>
          <w:rFonts w:ascii="Trebuchet MS" w:hAnsi="Trebuchet MS"/>
          <w:b w:val="0"/>
          <w:sz w:val="20"/>
          <w:szCs w:val="20"/>
        </w:rPr>
        <w:lastRenderedPageBreak/>
        <w:t xml:space="preserve">The academy governors, the </w:t>
      </w:r>
      <w:r w:rsidR="00A21D07">
        <w:rPr>
          <w:rFonts w:ascii="Trebuchet MS" w:hAnsi="Trebuchet MS"/>
          <w:b w:val="0"/>
          <w:sz w:val="20"/>
          <w:szCs w:val="20"/>
        </w:rPr>
        <w:t xml:space="preserve">Executive </w:t>
      </w:r>
      <w:r w:rsidRPr="0082513D">
        <w:rPr>
          <w:rFonts w:ascii="Trebuchet MS" w:hAnsi="Trebuchet MS"/>
          <w:b w:val="0"/>
          <w:sz w:val="20"/>
          <w:szCs w:val="20"/>
        </w:rPr>
        <w:t>Principal and the Designated Safeguarding Lead (DSL) will assess the level of risk within the academy and put actions in place to reduce that risk.  Risk assessment may include, the use of academy premises by external agencies, anti-bullying policy and other issues specific to the school’s profile, community and philosophy</w:t>
      </w:r>
    </w:p>
    <w:p w:rsidR="00A651E4" w:rsidRPr="00087D12" w:rsidRDefault="00A651E4" w:rsidP="00813003">
      <w:pPr>
        <w:pStyle w:val="Heading1"/>
        <w:numPr>
          <w:ilvl w:val="0"/>
          <w:numId w:val="16"/>
        </w:numPr>
        <w:spacing w:before="240"/>
        <w:rPr>
          <w:rFonts w:ascii="Trebuchet MS" w:hAnsi="Trebuchet MS"/>
          <w:szCs w:val="24"/>
        </w:rPr>
      </w:pPr>
      <w:r w:rsidRPr="00087D12">
        <w:rPr>
          <w:rFonts w:ascii="Trebuchet MS" w:hAnsi="Trebuchet MS"/>
          <w:szCs w:val="24"/>
        </w:rPr>
        <w:t>Domestic Abuse</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B7700B" w:rsidRPr="00B7700B" w:rsidRDefault="00B7700B" w:rsidP="00813003">
      <w:pPr>
        <w:pStyle w:val="Subtitle"/>
        <w:numPr>
          <w:ilvl w:val="0"/>
          <w:numId w:val="16"/>
        </w:numPr>
      </w:pPr>
      <w:r w:rsidRPr="00B7700B">
        <w:t>Child Sexual Exploitation (CSE)</w:t>
      </w:r>
    </w:p>
    <w:p w:rsidR="00B7700B" w:rsidRPr="00A21D07" w:rsidRDefault="00B7700B"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Child sexual </w:t>
      </w:r>
      <w:r>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Pr>
          <w:rFonts w:ascii="Trebuchet MS" w:hAnsi="Trebuchet MS"/>
          <w:b w:val="0"/>
          <w:sz w:val="20"/>
          <w:szCs w:val="20"/>
        </w:rPr>
        <w:t xml:space="preserve">  The victim may have been sexually exploited even if the sexual activity appears consensual.  Child sexual 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A21D07">
        <w:rPr>
          <w:rFonts w:ascii="Trebuchet MS" w:hAnsi="Trebuchet MS"/>
          <w:b w:val="0"/>
          <w:sz w:val="20"/>
          <w:szCs w:val="20"/>
        </w:rPr>
        <w:t>CSE can happen online and offline and all staff should be aware of the link between online safety and vulnerability to CSE.</w:t>
      </w:r>
    </w:p>
    <w:p w:rsidR="00B7700B" w:rsidRPr="00087D12" w:rsidRDefault="00B7700B"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Pr>
          <w:rFonts w:ascii="Trebuchet MS" w:hAnsi="Trebuchet MS"/>
          <w:b w:val="0"/>
          <w:sz w:val="20"/>
          <w:szCs w:val="20"/>
        </w:rPr>
        <w:t>Exeter Deaf Academy</w:t>
      </w:r>
      <w:r w:rsidRPr="00087D12">
        <w:rPr>
          <w:rFonts w:ascii="Trebuchet MS" w:hAnsi="Trebuchet MS"/>
          <w:b w:val="0"/>
          <w:sz w:val="20"/>
          <w:szCs w:val="20"/>
        </w:rPr>
        <w:t xml:space="preserve"> is aware there is a clear link between regular school </w:t>
      </w:r>
      <w:r>
        <w:rPr>
          <w:rFonts w:ascii="Trebuchet MS" w:hAnsi="Trebuchet MS"/>
          <w:b w:val="0"/>
          <w:sz w:val="20"/>
          <w:szCs w:val="20"/>
        </w:rPr>
        <w:t xml:space="preserve">and college </w:t>
      </w:r>
      <w:r w:rsidRPr="00087D12">
        <w:rPr>
          <w:rFonts w:ascii="Trebuchet MS" w:hAnsi="Trebuchet MS"/>
          <w:b w:val="0"/>
          <w:sz w:val="20"/>
          <w:szCs w:val="20"/>
        </w:rPr>
        <w:t>absence/truanting and CSE. Staff should consider a child to be at potential CSE risk in the case of regular absence/truanting and make reasonable enquiries with the child and parents to assess this risk.</w:t>
      </w:r>
    </w:p>
    <w:p w:rsidR="00B7700B" w:rsidRPr="00087D12" w:rsidRDefault="00B7700B"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The DSL will use the </w:t>
      </w:r>
      <w:r>
        <w:rPr>
          <w:rFonts w:ascii="Trebuchet MS" w:hAnsi="Trebuchet MS"/>
          <w:b w:val="0"/>
          <w:sz w:val="20"/>
          <w:szCs w:val="20"/>
        </w:rPr>
        <w:t>Devon</w:t>
      </w:r>
      <w:r w:rsidRPr="00087D12">
        <w:rPr>
          <w:rFonts w:ascii="Trebuchet MS" w:hAnsi="Trebuchet MS"/>
          <w:b w:val="0"/>
          <w:sz w:val="20"/>
          <w:szCs w:val="20"/>
        </w:rPr>
        <w:t xml:space="preserve"> Safeguarding Children’s Board CSE Screening Tool</w:t>
      </w:r>
      <w:r w:rsidRPr="00A21D07">
        <w:footnoteReference w:id="6"/>
      </w:r>
      <w:r w:rsidRPr="00087D12">
        <w:rPr>
          <w:rFonts w:ascii="Trebuchet MS" w:hAnsi="Trebuchet MS"/>
          <w:b w:val="0"/>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B7700B" w:rsidRPr="00087D12" w:rsidRDefault="00B7700B"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In all cases if the tool identified any level of concern the DSL should contact their local </w:t>
      </w:r>
      <w:r>
        <w:rPr>
          <w:rFonts w:ascii="Trebuchet MS" w:hAnsi="Trebuchet MS"/>
          <w:b w:val="0"/>
          <w:sz w:val="20"/>
          <w:szCs w:val="20"/>
        </w:rPr>
        <w:t>MACSE</w:t>
      </w:r>
      <w:r w:rsidRPr="00087D12">
        <w:rPr>
          <w:rFonts w:ascii="Trebuchet MS" w:hAnsi="Trebuchet MS"/>
          <w:b w:val="0"/>
          <w:sz w:val="20"/>
          <w:szCs w:val="20"/>
        </w:rPr>
        <w:t xml:space="preserve"> and email the completed CSE Screening Tool along with a </w:t>
      </w:r>
      <w:r>
        <w:rPr>
          <w:rFonts w:ascii="Trebuchet MS" w:hAnsi="Trebuchet MS"/>
          <w:b w:val="0"/>
          <w:sz w:val="20"/>
          <w:szCs w:val="20"/>
        </w:rPr>
        <w:t>MASH</w:t>
      </w:r>
      <w:r w:rsidRPr="00087D12">
        <w:rPr>
          <w:rFonts w:ascii="Trebuchet MS" w:hAnsi="Trebuchet MS"/>
          <w:b w:val="0"/>
          <w:sz w:val="20"/>
          <w:szCs w:val="20"/>
        </w:rPr>
        <w:t xml:space="preserve"> </w:t>
      </w:r>
      <w:r>
        <w:rPr>
          <w:rFonts w:ascii="Trebuchet MS" w:hAnsi="Trebuchet MS"/>
          <w:b w:val="0"/>
          <w:sz w:val="20"/>
          <w:szCs w:val="20"/>
        </w:rPr>
        <w:t>enquiry form.</w:t>
      </w:r>
      <w:r w:rsidRPr="00087D12">
        <w:rPr>
          <w:rFonts w:ascii="Trebuchet MS" w:hAnsi="Trebuchet MS"/>
          <w:b w:val="0"/>
          <w:sz w:val="20"/>
          <w:szCs w:val="20"/>
        </w:rPr>
        <w:t xml:space="preserve">   If a child is in immediate danger the police should be called on 999.</w:t>
      </w:r>
    </w:p>
    <w:p w:rsidR="00B7700B" w:rsidRPr="00087D12" w:rsidRDefault="00B7700B" w:rsidP="00813003">
      <w:pPr>
        <w:pStyle w:val="Heading1"/>
        <w:numPr>
          <w:ilvl w:val="1"/>
          <w:numId w:val="16"/>
        </w:numPr>
        <w:tabs>
          <w:tab w:val="left" w:pos="993"/>
        </w:tabs>
        <w:ind w:left="737" w:hanging="567"/>
        <w:rPr>
          <w:rFonts w:ascii="Trebuchet MS" w:hAnsi="Trebuchet MS"/>
          <w:b w:val="0"/>
          <w:sz w:val="20"/>
          <w:szCs w:val="20"/>
        </w:rPr>
      </w:pPr>
      <w:r>
        <w:rPr>
          <w:rFonts w:ascii="Trebuchet MS" w:hAnsi="Trebuchet MS"/>
          <w:b w:val="0"/>
          <w:sz w:val="20"/>
          <w:szCs w:val="20"/>
        </w:rPr>
        <w:t>Exeter Deaf Academy</w:t>
      </w:r>
      <w:r w:rsidRPr="00087D12">
        <w:rPr>
          <w:rFonts w:ascii="Trebuchet MS" w:hAnsi="Trebuchet MS"/>
          <w:b w:val="0"/>
          <w:sz w:val="20"/>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651E4" w:rsidRPr="00813003" w:rsidRDefault="00B7700B" w:rsidP="00813003">
      <w:pPr>
        <w:pStyle w:val="Heading1"/>
        <w:numPr>
          <w:ilvl w:val="1"/>
          <w:numId w:val="16"/>
        </w:numPr>
        <w:tabs>
          <w:tab w:val="left" w:pos="993"/>
        </w:tabs>
        <w:ind w:left="737" w:hanging="567"/>
        <w:rPr>
          <w:rFonts w:ascii="Trebuchet MS" w:hAnsi="Trebuchet MS"/>
          <w:b w:val="0"/>
          <w:sz w:val="20"/>
          <w:szCs w:val="20"/>
        </w:rPr>
      </w:pPr>
      <w:r w:rsidRPr="00813003">
        <w:rPr>
          <w:rFonts w:ascii="Trebuchet MS" w:hAnsi="Trebuchet MS"/>
          <w:b w:val="0"/>
          <w:sz w:val="20"/>
          <w:szCs w:val="20"/>
        </w:rPr>
        <w:t>Exeter Deaf Academy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w:t>
      </w:r>
      <w:r w:rsidR="00813003">
        <w:rPr>
          <w:rFonts w:ascii="Trebuchet MS" w:hAnsi="Trebuchet MS"/>
          <w:b w:val="0"/>
          <w:sz w:val="20"/>
          <w:szCs w:val="20"/>
        </w:rPr>
        <w:t>.</w:t>
      </w:r>
    </w:p>
    <w:p w:rsidR="00A651E4" w:rsidRPr="00087D12" w:rsidRDefault="00A651E4" w:rsidP="00813003">
      <w:pPr>
        <w:pStyle w:val="Heading1"/>
        <w:numPr>
          <w:ilvl w:val="0"/>
          <w:numId w:val="16"/>
        </w:numPr>
        <w:rPr>
          <w:rFonts w:ascii="Trebuchet MS" w:hAnsi="Trebuchet MS"/>
          <w:szCs w:val="24"/>
        </w:rPr>
      </w:pPr>
      <w:r w:rsidRPr="00087D12">
        <w:rPr>
          <w:rFonts w:ascii="Trebuchet MS" w:hAnsi="Trebuchet MS"/>
          <w:szCs w:val="24"/>
        </w:rPr>
        <w:lastRenderedPageBreak/>
        <w:t>Female Genital Mutilation (FGM)</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 </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The duty applies to all persons in </w:t>
      </w:r>
      <w:r w:rsidR="00570114">
        <w:rPr>
          <w:rFonts w:ascii="Trebuchet MS" w:hAnsi="Trebuchet MS"/>
          <w:b w:val="0"/>
          <w:sz w:val="20"/>
          <w:szCs w:val="20"/>
        </w:rPr>
        <w:t>Exeter Deaf Academy</w:t>
      </w:r>
      <w:r w:rsidR="00570114" w:rsidRPr="00087D12">
        <w:rPr>
          <w:rFonts w:ascii="Trebuchet MS" w:hAnsi="Trebuchet MS"/>
          <w:b w:val="0"/>
          <w:sz w:val="20"/>
          <w:szCs w:val="20"/>
        </w:rPr>
        <w:t xml:space="preserve"> </w:t>
      </w:r>
      <w:r w:rsidRPr="00087D12">
        <w:rPr>
          <w:rFonts w:ascii="Trebuchet MS" w:hAnsi="Trebuchet MS"/>
          <w:b w:val="0"/>
          <w:sz w:val="20"/>
          <w:szCs w:val="20"/>
        </w:rPr>
        <w:t xml:space="preserve">who is employed or engaged to carry out ‘teaching work’ in the school, whether or not they have qualified teacher status. </w:t>
      </w:r>
      <w:r w:rsidR="00570114">
        <w:rPr>
          <w:rFonts w:ascii="Trebuchet MS" w:hAnsi="Trebuchet MS"/>
          <w:b w:val="0"/>
          <w:sz w:val="20"/>
          <w:szCs w:val="20"/>
        </w:rPr>
        <w:t xml:space="preserve">Exeter Deaf Academy considers that this duty applies to all staff working with children at the academy. </w:t>
      </w:r>
      <w:r w:rsidRPr="00087D12">
        <w:rPr>
          <w:rFonts w:ascii="Trebuchet MS" w:hAnsi="Trebuchet MS"/>
          <w:b w:val="0"/>
          <w:sz w:val="20"/>
          <w:szCs w:val="20"/>
        </w:rPr>
        <w:t xml:space="preserve">The duty applies to the individual who becomes aware of the case to make a report.  It should not be transferred to the Designated Safeguarding </w:t>
      </w:r>
      <w:r w:rsidR="00A21D07" w:rsidRPr="00087D12">
        <w:rPr>
          <w:rFonts w:ascii="Trebuchet MS" w:hAnsi="Trebuchet MS"/>
          <w:b w:val="0"/>
          <w:sz w:val="20"/>
          <w:szCs w:val="20"/>
        </w:rPr>
        <w:t>Lead;</w:t>
      </w:r>
      <w:r w:rsidRPr="00087D12">
        <w:rPr>
          <w:rFonts w:ascii="Trebuchet MS" w:hAnsi="Trebuchet MS"/>
          <w:b w:val="0"/>
          <w:sz w:val="20"/>
          <w:szCs w:val="20"/>
        </w:rPr>
        <w:t xml:space="preserve"> </w:t>
      </w:r>
      <w:r w:rsidR="00A21D07" w:rsidRPr="00087D12">
        <w:rPr>
          <w:rFonts w:ascii="Trebuchet MS" w:hAnsi="Trebuchet MS"/>
          <w:b w:val="0"/>
          <w:sz w:val="20"/>
          <w:szCs w:val="20"/>
        </w:rPr>
        <w:t>however,</w:t>
      </w:r>
      <w:r w:rsidRPr="00087D12">
        <w:rPr>
          <w:rFonts w:ascii="Trebuchet MS" w:hAnsi="Trebuchet MS"/>
          <w:b w:val="0"/>
          <w:sz w:val="20"/>
          <w:szCs w:val="20"/>
        </w:rPr>
        <w:t xml:space="preserve"> the DSL should be informed.</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If a </w:t>
      </w:r>
      <w:r w:rsidR="00570114">
        <w:rPr>
          <w:rFonts w:ascii="Trebuchet MS" w:hAnsi="Trebuchet MS"/>
          <w:b w:val="0"/>
          <w:sz w:val="20"/>
          <w:szCs w:val="20"/>
        </w:rPr>
        <w:t>member of staff</w:t>
      </w:r>
      <w:r w:rsidRPr="00087D12">
        <w:rPr>
          <w:rFonts w:ascii="Trebuchet MS" w:hAnsi="Trebuchet MS"/>
          <w:b w:val="0"/>
          <w:sz w:val="20"/>
          <w:szCs w:val="20"/>
        </w:rPr>
        <w:t xml:space="preserve"> is informed by a girl under 18 that an act of FGM has been carried out on her or a </w:t>
      </w:r>
      <w:r w:rsidR="00570114">
        <w:rPr>
          <w:rFonts w:ascii="Trebuchet MS" w:hAnsi="Trebuchet MS"/>
          <w:b w:val="0"/>
          <w:sz w:val="20"/>
          <w:szCs w:val="20"/>
        </w:rPr>
        <w:t>member of staff</w:t>
      </w:r>
      <w:r w:rsidRPr="00087D12">
        <w:rPr>
          <w:rFonts w:ascii="Trebuchet MS" w:hAnsi="Trebuchet MS"/>
          <w:b w:val="0"/>
          <w:sz w:val="20"/>
          <w:szCs w:val="20"/>
        </w:rPr>
        <w:t xml:space="preserve"> observes physical signs which appear to show that an act of FGM has been carried out on a girl under 18 and they have no reason to believe the act was necessary for the girl’s physical or mental health or for purposes connected with labour or birth, the </w:t>
      </w:r>
      <w:r w:rsidR="00570114">
        <w:rPr>
          <w:rFonts w:ascii="Trebuchet MS" w:hAnsi="Trebuchet MS"/>
          <w:b w:val="0"/>
          <w:sz w:val="20"/>
          <w:szCs w:val="20"/>
        </w:rPr>
        <w:t>member of staff</w:t>
      </w:r>
      <w:r w:rsidRPr="00087D12">
        <w:rPr>
          <w:rFonts w:ascii="Trebuchet MS" w:hAnsi="Trebuchet MS"/>
          <w:b w:val="0"/>
          <w:sz w:val="20"/>
          <w:szCs w:val="20"/>
        </w:rPr>
        <w:t xml:space="preserve"> should personally make a report to the police force in which the girl resides by calling 101. The report should be made by the close of the next working day.</w:t>
      </w:r>
    </w:p>
    <w:p w:rsidR="00A651E4" w:rsidRPr="00087D12" w:rsidRDefault="00553C37" w:rsidP="00813003">
      <w:pPr>
        <w:pStyle w:val="Heading1"/>
        <w:numPr>
          <w:ilvl w:val="1"/>
          <w:numId w:val="16"/>
        </w:numPr>
        <w:tabs>
          <w:tab w:val="left" w:pos="993"/>
        </w:tabs>
        <w:ind w:left="737" w:hanging="567"/>
        <w:rPr>
          <w:rFonts w:ascii="Trebuchet MS" w:hAnsi="Trebuchet MS"/>
          <w:b w:val="0"/>
          <w:sz w:val="20"/>
          <w:szCs w:val="20"/>
        </w:rPr>
      </w:pPr>
      <w:r>
        <w:rPr>
          <w:rFonts w:ascii="Trebuchet MS" w:hAnsi="Trebuchet MS"/>
          <w:b w:val="0"/>
          <w:sz w:val="20"/>
          <w:szCs w:val="20"/>
        </w:rPr>
        <w:t>Academy</w:t>
      </w:r>
      <w:r w:rsidR="00A651E4" w:rsidRPr="00087D12">
        <w:rPr>
          <w:rFonts w:ascii="Trebuchet MS" w:hAnsi="Trebuchet MS"/>
          <w:b w:val="0"/>
          <w:sz w:val="20"/>
          <w:szCs w:val="20"/>
        </w:rPr>
        <w:t xml:space="preserve"> staff are trained to be aware of risk indicators of FGM which are set out in Appendix 4.  Concerns about FGM outside of the mandatory reporting duty should be reported as per</w:t>
      </w:r>
      <w:r w:rsidR="00486D51">
        <w:rPr>
          <w:rFonts w:ascii="Trebuchet MS" w:hAnsi="Trebuchet MS"/>
          <w:b w:val="0"/>
          <w:sz w:val="20"/>
          <w:szCs w:val="20"/>
        </w:rPr>
        <w:t xml:space="preserve"> Exeter Deaf Academy</w:t>
      </w:r>
      <w:r w:rsidR="00A651E4" w:rsidRPr="00087D12">
        <w:rPr>
          <w:rFonts w:ascii="Trebuchet MS" w:hAnsi="Trebuchet MS"/>
          <w:b w:val="0"/>
          <w:sz w:val="20"/>
          <w:szCs w:val="20"/>
        </w:rPr>
        <w:t xml:space="preserve">’s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A651E4" w:rsidRPr="00087D12" w:rsidRDefault="00A651E4" w:rsidP="00813003">
      <w:pPr>
        <w:pStyle w:val="Heading1"/>
        <w:numPr>
          <w:ilvl w:val="0"/>
          <w:numId w:val="16"/>
        </w:numPr>
        <w:rPr>
          <w:rFonts w:ascii="Trebuchet MS" w:hAnsi="Trebuchet MS"/>
          <w:sz w:val="20"/>
          <w:szCs w:val="20"/>
        </w:rPr>
      </w:pPr>
      <w:r w:rsidRPr="00087D12">
        <w:rPr>
          <w:rFonts w:ascii="Trebuchet MS" w:hAnsi="Trebuchet MS"/>
          <w:szCs w:val="24"/>
        </w:rPr>
        <w:t>Forced</w:t>
      </w:r>
      <w:r w:rsidRPr="00087D12">
        <w:rPr>
          <w:rFonts w:ascii="Trebuchet MS" w:hAnsi="Trebuchet MS"/>
          <w:sz w:val="20"/>
          <w:szCs w:val="20"/>
        </w:rPr>
        <w:t xml:space="preserve"> </w:t>
      </w:r>
      <w:r w:rsidRPr="00087D12">
        <w:rPr>
          <w:rFonts w:ascii="Trebuchet MS" w:hAnsi="Trebuchet MS"/>
          <w:szCs w:val="24"/>
        </w:rPr>
        <w:t>Marriage</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A651E4" w:rsidRPr="00087D12"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651E4" w:rsidRPr="00087D12" w:rsidRDefault="00486D51" w:rsidP="00813003">
      <w:pPr>
        <w:pStyle w:val="Heading1"/>
        <w:numPr>
          <w:ilvl w:val="1"/>
          <w:numId w:val="16"/>
        </w:numPr>
        <w:tabs>
          <w:tab w:val="left" w:pos="993"/>
        </w:tabs>
        <w:ind w:left="737" w:hanging="567"/>
        <w:rPr>
          <w:rFonts w:ascii="Trebuchet MS" w:hAnsi="Trebuchet MS"/>
          <w:b w:val="0"/>
          <w:sz w:val="20"/>
          <w:szCs w:val="20"/>
        </w:rPr>
      </w:pPr>
      <w:r>
        <w:rPr>
          <w:rFonts w:ascii="Trebuchet MS" w:hAnsi="Trebuchet MS"/>
          <w:b w:val="0"/>
          <w:sz w:val="20"/>
          <w:szCs w:val="20"/>
        </w:rPr>
        <w:t>Academy</w:t>
      </w:r>
      <w:r w:rsidR="00A651E4" w:rsidRPr="00087D12">
        <w:rPr>
          <w:rFonts w:ascii="Trebuchet MS" w:hAnsi="Trebuchet MS"/>
          <w:b w:val="0"/>
          <w:sz w:val="20"/>
          <w:szCs w:val="20"/>
        </w:rPr>
        <w:t xml:space="preserve"> staff should never attempt to intervene directly as </w:t>
      </w:r>
      <w:r w:rsidR="00F272FA" w:rsidRPr="00087D12">
        <w:rPr>
          <w:rFonts w:ascii="Trebuchet MS" w:hAnsi="Trebuchet MS"/>
          <w:b w:val="0"/>
          <w:sz w:val="20"/>
          <w:szCs w:val="20"/>
        </w:rPr>
        <w:t>an</w:t>
      </w:r>
      <w:r w:rsidR="00A651E4" w:rsidRPr="00087D12">
        <w:rPr>
          <w:rFonts w:ascii="Trebuchet MS" w:hAnsi="Trebuchet MS"/>
          <w:b w:val="0"/>
          <w:sz w:val="20"/>
          <w:szCs w:val="20"/>
        </w:rPr>
        <w:t xml:space="preserve"> </w:t>
      </w:r>
      <w:r>
        <w:rPr>
          <w:rFonts w:ascii="Trebuchet MS" w:hAnsi="Trebuchet MS"/>
          <w:b w:val="0"/>
          <w:sz w:val="20"/>
          <w:szCs w:val="20"/>
        </w:rPr>
        <w:t xml:space="preserve">academy </w:t>
      </w:r>
      <w:r w:rsidR="00A651E4" w:rsidRPr="00087D12">
        <w:rPr>
          <w:rFonts w:ascii="Trebuchet MS" w:hAnsi="Trebuchet MS"/>
          <w:b w:val="0"/>
          <w:sz w:val="20"/>
          <w:szCs w:val="20"/>
        </w:rPr>
        <w:t xml:space="preserve">or through a third party. Contact should be made with </w:t>
      </w:r>
      <w:r w:rsidR="00A651E4">
        <w:rPr>
          <w:rFonts w:ascii="Trebuchet MS" w:hAnsi="Trebuchet MS"/>
          <w:b w:val="0"/>
          <w:sz w:val="20"/>
          <w:szCs w:val="20"/>
        </w:rPr>
        <w:t>MASH</w:t>
      </w:r>
    </w:p>
    <w:p w:rsidR="00A651E4" w:rsidRPr="00087D12" w:rsidRDefault="00A651E4" w:rsidP="00813003">
      <w:pPr>
        <w:pStyle w:val="Subtitle"/>
        <w:numPr>
          <w:ilvl w:val="0"/>
          <w:numId w:val="16"/>
        </w:numPr>
        <w:rPr>
          <w:sz w:val="20"/>
          <w:szCs w:val="20"/>
        </w:rPr>
      </w:pPr>
      <w:r w:rsidRPr="00087D12">
        <w:t>Honour-based Violence</w:t>
      </w:r>
    </w:p>
    <w:p w:rsidR="00A21D07" w:rsidRDefault="00A651E4" w:rsidP="00813003">
      <w:pPr>
        <w:pStyle w:val="Heading1"/>
        <w:numPr>
          <w:ilvl w:val="1"/>
          <w:numId w:val="16"/>
        </w:numPr>
        <w:tabs>
          <w:tab w:val="left" w:pos="993"/>
        </w:tabs>
        <w:ind w:left="737" w:hanging="567"/>
        <w:rPr>
          <w:rFonts w:ascii="Trebuchet MS" w:hAnsi="Trebuchet MS"/>
          <w:b w:val="0"/>
          <w:sz w:val="20"/>
          <w:szCs w:val="20"/>
        </w:rPr>
      </w:pPr>
      <w:r w:rsidRPr="00087D12">
        <w:rPr>
          <w:rFonts w:ascii="Trebuchet MS" w:hAnsi="Trebuchet MS"/>
          <w:b w:val="0"/>
          <w:sz w:val="20"/>
          <w:szCs w:val="20"/>
        </w:rPr>
        <w:t>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w:t>
      </w:r>
      <w:r w:rsidR="00717757">
        <w:rPr>
          <w:rFonts w:ascii="Trebuchet MS" w:hAnsi="Trebuchet MS"/>
          <w:b w:val="0"/>
          <w:sz w:val="20"/>
          <w:szCs w:val="20"/>
        </w:rPr>
        <w:t xml:space="preserve"> </w:t>
      </w:r>
      <w:r w:rsidRPr="00E849C5">
        <w:rPr>
          <w:rFonts w:ascii="Trebuchet MS" w:hAnsi="Trebuchet MS"/>
          <w:b w:val="0"/>
          <w:sz w:val="20"/>
          <w:szCs w:val="20"/>
        </w:rPr>
        <w:t xml:space="preserve">Honour based violence might be committed against people </w:t>
      </w:r>
      <w:r w:rsidR="00717757" w:rsidRPr="00E849C5">
        <w:rPr>
          <w:rFonts w:ascii="Trebuchet MS" w:hAnsi="Trebuchet MS"/>
          <w:b w:val="0"/>
          <w:sz w:val="20"/>
          <w:szCs w:val="20"/>
        </w:rPr>
        <w:t>who;</w:t>
      </w:r>
      <w:r w:rsidR="00717757" w:rsidRPr="00D0238E">
        <w:rPr>
          <w:rFonts w:ascii="Trebuchet MS" w:hAnsi="Trebuchet MS"/>
          <w:b w:val="0"/>
          <w:sz w:val="20"/>
          <w:szCs w:val="20"/>
        </w:rPr>
        <w:t xml:space="preserve"> </w:t>
      </w:r>
    </w:p>
    <w:p w:rsidR="00A651E4" w:rsidRPr="00D0238E" w:rsidRDefault="00717757" w:rsidP="00813003">
      <w:pPr>
        <w:pStyle w:val="Heading1"/>
        <w:numPr>
          <w:ilvl w:val="0"/>
          <w:numId w:val="30"/>
        </w:numPr>
        <w:tabs>
          <w:tab w:val="left" w:pos="993"/>
        </w:tabs>
        <w:spacing w:after="0" w:line="288" w:lineRule="auto"/>
        <w:ind w:left="1077" w:hanging="357"/>
        <w:rPr>
          <w:rFonts w:ascii="Trebuchet MS" w:hAnsi="Trebuchet MS"/>
          <w:b w:val="0"/>
          <w:sz w:val="20"/>
          <w:szCs w:val="20"/>
        </w:rPr>
      </w:pPr>
      <w:r w:rsidRPr="00D0238E">
        <w:rPr>
          <w:rFonts w:ascii="Trebuchet MS" w:hAnsi="Trebuchet MS"/>
          <w:b w:val="0"/>
          <w:sz w:val="20"/>
          <w:szCs w:val="20"/>
        </w:rPr>
        <w:t>become</w:t>
      </w:r>
      <w:r w:rsidR="00A651E4" w:rsidRPr="00D0238E">
        <w:rPr>
          <w:rFonts w:ascii="Trebuchet MS" w:hAnsi="Trebuchet MS"/>
          <w:b w:val="0"/>
          <w:sz w:val="20"/>
          <w:szCs w:val="20"/>
        </w:rPr>
        <w:t xml:space="preserve"> involved with a boyfriend or girlfriend from a different culture or religion;</w:t>
      </w:r>
    </w:p>
    <w:p w:rsidR="00A651E4" w:rsidRPr="00087D12" w:rsidRDefault="00A651E4" w:rsidP="00813003">
      <w:pPr>
        <w:pStyle w:val="Heading1"/>
        <w:numPr>
          <w:ilvl w:val="0"/>
          <w:numId w:val="30"/>
        </w:numPr>
        <w:tabs>
          <w:tab w:val="left" w:pos="993"/>
        </w:tabs>
        <w:spacing w:after="0" w:line="288" w:lineRule="auto"/>
        <w:ind w:left="1077" w:hanging="357"/>
        <w:rPr>
          <w:rFonts w:ascii="Trebuchet MS" w:hAnsi="Trebuchet MS"/>
          <w:b w:val="0"/>
          <w:sz w:val="20"/>
          <w:szCs w:val="20"/>
        </w:rPr>
      </w:pPr>
      <w:r w:rsidRPr="00087D12">
        <w:rPr>
          <w:rFonts w:ascii="Trebuchet MS" w:hAnsi="Trebuchet MS"/>
          <w:b w:val="0"/>
          <w:sz w:val="20"/>
          <w:szCs w:val="20"/>
        </w:rPr>
        <w:lastRenderedPageBreak/>
        <w:t>want to get out of an arranged marriage;</w:t>
      </w:r>
    </w:p>
    <w:p w:rsidR="00A651E4" w:rsidRPr="00087D12" w:rsidRDefault="00A651E4" w:rsidP="00813003">
      <w:pPr>
        <w:pStyle w:val="Heading1"/>
        <w:numPr>
          <w:ilvl w:val="0"/>
          <w:numId w:val="30"/>
        </w:numPr>
        <w:tabs>
          <w:tab w:val="left" w:pos="993"/>
        </w:tabs>
        <w:spacing w:after="0" w:line="288" w:lineRule="auto"/>
        <w:ind w:left="1077" w:hanging="357"/>
        <w:rPr>
          <w:rFonts w:ascii="Trebuchet MS" w:hAnsi="Trebuchet MS"/>
          <w:b w:val="0"/>
          <w:sz w:val="20"/>
          <w:szCs w:val="20"/>
        </w:rPr>
      </w:pPr>
      <w:r w:rsidRPr="00087D12">
        <w:rPr>
          <w:rFonts w:ascii="Trebuchet MS" w:hAnsi="Trebuchet MS"/>
          <w:b w:val="0"/>
          <w:sz w:val="20"/>
          <w:szCs w:val="20"/>
        </w:rPr>
        <w:t>want to get out of a forced marriage;</w:t>
      </w:r>
    </w:p>
    <w:p w:rsidR="00A651E4" w:rsidRPr="00087D12" w:rsidRDefault="00A651E4" w:rsidP="00813003">
      <w:pPr>
        <w:pStyle w:val="Heading1"/>
        <w:numPr>
          <w:ilvl w:val="0"/>
          <w:numId w:val="30"/>
        </w:numPr>
        <w:tabs>
          <w:tab w:val="left" w:pos="993"/>
        </w:tabs>
        <w:spacing w:after="0" w:line="288" w:lineRule="auto"/>
        <w:ind w:left="1077" w:hanging="357"/>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 xml:space="preserve">It is a violation of human rights and may be a form of domestic and/or sexual abuse. There is no, and cannot be, honour or justification for abusing the human rights of others. </w:t>
      </w:r>
    </w:p>
    <w:p w:rsidR="00A651E4" w:rsidRPr="00087D12" w:rsidRDefault="00A651E4" w:rsidP="00813003">
      <w:pPr>
        <w:pStyle w:val="Heading1"/>
        <w:numPr>
          <w:ilvl w:val="0"/>
          <w:numId w:val="16"/>
        </w:numPr>
        <w:spacing w:before="240"/>
        <w:rPr>
          <w:rFonts w:ascii="Trebuchet MS" w:hAnsi="Trebuchet MS"/>
          <w:szCs w:val="24"/>
        </w:rPr>
      </w:pPr>
      <w:r w:rsidRPr="00087D12">
        <w:rPr>
          <w:rFonts w:ascii="Trebuchet MS" w:hAnsi="Trebuchet MS"/>
          <w:szCs w:val="24"/>
        </w:rPr>
        <w:t>One Chance Rule</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A651E4" w:rsidRPr="00087D12" w:rsidRDefault="00486D51" w:rsidP="00813003">
      <w:pPr>
        <w:pStyle w:val="Heading1"/>
        <w:numPr>
          <w:ilvl w:val="1"/>
          <w:numId w:val="16"/>
        </w:numPr>
        <w:tabs>
          <w:tab w:val="left" w:pos="993"/>
        </w:tabs>
        <w:spacing w:before="240"/>
        <w:ind w:left="737" w:hanging="567"/>
        <w:rPr>
          <w:rFonts w:ascii="Trebuchet MS" w:hAnsi="Trebuchet MS"/>
          <w:b w:val="0"/>
          <w:sz w:val="20"/>
          <w:szCs w:val="20"/>
        </w:rPr>
      </w:pPr>
      <w:r>
        <w:rPr>
          <w:rFonts w:ascii="Trebuchet MS" w:hAnsi="Trebuchet MS"/>
          <w:b w:val="0"/>
          <w:sz w:val="20"/>
          <w:szCs w:val="20"/>
        </w:rPr>
        <w:t xml:space="preserve">Exeter Deaf </w:t>
      </w:r>
      <w:r w:rsidR="005A649C">
        <w:rPr>
          <w:rFonts w:ascii="Trebuchet MS" w:hAnsi="Trebuchet MS"/>
          <w:b w:val="0"/>
          <w:sz w:val="20"/>
          <w:szCs w:val="20"/>
        </w:rPr>
        <w:t>Academy</w:t>
      </w:r>
      <w:r w:rsidR="005A649C" w:rsidRPr="00087D12">
        <w:rPr>
          <w:rFonts w:ascii="Trebuchet MS" w:hAnsi="Trebuchet MS"/>
          <w:b w:val="0"/>
          <w:sz w:val="20"/>
          <w:szCs w:val="20"/>
        </w:rPr>
        <w:t xml:space="preserve"> are</w:t>
      </w:r>
      <w:r w:rsidR="00A651E4" w:rsidRPr="00087D12">
        <w:rPr>
          <w:rFonts w:ascii="Trebuchet MS" w:hAnsi="Trebuchet MS"/>
          <w:b w:val="0"/>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rsidR="00A651E4" w:rsidRPr="00087D12" w:rsidRDefault="00A651E4" w:rsidP="00813003">
      <w:pPr>
        <w:pStyle w:val="Heading1"/>
        <w:numPr>
          <w:ilvl w:val="0"/>
          <w:numId w:val="16"/>
        </w:numPr>
        <w:rPr>
          <w:rFonts w:ascii="Trebuchet MS" w:hAnsi="Trebuchet MS"/>
          <w:szCs w:val="24"/>
        </w:rPr>
      </w:pPr>
      <w:r w:rsidRPr="00087D12">
        <w:rPr>
          <w:rFonts w:ascii="Trebuchet MS" w:hAnsi="Trebuchet MS"/>
          <w:szCs w:val="24"/>
        </w:rPr>
        <w:t>Private Fostering Arrangements</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A651E4" w:rsidRPr="00087D12" w:rsidRDefault="00486D51" w:rsidP="00813003">
      <w:pPr>
        <w:pStyle w:val="Heading1"/>
        <w:numPr>
          <w:ilvl w:val="1"/>
          <w:numId w:val="16"/>
        </w:numPr>
        <w:tabs>
          <w:tab w:val="left" w:pos="993"/>
        </w:tabs>
        <w:spacing w:before="240"/>
        <w:ind w:left="737" w:hanging="567"/>
        <w:rPr>
          <w:rFonts w:ascii="Trebuchet MS" w:hAnsi="Trebuchet MS"/>
          <w:b w:val="0"/>
          <w:sz w:val="20"/>
          <w:szCs w:val="20"/>
        </w:rPr>
      </w:pPr>
      <w:r>
        <w:rPr>
          <w:rFonts w:ascii="Trebuchet MS" w:hAnsi="Trebuchet MS"/>
          <w:b w:val="0"/>
          <w:sz w:val="20"/>
          <w:szCs w:val="20"/>
        </w:rPr>
        <w:t xml:space="preserve">Exeter Deaf </w:t>
      </w:r>
      <w:r w:rsidR="00293AA2">
        <w:rPr>
          <w:rFonts w:ascii="Trebuchet MS" w:hAnsi="Trebuchet MS"/>
          <w:b w:val="0"/>
          <w:sz w:val="20"/>
          <w:szCs w:val="20"/>
        </w:rPr>
        <w:t>Academy</w:t>
      </w:r>
      <w:r w:rsidR="00293AA2" w:rsidRPr="00087D12">
        <w:rPr>
          <w:rFonts w:ascii="Trebuchet MS" w:hAnsi="Trebuchet MS"/>
          <w:b w:val="0"/>
          <w:sz w:val="20"/>
          <w:szCs w:val="20"/>
        </w:rPr>
        <w:t xml:space="preserve"> recognise</w:t>
      </w:r>
      <w:r w:rsidR="00293AA2">
        <w:rPr>
          <w:rFonts w:ascii="Trebuchet MS" w:hAnsi="Trebuchet MS"/>
          <w:b w:val="0"/>
          <w:sz w:val="20"/>
          <w:szCs w:val="20"/>
        </w:rPr>
        <w:t>s</w:t>
      </w:r>
      <w:r w:rsidR="00A651E4" w:rsidRPr="00087D12">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Pr>
          <w:rFonts w:ascii="Trebuchet MS" w:hAnsi="Trebuchet MS"/>
          <w:b w:val="0"/>
          <w:sz w:val="20"/>
          <w:szCs w:val="20"/>
        </w:rPr>
        <w:t>MASH</w:t>
      </w:r>
      <w:r w:rsidRPr="00087D12">
        <w:rPr>
          <w:rFonts w:ascii="Trebuchet MS" w:hAnsi="Trebuchet MS"/>
          <w:b w:val="0"/>
          <w:sz w:val="20"/>
          <w:szCs w:val="20"/>
        </w:rPr>
        <w:t xml:space="preserve"> of the circumstances.</w:t>
      </w:r>
    </w:p>
    <w:p w:rsidR="00A651E4" w:rsidRPr="00087D12" w:rsidRDefault="00A651E4" w:rsidP="00813003">
      <w:pPr>
        <w:pStyle w:val="Heading1"/>
        <w:numPr>
          <w:ilvl w:val="0"/>
          <w:numId w:val="16"/>
        </w:numPr>
        <w:spacing w:before="240"/>
        <w:rPr>
          <w:rFonts w:ascii="Trebuchet MS" w:hAnsi="Trebuchet MS"/>
          <w:szCs w:val="24"/>
        </w:rPr>
      </w:pPr>
      <w:r w:rsidRPr="00087D12">
        <w:rPr>
          <w:rFonts w:ascii="Trebuchet MS" w:hAnsi="Trebuchet MS"/>
          <w:szCs w:val="24"/>
        </w:rPr>
        <w:t>Looked After Children</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486D51">
        <w:rPr>
          <w:rFonts w:ascii="Trebuchet MS" w:hAnsi="Trebuchet MS"/>
          <w:b w:val="0"/>
          <w:sz w:val="20"/>
          <w:szCs w:val="20"/>
        </w:rPr>
        <w:t>Exeter Deaf Academy</w:t>
      </w:r>
      <w:r w:rsidR="00C84E26">
        <w:rPr>
          <w:rFonts w:ascii="Trebuchet MS" w:hAnsi="Trebuchet MS"/>
          <w:b w:val="0"/>
          <w:sz w:val="20"/>
          <w:szCs w:val="20"/>
        </w:rPr>
        <w:t xml:space="preserve">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651E4" w:rsidRPr="00C7693F" w:rsidRDefault="00A651E4">
      <w:pPr>
        <w:pStyle w:val="Heading1"/>
        <w:numPr>
          <w:ilvl w:val="1"/>
          <w:numId w:val="16"/>
        </w:numPr>
        <w:tabs>
          <w:tab w:val="left" w:pos="993"/>
        </w:tabs>
        <w:spacing w:before="240"/>
        <w:ind w:left="737" w:hanging="567"/>
        <w:rPr>
          <w:rFonts w:ascii="Trebuchet MS" w:hAnsi="Trebuchet MS"/>
          <w:b w:val="0"/>
          <w:sz w:val="20"/>
          <w:szCs w:val="20"/>
        </w:rPr>
      </w:pPr>
      <w:r w:rsidRPr="00C7693F">
        <w:rPr>
          <w:rFonts w:ascii="Trebuchet MS" w:hAnsi="Trebuchet MS"/>
          <w:bCs w:val="0"/>
          <w:sz w:val="20"/>
          <w:szCs w:val="20"/>
        </w:rPr>
        <w:t xml:space="preserve">The designated teacher for looked after children </w:t>
      </w:r>
      <w:r w:rsidR="00C7693F">
        <w:rPr>
          <w:rFonts w:ascii="Trebuchet MS" w:hAnsi="Trebuchet MS"/>
          <w:b w:val="0"/>
          <w:sz w:val="20"/>
          <w:szCs w:val="20"/>
        </w:rPr>
        <w:t xml:space="preserve">is </w:t>
      </w:r>
      <w:r w:rsidR="00C7693F" w:rsidRPr="00223093">
        <w:rPr>
          <w:rFonts w:ascii="Trebuchet MS" w:hAnsi="Trebuchet MS"/>
          <w:sz w:val="20"/>
          <w:szCs w:val="20"/>
        </w:rPr>
        <w:t xml:space="preserve">Mark Stocks – </w:t>
      </w:r>
      <w:r w:rsidR="00C7693F">
        <w:rPr>
          <w:rFonts w:ascii="Trebuchet MS" w:hAnsi="Trebuchet MS"/>
          <w:sz w:val="20"/>
          <w:szCs w:val="20"/>
        </w:rPr>
        <w:t>Assistant Principal</w:t>
      </w:r>
      <w:r w:rsidR="00C7693F" w:rsidRPr="00223093">
        <w:rPr>
          <w:rFonts w:ascii="Trebuchet MS" w:hAnsi="Trebuchet MS"/>
          <w:sz w:val="20"/>
          <w:szCs w:val="20"/>
        </w:rPr>
        <w:t>,</w:t>
      </w:r>
      <w:r w:rsidR="00C7693F">
        <w:rPr>
          <w:rFonts w:ascii="Trebuchet MS" w:hAnsi="Trebuchet MS"/>
          <w:sz w:val="20"/>
          <w:szCs w:val="20"/>
        </w:rPr>
        <w:tab/>
      </w:r>
      <w:r w:rsidR="00C7693F" w:rsidRPr="00223093">
        <w:rPr>
          <w:rFonts w:ascii="Trebuchet MS" w:hAnsi="Trebuchet MS"/>
          <w:sz w:val="20"/>
          <w:szCs w:val="20"/>
        </w:rPr>
        <w:t xml:space="preserve"> </w:t>
      </w:r>
      <w:r w:rsidR="00C7693F" w:rsidRPr="00223093">
        <w:rPr>
          <w:rFonts w:ascii="Trebuchet MS" w:hAnsi="Trebuchet MS"/>
          <w:sz w:val="20"/>
          <w:szCs w:val="20"/>
        </w:rPr>
        <w:tab/>
        <w:t xml:space="preserve">email: mstocks@exeterdeafacademy.ac.uk </w:t>
      </w:r>
    </w:p>
    <w:p w:rsidR="00A651E4" w:rsidRPr="00087D12" w:rsidRDefault="00A651E4" w:rsidP="00813003">
      <w:pPr>
        <w:pStyle w:val="Heading1"/>
        <w:numPr>
          <w:ilvl w:val="0"/>
          <w:numId w:val="16"/>
        </w:numPr>
        <w:rPr>
          <w:rFonts w:ascii="Trebuchet MS" w:hAnsi="Trebuchet MS"/>
          <w:szCs w:val="24"/>
        </w:rPr>
      </w:pPr>
      <w:r w:rsidRPr="00087D12">
        <w:rPr>
          <w:rFonts w:ascii="Trebuchet MS" w:hAnsi="Trebuchet MS"/>
          <w:szCs w:val="24"/>
        </w:rPr>
        <w:t>Children Missing Education</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w:t>
      </w:r>
      <w:r w:rsidR="00390B57">
        <w:rPr>
          <w:rFonts w:ascii="Trebuchet MS" w:hAnsi="Trebuchet MS"/>
          <w:b w:val="0"/>
          <w:sz w:val="20"/>
          <w:szCs w:val="20"/>
        </w:rPr>
        <w:t xml:space="preserve">or care </w:t>
      </w:r>
      <w:r w:rsidRPr="00087D12">
        <w:rPr>
          <w:rFonts w:ascii="Trebuchet MS" w:hAnsi="Trebuchet MS"/>
          <w:b w:val="0"/>
          <w:sz w:val="20"/>
          <w:szCs w:val="20"/>
        </w:rPr>
        <w:t xml:space="preserve">is a potential indicator of abuse and neglect, including sexual abuse and sexual exploitation. </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lastRenderedPageBreak/>
        <w:t xml:space="preserve">The DSL will monitor unauthorised absences and take appropriate action including notifying the local authority particularly where children go missing on repeat occasions </w:t>
      </w:r>
      <w:r w:rsidR="00390B57">
        <w:rPr>
          <w:rFonts w:ascii="Trebuchet MS" w:hAnsi="Trebuchet MS"/>
          <w:b w:val="0"/>
          <w:sz w:val="20"/>
          <w:szCs w:val="20"/>
        </w:rPr>
        <w:t>from</w:t>
      </w:r>
      <w:r w:rsidRPr="00087D12">
        <w:rPr>
          <w:rFonts w:ascii="Trebuchet MS" w:hAnsi="Trebuchet MS"/>
          <w:b w:val="0"/>
          <w:sz w:val="20"/>
          <w:szCs w:val="20"/>
        </w:rPr>
        <w:t xml:space="preserve"> the </w:t>
      </w:r>
      <w:r w:rsidR="00390B57">
        <w:rPr>
          <w:rFonts w:ascii="Trebuchet MS" w:hAnsi="Trebuchet MS"/>
          <w:b w:val="0"/>
          <w:sz w:val="20"/>
          <w:szCs w:val="20"/>
        </w:rPr>
        <w:t>A</w:t>
      </w:r>
      <w:r w:rsidR="00C84E26">
        <w:rPr>
          <w:rFonts w:ascii="Trebuchet MS" w:hAnsi="Trebuchet MS"/>
          <w:b w:val="0"/>
          <w:sz w:val="20"/>
          <w:szCs w:val="20"/>
        </w:rPr>
        <w:t xml:space="preserve">cademy </w:t>
      </w:r>
      <w:r w:rsidRPr="00087D12">
        <w:rPr>
          <w:rFonts w:ascii="Trebuchet MS" w:hAnsi="Trebuchet MS"/>
          <w:b w:val="0"/>
          <w:sz w:val="20"/>
          <w:szCs w:val="20"/>
        </w:rPr>
        <w:t xml:space="preserve">day in conjunction with ‘Children Missing Education: Statutory Guidance for Local Authorities. </w:t>
      </w:r>
    </w:p>
    <w:p w:rsidR="00A651E4" w:rsidRPr="00087D12"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 mutilation and forced marriage.</w:t>
      </w:r>
    </w:p>
    <w:p w:rsidR="00A651E4" w:rsidRPr="007F6E99" w:rsidRDefault="00A651E4" w:rsidP="00813003">
      <w:pPr>
        <w:pStyle w:val="Heading1"/>
        <w:numPr>
          <w:ilvl w:val="0"/>
          <w:numId w:val="16"/>
        </w:numPr>
        <w:rPr>
          <w:rFonts w:ascii="Trebuchet MS" w:hAnsi="Trebuchet MS" w:cs="Arial"/>
          <w:szCs w:val="24"/>
        </w:rPr>
      </w:pPr>
      <w:r w:rsidRPr="007F6E99">
        <w:rPr>
          <w:rFonts w:ascii="Trebuchet MS" w:hAnsi="Trebuchet MS" w:cs="Arial"/>
          <w:szCs w:val="24"/>
        </w:rPr>
        <w:t>Online Safety</w:t>
      </w:r>
    </w:p>
    <w:p w:rsidR="00A651E4" w:rsidRPr="00A21D07" w:rsidRDefault="00C0115B" w:rsidP="00813003">
      <w:pPr>
        <w:pStyle w:val="Heading1"/>
        <w:numPr>
          <w:ilvl w:val="1"/>
          <w:numId w:val="16"/>
        </w:numPr>
        <w:tabs>
          <w:tab w:val="left" w:pos="993"/>
        </w:tabs>
        <w:spacing w:before="240"/>
        <w:ind w:left="737" w:hanging="567"/>
        <w:rPr>
          <w:rFonts w:ascii="Trebuchet MS" w:hAnsi="Trebuchet MS"/>
          <w:b w:val="0"/>
          <w:sz w:val="20"/>
          <w:szCs w:val="20"/>
        </w:rPr>
      </w:pPr>
      <w:r w:rsidRPr="00A21D07">
        <w:rPr>
          <w:rFonts w:ascii="Trebuchet MS" w:hAnsi="Trebuchet MS"/>
          <w:b w:val="0"/>
          <w:sz w:val="20"/>
          <w:szCs w:val="20"/>
        </w:rPr>
        <w:t>Exeter Deaf Academy regards access to the internet as a valuable source of information and social contact for our students and staff.</w:t>
      </w:r>
    </w:p>
    <w:p w:rsidR="00A651E4" w:rsidRPr="00A21D07"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A21D07">
        <w:rPr>
          <w:rFonts w:ascii="Trebuchet MS" w:hAnsi="Trebuchet MS"/>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C7693F" w:rsidRPr="00C8006A"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C8006A">
        <w:rPr>
          <w:rFonts w:ascii="Trebuchet MS" w:hAnsi="Trebuchet MS"/>
          <w:sz w:val="20"/>
          <w:szCs w:val="20"/>
        </w:rPr>
        <w:t xml:space="preserve">Pupils are taught about online safety throughout the curriculum </w:t>
      </w:r>
    </w:p>
    <w:p w:rsidR="0020113F" w:rsidRDefault="0020113F" w:rsidP="00813003">
      <w:pPr>
        <w:pStyle w:val="Heading1"/>
        <w:numPr>
          <w:ilvl w:val="1"/>
          <w:numId w:val="16"/>
        </w:numPr>
        <w:tabs>
          <w:tab w:val="left" w:pos="993"/>
        </w:tabs>
        <w:spacing w:before="240"/>
        <w:ind w:left="737" w:hanging="567"/>
        <w:rPr>
          <w:rFonts w:ascii="Trebuchet MS" w:hAnsi="Trebuchet MS"/>
          <w:b w:val="0"/>
          <w:sz w:val="20"/>
          <w:szCs w:val="20"/>
        </w:rPr>
      </w:pPr>
      <w:r>
        <w:rPr>
          <w:rFonts w:ascii="Trebuchet MS" w:hAnsi="Trebuchet MS"/>
          <w:b w:val="0"/>
          <w:sz w:val="20"/>
          <w:szCs w:val="20"/>
        </w:rPr>
        <w:t xml:space="preserve">Software support: </w:t>
      </w:r>
      <w:r w:rsidR="0097569D" w:rsidRPr="00A21D07">
        <w:rPr>
          <w:rFonts w:ascii="Trebuchet MS" w:hAnsi="Trebuchet MS"/>
          <w:b w:val="0"/>
          <w:sz w:val="20"/>
          <w:szCs w:val="20"/>
        </w:rPr>
        <w:t>all the Academy systems includi</w:t>
      </w:r>
      <w:r w:rsidR="00B75144">
        <w:rPr>
          <w:rFonts w:ascii="Trebuchet MS" w:hAnsi="Trebuchet MS"/>
          <w:b w:val="0"/>
          <w:sz w:val="20"/>
          <w:szCs w:val="20"/>
        </w:rPr>
        <w:t xml:space="preserve">ng Wi-Fi have parental controls. </w:t>
      </w:r>
      <w:r w:rsidR="00390B57">
        <w:rPr>
          <w:rFonts w:ascii="Trebuchet MS" w:hAnsi="Trebuchet MS"/>
          <w:b w:val="0"/>
          <w:sz w:val="20"/>
          <w:szCs w:val="20"/>
        </w:rPr>
        <w:t>Should we be specific about what we use?</w:t>
      </w:r>
    </w:p>
    <w:p w:rsidR="00A651E4" w:rsidRPr="0020113F" w:rsidRDefault="00A651E4" w:rsidP="00813003">
      <w:pPr>
        <w:pStyle w:val="Heading1"/>
        <w:numPr>
          <w:ilvl w:val="0"/>
          <w:numId w:val="16"/>
        </w:numPr>
        <w:rPr>
          <w:rFonts w:ascii="Trebuchet MS" w:hAnsi="Trebuchet MS" w:cs="Arial"/>
          <w:szCs w:val="24"/>
        </w:rPr>
      </w:pPr>
      <w:r w:rsidRPr="0020113F">
        <w:rPr>
          <w:rFonts w:ascii="Trebuchet MS" w:hAnsi="Trebuchet MS" w:cs="Arial"/>
          <w:szCs w:val="24"/>
        </w:rPr>
        <w:t>Peer on Peer Abuse</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 xml:space="preserve">In most instances, the conduct of pupils towards each other will be covered by our behaviour policy. However, some allegations may be of such a serious nature that they may raise safeguarding concerns. </w:t>
      </w:r>
      <w:r w:rsidR="00486D51" w:rsidRPr="0020113F">
        <w:rPr>
          <w:rFonts w:ascii="Trebuchet MS" w:hAnsi="Trebuchet MS"/>
          <w:b w:val="0"/>
          <w:sz w:val="20"/>
          <w:szCs w:val="20"/>
        </w:rPr>
        <w:t>Exeter Deaf Academy</w:t>
      </w:r>
      <w:r w:rsidR="00C84E26" w:rsidRPr="0020113F">
        <w:rPr>
          <w:rFonts w:ascii="Trebuchet MS" w:hAnsi="Trebuchet MS"/>
          <w:b w:val="0"/>
          <w:sz w:val="20"/>
          <w:szCs w:val="20"/>
        </w:rPr>
        <w:t xml:space="preserve"> </w:t>
      </w:r>
      <w:r w:rsidRPr="0020113F">
        <w:rPr>
          <w:rFonts w:ascii="Trebuchet MS" w:hAnsi="Trebuchet MS"/>
          <w:b w:val="0"/>
          <w:sz w:val="20"/>
          <w:szCs w:val="20"/>
        </w:rPr>
        <w:t>recognise that children are capable of abusing their peers. It will not be passed off as ‘banter’</w:t>
      </w:r>
      <w:r w:rsidR="00F272FA">
        <w:rPr>
          <w:rFonts w:ascii="Trebuchet MS" w:hAnsi="Trebuchet MS"/>
          <w:b w:val="0"/>
          <w:sz w:val="20"/>
          <w:szCs w:val="20"/>
        </w:rPr>
        <w:t xml:space="preserve"> </w:t>
      </w:r>
      <w:r w:rsidR="00390B57">
        <w:rPr>
          <w:rFonts w:ascii="Trebuchet MS" w:hAnsi="Trebuchet MS"/>
          <w:b w:val="0"/>
          <w:sz w:val="20"/>
          <w:szCs w:val="20"/>
        </w:rPr>
        <w:t>should we use ‘banter’ could we use ‘culture’?</w:t>
      </w:r>
      <w:r w:rsidRPr="0020113F">
        <w:rPr>
          <w:rFonts w:ascii="Trebuchet MS" w:hAnsi="Trebuchet MS"/>
          <w:b w:val="0"/>
          <w:sz w:val="20"/>
          <w:szCs w:val="20"/>
        </w:rPr>
        <w:t xml:space="preserve"> or ‘part of growing up’. The forms of peer on peer abuse are outlined below.</w:t>
      </w:r>
    </w:p>
    <w:p w:rsidR="00A651E4" w:rsidRPr="0020113F" w:rsidRDefault="00A651E4" w:rsidP="00813003">
      <w:pPr>
        <w:pStyle w:val="Heading1"/>
        <w:numPr>
          <w:ilvl w:val="0"/>
          <w:numId w:val="31"/>
        </w:numPr>
        <w:spacing w:before="120" w:after="0"/>
        <w:ind w:left="1077" w:hanging="357"/>
        <w:rPr>
          <w:rFonts w:ascii="Trebuchet MS" w:hAnsi="Trebuchet MS" w:cs="Arial"/>
          <w:b w:val="0"/>
          <w:sz w:val="20"/>
          <w:szCs w:val="20"/>
        </w:rPr>
      </w:pPr>
      <w:r w:rsidRPr="0020113F">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A651E4" w:rsidRPr="0020113F" w:rsidRDefault="00A651E4" w:rsidP="00813003">
      <w:pPr>
        <w:pStyle w:val="Heading1"/>
        <w:numPr>
          <w:ilvl w:val="0"/>
          <w:numId w:val="31"/>
        </w:numPr>
        <w:spacing w:before="120" w:after="0"/>
        <w:ind w:left="1077" w:hanging="357"/>
        <w:rPr>
          <w:rFonts w:ascii="Trebuchet MS" w:hAnsi="Trebuchet MS" w:cs="Arial"/>
          <w:b w:val="0"/>
          <w:sz w:val="20"/>
          <w:szCs w:val="20"/>
        </w:rPr>
      </w:pPr>
      <w:r w:rsidRPr="0020113F">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A651E4" w:rsidRPr="0020113F" w:rsidRDefault="00A651E4" w:rsidP="00813003">
      <w:pPr>
        <w:pStyle w:val="Heading1"/>
        <w:numPr>
          <w:ilvl w:val="0"/>
          <w:numId w:val="31"/>
        </w:numPr>
        <w:spacing w:before="120" w:after="0"/>
        <w:ind w:left="1077" w:hanging="357"/>
        <w:rPr>
          <w:rFonts w:ascii="Trebuchet MS" w:hAnsi="Trebuchet MS" w:cs="Arial"/>
          <w:b w:val="0"/>
          <w:sz w:val="20"/>
          <w:szCs w:val="20"/>
        </w:rPr>
      </w:pPr>
      <w:r w:rsidRPr="0020113F">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rsidR="00A651E4" w:rsidRPr="0020113F" w:rsidRDefault="00A651E4" w:rsidP="00813003">
      <w:pPr>
        <w:pStyle w:val="Heading1"/>
        <w:numPr>
          <w:ilvl w:val="0"/>
          <w:numId w:val="31"/>
        </w:numPr>
        <w:spacing w:before="120" w:after="0"/>
        <w:ind w:left="1077" w:hanging="357"/>
        <w:rPr>
          <w:rFonts w:ascii="Trebuchet MS" w:hAnsi="Trebuchet MS" w:cs="Arial"/>
          <w:b w:val="0"/>
          <w:sz w:val="20"/>
          <w:szCs w:val="20"/>
        </w:rPr>
      </w:pPr>
      <w:r w:rsidRPr="0020113F">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087D12">
        <w:rPr>
          <w:rFonts w:ascii="Trebuchet MS" w:hAnsi="Trebuchet MS"/>
          <w:b w:val="0"/>
          <w:sz w:val="20"/>
          <w:szCs w:val="20"/>
        </w:rPr>
        <w:t>There are also different gender issues that can be prevalent when dealing with peer on peer abuse (i.e. girls being sexually touched/assaulted or boys being subjected to initiation/hazing type violence).</w:t>
      </w:r>
    </w:p>
    <w:p w:rsidR="00A651E4" w:rsidRPr="0020113F" w:rsidRDefault="00486D51"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Exeter Deaf Academy</w:t>
      </w:r>
      <w:r w:rsidR="00C84E26" w:rsidRPr="0020113F">
        <w:rPr>
          <w:rFonts w:ascii="Trebuchet MS" w:hAnsi="Trebuchet MS"/>
          <w:b w:val="0"/>
          <w:sz w:val="20"/>
          <w:szCs w:val="20"/>
        </w:rPr>
        <w:t xml:space="preserve"> </w:t>
      </w:r>
      <w:r w:rsidR="00A651E4" w:rsidRPr="0020113F">
        <w:rPr>
          <w:rFonts w:ascii="Trebuchet MS" w:hAnsi="Trebuchet MS"/>
          <w:b w:val="0"/>
          <w:sz w:val="20"/>
          <w:szCs w:val="20"/>
        </w:rPr>
        <w:t>aims to reduce the likelihood of peer on peer abuse through;</w:t>
      </w:r>
    </w:p>
    <w:p w:rsidR="00A651E4" w:rsidRPr="00087D12" w:rsidRDefault="00A651E4" w:rsidP="00813003">
      <w:pPr>
        <w:pStyle w:val="Heading1"/>
        <w:numPr>
          <w:ilvl w:val="0"/>
          <w:numId w:val="31"/>
        </w:numPr>
        <w:spacing w:after="120"/>
        <w:ind w:left="1077" w:hanging="357"/>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rsidR="00A651E4" w:rsidRPr="00087D12" w:rsidRDefault="00A651E4" w:rsidP="00813003">
      <w:pPr>
        <w:pStyle w:val="Heading1"/>
        <w:numPr>
          <w:ilvl w:val="0"/>
          <w:numId w:val="31"/>
        </w:numPr>
        <w:spacing w:after="120"/>
        <w:ind w:left="1077" w:hanging="357"/>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rsidR="00A651E4" w:rsidRPr="00087D12" w:rsidRDefault="00A651E4" w:rsidP="00813003">
      <w:pPr>
        <w:pStyle w:val="Heading1"/>
        <w:numPr>
          <w:ilvl w:val="0"/>
          <w:numId w:val="31"/>
        </w:numPr>
        <w:spacing w:after="120"/>
        <w:ind w:left="1077" w:hanging="357"/>
        <w:rPr>
          <w:rFonts w:ascii="Trebuchet MS" w:hAnsi="Trebuchet MS" w:cs="Arial"/>
          <w:b w:val="0"/>
          <w:sz w:val="20"/>
          <w:szCs w:val="20"/>
        </w:rPr>
      </w:pPr>
      <w:r w:rsidRPr="00087D12">
        <w:rPr>
          <w:rFonts w:ascii="Trebuchet MS" w:hAnsi="Trebuchet MS" w:cs="Arial"/>
          <w:b w:val="0"/>
          <w:sz w:val="20"/>
          <w:szCs w:val="20"/>
        </w:rPr>
        <w:lastRenderedPageBreak/>
        <w:t>clear consequences for unacceptable behaviour;</w:t>
      </w:r>
    </w:p>
    <w:p w:rsidR="00A651E4" w:rsidRPr="00087D12" w:rsidRDefault="00A651E4" w:rsidP="00813003">
      <w:pPr>
        <w:pStyle w:val="Heading1"/>
        <w:numPr>
          <w:ilvl w:val="0"/>
          <w:numId w:val="31"/>
        </w:numPr>
        <w:spacing w:after="120"/>
        <w:ind w:left="1077" w:hanging="357"/>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rsidR="00A651E4" w:rsidRPr="00087D12" w:rsidRDefault="00A651E4" w:rsidP="00813003">
      <w:pPr>
        <w:pStyle w:val="Heading1"/>
        <w:numPr>
          <w:ilvl w:val="0"/>
          <w:numId w:val="31"/>
        </w:numPr>
        <w:spacing w:after="120"/>
        <w:ind w:left="1077" w:hanging="357"/>
        <w:rPr>
          <w:rFonts w:ascii="Trebuchet MS" w:hAnsi="Trebuchet MS" w:cs="Arial"/>
          <w:b w:val="0"/>
          <w:sz w:val="20"/>
          <w:szCs w:val="20"/>
        </w:rPr>
      </w:pPr>
      <w:r w:rsidRPr="00087D12">
        <w:rPr>
          <w:rFonts w:ascii="Trebuchet MS" w:hAnsi="Trebuchet MS" w:cs="Arial"/>
          <w:b w:val="0"/>
          <w:sz w:val="20"/>
          <w:szCs w:val="20"/>
        </w:rPr>
        <w:t xml:space="preserve">systems for any pupil to raise concerns with staff, knowing that they will </w:t>
      </w:r>
      <w:r w:rsidR="00C7693F">
        <w:rPr>
          <w:rFonts w:ascii="Trebuchet MS" w:hAnsi="Trebuchet MS" w:cs="Arial"/>
          <w:b w:val="0"/>
          <w:sz w:val="20"/>
          <w:szCs w:val="20"/>
        </w:rPr>
        <w:t>be</w:t>
      </w:r>
      <w:r w:rsidRPr="00087D12">
        <w:rPr>
          <w:rFonts w:ascii="Trebuchet MS" w:hAnsi="Trebuchet MS" w:cs="Arial"/>
          <w:b w:val="0"/>
          <w:sz w:val="20"/>
          <w:szCs w:val="20"/>
        </w:rPr>
        <w:t xml:space="preserve"> valued and believed;</w:t>
      </w:r>
    </w:p>
    <w:p w:rsidR="00A651E4" w:rsidRPr="00087D12" w:rsidRDefault="00A651E4" w:rsidP="00813003">
      <w:pPr>
        <w:pStyle w:val="Heading1"/>
        <w:numPr>
          <w:ilvl w:val="0"/>
          <w:numId w:val="31"/>
        </w:numPr>
        <w:spacing w:after="120"/>
        <w:ind w:left="1077" w:hanging="357"/>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 xml:space="preserve">Research indicates that young people rarely disclose peer on peer abuse and that if they do, it is likely to be to their friends. Therefore, </w:t>
      </w:r>
      <w:r w:rsidR="00486D51" w:rsidRPr="0020113F">
        <w:rPr>
          <w:rFonts w:ascii="Trebuchet MS" w:hAnsi="Trebuchet MS"/>
          <w:b w:val="0"/>
          <w:sz w:val="20"/>
          <w:szCs w:val="20"/>
        </w:rPr>
        <w:t>Exeter Deaf Academy</w:t>
      </w:r>
      <w:r w:rsidR="00C84E26" w:rsidRPr="0020113F">
        <w:rPr>
          <w:rFonts w:ascii="Trebuchet MS" w:hAnsi="Trebuchet MS"/>
          <w:b w:val="0"/>
          <w:sz w:val="20"/>
          <w:szCs w:val="20"/>
        </w:rPr>
        <w:t xml:space="preserve"> </w:t>
      </w:r>
      <w:r w:rsidRPr="0020113F">
        <w:rPr>
          <w:rFonts w:ascii="Trebuchet MS" w:hAnsi="Trebuchet MS"/>
          <w:b w:val="0"/>
          <w:sz w:val="20"/>
          <w:szCs w:val="20"/>
        </w:rPr>
        <w:t xml:space="preserve">will also educate pupils in how to support their friends if they are concerned about them, that they should talk to a trusted adult in the </w:t>
      </w:r>
      <w:r w:rsidR="00C84E26" w:rsidRPr="0020113F">
        <w:rPr>
          <w:rFonts w:ascii="Trebuchet MS" w:hAnsi="Trebuchet MS"/>
          <w:b w:val="0"/>
          <w:sz w:val="20"/>
          <w:szCs w:val="20"/>
        </w:rPr>
        <w:t xml:space="preserve">academy </w:t>
      </w:r>
      <w:r w:rsidRPr="0020113F">
        <w:rPr>
          <w:rFonts w:ascii="Trebuchet MS" w:hAnsi="Trebuchet MS"/>
          <w:b w:val="0"/>
          <w:sz w:val="20"/>
          <w:szCs w:val="20"/>
        </w:rPr>
        <w:t>and what services they can contact for further advice.</w:t>
      </w:r>
    </w:p>
    <w:p w:rsidR="00AF2365" w:rsidRDefault="00A651E4" w:rsidP="00F10625">
      <w:pPr>
        <w:pStyle w:val="Heading1"/>
        <w:numPr>
          <w:ilvl w:val="1"/>
          <w:numId w:val="16"/>
        </w:numPr>
        <w:tabs>
          <w:tab w:val="left" w:pos="993"/>
        </w:tabs>
        <w:spacing w:before="240"/>
        <w:ind w:left="737" w:hanging="567"/>
        <w:rPr>
          <w:rFonts w:ascii="Trebuchet MS" w:hAnsi="Trebuchet MS"/>
          <w:b w:val="0"/>
          <w:sz w:val="20"/>
          <w:szCs w:val="20"/>
        </w:rPr>
      </w:pPr>
      <w:r w:rsidRPr="00AF2365">
        <w:rPr>
          <w:rFonts w:ascii="Trebuchet MS" w:hAnsi="Trebuchet MS"/>
          <w:b w:val="0"/>
          <w:sz w:val="20"/>
          <w:szCs w:val="20"/>
        </w:rPr>
        <w:t xml:space="preserve">Any concerns, disclosures or allegations of peer on peer abuse in any form should be referred to the DSL using </w:t>
      </w:r>
      <w:r w:rsidR="00C84E26" w:rsidRPr="00AF2365">
        <w:rPr>
          <w:rFonts w:ascii="Trebuchet MS" w:hAnsi="Trebuchet MS"/>
          <w:b w:val="0"/>
          <w:sz w:val="20"/>
          <w:szCs w:val="20"/>
        </w:rPr>
        <w:t>Exeter Deaf Academy’s</w:t>
      </w:r>
      <w:r w:rsidRPr="00AF2365">
        <w:rPr>
          <w:rFonts w:ascii="Trebuchet MS" w:hAnsi="Trebuchet MS"/>
          <w:b w:val="0"/>
          <w:sz w:val="20"/>
          <w:szCs w:val="20"/>
        </w:rPr>
        <w:t xml:space="preserve"> child protection procedures as set out in this policy.  </w:t>
      </w:r>
    </w:p>
    <w:p w:rsidR="00A651E4" w:rsidRPr="00AF2365" w:rsidRDefault="00A651E4" w:rsidP="00F10625">
      <w:pPr>
        <w:pStyle w:val="Heading1"/>
        <w:numPr>
          <w:ilvl w:val="1"/>
          <w:numId w:val="16"/>
        </w:numPr>
        <w:tabs>
          <w:tab w:val="left" w:pos="993"/>
        </w:tabs>
        <w:spacing w:before="240"/>
        <w:ind w:left="737" w:hanging="567"/>
        <w:rPr>
          <w:rFonts w:ascii="Trebuchet MS" w:hAnsi="Trebuchet MS"/>
          <w:b w:val="0"/>
          <w:sz w:val="20"/>
          <w:szCs w:val="20"/>
        </w:rPr>
      </w:pPr>
      <w:r w:rsidRPr="00AF2365">
        <w:rPr>
          <w:rFonts w:ascii="Trebuchet MS" w:hAnsi="Trebuchet MS"/>
          <w:b w:val="0"/>
          <w:sz w:val="20"/>
          <w:szCs w:val="20"/>
        </w:rPr>
        <w:t xml:space="preserve">Working with external agencies the </w:t>
      </w:r>
      <w:r w:rsidR="00286CEB" w:rsidRPr="00AF2365">
        <w:rPr>
          <w:rFonts w:ascii="Trebuchet MS" w:hAnsi="Trebuchet MS"/>
          <w:b w:val="0"/>
          <w:sz w:val="20"/>
          <w:szCs w:val="20"/>
        </w:rPr>
        <w:t>A</w:t>
      </w:r>
      <w:r w:rsidR="00C84E26" w:rsidRPr="00AF2365">
        <w:rPr>
          <w:rFonts w:ascii="Trebuchet MS" w:hAnsi="Trebuchet MS"/>
          <w:b w:val="0"/>
          <w:sz w:val="20"/>
          <w:szCs w:val="20"/>
        </w:rPr>
        <w:t xml:space="preserve">cademy </w:t>
      </w:r>
      <w:r w:rsidRPr="00AF2365">
        <w:rPr>
          <w:rFonts w:ascii="Trebuchet MS" w:hAnsi="Trebuchet MS"/>
          <w:b w:val="0"/>
          <w:sz w:val="20"/>
          <w:szCs w:val="20"/>
        </w:rPr>
        <w:t xml:space="preserve">will respond to the unacceptable behaviour. If a pupil’s behaviour negatively impacts on the safety and welfare of other </w:t>
      </w:r>
      <w:r w:rsidR="003950AD" w:rsidRPr="00AF2365">
        <w:rPr>
          <w:rFonts w:ascii="Trebuchet MS" w:hAnsi="Trebuchet MS"/>
          <w:b w:val="0"/>
          <w:sz w:val="20"/>
          <w:szCs w:val="20"/>
        </w:rPr>
        <w:t>pupils,</w:t>
      </w:r>
      <w:r w:rsidRPr="00AF2365">
        <w:rPr>
          <w:rFonts w:ascii="Trebuchet MS" w:hAnsi="Trebuchet MS"/>
          <w:b w:val="0"/>
          <w:sz w:val="20"/>
          <w:szCs w:val="20"/>
        </w:rPr>
        <w:t xml:space="preserve"> then safeguards will be put in place to promote the well-being of the pupils affected and the victim and perpetrator will be provided with support.</w:t>
      </w:r>
    </w:p>
    <w:p w:rsidR="004D63A6" w:rsidRDefault="004D63A6">
      <w:pPr>
        <w:spacing w:after="200" w:line="276" w:lineRule="auto"/>
        <w:rPr>
          <w:rFonts w:ascii="Trebuchet MS" w:hAnsi="Trebuchet MS" w:cs="Arial"/>
          <w:b/>
          <w:szCs w:val="24"/>
        </w:rPr>
      </w:pPr>
      <w:r>
        <w:rPr>
          <w:rFonts w:ascii="Trebuchet MS" w:hAnsi="Trebuchet MS"/>
          <w:b/>
        </w:rPr>
        <w:br w:type="page"/>
      </w:r>
    </w:p>
    <w:p w:rsidR="00C0115B" w:rsidRDefault="00A651E4" w:rsidP="00813003">
      <w:pPr>
        <w:pStyle w:val="Default"/>
        <w:numPr>
          <w:ilvl w:val="0"/>
          <w:numId w:val="16"/>
        </w:numPr>
        <w:rPr>
          <w:rFonts w:ascii="Trebuchet MS" w:hAnsi="Trebuchet MS"/>
          <w:b/>
          <w:color w:val="auto"/>
        </w:rPr>
      </w:pPr>
      <w:r w:rsidRPr="00087D12">
        <w:rPr>
          <w:rFonts w:ascii="Trebuchet MS" w:hAnsi="Trebuchet MS"/>
          <w:b/>
          <w:color w:val="auto"/>
        </w:rPr>
        <w:lastRenderedPageBreak/>
        <w:t>Youth pr</w:t>
      </w:r>
      <w:r w:rsidR="00C0115B">
        <w:rPr>
          <w:rFonts w:ascii="Trebuchet MS" w:hAnsi="Trebuchet MS"/>
          <w:b/>
          <w:color w:val="auto"/>
        </w:rPr>
        <w:t>oduced sexual imagery (sexting)</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Youth produced sexual imagery refers to both images and videos where;</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A person under the age of 18 creates and shares sexual imagery of themselves with a peer under the age of 18.</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A person under the age of 18 shares sexual imagery created by another person under the age of 18 with a peer under the age of 18 or an adult.</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A person under the age if 18 is in possession of sexual imagery created by another person under the age of 18.</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All incidents of this nature should be treated as a safeguarding concern and in line with the UKCCIS guidance ‘Sexting in schools and colleges: responding to incidents and safeguarding young people’</w:t>
      </w:r>
      <w:r w:rsidRPr="0020113F">
        <w:rPr>
          <w:b w:val="0"/>
        </w:rPr>
        <w:footnoteReference w:id="7"/>
      </w:r>
      <w:r w:rsidRPr="0020113F">
        <w:rPr>
          <w:rFonts w:ascii="Trebuchet MS" w:hAnsi="Trebuchet MS"/>
          <w:b w:val="0"/>
          <w:sz w:val="20"/>
          <w:szCs w:val="20"/>
        </w:rPr>
        <w:t xml:space="preserve">. </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Cases where sexual imagery of people under 18 has been shared by adults and where sexual imagery of a person of any age has been shared by an adult to a child is child sexual abuse and should be responded to accordingly.</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651E4" w:rsidRPr="00087D12" w:rsidRDefault="00A651E4" w:rsidP="00813003">
      <w:pPr>
        <w:pStyle w:val="Heading1"/>
        <w:numPr>
          <w:ilvl w:val="1"/>
          <w:numId w:val="16"/>
        </w:numPr>
        <w:tabs>
          <w:tab w:val="left" w:pos="993"/>
        </w:tabs>
        <w:spacing w:before="240"/>
        <w:ind w:left="737" w:hanging="567"/>
        <w:rPr>
          <w:rFonts w:ascii="Trebuchet MS" w:hAnsi="Trebuchet MS"/>
          <w:color w:val="auto"/>
          <w:sz w:val="20"/>
          <w:szCs w:val="20"/>
        </w:rPr>
      </w:pPr>
      <w:r w:rsidRPr="0020113F">
        <w:rPr>
          <w:rFonts w:ascii="Trebuchet MS" w:hAnsi="Trebuchet MS"/>
          <w:b w:val="0"/>
          <w:sz w:val="20"/>
          <w:szCs w:val="20"/>
        </w:rPr>
        <w:t xml:space="preserve">The DSL should hold an initial review meeting with appropriate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w:t>
      </w:r>
      <w:r w:rsidR="005A649C" w:rsidRPr="0020113F">
        <w:rPr>
          <w:rFonts w:ascii="Trebuchet MS" w:hAnsi="Trebuchet MS"/>
          <w:b w:val="0"/>
          <w:sz w:val="20"/>
          <w:szCs w:val="20"/>
        </w:rPr>
        <w:t>to MASH</w:t>
      </w:r>
      <w:r w:rsidRPr="00087D12">
        <w:rPr>
          <w:rFonts w:ascii="Trebuchet MS" w:hAnsi="Trebuchet MS"/>
          <w:color w:val="auto"/>
          <w:sz w:val="20"/>
          <w:szCs w:val="20"/>
        </w:rPr>
        <w:t xml:space="preserve"> or the Police as appropriate.</w:t>
      </w:r>
    </w:p>
    <w:p w:rsidR="00A651E4" w:rsidRPr="00087D12" w:rsidRDefault="00A651E4" w:rsidP="00813003">
      <w:pPr>
        <w:pStyle w:val="Heading1"/>
        <w:numPr>
          <w:ilvl w:val="1"/>
          <w:numId w:val="16"/>
        </w:numPr>
        <w:tabs>
          <w:tab w:val="left" w:pos="993"/>
        </w:tabs>
        <w:spacing w:before="240"/>
        <w:ind w:left="737" w:hanging="567"/>
        <w:rPr>
          <w:rFonts w:ascii="Trebuchet MS" w:hAnsi="Trebuchet MS"/>
          <w:color w:val="auto"/>
          <w:sz w:val="20"/>
          <w:szCs w:val="20"/>
        </w:rPr>
      </w:pPr>
      <w:r w:rsidRPr="0020113F">
        <w:rPr>
          <w:rFonts w:ascii="Trebuchet MS" w:hAnsi="Trebuchet MS"/>
          <w:b w:val="0"/>
          <w:sz w:val="20"/>
          <w:szCs w:val="20"/>
        </w:rPr>
        <w:t xml:space="preserve">Immediate referral at the initial review stage should be made </w:t>
      </w:r>
      <w:r w:rsidR="005A649C" w:rsidRPr="0020113F">
        <w:rPr>
          <w:rFonts w:ascii="Trebuchet MS" w:hAnsi="Trebuchet MS"/>
          <w:b w:val="0"/>
          <w:sz w:val="20"/>
          <w:szCs w:val="20"/>
        </w:rPr>
        <w:t>to MASH</w:t>
      </w:r>
      <w:r w:rsidRPr="0020113F">
        <w:rPr>
          <w:rFonts w:ascii="Trebuchet MS" w:hAnsi="Trebuchet MS"/>
          <w:b w:val="0"/>
          <w:sz w:val="20"/>
          <w:szCs w:val="20"/>
        </w:rPr>
        <w:t>/Police if;</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The incident involves an adult;</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There is good reason to believe that a young person has been coerced, blackmailed or groomed or if there are concerns about their capacity to consent (for example, owing to special education needs);</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What you know about the imagery suggests the content depicts sexual acts which are unusual for the child’s development stage or are violent;</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The imagery involves sexual acts;</w:t>
      </w:r>
    </w:p>
    <w:p w:rsidR="00A651E4" w:rsidRPr="0020113F" w:rsidRDefault="00A651E4" w:rsidP="00813003">
      <w:pPr>
        <w:pStyle w:val="Heading1"/>
        <w:numPr>
          <w:ilvl w:val="0"/>
          <w:numId w:val="31"/>
        </w:numPr>
        <w:spacing w:after="120"/>
        <w:ind w:left="1077" w:hanging="357"/>
        <w:rPr>
          <w:rFonts w:ascii="Trebuchet MS" w:hAnsi="Trebuchet MS" w:cs="Arial"/>
          <w:b w:val="0"/>
          <w:sz w:val="20"/>
          <w:szCs w:val="20"/>
        </w:rPr>
      </w:pPr>
      <w:r w:rsidRPr="0020113F">
        <w:rPr>
          <w:rFonts w:ascii="Trebuchet MS" w:hAnsi="Trebuchet MS" w:cs="Arial"/>
          <w:b w:val="0"/>
          <w:sz w:val="20"/>
          <w:szCs w:val="20"/>
        </w:rPr>
        <w:t>The imagery involves anyone aged 12 or under;</w:t>
      </w:r>
    </w:p>
    <w:p w:rsidR="00A651E4" w:rsidRPr="00087D12" w:rsidRDefault="00A651E4" w:rsidP="00813003">
      <w:pPr>
        <w:pStyle w:val="Heading1"/>
        <w:numPr>
          <w:ilvl w:val="0"/>
          <w:numId w:val="31"/>
        </w:numPr>
        <w:spacing w:after="120"/>
        <w:ind w:left="1077" w:hanging="357"/>
        <w:rPr>
          <w:rFonts w:ascii="Trebuchet MS" w:hAnsi="Trebuchet MS"/>
          <w:color w:val="auto"/>
          <w:sz w:val="20"/>
          <w:szCs w:val="20"/>
        </w:rPr>
      </w:pPr>
      <w:r w:rsidRPr="0020113F">
        <w:rPr>
          <w:rFonts w:ascii="Trebuchet MS" w:hAnsi="Trebuchet MS" w:cs="Arial"/>
          <w:b w:val="0"/>
          <w:sz w:val="20"/>
          <w:szCs w:val="20"/>
        </w:rPr>
        <w:t>There is reason to believe a child is at immediate risk of harm owing to the sharing of the imagery, for example the child is presenting as suicidal or self-harming.</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lastRenderedPageBreak/>
        <w:t xml:space="preserve">If none of the above apply then the DSL will use their professional judgement to assess the risk to pupils involved and may decide, with input from the </w:t>
      </w:r>
      <w:r w:rsidR="00286CEB">
        <w:rPr>
          <w:rFonts w:ascii="Trebuchet MS" w:hAnsi="Trebuchet MS"/>
          <w:b w:val="0"/>
          <w:sz w:val="20"/>
          <w:szCs w:val="20"/>
        </w:rPr>
        <w:t xml:space="preserve">Executive </w:t>
      </w:r>
      <w:r w:rsidR="00782FBA" w:rsidRPr="0020113F">
        <w:rPr>
          <w:rFonts w:ascii="Trebuchet MS" w:hAnsi="Trebuchet MS"/>
          <w:b w:val="0"/>
          <w:sz w:val="20"/>
          <w:szCs w:val="20"/>
        </w:rPr>
        <w:t>Principal</w:t>
      </w:r>
      <w:r w:rsidRPr="0020113F">
        <w:rPr>
          <w:rFonts w:ascii="Trebuchet MS" w:hAnsi="Trebuchet MS"/>
          <w:b w:val="0"/>
          <w:sz w:val="20"/>
          <w:szCs w:val="20"/>
        </w:rPr>
        <w:t xml:space="preserve">, to respond to the incident without escalation </w:t>
      </w:r>
      <w:r w:rsidR="005A649C" w:rsidRPr="0020113F">
        <w:rPr>
          <w:rFonts w:ascii="Trebuchet MS" w:hAnsi="Trebuchet MS"/>
          <w:b w:val="0"/>
          <w:sz w:val="20"/>
          <w:szCs w:val="20"/>
        </w:rPr>
        <w:t>to MASH</w:t>
      </w:r>
      <w:r w:rsidRPr="0020113F">
        <w:rPr>
          <w:rFonts w:ascii="Trebuchet MS" w:hAnsi="Trebuchet MS"/>
          <w:b w:val="0"/>
          <w:sz w:val="20"/>
          <w:szCs w:val="20"/>
        </w:rPr>
        <w:t xml:space="preserve"> or the police. </w:t>
      </w:r>
    </w:p>
    <w:p w:rsidR="00A651E4" w:rsidRPr="0020113F"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20113F">
        <w:rPr>
          <w:rFonts w:ascii="Trebuchet MS" w:hAnsi="Trebuchet MS"/>
          <w:b w:val="0"/>
          <w:sz w:val="20"/>
          <w:szCs w:val="20"/>
        </w:rPr>
        <w:t xml:space="preserve">In applying </w:t>
      </w:r>
      <w:r w:rsidR="005A649C" w:rsidRPr="0020113F">
        <w:rPr>
          <w:rFonts w:ascii="Trebuchet MS" w:hAnsi="Trebuchet MS"/>
          <w:b w:val="0"/>
          <w:sz w:val="20"/>
          <w:szCs w:val="20"/>
        </w:rPr>
        <w:t>judgement,</w:t>
      </w:r>
      <w:r w:rsidRPr="0020113F">
        <w:rPr>
          <w:rFonts w:ascii="Trebuchet MS" w:hAnsi="Trebuchet MS"/>
          <w:b w:val="0"/>
          <w:sz w:val="20"/>
          <w:szCs w:val="20"/>
        </w:rPr>
        <w:t xml:space="preserve"> the DSL will consider if;</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sz w:val="20"/>
          <w:szCs w:val="20"/>
        </w:rPr>
        <w:t>there is a significant impact on the children involved;</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sz w:val="20"/>
          <w:szCs w:val="20"/>
        </w:rPr>
        <w:t>the image is of a severe or extreme nature;</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sz w:val="20"/>
          <w:szCs w:val="20"/>
        </w:rPr>
        <w:t>the child involved understands consent;</w:t>
      </w:r>
    </w:p>
    <w:p w:rsidR="00A651E4" w:rsidRPr="00087D12"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A651E4"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rsidR="00A651E4" w:rsidRPr="003A6B30" w:rsidRDefault="00A651E4" w:rsidP="00813003">
      <w:pPr>
        <w:pStyle w:val="Default"/>
        <w:numPr>
          <w:ilvl w:val="2"/>
          <w:numId w:val="32"/>
        </w:numPr>
        <w:tabs>
          <w:tab w:val="left" w:pos="993"/>
        </w:tabs>
        <w:spacing w:before="120"/>
        <w:ind w:left="1077" w:hanging="357"/>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9139A1"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9139A1">
        <w:rPr>
          <w:rFonts w:ascii="Trebuchet MS" w:hAnsi="Trebuchet MS"/>
          <w:b w:val="0"/>
          <w:sz w:val="20"/>
          <w:szCs w:val="20"/>
        </w:rPr>
        <w:t>If any of these circumstances are present the situation will</w:t>
      </w:r>
      <w:r w:rsidR="003A6B30" w:rsidRPr="009139A1">
        <w:rPr>
          <w:rFonts w:ascii="Trebuchet MS" w:hAnsi="Trebuchet MS"/>
          <w:b w:val="0"/>
          <w:sz w:val="20"/>
          <w:szCs w:val="20"/>
        </w:rPr>
        <w:t xml:space="preserve"> be escalated according to our </w:t>
      </w:r>
      <w:r w:rsidRPr="009139A1">
        <w:rPr>
          <w:rFonts w:ascii="Trebuchet MS" w:hAnsi="Trebuchet MS"/>
          <w:b w:val="0"/>
          <w:sz w:val="20"/>
          <w:szCs w:val="20"/>
        </w:rPr>
        <w:t>child protection procedures, including reporting to the police or MASH</w:t>
      </w:r>
      <w:r w:rsidR="003A6B30" w:rsidRPr="009139A1">
        <w:rPr>
          <w:rFonts w:ascii="Trebuchet MS" w:hAnsi="Trebuchet MS"/>
          <w:b w:val="0"/>
          <w:sz w:val="20"/>
          <w:szCs w:val="20"/>
        </w:rPr>
        <w:t xml:space="preserve">. </w:t>
      </w:r>
      <w:r w:rsidRPr="009139A1">
        <w:rPr>
          <w:rFonts w:ascii="Trebuchet MS" w:hAnsi="Trebuchet MS"/>
          <w:b w:val="0"/>
          <w:sz w:val="20"/>
          <w:szCs w:val="20"/>
        </w:rPr>
        <w:t xml:space="preserve">Otherwise, the situation will be managed within the </w:t>
      </w:r>
      <w:r w:rsidR="00286CEB">
        <w:rPr>
          <w:rFonts w:ascii="Trebuchet MS" w:hAnsi="Trebuchet MS"/>
          <w:b w:val="0"/>
          <w:sz w:val="20"/>
          <w:szCs w:val="20"/>
        </w:rPr>
        <w:t>Academy</w:t>
      </w:r>
      <w:r w:rsidRPr="009139A1">
        <w:rPr>
          <w:rFonts w:ascii="Trebuchet MS" w:hAnsi="Trebuchet MS"/>
          <w:b w:val="0"/>
          <w:sz w:val="20"/>
          <w:szCs w:val="20"/>
        </w:rPr>
        <w:t>.</w:t>
      </w:r>
    </w:p>
    <w:p w:rsidR="00A651E4" w:rsidRPr="009139A1"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9139A1">
        <w:rPr>
          <w:rFonts w:ascii="Trebuchet MS" w:hAnsi="Trebuchet MS"/>
          <w:b w:val="0"/>
          <w:sz w:val="20"/>
          <w:szCs w:val="20"/>
        </w:rPr>
        <w:t>The DSL will record all incidents of youth produced sexual imagery, including both the actions taken, actions not taken, reasons for doing so and the resolution in line with safeguarding recording procedures.</w:t>
      </w:r>
    </w:p>
    <w:p w:rsidR="00A651E4" w:rsidRPr="00087D12" w:rsidRDefault="00A651E4" w:rsidP="00813003">
      <w:pPr>
        <w:pStyle w:val="Default"/>
        <w:numPr>
          <w:ilvl w:val="0"/>
          <w:numId w:val="16"/>
        </w:numPr>
        <w:tabs>
          <w:tab w:val="left" w:pos="851"/>
        </w:tabs>
        <w:rPr>
          <w:rFonts w:ascii="Trebuchet MS" w:hAnsi="Trebuchet MS"/>
          <w:b/>
        </w:rPr>
      </w:pPr>
      <w:r w:rsidRPr="00087D12">
        <w:rPr>
          <w:rFonts w:ascii="Trebuchet MS" w:hAnsi="Trebuchet MS"/>
          <w:b/>
        </w:rPr>
        <w:t>Allegations against staff</w:t>
      </w:r>
    </w:p>
    <w:p w:rsidR="0016201C" w:rsidRDefault="00A651E4">
      <w:pPr>
        <w:pStyle w:val="Heading1"/>
        <w:numPr>
          <w:ilvl w:val="1"/>
          <w:numId w:val="16"/>
        </w:numPr>
        <w:tabs>
          <w:tab w:val="left" w:pos="993"/>
        </w:tabs>
        <w:spacing w:before="240"/>
        <w:ind w:left="737" w:hanging="567"/>
        <w:rPr>
          <w:rFonts w:ascii="Trebuchet MS" w:hAnsi="Trebuchet MS"/>
          <w:b w:val="0"/>
          <w:sz w:val="20"/>
          <w:szCs w:val="20"/>
        </w:rPr>
      </w:pPr>
      <w:r w:rsidRPr="0016201C">
        <w:rPr>
          <w:rFonts w:ascii="Trebuchet MS" w:hAnsi="Trebuchet MS"/>
          <w:bCs w:val="0"/>
          <w:sz w:val="20"/>
          <w:szCs w:val="20"/>
        </w:rPr>
        <w:t xml:space="preserve">All </w:t>
      </w:r>
      <w:r w:rsidR="00286CEB" w:rsidRPr="0016201C">
        <w:rPr>
          <w:rFonts w:ascii="Trebuchet MS" w:hAnsi="Trebuchet MS"/>
          <w:bCs w:val="0"/>
          <w:sz w:val="20"/>
          <w:szCs w:val="20"/>
        </w:rPr>
        <w:t>A</w:t>
      </w:r>
      <w:r w:rsidR="00C84E26" w:rsidRPr="0016201C">
        <w:rPr>
          <w:rFonts w:ascii="Trebuchet MS" w:hAnsi="Trebuchet MS"/>
          <w:bCs w:val="0"/>
          <w:sz w:val="20"/>
          <w:szCs w:val="20"/>
        </w:rPr>
        <w:t xml:space="preserve">cademy </w:t>
      </w:r>
      <w:r w:rsidRPr="0016201C">
        <w:rPr>
          <w:rFonts w:ascii="Trebuchet MS" w:hAnsi="Trebuchet MS"/>
          <w:bCs w:val="0"/>
          <w:sz w:val="20"/>
          <w:szCs w:val="20"/>
        </w:rPr>
        <w:t>staff should take care not to place themselves in a vulnerable position with a child</w:t>
      </w:r>
      <w:r w:rsidR="0016201C">
        <w:rPr>
          <w:rFonts w:ascii="Trebuchet MS" w:hAnsi="Trebuchet MS"/>
          <w:b w:val="0"/>
          <w:sz w:val="20"/>
          <w:szCs w:val="20"/>
        </w:rPr>
        <w:t>.</w:t>
      </w:r>
    </w:p>
    <w:p w:rsidR="00A651E4" w:rsidRPr="009139A1"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9139A1">
        <w:rPr>
          <w:rFonts w:ascii="Trebuchet MS" w:hAnsi="Trebuchet MS"/>
          <w:b w:val="0"/>
          <w:sz w:val="20"/>
          <w:szCs w:val="20"/>
        </w:rPr>
        <w:t>We understand that a pupil may make an allegation against a member of staff or staff may have concerns about another staff member.</w:t>
      </w:r>
    </w:p>
    <w:p w:rsidR="00A651E4" w:rsidRPr="009139A1"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9139A1">
        <w:rPr>
          <w:rFonts w:ascii="Trebuchet MS" w:hAnsi="Trebuchet MS"/>
          <w:b w:val="0"/>
          <w:sz w:val="20"/>
          <w:szCs w:val="20"/>
        </w:rPr>
        <w:t>If such an allegation is made, or information is receive</w:t>
      </w:r>
      <w:r w:rsidR="009139A1">
        <w:rPr>
          <w:rFonts w:ascii="Trebuchet MS" w:hAnsi="Trebuchet MS"/>
          <w:b w:val="0"/>
          <w:sz w:val="20"/>
          <w:szCs w:val="20"/>
        </w:rPr>
        <w:t xml:space="preserve">d which suggests that a person </w:t>
      </w:r>
      <w:r w:rsidRPr="009139A1">
        <w:rPr>
          <w:rFonts w:ascii="Trebuchet MS" w:hAnsi="Trebuchet MS"/>
          <w:b w:val="0"/>
          <w:sz w:val="20"/>
          <w:szCs w:val="20"/>
        </w:rPr>
        <w:t>may be unsuitable to work with children, the member of sta</w:t>
      </w:r>
      <w:r w:rsidR="009139A1">
        <w:rPr>
          <w:rFonts w:ascii="Trebuchet MS" w:hAnsi="Trebuchet MS"/>
          <w:b w:val="0"/>
          <w:sz w:val="20"/>
          <w:szCs w:val="20"/>
        </w:rPr>
        <w:t xml:space="preserve">ff receiving the allegation or </w:t>
      </w:r>
      <w:r w:rsidRPr="009139A1">
        <w:rPr>
          <w:rFonts w:ascii="Trebuchet MS" w:hAnsi="Trebuchet MS"/>
          <w:b w:val="0"/>
          <w:sz w:val="20"/>
          <w:szCs w:val="20"/>
        </w:rPr>
        <w:t>aware of the information, will immediately inform the</w:t>
      </w:r>
      <w:r w:rsidR="009139A1">
        <w:rPr>
          <w:rFonts w:ascii="Trebuchet MS" w:hAnsi="Trebuchet MS"/>
          <w:b w:val="0"/>
          <w:sz w:val="20"/>
          <w:szCs w:val="20"/>
        </w:rPr>
        <w:t xml:space="preserve"> Executive</w:t>
      </w:r>
      <w:r w:rsidRPr="009139A1">
        <w:rPr>
          <w:rFonts w:ascii="Trebuchet MS" w:hAnsi="Trebuchet MS"/>
          <w:b w:val="0"/>
          <w:sz w:val="20"/>
          <w:szCs w:val="20"/>
        </w:rPr>
        <w:t xml:space="preserve"> </w:t>
      </w:r>
      <w:r w:rsidR="00782FBA" w:rsidRPr="009139A1">
        <w:rPr>
          <w:rFonts w:ascii="Trebuchet MS" w:hAnsi="Trebuchet MS"/>
          <w:b w:val="0"/>
          <w:sz w:val="20"/>
          <w:szCs w:val="20"/>
        </w:rPr>
        <w:t>Principal</w:t>
      </w:r>
      <w:r w:rsidR="00286CEB">
        <w:rPr>
          <w:rFonts w:ascii="Trebuchet MS" w:hAnsi="Trebuchet MS"/>
          <w:b w:val="0"/>
          <w:sz w:val="20"/>
          <w:szCs w:val="20"/>
        </w:rPr>
        <w:t xml:space="preserve"> recorded on </w:t>
      </w:r>
      <w:r w:rsidR="00AF2365" w:rsidRPr="00AF2365">
        <w:rPr>
          <w:rFonts w:ascii="Trebuchet MS" w:hAnsi="Trebuchet MS"/>
          <w:b w:val="0"/>
          <w:sz w:val="20"/>
          <w:szCs w:val="20"/>
        </w:rPr>
        <w:t>Behaviour Watch.</w:t>
      </w:r>
    </w:p>
    <w:p w:rsidR="00A651E4" w:rsidRPr="009139A1"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9139A1">
        <w:rPr>
          <w:rFonts w:ascii="Trebuchet MS" w:hAnsi="Trebuchet MS"/>
          <w:b w:val="0"/>
          <w:sz w:val="20"/>
          <w:szCs w:val="20"/>
        </w:rPr>
        <w:t xml:space="preserve">The </w:t>
      </w:r>
      <w:r w:rsidR="009139A1">
        <w:rPr>
          <w:rFonts w:ascii="Trebuchet MS" w:hAnsi="Trebuchet MS"/>
          <w:b w:val="0"/>
          <w:sz w:val="20"/>
          <w:szCs w:val="20"/>
        </w:rPr>
        <w:t xml:space="preserve">Executive </w:t>
      </w:r>
      <w:r w:rsidR="00782FBA" w:rsidRPr="009139A1">
        <w:rPr>
          <w:rFonts w:ascii="Trebuchet MS" w:hAnsi="Trebuchet MS"/>
          <w:b w:val="0"/>
          <w:sz w:val="20"/>
          <w:szCs w:val="20"/>
        </w:rPr>
        <w:t>Principal</w:t>
      </w:r>
      <w:r w:rsidRPr="009139A1">
        <w:rPr>
          <w:rFonts w:ascii="Trebuchet MS" w:hAnsi="Trebuchet MS"/>
          <w:b w:val="0"/>
          <w:sz w:val="20"/>
          <w:szCs w:val="20"/>
        </w:rPr>
        <w:t xml:space="preserve"> on all such occasions will discuss the content of</w:t>
      </w:r>
      <w:r w:rsidR="009139A1">
        <w:rPr>
          <w:rFonts w:ascii="Trebuchet MS" w:hAnsi="Trebuchet MS"/>
          <w:b w:val="0"/>
          <w:sz w:val="20"/>
          <w:szCs w:val="20"/>
        </w:rPr>
        <w:t xml:space="preserve"> the allegation with the </w:t>
      </w:r>
      <w:r w:rsidRPr="009139A1">
        <w:rPr>
          <w:rFonts w:ascii="Trebuchet MS" w:hAnsi="Trebuchet MS"/>
          <w:b w:val="0"/>
          <w:sz w:val="20"/>
          <w:szCs w:val="20"/>
        </w:rPr>
        <w:t>Local Authority Designated Officer (LADO) at the earliest</w:t>
      </w:r>
      <w:r w:rsidR="009139A1">
        <w:rPr>
          <w:rFonts w:ascii="Trebuchet MS" w:hAnsi="Trebuchet MS"/>
          <w:b w:val="0"/>
          <w:sz w:val="20"/>
          <w:szCs w:val="20"/>
        </w:rPr>
        <w:t xml:space="preserve"> opportunity and before taking </w:t>
      </w:r>
      <w:r w:rsidRPr="009139A1">
        <w:rPr>
          <w:rFonts w:ascii="Trebuchet MS" w:hAnsi="Trebuchet MS"/>
          <w:b w:val="0"/>
          <w:sz w:val="20"/>
          <w:szCs w:val="20"/>
        </w:rPr>
        <w:t>any further action.</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1756B5"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9139A1">
        <w:rPr>
          <w:rFonts w:ascii="Trebuchet MS" w:hAnsi="Trebuchet MS"/>
          <w:b w:val="0"/>
          <w:sz w:val="20"/>
          <w:szCs w:val="20"/>
        </w:rPr>
        <w:lastRenderedPageBreak/>
        <w:t xml:space="preserve">If the allegation made to a member of staff concerns the </w:t>
      </w:r>
      <w:r w:rsidR="00EA4C33">
        <w:rPr>
          <w:rFonts w:ascii="Trebuchet MS" w:hAnsi="Trebuchet MS"/>
          <w:b w:val="0"/>
          <w:sz w:val="20"/>
          <w:szCs w:val="20"/>
        </w:rPr>
        <w:t xml:space="preserve">Executive </w:t>
      </w:r>
      <w:r w:rsidR="00782FBA" w:rsidRPr="009139A1">
        <w:rPr>
          <w:rFonts w:ascii="Trebuchet MS" w:hAnsi="Trebuchet MS"/>
          <w:b w:val="0"/>
          <w:sz w:val="20"/>
          <w:szCs w:val="20"/>
        </w:rPr>
        <w:t>Principal</w:t>
      </w:r>
      <w:r w:rsidRPr="009139A1">
        <w:rPr>
          <w:rFonts w:ascii="Trebuchet MS" w:hAnsi="Trebuchet MS"/>
          <w:b w:val="0"/>
          <w:sz w:val="20"/>
          <w:szCs w:val="20"/>
        </w:rPr>
        <w:t xml:space="preserve">, the person receiving the allegation will immediately inform the Chair of Governors who will consult the LADO without notifying the </w:t>
      </w:r>
      <w:r w:rsidR="009139A1">
        <w:rPr>
          <w:rFonts w:ascii="Trebuchet MS" w:hAnsi="Trebuchet MS"/>
          <w:b w:val="0"/>
          <w:sz w:val="20"/>
          <w:szCs w:val="20"/>
        </w:rPr>
        <w:t xml:space="preserve">Executive </w:t>
      </w:r>
      <w:r w:rsidR="00782FBA" w:rsidRPr="009139A1">
        <w:rPr>
          <w:rFonts w:ascii="Trebuchet MS" w:hAnsi="Trebuchet MS"/>
          <w:b w:val="0"/>
          <w:sz w:val="20"/>
          <w:szCs w:val="20"/>
        </w:rPr>
        <w:t>Principal</w:t>
      </w:r>
      <w:r w:rsidRPr="009139A1">
        <w:rPr>
          <w:rFonts w:ascii="Trebuchet MS" w:hAnsi="Trebuchet MS"/>
          <w:b w:val="0"/>
          <w:sz w:val="20"/>
          <w:szCs w:val="20"/>
        </w:rPr>
        <w:t xml:space="preserve"> first. </w:t>
      </w:r>
    </w:p>
    <w:p w:rsidR="00A651E4" w:rsidRPr="001756B5"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1756B5">
        <w:rPr>
          <w:rFonts w:ascii="Trebuchet MS" w:hAnsi="Trebuchet MS"/>
          <w:b w:val="0"/>
          <w:sz w:val="20"/>
          <w:szCs w:val="20"/>
        </w:rPr>
        <w:t xml:space="preserve">The </w:t>
      </w:r>
      <w:r w:rsidR="003A0E44">
        <w:rPr>
          <w:rFonts w:ascii="Trebuchet MS" w:hAnsi="Trebuchet MS"/>
          <w:b w:val="0"/>
          <w:sz w:val="20"/>
          <w:szCs w:val="20"/>
        </w:rPr>
        <w:t>A</w:t>
      </w:r>
      <w:r w:rsidR="00C84E26" w:rsidRPr="001756B5">
        <w:rPr>
          <w:rFonts w:ascii="Trebuchet MS" w:hAnsi="Trebuchet MS"/>
          <w:b w:val="0"/>
          <w:sz w:val="20"/>
          <w:szCs w:val="20"/>
        </w:rPr>
        <w:t>cademy</w:t>
      </w:r>
      <w:r w:rsidRPr="001756B5">
        <w:rPr>
          <w:rFonts w:ascii="Trebuchet MS" w:hAnsi="Trebuchet MS"/>
          <w:b w:val="0"/>
          <w:sz w:val="20"/>
          <w:szCs w:val="20"/>
        </w:rPr>
        <w:t xml:space="preserve"> will follow the Devon procedures for managing allegations against staff </w:t>
      </w:r>
    </w:p>
    <w:p w:rsidR="00A651E4" w:rsidRPr="001756B5"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1756B5">
        <w:rPr>
          <w:rFonts w:ascii="Trebuchet MS" w:hAnsi="Trebuchet MS"/>
          <w:b w:val="0"/>
          <w:sz w:val="20"/>
          <w:szCs w:val="20"/>
        </w:rPr>
        <w:t xml:space="preserve">Suspension of the member of staff, excluding the </w:t>
      </w:r>
      <w:r w:rsidR="00782FBA" w:rsidRPr="001756B5">
        <w:rPr>
          <w:rFonts w:ascii="Trebuchet MS" w:hAnsi="Trebuchet MS"/>
          <w:b w:val="0"/>
          <w:sz w:val="20"/>
          <w:szCs w:val="20"/>
        </w:rPr>
        <w:t>Principal</w:t>
      </w:r>
      <w:r w:rsidR="00C84E26" w:rsidRPr="001756B5">
        <w:rPr>
          <w:rFonts w:ascii="Trebuchet MS" w:hAnsi="Trebuchet MS"/>
          <w:b w:val="0"/>
          <w:sz w:val="20"/>
          <w:szCs w:val="20"/>
        </w:rPr>
        <w:t xml:space="preserve">, against whom an </w:t>
      </w:r>
      <w:r w:rsidRPr="001756B5">
        <w:rPr>
          <w:rFonts w:ascii="Trebuchet MS" w:hAnsi="Trebuchet MS"/>
          <w:b w:val="0"/>
          <w:sz w:val="20"/>
          <w:szCs w:val="20"/>
        </w:rPr>
        <w:t xml:space="preserve">allegation has been made, needs careful consideration, and the </w:t>
      </w:r>
      <w:r w:rsidR="00782FBA" w:rsidRPr="001756B5">
        <w:rPr>
          <w:rFonts w:ascii="Trebuchet MS" w:hAnsi="Trebuchet MS"/>
          <w:b w:val="0"/>
          <w:sz w:val="20"/>
          <w:szCs w:val="20"/>
        </w:rPr>
        <w:t>Principal</w:t>
      </w:r>
      <w:r w:rsidR="00C84E26" w:rsidRPr="001756B5">
        <w:rPr>
          <w:rFonts w:ascii="Trebuchet MS" w:hAnsi="Trebuchet MS"/>
          <w:b w:val="0"/>
          <w:sz w:val="20"/>
          <w:szCs w:val="20"/>
        </w:rPr>
        <w:t xml:space="preserve"> will seek </w:t>
      </w:r>
      <w:r w:rsidRPr="001756B5">
        <w:rPr>
          <w:rFonts w:ascii="Trebuchet MS" w:hAnsi="Trebuchet MS"/>
          <w:b w:val="0"/>
          <w:sz w:val="20"/>
          <w:szCs w:val="20"/>
        </w:rPr>
        <w:t>the advice of the LADO in making this decision.</w:t>
      </w:r>
    </w:p>
    <w:p w:rsidR="00A651E4" w:rsidRPr="001756B5"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1756B5">
        <w:rPr>
          <w:rFonts w:ascii="Trebuchet MS" w:hAnsi="Trebuchet MS"/>
          <w:b w:val="0"/>
          <w:sz w:val="20"/>
          <w:szCs w:val="20"/>
        </w:rPr>
        <w:t xml:space="preserve">In the event of an allegation against the </w:t>
      </w:r>
      <w:r w:rsidR="00782FBA" w:rsidRPr="001756B5">
        <w:rPr>
          <w:rFonts w:ascii="Trebuchet MS" w:hAnsi="Trebuchet MS"/>
          <w:b w:val="0"/>
          <w:sz w:val="20"/>
          <w:szCs w:val="20"/>
        </w:rPr>
        <w:t>Principal</w:t>
      </w:r>
      <w:r w:rsidRPr="001756B5">
        <w:rPr>
          <w:rFonts w:ascii="Trebuchet MS" w:hAnsi="Trebuchet MS"/>
          <w:b w:val="0"/>
          <w:sz w:val="20"/>
          <w:szCs w:val="20"/>
        </w:rPr>
        <w:t>, t</w:t>
      </w:r>
      <w:r w:rsidR="00C84E26" w:rsidRPr="001756B5">
        <w:rPr>
          <w:rFonts w:ascii="Trebuchet MS" w:hAnsi="Trebuchet MS"/>
          <w:b w:val="0"/>
          <w:sz w:val="20"/>
          <w:szCs w:val="20"/>
        </w:rPr>
        <w:t xml:space="preserve">he decision to suspend will be </w:t>
      </w:r>
      <w:r w:rsidRPr="001756B5">
        <w:rPr>
          <w:rFonts w:ascii="Trebuchet MS" w:hAnsi="Trebuchet MS"/>
          <w:b w:val="0"/>
          <w:sz w:val="20"/>
          <w:szCs w:val="20"/>
        </w:rPr>
        <w:t xml:space="preserve">made by the Chair of </w:t>
      </w:r>
      <w:r w:rsidR="00C84E26" w:rsidRPr="001756B5">
        <w:rPr>
          <w:rFonts w:ascii="Trebuchet MS" w:hAnsi="Trebuchet MS"/>
          <w:b w:val="0"/>
          <w:sz w:val="20"/>
          <w:szCs w:val="20"/>
        </w:rPr>
        <w:t>Governors with advice LADO</w:t>
      </w:r>
      <w:r w:rsidRPr="001756B5">
        <w:rPr>
          <w:rFonts w:ascii="Trebuchet MS" w:hAnsi="Trebuchet MS"/>
          <w:b w:val="0"/>
          <w:sz w:val="20"/>
          <w:szCs w:val="20"/>
        </w:rPr>
        <w:t>.</w:t>
      </w:r>
    </w:p>
    <w:p w:rsidR="00A651E4" w:rsidRPr="00752195"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1756B5">
        <w:rPr>
          <w:rFonts w:ascii="Trebuchet MS" w:hAnsi="Trebuchet MS"/>
          <w:b w:val="0"/>
          <w:sz w:val="20"/>
          <w:szCs w:val="20"/>
        </w:rPr>
        <w:t xml:space="preserve">Allegations regarding </w:t>
      </w:r>
      <w:r w:rsidR="00C84E26" w:rsidRPr="001756B5">
        <w:rPr>
          <w:rFonts w:ascii="Trebuchet MS" w:hAnsi="Trebuchet MS"/>
          <w:b w:val="0"/>
          <w:sz w:val="20"/>
          <w:szCs w:val="20"/>
        </w:rPr>
        <w:t xml:space="preserve">a </w:t>
      </w:r>
      <w:r w:rsidR="000563F4" w:rsidRPr="001756B5">
        <w:rPr>
          <w:rFonts w:ascii="Trebuchet MS" w:hAnsi="Trebuchet MS"/>
          <w:b w:val="0"/>
          <w:sz w:val="20"/>
          <w:szCs w:val="20"/>
        </w:rPr>
        <w:t>Tr</w:t>
      </w:r>
      <w:r w:rsidR="00C84E26" w:rsidRPr="001756B5">
        <w:rPr>
          <w:rFonts w:ascii="Trebuchet MS" w:hAnsi="Trebuchet MS"/>
          <w:b w:val="0"/>
          <w:sz w:val="20"/>
          <w:szCs w:val="20"/>
        </w:rPr>
        <w:t xml:space="preserve">ustee Governor </w:t>
      </w:r>
      <w:r w:rsidRPr="001756B5">
        <w:rPr>
          <w:rFonts w:ascii="Trebuchet MS" w:hAnsi="Trebuchet MS"/>
          <w:b w:val="0"/>
          <w:sz w:val="20"/>
          <w:szCs w:val="20"/>
        </w:rPr>
        <w:t>will be referred to the</w:t>
      </w:r>
      <w:r w:rsidR="003950AD" w:rsidRPr="001756B5">
        <w:rPr>
          <w:rFonts w:ascii="Trebuchet MS" w:hAnsi="Trebuchet MS"/>
          <w:b w:val="0"/>
          <w:sz w:val="20"/>
          <w:szCs w:val="20"/>
        </w:rPr>
        <w:t xml:space="preserve"> </w:t>
      </w:r>
      <w:r w:rsidRPr="001756B5">
        <w:rPr>
          <w:rFonts w:ascii="Trebuchet MS" w:hAnsi="Trebuchet MS"/>
          <w:b w:val="0"/>
          <w:sz w:val="20"/>
          <w:szCs w:val="20"/>
        </w:rPr>
        <w:t>Loc</w:t>
      </w:r>
      <w:r w:rsidR="003950AD" w:rsidRPr="001756B5">
        <w:rPr>
          <w:rFonts w:ascii="Trebuchet MS" w:hAnsi="Trebuchet MS"/>
          <w:b w:val="0"/>
          <w:sz w:val="20"/>
          <w:szCs w:val="20"/>
        </w:rPr>
        <w:t xml:space="preserve">al Authority Designated Officer.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813003">
      <w:pPr>
        <w:pStyle w:val="Default"/>
        <w:numPr>
          <w:ilvl w:val="1"/>
          <w:numId w:val="16"/>
        </w:numPr>
        <w:tabs>
          <w:tab w:val="left" w:pos="709"/>
          <w:tab w:val="left" w:pos="993"/>
        </w:tabs>
        <w:rPr>
          <w:rFonts w:ascii="Trebuchet MS" w:hAnsi="Trebuchet MS"/>
          <w:sz w:val="20"/>
          <w:szCs w:val="20"/>
        </w:rPr>
      </w:pPr>
      <w:r w:rsidRPr="00087D12">
        <w:rPr>
          <w:rFonts w:ascii="Trebuchet MS" w:hAnsi="Trebuchet MS"/>
          <w:sz w:val="20"/>
          <w:szCs w:val="20"/>
        </w:rPr>
        <w:t xml:space="preserve">Staff, parents and governors are reminded that publication of material that may lead to </w:t>
      </w:r>
      <w:r w:rsidRPr="00087D12">
        <w:rPr>
          <w:rFonts w:ascii="Trebuchet MS" w:hAnsi="Trebuchet MS"/>
          <w:sz w:val="20"/>
          <w:szCs w:val="20"/>
        </w:rPr>
        <w:tab/>
        <w:t xml:space="preserve">the identification of a teacher who is the subject of an allegation is prohibited by law. </w:t>
      </w:r>
      <w:r w:rsidRPr="00087D12">
        <w:rPr>
          <w:rFonts w:ascii="Trebuchet MS" w:hAnsi="Trebuchet MS"/>
          <w:sz w:val="20"/>
          <w:szCs w:val="20"/>
        </w:rPr>
        <w:tab/>
        <w:t xml:space="preserve">Publication includes verbal conversations or writing including content placed on social </w:t>
      </w:r>
      <w:r w:rsidRPr="00087D12">
        <w:rPr>
          <w:rFonts w:ascii="Trebuchet MS" w:hAnsi="Trebuchet MS"/>
          <w:sz w:val="20"/>
          <w:szCs w:val="20"/>
        </w:rPr>
        <w:tab/>
        <w:t xml:space="preserve">media sites. </w:t>
      </w:r>
      <w:r w:rsidR="00E62AD9">
        <w:rPr>
          <w:rFonts w:ascii="Trebuchet MS" w:hAnsi="Trebuchet MS"/>
          <w:sz w:val="20"/>
          <w:szCs w:val="20"/>
        </w:rPr>
        <w:br/>
      </w:r>
    </w:p>
    <w:p w:rsidR="00EA4C33" w:rsidRDefault="00A651E4" w:rsidP="00813003">
      <w:pPr>
        <w:pStyle w:val="Default"/>
        <w:numPr>
          <w:ilvl w:val="0"/>
          <w:numId w:val="16"/>
        </w:numPr>
        <w:tabs>
          <w:tab w:val="left" w:pos="993"/>
        </w:tabs>
        <w:rPr>
          <w:rFonts w:ascii="Trebuchet MS" w:hAnsi="Trebuchet MS"/>
          <w:b/>
        </w:rPr>
      </w:pPr>
      <w:r w:rsidRPr="00087D12">
        <w:rPr>
          <w:rFonts w:ascii="Trebuchet MS" w:hAnsi="Trebuchet MS"/>
          <w:b/>
        </w:rPr>
        <w:t>Whistle-blowing</w:t>
      </w:r>
    </w:p>
    <w:p w:rsidR="00EA4C33" w:rsidRPr="00CA51F8"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EA4C33">
        <w:rPr>
          <w:rFonts w:ascii="Trebuchet MS" w:hAnsi="Trebuchet MS"/>
          <w:b w:val="0"/>
          <w:sz w:val="20"/>
          <w:szCs w:val="20"/>
        </w:rPr>
        <w:t>We recognise that children cannot be expected to ra</w:t>
      </w:r>
      <w:r w:rsidR="00EA4C33" w:rsidRPr="00EA4C33">
        <w:rPr>
          <w:rFonts w:ascii="Trebuchet MS" w:hAnsi="Trebuchet MS"/>
          <w:b w:val="0"/>
          <w:sz w:val="20"/>
          <w:szCs w:val="20"/>
        </w:rPr>
        <w:t xml:space="preserve">ise concerns in an environment </w:t>
      </w:r>
      <w:r w:rsidRPr="00EA4C33">
        <w:rPr>
          <w:rFonts w:ascii="Trebuchet MS" w:hAnsi="Trebuchet MS"/>
          <w:b w:val="0"/>
          <w:sz w:val="20"/>
          <w:szCs w:val="20"/>
        </w:rPr>
        <w:t>where staff fail to do so.</w:t>
      </w:r>
    </w:p>
    <w:p w:rsidR="00EA4C33" w:rsidRPr="00CA51F8"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EA4C33">
        <w:rPr>
          <w:rFonts w:ascii="Trebuchet MS" w:hAnsi="Trebuchet MS"/>
          <w:b w:val="0"/>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Education Officer/LADO following the Whistleblowing Policy.</w:t>
      </w:r>
    </w:p>
    <w:p w:rsidR="00EA4C33" w:rsidRPr="00CA51F8"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EA4C33">
        <w:rPr>
          <w:rFonts w:ascii="Trebuchet MS" w:hAnsi="Trebuchet MS"/>
          <w:b w:val="0"/>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22" w:history="1">
        <w:r w:rsidR="00EA4C33" w:rsidRPr="00CA51F8">
          <w:rPr>
            <w:b w:val="0"/>
          </w:rPr>
          <w:t>help@nspcc.org.uk</w:t>
        </w:r>
      </w:hyperlink>
      <w:r w:rsidRPr="00EA4C33">
        <w:rPr>
          <w:rFonts w:ascii="Trebuchet MS" w:hAnsi="Trebuchet MS"/>
          <w:b w:val="0"/>
          <w:sz w:val="20"/>
          <w:szCs w:val="20"/>
        </w:rPr>
        <w:t>.</w:t>
      </w:r>
    </w:p>
    <w:p w:rsidR="00EA4C33" w:rsidRPr="00CA51F8" w:rsidRDefault="00A651E4" w:rsidP="00813003">
      <w:pPr>
        <w:pStyle w:val="Heading1"/>
        <w:numPr>
          <w:ilvl w:val="1"/>
          <w:numId w:val="16"/>
        </w:numPr>
        <w:tabs>
          <w:tab w:val="left" w:pos="993"/>
        </w:tabs>
        <w:spacing w:before="240"/>
        <w:ind w:left="737" w:hanging="567"/>
        <w:rPr>
          <w:rFonts w:ascii="Trebuchet MS" w:hAnsi="Trebuchet MS"/>
          <w:b w:val="0"/>
          <w:sz w:val="20"/>
          <w:szCs w:val="20"/>
        </w:rPr>
      </w:pPr>
      <w:r w:rsidRPr="00EA4C33">
        <w:rPr>
          <w:rFonts w:ascii="Trebuchet MS" w:hAnsi="Trebuchet MS"/>
          <w:b w:val="0"/>
          <w:sz w:val="20"/>
          <w:szCs w:val="20"/>
        </w:rPr>
        <w:t xml:space="preserve">Whistle-blowing re the </w:t>
      </w:r>
      <w:r w:rsidR="00EA4C33" w:rsidRPr="00EA4C33">
        <w:rPr>
          <w:rFonts w:ascii="Trebuchet MS" w:hAnsi="Trebuchet MS"/>
          <w:b w:val="0"/>
          <w:sz w:val="20"/>
          <w:szCs w:val="20"/>
        </w:rPr>
        <w:t xml:space="preserve">Executive </w:t>
      </w:r>
      <w:r w:rsidR="00782FBA" w:rsidRPr="00EA4C33">
        <w:rPr>
          <w:rFonts w:ascii="Trebuchet MS" w:hAnsi="Trebuchet MS"/>
          <w:b w:val="0"/>
          <w:sz w:val="20"/>
          <w:szCs w:val="20"/>
        </w:rPr>
        <w:t>Principal</w:t>
      </w:r>
      <w:r w:rsidRPr="00EA4C33">
        <w:rPr>
          <w:rFonts w:ascii="Trebuchet MS" w:hAnsi="Trebuchet MS"/>
          <w:b w:val="0"/>
          <w:sz w:val="20"/>
          <w:szCs w:val="20"/>
        </w:rPr>
        <w:t xml:space="preserve"> should be made to the Chair of the Governing Body</w:t>
      </w:r>
      <w:r w:rsidRPr="00EA4C33">
        <w:rPr>
          <w:rFonts w:ascii="Trebuchet MS" w:hAnsi="Trebuchet MS"/>
          <w:b w:val="0"/>
          <w:sz w:val="20"/>
          <w:szCs w:val="20"/>
        </w:rPr>
        <w:tab/>
        <w:t>whose contact details are readily available to staff</w:t>
      </w:r>
      <w:r w:rsidR="00EA4C33" w:rsidRPr="00CA51F8">
        <w:rPr>
          <w:rFonts w:ascii="Trebuchet MS" w:hAnsi="Trebuchet MS"/>
          <w:b w:val="0"/>
          <w:sz w:val="20"/>
          <w:szCs w:val="20"/>
        </w:rPr>
        <w:t>.</w:t>
      </w:r>
      <w:r w:rsidRPr="00CA51F8">
        <w:rPr>
          <w:rFonts w:ascii="Trebuchet MS" w:hAnsi="Trebuchet MS"/>
          <w:b w:val="0"/>
          <w:sz w:val="20"/>
          <w:szCs w:val="20"/>
        </w:rPr>
        <w:t xml:space="preserve"> </w:t>
      </w:r>
    </w:p>
    <w:p w:rsidR="00EA4C33" w:rsidRDefault="00EA4C33" w:rsidP="00EA4C33">
      <w:pPr>
        <w:pStyle w:val="Default"/>
        <w:tabs>
          <w:tab w:val="left" w:pos="993"/>
        </w:tabs>
      </w:pPr>
    </w:p>
    <w:p w:rsidR="00E62AD9" w:rsidRPr="00AF2365" w:rsidRDefault="00A651E4" w:rsidP="00813003">
      <w:pPr>
        <w:pStyle w:val="Default"/>
        <w:numPr>
          <w:ilvl w:val="1"/>
          <w:numId w:val="16"/>
        </w:numPr>
        <w:tabs>
          <w:tab w:val="left" w:pos="993"/>
        </w:tabs>
        <w:ind w:left="737" w:hanging="567"/>
        <w:rPr>
          <w:rFonts w:ascii="Trebuchet MS" w:hAnsi="Trebuchet MS"/>
          <w:sz w:val="20"/>
          <w:szCs w:val="20"/>
        </w:rPr>
      </w:pPr>
      <w:r w:rsidRPr="00AF2365">
        <w:rPr>
          <w:rFonts w:ascii="Trebuchet MS" w:hAnsi="Trebuchet MS"/>
          <w:b/>
          <w:sz w:val="20"/>
          <w:szCs w:val="20"/>
        </w:rPr>
        <w:t>Physical Intervention</w:t>
      </w:r>
      <w:r w:rsidR="003A0E44" w:rsidRPr="00AF2365">
        <w:rPr>
          <w:rFonts w:ascii="Trebuchet MS" w:hAnsi="Trebuchet MS"/>
          <w:b/>
          <w:sz w:val="20"/>
          <w:szCs w:val="20"/>
        </w:rPr>
        <w:t xml:space="preserve"> – foll</w:t>
      </w:r>
      <w:r w:rsidR="00AF2365" w:rsidRPr="00AF2365">
        <w:rPr>
          <w:rFonts w:ascii="Trebuchet MS" w:hAnsi="Trebuchet MS"/>
          <w:b/>
          <w:sz w:val="20"/>
          <w:szCs w:val="20"/>
        </w:rPr>
        <w:t>ow Physical intervention policy</w:t>
      </w:r>
    </w:p>
    <w:p w:rsidR="00E62AD9" w:rsidRPr="006B4467" w:rsidRDefault="00E62AD9" w:rsidP="00E62AD9">
      <w:pPr>
        <w:ind w:left="360"/>
        <w:rPr>
          <w:rFonts w:ascii="Trebuchet MS" w:hAnsi="Trebuchet MS"/>
          <w:sz w:val="20"/>
          <w:szCs w:val="20"/>
          <w:highlight w:val="yellow"/>
        </w:rPr>
      </w:pPr>
    </w:p>
    <w:p w:rsidR="00CA51F8" w:rsidRPr="00CA51F8" w:rsidRDefault="00A651E4" w:rsidP="00813003">
      <w:pPr>
        <w:pStyle w:val="Heading1"/>
        <w:numPr>
          <w:ilvl w:val="1"/>
          <w:numId w:val="16"/>
        </w:numPr>
        <w:tabs>
          <w:tab w:val="left" w:pos="993"/>
        </w:tabs>
        <w:ind w:left="737" w:hanging="567"/>
        <w:rPr>
          <w:rFonts w:ascii="Trebuchet MS" w:hAnsi="Trebuchet MS"/>
          <w:b w:val="0"/>
          <w:sz w:val="20"/>
          <w:szCs w:val="20"/>
        </w:rPr>
      </w:pPr>
      <w:r w:rsidRPr="00CA51F8">
        <w:rPr>
          <w:rFonts w:ascii="Trebuchet MS" w:hAnsi="Trebuchet MS"/>
          <w:b w:val="0"/>
          <w:sz w:val="20"/>
          <w:szCs w:val="20"/>
        </w:rPr>
        <w:lastRenderedPageBreak/>
        <w:t xml:space="preserve">We understand that physical intervention of a nature which causes injury or distress to a child may be considered under child protection or disciplinary procedures. </w:t>
      </w:r>
    </w:p>
    <w:p w:rsidR="00A651E4" w:rsidRPr="00CA51F8" w:rsidRDefault="00A651E4" w:rsidP="00813003">
      <w:pPr>
        <w:pStyle w:val="Heading1"/>
        <w:numPr>
          <w:ilvl w:val="1"/>
          <w:numId w:val="16"/>
        </w:numPr>
        <w:tabs>
          <w:tab w:val="left" w:pos="993"/>
        </w:tabs>
        <w:ind w:left="737" w:hanging="567"/>
        <w:rPr>
          <w:rFonts w:ascii="Trebuchet MS" w:hAnsi="Trebuchet MS"/>
          <w:b w:val="0"/>
          <w:sz w:val="20"/>
          <w:szCs w:val="20"/>
        </w:rPr>
      </w:pPr>
      <w:r w:rsidRPr="00CA51F8">
        <w:rPr>
          <w:rFonts w:ascii="Trebuchet MS" w:hAnsi="Trebuchet MS"/>
          <w:b w:val="0"/>
          <w:sz w:val="20"/>
          <w:szCs w:val="20"/>
        </w:rPr>
        <w:t>We recognise that touch is appropriate in the context or working with children, and all staff have been given ‘Safe Practice’ guidance to ensure they are clear about their professional boundary.</w:t>
      </w:r>
    </w:p>
    <w:p w:rsidR="00990761" w:rsidRDefault="007A08E3" w:rsidP="00813003">
      <w:pPr>
        <w:pStyle w:val="Subtitle"/>
        <w:numPr>
          <w:ilvl w:val="0"/>
          <w:numId w:val="16"/>
        </w:numPr>
        <w:spacing w:before="0"/>
      </w:pPr>
      <w:r>
        <w:t xml:space="preserve">Confidentiality and sharing information </w:t>
      </w:r>
    </w:p>
    <w:p w:rsidR="00990761" w:rsidRPr="00990761" w:rsidRDefault="007A08E3" w:rsidP="00813003">
      <w:pPr>
        <w:pStyle w:val="Heading1"/>
        <w:numPr>
          <w:ilvl w:val="1"/>
          <w:numId w:val="16"/>
        </w:numPr>
        <w:tabs>
          <w:tab w:val="left" w:pos="993"/>
        </w:tabs>
        <w:spacing w:before="240"/>
        <w:ind w:left="737" w:hanging="567"/>
        <w:rPr>
          <w:rFonts w:ascii="Trebuchet MS" w:hAnsi="Trebuchet MS"/>
          <w:b w:val="0"/>
          <w:sz w:val="20"/>
          <w:szCs w:val="20"/>
        </w:rPr>
      </w:pPr>
      <w:r w:rsidRPr="00990761">
        <w:rPr>
          <w:rFonts w:ascii="Trebuchet MS" w:hAnsi="Trebuchet MS"/>
          <w:b w:val="0"/>
          <w:sz w:val="20"/>
          <w:szCs w:val="20"/>
        </w:rPr>
        <w:t xml:space="preserve">All staff will understand that child protection issues warrant a high level of confidentiality, not only out of respect for the </w:t>
      </w:r>
      <w:r w:rsidR="000563F4" w:rsidRPr="00990761">
        <w:rPr>
          <w:rFonts w:ascii="Trebuchet MS" w:hAnsi="Trebuchet MS"/>
          <w:b w:val="0"/>
          <w:sz w:val="20"/>
          <w:szCs w:val="20"/>
        </w:rPr>
        <w:t>student</w:t>
      </w:r>
      <w:r w:rsidRPr="00990761">
        <w:rPr>
          <w:rFonts w:ascii="Trebuchet MS" w:hAnsi="Trebuchet MS"/>
          <w:b w:val="0"/>
          <w:sz w:val="20"/>
          <w:szCs w:val="20"/>
        </w:rPr>
        <w:t xml:space="preserve"> and staff involved but also to ensure that information being released into the public domain does not compromise evidence. </w:t>
      </w:r>
    </w:p>
    <w:p w:rsidR="00990761" w:rsidRPr="00990761" w:rsidRDefault="007A08E3" w:rsidP="00813003">
      <w:pPr>
        <w:pStyle w:val="Heading1"/>
        <w:numPr>
          <w:ilvl w:val="1"/>
          <w:numId w:val="16"/>
        </w:numPr>
        <w:tabs>
          <w:tab w:val="left" w:pos="993"/>
        </w:tabs>
        <w:spacing w:before="240"/>
        <w:ind w:left="737" w:hanging="567"/>
        <w:rPr>
          <w:rFonts w:ascii="Trebuchet MS" w:hAnsi="Trebuchet MS"/>
          <w:b w:val="0"/>
          <w:sz w:val="20"/>
          <w:szCs w:val="20"/>
        </w:rPr>
      </w:pPr>
      <w:r w:rsidRPr="00990761">
        <w:rPr>
          <w:rFonts w:ascii="Trebuchet MS" w:hAnsi="Trebuchet MS"/>
          <w:b w:val="0"/>
          <w:sz w:val="20"/>
          <w:szCs w:val="20"/>
        </w:rPr>
        <w:t xml:space="preserve">Staff should only discuss concerns with the DSL, </w:t>
      </w:r>
      <w:r w:rsidR="003A0E44">
        <w:rPr>
          <w:rFonts w:ascii="Trebuchet MS" w:hAnsi="Trebuchet MS"/>
          <w:b w:val="0"/>
          <w:sz w:val="20"/>
          <w:szCs w:val="20"/>
        </w:rPr>
        <w:t xml:space="preserve">Executive </w:t>
      </w:r>
      <w:r w:rsidR="00782FBA" w:rsidRPr="00990761">
        <w:rPr>
          <w:rFonts w:ascii="Trebuchet MS" w:hAnsi="Trebuchet MS"/>
          <w:b w:val="0"/>
          <w:sz w:val="20"/>
          <w:szCs w:val="20"/>
        </w:rPr>
        <w:t>Principal</w:t>
      </w:r>
      <w:r w:rsidR="000563F4" w:rsidRPr="00990761">
        <w:rPr>
          <w:rFonts w:ascii="Trebuchet MS" w:hAnsi="Trebuchet MS"/>
          <w:b w:val="0"/>
          <w:sz w:val="20"/>
          <w:szCs w:val="20"/>
        </w:rPr>
        <w:t xml:space="preserve">, Head of Care or </w:t>
      </w:r>
      <w:r w:rsidR="003A0E44">
        <w:rPr>
          <w:rFonts w:ascii="Trebuchet MS" w:hAnsi="Trebuchet MS"/>
          <w:b w:val="0"/>
          <w:sz w:val="20"/>
          <w:szCs w:val="20"/>
        </w:rPr>
        <w:t>C</w:t>
      </w:r>
      <w:r w:rsidR="000563F4" w:rsidRPr="00990761">
        <w:rPr>
          <w:rFonts w:ascii="Trebuchet MS" w:hAnsi="Trebuchet MS"/>
          <w:b w:val="0"/>
          <w:sz w:val="20"/>
          <w:szCs w:val="20"/>
        </w:rPr>
        <w:t xml:space="preserve">hair of </w:t>
      </w:r>
      <w:r w:rsidR="003A0E44">
        <w:rPr>
          <w:rFonts w:ascii="Trebuchet MS" w:hAnsi="Trebuchet MS"/>
          <w:b w:val="0"/>
          <w:sz w:val="20"/>
          <w:szCs w:val="20"/>
        </w:rPr>
        <w:t>G</w:t>
      </w:r>
      <w:r w:rsidR="000563F4" w:rsidRPr="00990761">
        <w:rPr>
          <w:rFonts w:ascii="Trebuchet MS" w:hAnsi="Trebuchet MS"/>
          <w:b w:val="0"/>
          <w:sz w:val="20"/>
          <w:szCs w:val="20"/>
        </w:rPr>
        <w:t xml:space="preserve">overnors. </w:t>
      </w:r>
      <w:r w:rsidRPr="00990761">
        <w:rPr>
          <w:rFonts w:ascii="Trebuchet MS" w:hAnsi="Trebuchet MS"/>
          <w:b w:val="0"/>
          <w:sz w:val="20"/>
          <w:szCs w:val="20"/>
        </w:rPr>
        <w:t xml:space="preserve">That person will then decide who else needs to have the information and they will disseminate it on a ‘need-to-know’ basis. </w:t>
      </w:r>
    </w:p>
    <w:p w:rsidR="00990761" w:rsidRPr="00990761" w:rsidRDefault="007A08E3" w:rsidP="00813003">
      <w:pPr>
        <w:pStyle w:val="Heading1"/>
        <w:numPr>
          <w:ilvl w:val="1"/>
          <w:numId w:val="16"/>
        </w:numPr>
        <w:tabs>
          <w:tab w:val="left" w:pos="993"/>
        </w:tabs>
        <w:spacing w:before="240"/>
        <w:ind w:left="737" w:hanging="567"/>
        <w:rPr>
          <w:rFonts w:ascii="Trebuchet MS" w:hAnsi="Trebuchet MS"/>
          <w:b w:val="0"/>
          <w:sz w:val="20"/>
          <w:szCs w:val="20"/>
        </w:rPr>
      </w:pPr>
      <w:r w:rsidRPr="00990761">
        <w:rPr>
          <w:rFonts w:ascii="Trebuchet MS" w:hAnsi="Trebuchet MS"/>
          <w:b w:val="0"/>
          <w:sz w:val="20"/>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A08E3" w:rsidRPr="00990761" w:rsidRDefault="007A08E3" w:rsidP="00813003">
      <w:pPr>
        <w:pStyle w:val="Heading1"/>
        <w:numPr>
          <w:ilvl w:val="1"/>
          <w:numId w:val="16"/>
        </w:numPr>
        <w:tabs>
          <w:tab w:val="left" w:pos="993"/>
        </w:tabs>
        <w:spacing w:before="240"/>
        <w:ind w:left="737" w:hanging="567"/>
        <w:rPr>
          <w:rFonts w:ascii="Trebuchet MS" w:hAnsi="Trebuchet MS"/>
          <w:b w:val="0"/>
          <w:sz w:val="20"/>
          <w:szCs w:val="20"/>
        </w:rPr>
      </w:pPr>
      <w:r w:rsidRPr="00990761">
        <w:rPr>
          <w:rFonts w:ascii="Trebuchet MS" w:hAnsi="Trebuchet MS"/>
          <w:b w:val="0"/>
          <w:sz w:val="20"/>
          <w:szCs w:val="20"/>
        </w:rPr>
        <w:t xml:space="preserve">Child protection information will be stored and handled in line with the Data Protection Act 1998 and </w:t>
      </w:r>
      <w:r w:rsidR="003950AD" w:rsidRPr="00990761">
        <w:rPr>
          <w:rFonts w:ascii="Trebuchet MS" w:hAnsi="Trebuchet MS"/>
          <w:b w:val="0"/>
          <w:sz w:val="20"/>
          <w:szCs w:val="20"/>
        </w:rPr>
        <w:t xml:space="preserve">HM Go. </w:t>
      </w:r>
      <w:r w:rsidRPr="00990761">
        <w:rPr>
          <w:rFonts w:ascii="Trebuchet MS" w:hAnsi="Trebuchet MS"/>
          <w:b w:val="0"/>
          <w:sz w:val="20"/>
          <w:szCs w:val="20"/>
        </w:rPr>
        <w:t>Information sharing and Advice for practitioners providing safeguarding services to children, young people, parents and carers, March 2016</w:t>
      </w:r>
    </w:p>
    <w:p w:rsidR="00990761" w:rsidRDefault="007A08E3" w:rsidP="00813003">
      <w:pPr>
        <w:pStyle w:val="Subtitle"/>
        <w:numPr>
          <w:ilvl w:val="0"/>
          <w:numId w:val="16"/>
        </w:numPr>
        <w:spacing w:before="0"/>
      </w:pPr>
      <w:r w:rsidRPr="00990761">
        <w:t xml:space="preserve">Information sharing is guided by the following principles.  </w:t>
      </w:r>
    </w:p>
    <w:p w:rsidR="007A08E3" w:rsidRPr="00990761" w:rsidRDefault="007A08E3" w:rsidP="00990761">
      <w:pPr>
        <w:pStyle w:val="Subtitle"/>
        <w:spacing w:before="0"/>
        <w:ind w:left="851"/>
      </w:pPr>
      <w:r w:rsidRPr="00990761">
        <w:t>The information is:</w:t>
      </w:r>
    </w:p>
    <w:p w:rsidR="007A08E3" w:rsidRPr="007A08E3" w:rsidRDefault="007A08E3" w:rsidP="00813003">
      <w:pPr>
        <w:pStyle w:val="Subtitle"/>
        <w:numPr>
          <w:ilvl w:val="0"/>
          <w:numId w:val="33"/>
        </w:numPr>
        <w:spacing w:before="0" w:after="0" w:line="288" w:lineRule="auto"/>
        <w:ind w:left="1077" w:hanging="357"/>
        <w:rPr>
          <w:b w:val="0"/>
          <w:sz w:val="20"/>
          <w:szCs w:val="20"/>
        </w:rPr>
      </w:pPr>
      <w:r w:rsidRPr="007A08E3">
        <w:rPr>
          <w:b w:val="0"/>
          <w:sz w:val="20"/>
          <w:szCs w:val="20"/>
        </w:rPr>
        <w:t>necessary and proportionate</w:t>
      </w:r>
    </w:p>
    <w:p w:rsidR="007A08E3" w:rsidRPr="007A08E3" w:rsidRDefault="007A08E3" w:rsidP="00813003">
      <w:pPr>
        <w:pStyle w:val="Subtitle"/>
        <w:numPr>
          <w:ilvl w:val="0"/>
          <w:numId w:val="33"/>
        </w:numPr>
        <w:spacing w:before="0" w:after="0" w:line="288" w:lineRule="auto"/>
        <w:ind w:left="1077" w:hanging="357"/>
        <w:rPr>
          <w:b w:val="0"/>
          <w:sz w:val="20"/>
          <w:szCs w:val="20"/>
        </w:rPr>
      </w:pPr>
      <w:r w:rsidRPr="007A08E3">
        <w:rPr>
          <w:b w:val="0"/>
          <w:sz w:val="20"/>
          <w:szCs w:val="20"/>
        </w:rPr>
        <w:t>relevant</w:t>
      </w:r>
    </w:p>
    <w:p w:rsidR="007A08E3" w:rsidRPr="007A08E3" w:rsidRDefault="007A08E3" w:rsidP="00813003">
      <w:pPr>
        <w:pStyle w:val="Subtitle"/>
        <w:numPr>
          <w:ilvl w:val="0"/>
          <w:numId w:val="33"/>
        </w:numPr>
        <w:spacing w:before="0" w:after="0" w:line="288" w:lineRule="auto"/>
        <w:ind w:left="1077" w:hanging="357"/>
        <w:rPr>
          <w:b w:val="0"/>
          <w:sz w:val="20"/>
          <w:szCs w:val="20"/>
        </w:rPr>
      </w:pPr>
      <w:r w:rsidRPr="007A08E3">
        <w:rPr>
          <w:b w:val="0"/>
          <w:sz w:val="20"/>
          <w:szCs w:val="20"/>
        </w:rPr>
        <w:t>adequate</w:t>
      </w:r>
    </w:p>
    <w:p w:rsidR="007A08E3" w:rsidRPr="007A08E3" w:rsidRDefault="007A08E3" w:rsidP="00813003">
      <w:pPr>
        <w:pStyle w:val="Subtitle"/>
        <w:numPr>
          <w:ilvl w:val="0"/>
          <w:numId w:val="33"/>
        </w:numPr>
        <w:spacing w:before="0" w:after="0" w:line="288" w:lineRule="auto"/>
        <w:ind w:left="1077" w:hanging="357"/>
        <w:rPr>
          <w:b w:val="0"/>
          <w:sz w:val="20"/>
          <w:szCs w:val="20"/>
        </w:rPr>
      </w:pPr>
      <w:r w:rsidRPr="007A08E3">
        <w:rPr>
          <w:b w:val="0"/>
          <w:sz w:val="20"/>
          <w:szCs w:val="20"/>
        </w:rPr>
        <w:t>accurate</w:t>
      </w:r>
    </w:p>
    <w:p w:rsidR="007A08E3" w:rsidRPr="007A08E3" w:rsidRDefault="007A08E3" w:rsidP="00813003">
      <w:pPr>
        <w:pStyle w:val="Subtitle"/>
        <w:numPr>
          <w:ilvl w:val="0"/>
          <w:numId w:val="33"/>
        </w:numPr>
        <w:spacing w:before="0" w:after="0" w:line="288" w:lineRule="auto"/>
        <w:ind w:left="1077" w:hanging="357"/>
        <w:rPr>
          <w:b w:val="0"/>
          <w:sz w:val="20"/>
          <w:szCs w:val="20"/>
        </w:rPr>
      </w:pPr>
      <w:r w:rsidRPr="007A08E3">
        <w:rPr>
          <w:b w:val="0"/>
          <w:sz w:val="20"/>
          <w:szCs w:val="20"/>
        </w:rPr>
        <w:t>timely</w:t>
      </w:r>
    </w:p>
    <w:p w:rsidR="007A08E3" w:rsidRPr="007A08E3" w:rsidRDefault="007A08E3" w:rsidP="00813003">
      <w:pPr>
        <w:pStyle w:val="Subtitle"/>
        <w:numPr>
          <w:ilvl w:val="0"/>
          <w:numId w:val="33"/>
        </w:numPr>
        <w:spacing w:before="0" w:after="0" w:line="288" w:lineRule="auto"/>
        <w:ind w:left="1077" w:hanging="357"/>
        <w:rPr>
          <w:b w:val="0"/>
          <w:sz w:val="20"/>
          <w:szCs w:val="20"/>
        </w:rPr>
      </w:pPr>
      <w:r w:rsidRPr="007A08E3">
        <w:rPr>
          <w:b w:val="0"/>
          <w:sz w:val="20"/>
          <w:szCs w:val="20"/>
        </w:rPr>
        <w:t>secure</w:t>
      </w:r>
    </w:p>
    <w:p w:rsidR="00A651E4" w:rsidRPr="00087D12" w:rsidRDefault="00A651E4" w:rsidP="00990761">
      <w:pPr>
        <w:pStyle w:val="Subtitle"/>
      </w:pPr>
      <w:r w:rsidRPr="00087D12">
        <w:t>This policy also links to our policies on:</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 xml:space="preserve">Behaviour, </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 xml:space="preserve">Whistleblowing, </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 xml:space="preserve">Anti-bullying, </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Teaching and Learning</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Administration of medicines</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Sex and Relationships Education</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Physical intervention</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Risk Assessment</w:t>
      </w:r>
    </w:p>
    <w:p w:rsidR="00A651E4" w:rsidRPr="00087D12" w:rsidRDefault="00A651E4" w:rsidP="00813003">
      <w:pPr>
        <w:pStyle w:val="Heading1"/>
        <w:numPr>
          <w:ilvl w:val="0"/>
          <w:numId w:val="34"/>
        </w:numPr>
        <w:spacing w:after="0"/>
        <w:rPr>
          <w:rFonts w:ascii="Trebuchet MS" w:hAnsi="Trebuchet MS"/>
          <w:b w:val="0"/>
          <w:sz w:val="20"/>
          <w:szCs w:val="20"/>
        </w:rPr>
      </w:pPr>
      <w:r w:rsidRPr="00087D12">
        <w:rPr>
          <w:rFonts w:ascii="Trebuchet MS" w:hAnsi="Trebuchet MS"/>
          <w:b w:val="0"/>
          <w:sz w:val="20"/>
          <w:szCs w:val="20"/>
        </w:rPr>
        <w:t>Recruitment and Selection</w:t>
      </w:r>
    </w:p>
    <w:p w:rsidR="000D16B6" w:rsidRPr="00E62AD9" w:rsidRDefault="00A651E4" w:rsidP="00E62AD9">
      <w:pPr>
        <w:pStyle w:val="Heading1"/>
        <w:numPr>
          <w:ilvl w:val="0"/>
          <w:numId w:val="34"/>
        </w:numPr>
        <w:spacing w:line="276" w:lineRule="auto"/>
        <w:rPr>
          <w:rFonts w:ascii="Trebuchet MS" w:hAnsi="Trebuchet MS" w:cs="Arial"/>
          <w:szCs w:val="24"/>
        </w:rPr>
      </w:pPr>
      <w:r w:rsidRPr="00E62AD9">
        <w:rPr>
          <w:rFonts w:ascii="Trebuchet MS" w:hAnsi="Trebuchet MS"/>
          <w:b w:val="0"/>
          <w:sz w:val="20"/>
          <w:szCs w:val="20"/>
        </w:rPr>
        <w:t>Radicalisation and Extremism</w:t>
      </w:r>
      <w:r w:rsidR="000D16B6" w:rsidRPr="00E62AD9">
        <w:rPr>
          <w:rFonts w:ascii="Trebuchet MS" w:hAnsi="Trebuchet MS" w:cs="Arial"/>
          <w:szCs w:val="24"/>
        </w:rPr>
        <w:br w:type="page"/>
      </w:r>
    </w:p>
    <w:p w:rsidR="00A651E4" w:rsidRPr="009101A0" w:rsidRDefault="00A651E4" w:rsidP="00A651E4">
      <w:pPr>
        <w:spacing w:after="200" w:line="276" w:lineRule="auto"/>
        <w:rPr>
          <w:rFonts w:ascii="Trebuchet MS" w:hAnsi="Trebuchet MS" w:cs="Arial"/>
          <w:b/>
          <w:szCs w:val="24"/>
        </w:rPr>
      </w:pPr>
      <w:r w:rsidRPr="00087D12">
        <w:rPr>
          <w:rFonts w:ascii="Trebuchet MS" w:hAnsi="Trebuchet MS" w:cs="Arial"/>
          <w:b/>
          <w:szCs w:val="24"/>
        </w:rPr>
        <w:lastRenderedPageBreak/>
        <w:t>Appendix 1</w:t>
      </w:r>
    </w:p>
    <w:p w:rsidR="00A651E4" w:rsidRPr="00087D12" w:rsidRDefault="00A651E4" w:rsidP="00A651E4">
      <w:pPr>
        <w:rPr>
          <w:rFonts w:ascii="Trebuchet MS"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A651E4" w:rsidRPr="00087D12" w:rsidRDefault="00A651E4" w:rsidP="00813003">
      <w:pPr>
        <w:pStyle w:val="BodyTextIndent"/>
        <w:numPr>
          <w:ilvl w:val="0"/>
          <w:numId w:val="17"/>
        </w:numPr>
        <w:ind w:left="1134"/>
        <w:rPr>
          <w:rFonts w:ascii="Trebuchet MS" w:hAnsi="Trebuchet MS" w:cs="Arial"/>
          <w:sz w:val="20"/>
          <w:szCs w:val="20"/>
        </w:rPr>
      </w:pPr>
      <w:r w:rsidRPr="00087D12">
        <w:rPr>
          <w:rFonts w:ascii="Trebuchet MS" w:hAnsi="Trebuchet MS" w:cs="Arial"/>
          <w:sz w:val="20"/>
          <w:szCs w:val="20"/>
        </w:rPr>
        <w:t>Physical Abuse</w:t>
      </w:r>
    </w:p>
    <w:p w:rsidR="00A651E4" w:rsidRPr="00087D12" w:rsidRDefault="00A651E4" w:rsidP="00813003">
      <w:pPr>
        <w:pStyle w:val="BodyTextIndent"/>
        <w:numPr>
          <w:ilvl w:val="0"/>
          <w:numId w:val="17"/>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rsidR="00A651E4" w:rsidRPr="00087D12" w:rsidRDefault="00A651E4" w:rsidP="00813003">
      <w:pPr>
        <w:pStyle w:val="BodyTextIndent"/>
        <w:numPr>
          <w:ilvl w:val="0"/>
          <w:numId w:val="17"/>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A651E4" w:rsidRPr="00087D12" w:rsidRDefault="00A651E4" w:rsidP="00813003">
      <w:pPr>
        <w:pStyle w:val="BodyTextIndent"/>
        <w:numPr>
          <w:ilvl w:val="0"/>
          <w:numId w:val="17"/>
        </w:numPr>
        <w:ind w:left="1134"/>
        <w:rPr>
          <w:rFonts w:ascii="Trebuchet MS" w:hAnsi="Trebuchet MS" w:cs="Arial"/>
          <w:sz w:val="20"/>
          <w:szCs w:val="20"/>
        </w:rPr>
      </w:pPr>
      <w:r w:rsidRPr="00087D12">
        <w:rPr>
          <w:rFonts w:ascii="Trebuchet MS" w:hAnsi="Trebuchet MS" w:cs="Arial"/>
          <w:sz w:val="20"/>
          <w:szCs w:val="20"/>
        </w:rPr>
        <w:t>Neglect</w:t>
      </w:r>
    </w:p>
    <w:p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A651E4" w:rsidRPr="00087D12" w:rsidRDefault="00A651E4" w:rsidP="00813003">
      <w:pPr>
        <w:pStyle w:val="BodyTextIndent"/>
        <w:numPr>
          <w:ilvl w:val="1"/>
          <w:numId w:val="18"/>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A651E4" w:rsidRPr="00087D12" w:rsidRDefault="00A651E4" w:rsidP="00813003">
      <w:pPr>
        <w:pStyle w:val="BodyTextIndent"/>
        <w:numPr>
          <w:ilvl w:val="1"/>
          <w:numId w:val="18"/>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A651E4" w:rsidRPr="00087D12" w:rsidRDefault="00A651E4" w:rsidP="00813003">
      <w:pPr>
        <w:pStyle w:val="BodyTextIndent"/>
        <w:numPr>
          <w:ilvl w:val="1"/>
          <w:numId w:val="18"/>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A651E4" w:rsidRPr="00087D12" w:rsidRDefault="00A651E4" w:rsidP="00813003">
      <w:pPr>
        <w:pStyle w:val="BodyTextIndent"/>
        <w:numPr>
          <w:ilvl w:val="1"/>
          <w:numId w:val="18"/>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A651E4" w:rsidRPr="00087D12" w:rsidRDefault="00A651E4" w:rsidP="00813003">
      <w:pPr>
        <w:pStyle w:val="BodyTextIndent"/>
        <w:numPr>
          <w:ilvl w:val="1"/>
          <w:numId w:val="18"/>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A651E4" w:rsidRPr="00087D12" w:rsidRDefault="00A651E4" w:rsidP="00813003">
      <w:pPr>
        <w:pStyle w:val="BodyTextIndent"/>
        <w:numPr>
          <w:ilvl w:val="1"/>
          <w:numId w:val="18"/>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A651E4" w:rsidRPr="00087D12" w:rsidRDefault="00A651E4" w:rsidP="00813003">
      <w:pPr>
        <w:pStyle w:val="BodyTextIndent"/>
        <w:numPr>
          <w:ilvl w:val="1"/>
          <w:numId w:val="18"/>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A651E4" w:rsidRPr="00087D12" w:rsidRDefault="00A651E4" w:rsidP="00813003">
      <w:pPr>
        <w:pStyle w:val="BodyTextIndent"/>
        <w:numPr>
          <w:ilvl w:val="1"/>
          <w:numId w:val="18"/>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A651E4" w:rsidRPr="00087D12" w:rsidRDefault="00A651E4" w:rsidP="00813003">
      <w:pPr>
        <w:pStyle w:val="BodyTextIndent"/>
        <w:numPr>
          <w:ilvl w:val="1"/>
          <w:numId w:val="18"/>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rsidR="00A651E4" w:rsidRPr="00087D12" w:rsidRDefault="00A651E4" w:rsidP="00813003">
      <w:pPr>
        <w:numPr>
          <w:ilvl w:val="0"/>
          <w:numId w:val="19"/>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A651E4" w:rsidRPr="00087D12" w:rsidRDefault="00A651E4" w:rsidP="00813003">
      <w:pPr>
        <w:numPr>
          <w:ilvl w:val="0"/>
          <w:numId w:val="19"/>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A651E4" w:rsidRPr="00087D12" w:rsidRDefault="00A651E4" w:rsidP="00813003">
      <w:pPr>
        <w:numPr>
          <w:ilvl w:val="0"/>
          <w:numId w:val="19"/>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A651E4" w:rsidRPr="00087D12" w:rsidRDefault="00A651E4" w:rsidP="007C4937">
      <w:pPr>
        <w:numPr>
          <w:ilvl w:val="0"/>
          <w:numId w:val="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A651E4" w:rsidRPr="00087D12" w:rsidRDefault="00A651E4" w:rsidP="007C4937">
      <w:pPr>
        <w:numPr>
          <w:ilvl w:val="0"/>
          <w:numId w:val="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A651E4" w:rsidRPr="00087D12" w:rsidRDefault="00A651E4" w:rsidP="007C4937">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A651E4" w:rsidRPr="00087D12" w:rsidRDefault="00A651E4" w:rsidP="007C4937">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A651E4" w:rsidRPr="00087D12" w:rsidRDefault="00A651E4" w:rsidP="007C4937">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A651E4" w:rsidRPr="00087D12" w:rsidRDefault="00A651E4" w:rsidP="007C4937">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A651E4" w:rsidRPr="00087D12" w:rsidRDefault="00A651E4" w:rsidP="007C4937">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A651E4" w:rsidRPr="00087D12" w:rsidRDefault="00A651E4" w:rsidP="007C4937">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A651E4" w:rsidRPr="00087D12" w:rsidRDefault="00A651E4" w:rsidP="007C4937">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5A649C"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A651E4" w:rsidRPr="00087D12" w:rsidRDefault="00A651E4" w:rsidP="00813003">
      <w:pPr>
        <w:pStyle w:val="ListParagraph"/>
        <w:numPr>
          <w:ilvl w:val="1"/>
          <w:numId w:val="20"/>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A651E4" w:rsidRPr="00087D12" w:rsidRDefault="00A651E4" w:rsidP="007C4937">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A651E4" w:rsidRPr="00087D12" w:rsidRDefault="00A651E4" w:rsidP="007C4937">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A651E4" w:rsidRPr="00087D12" w:rsidRDefault="00A651E4" w:rsidP="007C4937">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A651E4" w:rsidRPr="00087D12" w:rsidRDefault="00A651E4" w:rsidP="007C4937">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A651E4" w:rsidRPr="00087D12" w:rsidRDefault="00A651E4" w:rsidP="007C4937">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Old scars indicating previous burns/scalds which did not have appropriate treatment or adequate explanation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A651E4" w:rsidRPr="00087D12" w:rsidRDefault="00A651E4" w:rsidP="007C4937">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A651E4" w:rsidRPr="00087D12" w:rsidRDefault="00A651E4" w:rsidP="007C4937">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A651E4" w:rsidRPr="00087D12" w:rsidRDefault="00A651E4" w:rsidP="007C4937">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A651E4" w:rsidRPr="00087D12" w:rsidRDefault="00A651E4" w:rsidP="007C4937">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A651E4" w:rsidRPr="00087D12" w:rsidRDefault="00A651E4" w:rsidP="007C4937">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0D16B6" w:rsidRDefault="000D16B6">
      <w:pPr>
        <w:spacing w:after="200" w:line="276" w:lineRule="auto"/>
        <w:rPr>
          <w:rFonts w:ascii="Trebuchet MS" w:eastAsia="Calibri" w:hAnsi="Trebuchet MS" w:cs="Arial"/>
          <w:b/>
          <w:sz w:val="20"/>
          <w:szCs w:val="20"/>
        </w:rPr>
      </w:pPr>
      <w:r>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lastRenderedPageBreak/>
        <w:t>Recognising Signs of Sexual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rsidR="00A651E4" w:rsidRPr="00087D12" w:rsidRDefault="00A651E4" w:rsidP="007C4937">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A651E4" w:rsidRPr="00087D12" w:rsidRDefault="00A651E4" w:rsidP="007C4937">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A651E4" w:rsidRPr="00087D12" w:rsidRDefault="00A651E4" w:rsidP="007C4937">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A651E4" w:rsidRPr="00087D12" w:rsidRDefault="00A651E4" w:rsidP="007C4937">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Self-harm (including eating disorder), </w:t>
      </w:r>
      <w:r w:rsidR="00D80B4C"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rsidR="00A651E4" w:rsidRPr="00087D12" w:rsidRDefault="00A651E4" w:rsidP="007C4937">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A651E4" w:rsidRPr="00087D12" w:rsidRDefault="00A651E4" w:rsidP="007C4937">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rsidR="00A651E4" w:rsidRPr="00087D12" w:rsidRDefault="00A651E4" w:rsidP="00813003">
      <w:pPr>
        <w:pStyle w:val="ListParagraph"/>
        <w:numPr>
          <w:ilvl w:val="1"/>
          <w:numId w:val="21"/>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A651E4" w:rsidRPr="00087D12" w:rsidRDefault="00A651E4" w:rsidP="00813003">
      <w:pPr>
        <w:pStyle w:val="ListParagraph"/>
        <w:numPr>
          <w:ilvl w:val="1"/>
          <w:numId w:val="21"/>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A651E4" w:rsidRPr="00087D12" w:rsidRDefault="00A651E4" w:rsidP="00813003">
      <w:pPr>
        <w:pStyle w:val="ListParagraph"/>
        <w:numPr>
          <w:ilvl w:val="1"/>
          <w:numId w:val="21"/>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A651E4" w:rsidRPr="00087D12" w:rsidRDefault="00A651E4" w:rsidP="00813003">
      <w:pPr>
        <w:pStyle w:val="ListParagraph"/>
        <w:numPr>
          <w:ilvl w:val="1"/>
          <w:numId w:val="21"/>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7C4937">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6B4467" w:rsidRDefault="00A651E4" w:rsidP="007C4937">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 child seen to be listless, apathetic and irresponsive with no apparent medical cause</w:t>
      </w:r>
    </w:p>
    <w:p w:rsidR="00A651E4" w:rsidRPr="00087D12" w:rsidRDefault="00A651E4" w:rsidP="007C4937">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of child to grow within normal expected pattern, with accompanying weight loss</w:t>
      </w:r>
    </w:p>
    <w:p w:rsidR="00A651E4" w:rsidRPr="00087D12" w:rsidRDefault="00A651E4" w:rsidP="007C4937">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A651E4" w:rsidRPr="00087D12" w:rsidRDefault="00A651E4" w:rsidP="007C4937">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A651E4" w:rsidRPr="00087D12" w:rsidRDefault="00A651E4" w:rsidP="007C4937">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A651E4" w:rsidRPr="00087D12" w:rsidRDefault="00A651E4" w:rsidP="007C4937">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651E4" w:rsidRPr="00087D12" w:rsidRDefault="00A651E4" w:rsidP="007C4937">
      <w:pPr>
        <w:numPr>
          <w:ilvl w:val="0"/>
          <w:numId w:val="10"/>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A651E4" w:rsidRPr="00087D12" w:rsidRDefault="00A651E4" w:rsidP="007C4937">
      <w:pPr>
        <w:numPr>
          <w:ilvl w:val="0"/>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A651E4" w:rsidRPr="00087D12" w:rsidRDefault="00A651E4" w:rsidP="007C4937">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A651E4" w:rsidRPr="00087D12" w:rsidRDefault="00A651E4" w:rsidP="007C4937">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A651E4" w:rsidRPr="00087D12" w:rsidRDefault="00A651E4" w:rsidP="007C4937">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A651E4" w:rsidRPr="00087D12" w:rsidRDefault="00A651E4" w:rsidP="007C4937">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A651E4" w:rsidRPr="00087D12" w:rsidRDefault="00A651E4" w:rsidP="007C4937">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A651E4" w:rsidRPr="00087D12" w:rsidRDefault="00A651E4" w:rsidP="007C4937">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A651E4" w:rsidRPr="00087D12" w:rsidRDefault="00A651E4" w:rsidP="007C4937">
      <w:pPr>
        <w:numPr>
          <w:ilvl w:val="0"/>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Further information and advice is available in the </w:t>
      </w:r>
      <w:r>
        <w:rPr>
          <w:rFonts w:ascii="Trebuchet MS" w:eastAsia="Calibri" w:hAnsi="Trebuchet MS" w:cs="Arial"/>
          <w:sz w:val="20"/>
          <w:szCs w:val="20"/>
        </w:rPr>
        <w:t>Devon</w:t>
      </w:r>
      <w:r w:rsidRPr="00087D12">
        <w:rPr>
          <w:rFonts w:ascii="Trebuchet MS" w:eastAsia="Calibri" w:hAnsi="Trebuchet MS" w:cs="Arial"/>
          <w:sz w:val="20"/>
          <w:szCs w:val="20"/>
        </w:rPr>
        <w:t xml:space="preserve"> multi-agency protocol “Working with Sexually Active Young People” available at </w:t>
      </w:r>
      <w:hyperlink r:id="rId23" w:history="1">
        <w:r w:rsidR="009B28DF" w:rsidRPr="00BA2913">
          <w:rPr>
            <w:rStyle w:val="Hyperlink"/>
            <w:rFonts w:ascii="Trebuchet MS" w:eastAsia="Calibri" w:hAnsi="Trebuchet MS" w:cs="Arial"/>
            <w:sz w:val="20"/>
            <w:szCs w:val="20"/>
          </w:rPr>
          <w:t>www.devon.gov.uk/safeguarding</w:t>
        </w:r>
      </w:hyperlink>
      <w:r w:rsidRPr="00087D12">
        <w:rPr>
          <w:rFonts w:ascii="Trebuchet MS" w:eastAsia="Calibri" w:hAnsi="Trebuchet MS" w:cs="Arial"/>
          <w:sz w:val="20"/>
          <w:szCs w:val="20"/>
        </w:rPr>
        <w:t>, by choosing Safeguarding Children – Protocols and Guidance for Professionals.  Assessment, Consultation and Therapy (ACT) 01306 745310 can also assist professionals in identifying sexual behaviour of concern in children and adolescents.</w:t>
      </w:r>
    </w:p>
    <w:p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A651E4" w:rsidRPr="00087D12" w:rsidRDefault="00A651E4" w:rsidP="007C4937">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A651E4" w:rsidRPr="00087D12" w:rsidRDefault="00A651E4" w:rsidP="007C4937">
      <w:pPr>
        <w:pStyle w:val="ListParagraph"/>
        <w:numPr>
          <w:ilvl w:val="0"/>
          <w:numId w:val="12"/>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rsidR="00A651E4" w:rsidRPr="00087D12" w:rsidRDefault="00A651E4" w:rsidP="007C4937">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A651E4" w:rsidRPr="00087D12" w:rsidRDefault="00A651E4" w:rsidP="007C4937">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A651E4" w:rsidRPr="00087D12" w:rsidRDefault="00A651E4" w:rsidP="007C4937">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A651E4" w:rsidRPr="00087D12" w:rsidRDefault="00A651E4" w:rsidP="007C4937">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rsidR="00A651E4" w:rsidRPr="00087D12" w:rsidRDefault="00A651E4" w:rsidP="00813003">
      <w:pPr>
        <w:pStyle w:val="ListParagraph"/>
        <w:numPr>
          <w:ilvl w:val="0"/>
          <w:numId w:val="22"/>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A651E4" w:rsidRPr="00087D12" w:rsidRDefault="00A651E4" w:rsidP="00A651E4">
      <w:pPr>
        <w:spacing w:after="200" w:line="276" w:lineRule="auto"/>
        <w:ind w:left="720"/>
        <w:contextualSpacing/>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A651E4" w:rsidRPr="00087D12" w:rsidRDefault="00A651E4" w:rsidP="00813003">
      <w:pPr>
        <w:pStyle w:val="ListParagraph"/>
        <w:numPr>
          <w:ilvl w:val="0"/>
          <w:numId w:val="23"/>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A651E4" w:rsidRPr="00087D12" w:rsidRDefault="00A651E4" w:rsidP="00813003">
      <w:pPr>
        <w:pStyle w:val="ListParagraph"/>
        <w:numPr>
          <w:ilvl w:val="0"/>
          <w:numId w:val="23"/>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Family taking a long trip abroad</w:t>
      </w:r>
    </w:p>
    <w:p w:rsidR="00A651E4" w:rsidRPr="00087D12" w:rsidRDefault="00A651E4" w:rsidP="00813003">
      <w:pPr>
        <w:pStyle w:val="ListParagraph"/>
        <w:numPr>
          <w:ilvl w:val="0"/>
          <w:numId w:val="23"/>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A651E4" w:rsidRPr="00087D12" w:rsidRDefault="00A651E4" w:rsidP="00813003">
      <w:pPr>
        <w:pStyle w:val="ListParagraph"/>
        <w:numPr>
          <w:ilvl w:val="0"/>
          <w:numId w:val="23"/>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rsidR="00A651E4" w:rsidRPr="00087D12" w:rsidRDefault="00A651E4" w:rsidP="00813003">
      <w:pPr>
        <w:pStyle w:val="ListParagraph"/>
        <w:numPr>
          <w:ilvl w:val="0"/>
          <w:numId w:val="23"/>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A651E4" w:rsidRPr="00087D12" w:rsidRDefault="00A651E4" w:rsidP="00A651E4">
      <w:pPr>
        <w:spacing w:after="200" w:line="276" w:lineRule="auto"/>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A651E4" w:rsidRPr="00087D12" w:rsidRDefault="00A651E4" w:rsidP="00813003">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3950AD"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should I do if I suspect a family is affected by domestic abuse?</w:t>
      </w:r>
    </w:p>
    <w:p w:rsidR="00A651E4" w:rsidRDefault="003A6B30" w:rsidP="00A651E4">
      <w:pPr>
        <w:pStyle w:val="BodyTextIndent"/>
        <w:ind w:left="0"/>
        <w:rPr>
          <w:rFonts w:ascii="Trebuchet MS" w:eastAsia="Calibri" w:hAnsi="Trebuchet MS" w:cs="Arial"/>
          <w:sz w:val="20"/>
          <w:szCs w:val="20"/>
        </w:rPr>
      </w:pPr>
      <w:r>
        <w:rPr>
          <w:rFonts w:ascii="Trebuchet MS" w:eastAsia="Calibri" w:hAnsi="Trebuchet MS" w:cs="Arial"/>
          <w:sz w:val="20"/>
          <w:szCs w:val="20"/>
        </w:rPr>
        <w:t xml:space="preserve">Contact: </w:t>
      </w:r>
      <w:hyperlink r:id="rId24" w:history="1">
        <w:r w:rsidRPr="00623810">
          <w:rPr>
            <w:rStyle w:val="Hyperlink"/>
            <w:rFonts w:ascii="Trebuchet MS" w:eastAsia="Calibri" w:hAnsi="Trebuchet MS" w:cs="Arial"/>
            <w:sz w:val="20"/>
            <w:szCs w:val="20"/>
          </w:rPr>
          <w:t>https://new.devon.gov.uk/dsva/</w:t>
        </w:r>
      </w:hyperlink>
    </w:p>
    <w:p w:rsidR="003A6B30" w:rsidRPr="00087D12" w:rsidRDefault="003A6B30" w:rsidP="00A651E4">
      <w:pPr>
        <w:pStyle w:val="BodyTextIndent"/>
        <w:ind w:left="0"/>
        <w:rPr>
          <w:rFonts w:ascii="Trebuchet MS" w:eastAsia="Calibri" w:hAnsi="Trebuchet MS" w:cs="Arial"/>
          <w:sz w:val="20"/>
          <w:szCs w:val="20"/>
        </w:rPr>
      </w:pPr>
    </w:p>
    <w:p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rsidR="00A651E4" w:rsidRPr="00087D12" w:rsidRDefault="00A651E4" w:rsidP="00A651E4">
      <w:pPr>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A651E4" w:rsidRPr="00087D12" w:rsidRDefault="00A651E4" w:rsidP="00A651E4">
      <w:pPr>
        <w:pStyle w:val="NoSpacing"/>
        <w:rPr>
          <w:rFonts w:ascii="Trebuchet MS" w:hAnsi="Trebuchet MS" w:cs="Arial"/>
          <w:sz w:val="20"/>
          <w:szCs w:val="20"/>
        </w:rPr>
      </w:pPr>
    </w:p>
    <w:p w:rsidR="00A651E4"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4965F9" w:rsidRPr="00087D12" w:rsidRDefault="004965F9" w:rsidP="00A651E4">
      <w:pPr>
        <w:pStyle w:val="NoSpacing"/>
        <w:rPr>
          <w:rFonts w:ascii="Trebuchet MS" w:eastAsia="Times New Roman" w:hAnsi="Trebuchet MS" w:cs="Arial"/>
          <w:sz w:val="20"/>
          <w:szCs w:val="20"/>
        </w:rPr>
      </w:pPr>
    </w:p>
    <w:p w:rsidR="00A651E4" w:rsidRPr="00087D12" w:rsidRDefault="00A651E4" w:rsidP="004965F9">
      <w:pPr>
        <w:pStyle w:val="NoSpacing"/>
        <w:ind w:left="72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4965F9" w:rsidRDefault="004965F9" w:rsidP="00A651E4">
      <w:pPr>
        <w:pStyle w:val="NoSpacing"/>
        <w:ind w:left="709"/>
        <w:rPr>
          <w:rFonts w:ascii="Trebuchet MS" w:eastAsia="Times New Roman" w:hAnsi="Trebuchet MS" w:cs="Arial"/>
          <w:sz w:val="20"/>
          <w:szCs w:val="20"/>
        </w:rPr>
      </w:pPr>
    </w:p>
    <w:p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A651E4" w:rsidRPr="00087D12" w:rsidRDefault="00A651E4" w:rsidP="00813003">
      <w:pPr>
        <w:pStyle w:val="NoSpacing"/>
        <w:numPr>
          <w:ilvl w:val="0"/>
          <w:numId w:val="13"/>
        </w:numPr>
        <w:spacing w:after="24"/>
        <w:ind w:left="1417" w:hanging="357"/>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A651E4" w:rsidRPr="00087D12" w:rsidRDefault="00A651E4" w:rsidP="00813003">
      <w:pPr>
        <w:pStyle w:val="NoSpacing"/>
        <w:numPr>
          <w:ilvl w:val="0"/>
          <w:numId w:val="13"/>
        </w:numPr>
        <w:spacing w:after="24"/>
        <w:ind w:left="1417" w:hanging="357"/>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A651E4" w:rsidRPr="00087D12" w:rsidRDefault="00A651E4" w:rsidP="00813003">
      <w:pPr>
        <w:pStyle w:val="NoSpacing"/>
        <w:numPr>
          <w:ilvl w:val="0"/>
          <w:numId w:val="13"/>
        </w:numPr>
        <w:spacing w:after="24"/>
        <w:ind w:left="1417" w:hanging="357"/>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A651E4" w:rsidRPr="00087D12" w:rsidRDefault="00A651E4" w:rsidP="00813003">
      <w:pPr>
        <w:pStyle w:val="NoSpacing"/>
        <w:numPr>
          <w:ilvl w:val="0"/>
          <w:numId w:val="13"/>
        </w:numPr>
        <w:spacing w:after="24"/>
        <w:ind w:left="1417" w:hanging="357"/>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rsidR="00A651E4" w:rsidRPr="00087D12" w:rsidRDefault="00A651E4" w:rsidP="00A651E4">
      <w:pPr>
        <w:ind w:left="1418"/>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651E4" w:rsidRPr="00087D12" w:rsidRDefault="00A651E4" w:rsidP="00A651E4">
      <w:pPr>
        <w:pStyle w:val="NoSpacing"/>
        <w:rPr>
          <w:rFonts w:ascii="Trebuchet MS" w:eastAsia="Times New Roman" w:hAnsi="Trebuchet MS" w:cs="Arial"/>
          <w:sz w:val="20"/>
          <w:szCs w:val="20"/>
        </w:rPr>
      </w:pPr>
    </w:p>
    <w:p w:rsidR="00A651E4"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4965F9" w:rsidRPr="00087D12" w:rsidRDefault="004965F9" w:rsidP="00A651E4">
      <w:pPr>
        <w:pStyle w:val="NoSpacing"/>
        <w:rPr>
          <w:rFonts w:ascii="Trebuchet MS" w:eastAsia="Times New Roman" w:hAnsi="Trebuchet MS" w:cs="Arial"/>
          <w:sz w:val="20"/>
          <w:szCs w:val="20"/>
        </w:rPr>
      </w:pPr>
    </w:p>
    <w:p w:rsidR="00A651E4" w:rsidRPr="00313713" w:rsidRDefault="00A651E4" w:rsidP="00813003">
      <w:pPr>
        <w:pStyle w:val="NoSpacing"/>
        <w:numPr>
          <w:ilvl w:val="0"/>
          <w:numId w:val="13"/>
        </w:numPr>
        <w:spacing w:after="26"/>
        <w:ind w:left="1417" w:hanging="357"/>
        <w:rPr>
          <w:rFonts w:ascii="Trebuchet MS" w:eastAsia="Times New Roman" w:hAnsi="Trebuchet MS" w:cs="Arial"/>
          <w:sz w:val="20"/>
          <w:szCs w:val="20"/>
        </w:rPr>
      </w:pPr>
      <w:r w:rsidRPr="00313713">
        <w:rPr>
          <w:rFonts w:ascii="Trebuchet MS" w:eastAsia="Times New Roman"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313713">
        <w:rPr>
          <w:rFonts w:ascii="Trebuchet MS" w:eastAsia="Times New Roman"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A651E4" w:rsidRPr="00313713" w:rsidRDefault="00A651E4" w:rsidP="00813003">
      <w:pPr>
        <w:pStyle w:val="NoSpacing"/>
        <w:numPr>
          <w:ilvl w:val="0"/>
          <w:numId w:val="13"/>
        </w:numPr>
        <w:spacing w:after="26"/>
        <w:ind w:left="1417" w:hanging="357"/>
        <w:rPr>
          <w:rFonts w:ascii="Trebuchet MS" w:eastAsia="Times New Roman"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651E4" w:rsidRPr="00313713" w:rsidRDefault="00A651E4" w:rsidP="00813003">
      <w:pPr>
        <w:pStyle w:val="NoSpacing"/>
        <w:numPr>
          <w:ilvl w:val="0"/>
          <w:numId w:val="13"/>
        </w:numPr>
        <w:spacing w:after="26"/>
        <w:ind w:left="1417" w:hanging="357"/>
        <w:rPr>
          <w:rFonts w:ascii="Trebuchet MS" w:eastAsia="Times New Roman" w:hAnsi="Trebuchet MS" w:cs="Arial"/>
          <w:sz w:val="20"/>
          <w:szCs w:val="20"/>
        </w:rPr>
      </w:pPr>
      <w:r w:rsidRPr="00313713">
        <w:rPr>
          <w:rFonts w:ascii="Trebuchet MS" w:eastAsia="Times New Roman"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A651E4" w:rsidRPr="00313713" w:rsidRDefault="00A651E4" w:rsidP="00813003">
      <w:pPr>
        <w:pStyle w:val="NoSpacing"/>
        <w:numPr>
          <w:ilvl w:val="0"/>
          <w:numId w:val="13"/>
        </w:numPr>
        <w:spacing w:after="26"/>
        <w:ind w:left="1417" w:hanging="357"/>
        <w:rPr>
          <w:rFonts w:ascii="Trebuchet MS" w:eastAsia="Times New Roman"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A651E4" w:rsidRPr="00313713" w:rsidRDefault="00A651E4" w:rsidP="00813003">
      <w:pPr>
        <w:pStyle w:val="NoSpacing"/>
        <w:numPr>
          <w:ilvl w:val="0"/>
          <w:numId w:val="13"/>
        </w:numPr>
        <w:spacing w:after="26"/>
        <w:ind w:left="1417" w:hanging="357"/>
        <w:rPr>
          <w:rFonts w:ascii="Trebuchet MS" w:eastAsia="Times New Roman" w:hAnsi="Trebuchet MS" w:cs="Arial"/>
          <w:sz w:val="20"/>
          <w:szCs w:val="20"/>
        </w:rPr>
      </w:pPr>
      <w:r w:rsidRPr="00313713">
        <w:rPr>
          <w:rFonts w:ascii="Trebuchet MS" w:eastAsia="Times New Roman"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A651E4" w:rsidRPr="00313713" w:rsidRDefault="00A651E4" w:rsidP="00813003">
      <w:pPr>
        <w:pStyle w:val="NoSpacing"/>
        <w:numPr>
          <w:ilvl w:val="0"/>
          <w:numId w:val="13"/>
        </w:numPr>
        <w:spacing w:after="26"/>
        <w:ind w:left="1417" w:hanging="357"/>
        <w:rPr>
          <w:rFonts w:ascii="Trebuchet MS" w:eastAsia="Times New Roman" w:hAnsi="Trebuchet MS" w:cs="Arial"/>
          <w:sz w:val="20"/>
          <w:szCs w:val="20"/>
        </w:rPr>
      </w:pPr>
      <w:r w:rsidRPr="00313713">
        <w:rPr>
          <w:rFonts w:ascii="Trebuchet MS" w:eastAsia="Times New Roman"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A651E4" w:rsidRPr="00087D12" w:rsidRDefault="00A651E4" w:rsidP="00A651E4">
      <w:pPr>
        <w:pStyle w:val="NoSpacing"/>
        <w:rPr>
          <w:rFonts w:ascii="Trebuchet MS" w:hAnsi="Trebuchet MS" w:cs="Arial"/>
          <w:sz w:val="20"/>
          <w:szCs w:val="20"/>
        </w:rPr>
      </w:pPr>
    </w:p>
    <w:p w:rsidR="00A651E4"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rsidR="004965F9" w:rsidRPr="00087D12" w:rsidRDefault="004965F9" w:rsidP="00A651E4">
      <w:pPr>
        <w:pStyle w:val="NoSpacing"/>
        <w:rPr>
          <w:rFonts w:ascii="Trebuchet MS" w:eastAsia="Times New Roman" w:hAnsi="Trebuchet MS" w:cs="Arial"/>
          <w:sz w:val="20"/>
          <w:szCs w:val="20"/>
        </w:rPr>
      </w:pPr>
    </w:p>
    <w:p w:rsidR="00A651E4" w:rsidRPr="00087D12" w:rsidRDefault="00A651E4" w:rsidP="00813003">
      <w:pPr>
        <w:pStyle w:val="NoSpacing"/>
        <w:numPr>
          <w:ilvl w:val="0"/>
          <w:numId w:val="13"/>
        </w:numPr>
        <w:spacing w:line="288" w:lineRule="auto"/>
        <w:ind w:left="1417" w:hanging="357"/>
        <w:rPr>
          <w:rFonts w:ascii="Trebuchet MS" w:hAnsi="Trebuchet MS" w:cs="Arial"/>
          <w:sz w:val="20"/>
          <w:szCs w:val="20"/>
        </w:rPr>
      </w:pPr>
      <w:r w:rsidRPr="00087D12">
        <w:rPr>
          <w:rFonts w:ascii="Trebuchet MS" w:eastAsia="Times New Roman" w:hAnsi="Trebuchet MS" w:cs="Arial"/>
          <w:sz w:val="20"/>
          <w:szCs w:val="20"/>
        </w:rPr>
        <w:lastRenderedPageBreak/>
        <w:t>Being in contact with extremist recruiters;</w:t>
      </w:r>
    </w:p>
    <w:p w:rsidR="00A651E4" w:rsidRPr="00087D12" w:rsidRDefault="00A651E4" w:rsidP="00813003">
      <w:pPr>
        <w:pStyle w:val="NoSpacing"/>
        <w:numPr>
          <w:ilvl w:val="0"/>
          <w:numId w:val="13"/>
        </w:numPr>
        <w:spacing w:line="288" w:lineRule="auto"/>
        <w:ind w:left="1417" w:hanging="357"/>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A651E4" w:rsidRPr="00087D12" w:rsidRDefault="00A651E4" w:rsidP="00813003">
      <w:pPr>
        <w:pStyle w:val="NoSpacing"/>
        <w:numPr>
          <w:ilvl w:val="0"/>
          <w:numId w:val="13"/>
        </w:numPr>
        <w:spacing w:line="288" w:lineRule="auto"/>
        <w:ind w:left="1417" w:hanging="357"/>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A651E4" w:rsidRPr="00087D12" w:rsidRDefault="00A651E4" w:rsidP="00813003">
      <w:pPr>
        <w:pStyle w:val="NoSpacing"/>
        <w:numPr>
          <w:ilvl w:val="0"/>
          <w:numId w:val="13"/>
        </w:numPr>
        <w:spacing w:line="288" w:lineRule="auto"/>
        <w:ind w:left="1417" w:hanging="357"/>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A651E4" w:rsidRPr="00087D12" w:rsidRDefault="00A651E4" w:rsidP="00813003">
      <w:pPr>
        <w:pStyle w:val="NoSpacing"/>
        <w:numPr>
          <w:ilvl w:val="0"/>
          <w:numId w:val="13"/>
        </w:numPr>
        <w:spacing w:line="288" w:lineRule="auto"/>
        <w:ind w:left="1417" w:hanging="357"/>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A651E4" w:rsidRPr="00087D12" w:rsidRDefault="00A651E4" w:rsidP="00813003">
      <w:pPr>
        <w:pStyle w:val="NoSpacing"/>
        <w:numPr>
          <w:ilvl w:val="0"/>
          <w:numId w:val="13"/>
        </w:numPr>
        <w:spacing w:line="288" w:lineRule="auto"/>
        <w:ind w:left="1417" w:hanging="357"/>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rsidR="00A651E4" w:rsidRPr="00087D12" w:rsidRDefault="00A651E4" w:rsidP="00813003">
      <w:pPr>
        <w:pStyle w:val="NoSpacing"/>
        <w:numPr>
          <w:ilvl w:val="0"/>
          <w:numId w:val="14"/>
        </w:numPr>
        <w:spacing w:line="288" w:lineRule="auto"/>
        <w:ind w:left="1417" w:hanging="357"/>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A651E4" w:rsidRPr="00087D12" w:rsidRDefault="00A651E4" w:rsidP="00813003">
      <w:pPr>
        <w:pStyle w:val="NoSpacing"/>
        <w:numPr>
          <w:ilvl w:val="0"/>
          <w:numId w:val="14"/>
        </w:numPr>
        <w:spacing w:line="288" w:lineRule="auto"/>
        <w:ind w:left="1417" w:hanging="357"/>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A651E4" w:rsidRPr="00087D12" w:rsidRDefault="00A651E4" w:rsidP="00A651E4">
      <w:pPr>
        <w:pStyle w:val="BodyTextIndent"/>
        <w:ind w:left="0"/>
        <w:rPr>
          <w:rFonts w:ascii="Trebuchet MS" w:hAnsi="Trebuchet MS" w:cs="Arial"/>
          <w:b/>
          <w:sz w:val="20"/>
          <w:szCs w:val="20"/>
        </w:rPr>
      </w:pPr>
    </w:p>
    <w:p w:rsidR="00A651E4"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B1516E" w:rsidRDefault="00B1516E" w:rsidP="00A651E4">
      <w:pPr>
        <w:spacing w:after="200" w:line="276" w:lineRule="auto"/>
        <w:rPr>
          <w:rFonts w:ascii="Trebuchet MS" w:hAnsi="Trebuchet MS" w:cs="Arial"/>
          <w:b/>
          <w:sz w:val="20"/>
          <w:szCs w:val="20"/>
        </w:rPr>
      </w:pPr>
      <w:r>
        <w:lastRenderedPageBreak/>
        <w:t>Append</w:t>
      </w:r>
      <w:r w:rsidR="005D22F0">
        <w:t>ix 7</w:t>
      </w:r>
      <w:r>
        <w:object w:dxaOrig="9689" w:dyaOrig="11898" w14:anchorId="58FD8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553.45pt" o:ole="">
            <v:imagedata r:id="rId26" o:title=""/>
          </v:shape>
          <o:OLEObject Type="Embed" ProgID="Visio.Drawing.11" ShapeID="_x0000_i1025" DrawAspect="Content" ObjectID="_1580641090" r:id="rId27"/>
        </w:object>
      </w:r>
    </w:p>
    <w:p w:rsidR="00B1516E" w:rsidRPr="00087D12" w:rsidRDefault="00B1516E" w:rsidP="00A651E4">
      <w:pPr>
        <w:spacing w:after="200" w:line="276" w:lineRule="auto"/>
        <w:rPr>
          <w:rFonts w:ascii="Trebuchet MS" w:eastAsia="Times New Roman" w:hAnsi="Trebuchet MS" w:cs="Arial"/>
          <w:b/>
          <w:sz w:val="20"/>
          <w:szCs w:val="20"/>
        </w:rPr>
      </w:pPr>
    </w:p>
    <w:p w:rsidR="00A651E4" w:rsidRPr="00087D12" w:rsidRDefault="00A82613" w:rsidP="00C8006A">
      <w:pPr>
        <w:pStyle w:val="BodyTextIndent"/>
        <w:ind w:left="0"/>
        <w:rPr>
          <w:rFonts w:ascii="Trebuchet MS" w:eastAsia="Calibri" w:hAnsi="Trebuchet MS" w:cs="Arial"/>
          <w:sz w:val="20"/>
          <w:szCs w:val="20"/>
          <w:lang w:val="en-US"/>
        </w:rPr>
        <w:sectPr w:rsidR="00A651E4" w:rsidRPr="00087D12" w:rsidSect="007F0BD6">
          <w:headerReference w:type="default" r:id="rId28"/>
          <w:footerReference w:type="default" r:id="rId29"/>
          <w:pgSz w:w="11906" w:h="16838"/>
          <w:pgMar w:top="1440" w:right="991" w:bottom="1440" w:left="1276" w:header="709" w:footer="709" w:gutter="0"/>
          <w:cols w:space="708"/>
          <w:docGrid w:linePitch="360"/>
        </w:sectPr>
      </w:pPr>
      <w:r>
        <w:rPr>
          <w:rFonts w:ascii="Trebuchet MS" w:hAnsi="Trebuchet MS" w:cs="Arial"/>
          <w:noProof/>
          <w:sz w:val="20"/>
          <w:szCs w:val="20"/>
          <w:lang w:eastAsia="en-GB"/>
        </w:rPr>
        <mc:AlternateContent>
          <mc:Choice Requires="wps">
            <w:drawing>
              <wp:anchor distT="4294967295" distB="4294967295" distL="114299" distR="114299" simplePos="0" relativeHeight="251683328" behindDoc="0" locked="0" layoutInCell="0" allowOverlap="1">
                <wp:simplePos x="0" y="0"/>
                <wp:positionH relativeFrom="column">
                  <wp:posOffset>2660014</wp:posOffset>
                </wp:positionH>
                <wp:positionV relativeFrom="paragraph">
                  <wp:posOffset>4444</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126D3" id="Straight Connector 8" o:spid="_x0000_s1026" style="position:absolute;z-index:251683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b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UXw1G6cCAACMBQAADgAAAAAAAAAAAAAAAAAuAgAA&#10;ZHJzL2Uyb0RvYy54bWxQSwECLQAUAAYACAAAACEAr9Uj4tgAAAAFAQAADwAAAAAAAAAAAAAAAAAB&#10;BQAAZHJzL2Rvd25yZXYueG1sUEsFBgAAAAAEAAQA8wAAAAYGAAAAAA==&#10;" o:allowincell="f" strokecolor="blue" strokeweight="2.25pt">
                <v:stroke endarrow="block"/>
              </v:line>
            </w:pict>
          </mc:Fallback>
        </mc:AlternateContent>
      </w:r>
    </w:p>
    <w:p w:rsidR="00764D70" w:rsidRDefault="00764D70" w:rsidP="00764D70">
      <w:pPr>
        <w:rPr>
          <w:rFonts w:ascii="Trebuchet MS" w:hAnsi="Trebuchet MS" w:cs="Arial"/>
          <w:b/>
          <w:szCs w:val="24"/>
        </w:rPr>
      </w:pPr>
    </w:p>
    <w:p w:rsidR="00764D70" w:rsidRDefault="00764D70" w:rsidP="00764D70">
      <w:pPr>
        <w:rPr>
          <w:rFonts w:ascii="Trebuchet MS" w:hAnsi="Trebuchet MS" w:cs="Arial"/>
          <w:b/>
          <w:szCs w:val="24"/>
        </w:rPr>
      </w:pPr>
    </w:p>
    <w:p w:rsidR="00764D70" w:rsidRDefault="00764D70" w:rsidP="00764D70">
      <w:pPr>
        <w:rPr>
          <w:rFonts w:ascii="Trebuchet MS" w:hAnsi="Trebuchet MS" w:cs="Arial"/>
          <w:b/>
          <w:szCs w:val="24"/>
        </w:rPr>
      </w:pPr>
    </w:p>
    <w:p w:rsidR="00764D70" w:rsidRDefault="00764D70" w:rsidP="00764D70">
      <w:pPr>
        <w:rPr>
          <w:rFonts w:ascii="Trebuchet MS" w:hAnsi="Trebuchet MS" w:cs="Arial"/>
          <w:b/>
          <w:szCs w:val="24"/>
        </w:rPr>
      </w:pPr>
    </w:p>
    <w:p w:rsidR="00275FB9" w:rsidRDefault="00275FB9" w:rsidP="00764D70">
      <w:pPr>
        <w:rPr>
          <w:rFonts w:ascii="Trebuchet MS" w:hAnsi="Trebuchet MS" w:cs="Arial"/>
          <w:b/>
          <w:szCs w:val="24"/>
        </w:rPr>
      </w:pPr>
    </w:p>
    <w:p w:rsidR="00275FB9" w:rsidRDefault="00275FB9" w:rsidP="00764D70">
      <w:pPr>
        <w:rPr>
          <w:rFonts w:ascii="Trebuchet MS" w:hAnsi="Trebuchet MS" w:cs="Arial"/>
          <w:b/>
          <w:szCs w:val="24"/>
        </w:rPr>
      </w:pPr>
    </w:p>
    <w:p w:rsidR="00764D70" w:rsidRPr="00087D12" w:rsidRDefault="00764D70" w:rsidP="00764D70">
      <w:pPr>
        <w:rPr>
          <w:rFonts w:ascii="Trebuchet MS" w:hAnsi="Trebuchet MS" w:cs="Arial"/>
          <w:b/>
          <w:szCs w:val="24"/>
        </w:rPr>
      </w:pPr>
      <w:r w:rsidRPr="00087D12">
        <w:rPr>
          <w:rFonts w:ascii="Trebuchet MS" w:hAnsi="Trebuchet MS" w:cs="Arial"/>
          <w:b/>
          <w:szCs w:val="24"/>
        </w:rPr>
        <w:t>Appendix 8</w:t>
      </w:r>
    </w:p>
    <w:p w:rsidR="00764D70"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764D70" w:rsidRPr="000D16B6" w:rsidRDefault="00764D70" w:rsidP="00764D70">
      <w:pPr>
        <w:rPr>
          <w:rFonts w:ascii="Trebuchet MS" w:hAnsi="Trebuchet MS"/>
        </w:rPr>
      </w:pPr>
      <w:r w:rsidRPr="000D16B6">
        <w:rPr>
          <w:rFonts w:ascii="Trebuchet MS" w:hAnsi="Trebuchet MS"/>
        </w:rPr>
        <w:t>Working together to safeguard children A guide to inter-agency working to safeguard and promote the welfare of children March 2015</w:t>
      </w:r>
    </w:p>
    <w:p w:rsidR="00764D70" w:rsidRPr="000D16B6" w:rsidRDefault="00764D70" w:rsidP="00764D70">
      <w:pPr>
        <w:rPr>
          <w:rFonts w:ascii="Trebuchet MS" w:hAnsi="Trebuchet MS"/>
        </w:rPr>
      </w:pPr>
      <w:r w:rsidRPr="000D16B6">
        <w:rPr>
          <w:rFonts w:ascii="Trebuchet MS" w:hAnsi="Trebuchet MS"/>
        </w:rPr>
        <w:t>Misuse of Drugs Act 1971</w:t>
      </w:r>
    </w:p>
    <w:p w:rsidR="00764D70" w:rsidRPr="000D16B6" w:rsidRDefault="00764D70" w:rsidP="00764D70">
      <w:pPr>
        <w:rPr>
          <w:rFonts w:ascii="Trebuchet MS" w:hAnsi="Trebuchet MS"/>
        </w:rPr>
      </w:pPr>
      <w:r w:rsidRPr="000D16B6">
        <w:rPr>
          <w:rFonts w:ascii="Trebuchet MS" w:hAnsi="Trebuchet MS"/>
        </w:rPr>
        <w:t>Keeping Children Safe in Education, DfE, September 2016</w:t>
      </w:r>
    </w:p>
    <w:p w:rsidR="00764D70" w:rsidRPr="000D16B6" w:rsidRDefault="00764D70" w:rsidP="00764D70">
      <w:pPr>
        <w:rPr>
          <w:rFonts w:ascii="Trebuchet MS" w:hAnsi="Trebuchet MS"/>
        </w:rPr>
      </w:pPr>
      <w:r w:rsidRPr="000D16B6">
        <w:rPr>
          <w:rFonts w:ascii="Trebuchet MS" w:hAnsi="Trebuchet MS"/>
        </w:rPr>
        <w:t>Safeguarding Children and Young People from Sexual Exploitation, DfE</w:t>
      </w:r>
    </w:p>
    <w:p w:rsidR="00764D70" w:rsidRPr="000D16B6" w:rsidRDefault="00764D70" w:rsidP="00764D70">
      <w:pPr>
        <w:rPr>
          <w:rFonts w:ascii="Trebuchet MS" w:hAnsi="Trebuchet MS"/>
        </w:rPr>
      </w:pPr>
      <w:r w:rsidRPr="000D16B6">
        <w:rPr>
          <w:rFonts w:ascii="Trebuchet MS" w:hAnsi="Trebuchet MS"/>
        </w:rPr>
        <w:t>Preventing and tackling bullying, DfE, 2014</w:t>
      </w:r>
    </w:p>
    <w:p w:rsidR="00764D70" w:rsidRPr="000D16B6" w:rsidRDefault="00764D70" w:rsidP="00764D70">
      <w:pPr>
        <w:rPr>
          <w:rFonts w:ascii="Trebuchet MS" w:hAnsi="Trebuchet MS"/>
        </w:rPr>
      </w:pPr>
      <w:r w:rsidRPr="000D16B6">
        <w:rPr>
          <w:rFonts w:ascii="Trebuchet MS" w:hAnsi="Trebuchet MS"/>
        </w:rPr>
        <w:t>SEND Code of Conduct, DfE, January 2015</w:t>
      </w:r>
    </w:p>
    <w:p w:rsidR="00764D70" w:rsidRPr="000D16B6" w:rsidRDefault="00764D70" w:rsidP="00764D70">
      <w:pPr>
        <w:rPr>
          <w:rFonts w:ascii="Trebuchet MS" w:hAnsi="Trebuchet MS"/>
        </w:rPr>
      </w:pPr>
      <w:r w:rsidRPr="000D16B6">
        <w:rPr>
          <w:rFonts w:ascii="Trebuchet MS" w:hAnsi="Trebuchet MS"/>
        </w:rPr>
        <w:t>Guidance for Safer Working Practice for Adults who Work with Children and Young People Revised</w:t>
      </w:r>
    </w:p>
    <w:p w:rsidR="00764D70" w:rsidRPr="000D16B6" w:rsidRDefault="00764D70" w:rsidP="00764D70">
      <w:pPr>
        <w:rPr>
          <w:rFonts w:ascii="Trebuchet MS" w:hAnsi="Trebuchet MS"/>
        </w:rPr>
      </w:pPr>
      <w:r w:rsidRPr="000D16B6">
        <w:rPr>
          <w:rFonts w:ascii="Trebuchet MS" w:hAnsi="Trebuchet MS"/>
        </w:rPr>
        <w:t>Safeguarding Children and Safer Recruitment in Education”, DCSF Guidance February 2014</w:t>
      </w:r>
    </w:p>
    <w:p w:rsidR="00764D70" w:rsidRPr="000D16B6" w:rsidRDefault="00764D70" w:rsidP="00764D70">
      <w:pPr>
        <w:rPr>
          <w:rFonts w:ascii="Trebuchet MS" w:hAnsi="Trebuchet MS"/>
        </w:rPr>
      </w:pPr>
      <w:r w:rsidRPr="000D16B6">
        <w:rPr>
          <w:rFonts w:ascii="Trebuchet MS" w:hAnsi="Trebuchet MS"/>
        </w:rPr>
        <w:t>Children missing education Statutory guidance for local authorities, DFE January 2015</w:t>
      </w:r>
    </w:p>
    <w:p w:rsidR="00764D70" w:rsidRPr="000D16B6" w:rsidRDefault="00764D70" w:rsidP="00764D70">
      <w:pPr>
        <w:rPr>
          <w:rFonts w:ascii="Trebuchet MS" w:hAnsi="Trebuchet MS"/>
        </w:rPr>
      </w:pPr>
      <w:r w:rsidRPr="000D16B6">
        <w:rPr>
          <w:rFonts w:ascii="Trebuchet MS" w:hAnsi="Trebuchet MS"/>
        </w:rPr>
        <w:t>Framework for the Assessment of Children in Need and their Families</w:t>
      </w:r>
    </w:p>
    <w:p w:rsidR="00764D70" w:rsidRPr="000D16B6" w:rsidRDefault="00764D70" w:rsidP="00764D70">
      <w:pPr>
        <w:rPr>
          <w:rFonts w:ascii="Trebuchet MS" w:hAnsi="Trebuchet MS"/>
        </w:rPr>
      </w:pPr>
      <w:r w:rsidRPr="000D16B6">
        <w:rPr>
          <w:rFonts w:ascii="Trebuchet MS" w:hAnsi="Trebuchet MS"/>
        </w:rPr>
        <w:t>What To Do If You Are Worried A Child Is Being Abused” 2003 –revised 2007'</w:t>
      </w:r>
    </w:p>
    <w:p w:rsidR="00764D70" w:rsidRPr="000D16B6" w:rsidRDefault="00764D70" w:rsidP="00764D70">
      <w:pPr>
        <w:rPr>
          <w:rFonts w:ascii="Trebuchet MS" w:hAnsi="Trebuchet MS"/>
        </w:rPr>
      </w:pPr>
      <w:r w:rsidRPr="000D16B6">
        <w:rPr>
          <w:rFonts w:ascii="Trebuchet MS" w:hAnsi="Trebuchet MS"/>
        </w:rPr>
        <w:t>What to do if you’re worried a child is being abused Advice for practitioner, DfE, March 2015</w:t>
      </w:r>
    </w:p>
    <w:p w:rsidR="00764D70" w:rsidRPr="000D16B6" w:rsidRDefault="00764D70" w:rsidP="00764D70">
      <w:pPr>
        <w:rPr>
          <w:rFonts w:ascii="Trebuchet MS" w:hAnsi="Trebuchet MS"/>
        </w:rPr>
      </w:pPr>
      <w:r w:rsidRPr="000D16B6">
        <w:rPr>
          <w:rFonts w:ascii="Trebuchet MS" w:hAnsi="Trebuchet MS"/>
        </w:rPr>
        <w:t>The Equality Act 2010</w:t>
      </w:r>
    </w:p>
    <w:p w:rsidR="00764D70" w:rsidRPr="000D16B6" w:rsidRDefault="00764D70" w:rsidP="00764D70">
      <w:pPr>
        <w:rPr>
          <w:rFonts w:ascii="Trebuchet MS" w:hAnsi="Trebuchet MS"/>
        </w:rPr>
      </w:pPr>
      <w:r w:rsidRPr="000D16B6">
        <w:rPr>
          <w:rFonts w:ascii="Trebuchet MS" w:hAnsi="Trebuchet MS"/>
        </w:rPr>
        <w:t>Safeguarding children who may have been trafficked, HMG, 2011Protecting vulnerable people from being drawn into terrorism, DfE</w:t>
      </w:r>
    </w:p>
    <w:p w:rsidR="00764D70" w:rsidRPr="000D16B6" w:rsidRDefault="00764D70" w:rsidP="00764D70">
      <w:pPr>
        <w:rPr>
          <w:rFonts w:ascii="Trebuchet MS" w:hAnsi="Trebuchet MS"/>
        </w:rPr>
      </w:pPr>
      <w:r w:rsidRPr="000D16B6">
        <w:rPr>
          <w:rFonts w:ascii="Trebuchet MS" w:hAnsi="Trebuchet MS"/>
        </w:rPr>
        <w:t>Guidance on Private Fostering, DfE</w:t>
      </w:r>
    </w:p>
    <w:p w:rsidR="00764D70" w:rsidRPr="000D16B6" w:rsidRDefault="00764D70" w:rsidP="00764D70">
      <w:pPr>
        <w:rPr>
          <w:rFonts w:ascii="Trebuchet MS" w:hAnsi="Trebuchet MS"/>
        </w:rPr>
      </w:pPr>
      <w:r w:rsidRPr="000D16B6">
        <w:rPr>
          <w:rFonts w:ascii="Trebuchet MS" w:hAnsi="Trebuchet MS"/>
        </w:rPr>
        <w:t>Children Act 1989</w:t>
      </w:r>
    </w:p>
    <w:p w:rsidR="00764D70" w:rsidRPr="000D16B6" w:rsidRDefault="00764D70" w:rsidP="00764D70">
      <w:pPr>
        <w:rPr>
          <w:rFonts w:ascii="Trebuchet MS" w:hAnsi="Trebuchet MS"/>
        </w:rPr>
      </w:pPr>
      <w:r w:rsidRPr="000D16B6">
        <w:rPr>
          <w:rFonts w:ascii="Trebuchet MS" w:hAnsi="Trebuchet MS"/>
        </w:rPr>
        <w:t>Human Rights Act 1998</w:t>
      </w:r>
    </w:p>
    <w:p w:rsidR="00764D70" w:rsidRPr="000D16B6" w:rsidRDefault="00764D70" w:rsidP="00764D70">
      <w:pPr>
        <w:rPr>
          <w:rFonts w:ascii="Trebuchet MS" w:hAnsi="Trebuchet MS"/>
        </w:rPr>
      </w:pPr>
      <w:r w:rsidRPr="000D16B6">
        <w:rPr>
          <w:rFonts w:ascii="Trebuchet MS" w:hAnsi="Trebuchet MS"/>
        </w:rPr>
        <w:t>UN Convention for Rights of the Child 1991</w:t>
      </w:r>
    </w:p>
    <w:p w:rsidR="00764D70" w:rsidRPr="000D16B6" w:rsidRDefault="00764D70" w:rsidP="00764D70">
      <w:pPr>
        <w:rPr>
          <w:rFonts w:ascii="Trebuchet MS" w:hAnsi="Trebuchet MS"/>
        </w:rPr>
      </w:pPr>
      <w:r w:rsidRPr="000D16B6">
        <w:rPr>
          <w:rFonts w:ascii="Trebuchet MS" w:hAnsi="Trebuchet MS"/>
        </w:rPr>
        <w:t>Data Protection Act 1998</w:t>
      </w:r>
    </w:p>
    <w:p w:rsidR="00764D70" w:rsidRPr="000D16B6" w:rsidRDefault="00764D70" w:rsidP="00764D70">
      <w:pPr>
        <w:rPr>
          <w:rFonts w:ascii="Trebuchet MS" w:hAnsi="Trebuchet MS"/>
        </w:rPr>
      </w:pPr>
      <w:r w:rsidRPr="000D16B6">
        <w:rPr>
          <w:rFonts w:ascii="Trebuchet MS" w:hAnsi="Trebuchet MS"/>
        </w:rPr>
        <w:t>Sexual Offences Act 2003</w:t>
      </w:r>
    </w:p>
    <w:p w:rsidR="00764D70" w:rsidRPr="000D16B6" w:rsidRDefault="00764D70" w:rsidP="00764D70">
      <w:pPr>
        <w:rPr>
          <w:rFonts w:ascii="Trebuchet MS" w:hAnsi="Trebuchet MS"/>
        </w:rPr>
      </w:pPr>
      <w:r w:rsidRPr="000D16B6">
        <w:rPr>
          <w:rFonts w:ascii="Trebuchet MS" w:hAnsi="Trebuchet MS"/>
        </w:rPr>
        <w:t>Children Act 2004</w:t>
      </w:r>
    </w:p>
    <w:p w:rsidR="00764D70" w:rsidRPr="000D16B6" w:rsidRDefault="00764D70" w:rsidP="00764D70">
      <w:pPr>
        <w:rPr>
          <w:rFonts w:ascii="Trebuchet MS" w:hAnsi="Trebuchet MS"/>
        </w:rPr>
      </w:pPr>
      <w:r w:rsidRPr="000D16B6">
        <w:rPr>
          <w:rFonts w:ascii="Trebuchet MS" w:hAnsi="Trebuchet MS"/>
        </w:rPr>
        <w:t>Education Act 2002</w:t>
      </w:r>
    </w:p>
    <w:p w:rsidR="00764D70" w:rsidRPr="000D16B6" w:rsidRDefault="00764D70" w:rsidP="00764D70">
      <w:pPr>
        <w:rPr>
          <w:rFonts w:ascii="Trebuchet MS" w:hAnsi="Trebuchet MS"/>
        </w:rPr>
      </w:pPr>
      <w:r w:rsidRPr="000D16B6">
        <w:rPr>
          <w:rFonts w:ascii="Trebuchet MS" w:hAnsi="Trebuchet MS"/>
        </w:rPr>
        <w:t>Protection of Freedom Act 2012</w:t>
      </w:r>
    </w:p>
    <w:p w:rsidR="00764D70" w:rsidRPr="000D16B6" w:rsidRDefault="00764D70" w:rsidP="00764D70">
      <w:pPr>
        <w:rPr>
          <w:rFonts w:ascii="Trebuchet MS" w:hAnsi="Trebuchet MS"/>
        </w:rPr>
      </w:pPr>
      <w:r w:rsidRPr="000D16B6">
        <w:rPr>
          <w:rFonts w:ascii="Trebuchet MS" w:hAnsi="Trebuchet MS"/>
        </w:rPr>
        <w:t>Counter-Terrorism and Security Act 2015.</w:t>
      </w:r>
    </w:p>
    <w:p w:rsidR="00764D70" w:rsidRPr="000D16B6" w:rsidRDefault="00764D70" w:rsidP="00764D70">
      <w:pPr>
        <w:rPr>
          <w:rFonts w:ascii="Trebuchet MS" w:hAnsi="Trebuchet MS"/>
        </w:rPr>
      </w:pPr>
      <w:r w:rsidRPr="000D16B6">
        <w:rPr>
          <w:rFonts w:ascii="Trebuchet MS" w:hAnsi="Trebuchet MS"/>
        </w:rPr>
        <w:t>Female Genital Mutilation Act 2003</w:t>
      </w:r>
    </w:p>
    <w:p w:rsidR="00764D70" w:rsidRPr="000D16B6" w:rsidRDefault="00764D70" w:rsidP="00764D70">
      <w:pPr>
        <w:rPr>
          <w:rFonts w:ascii="Trebuchet MS" w:hAnsi="Trebuchet MS"/>
        </w:rPr>
      </w:pPr>
      <w:r w:rsidRPr="000D16B6">
        <w:rPr>
          <w:rFonts w:ascii="Trebuchet MS" w:hAnsi="Trebuchet MS"/>
        </w:rPr>
        <w:t>Serious Crime Act 2015</w:t>
      </w:r>
    </w:p>
    <w:p w:rsidR="00764D70" w:rsidRPr="000D16B6" w:rsidRDefault="00764D70" w:rsidP="00764D70">
      <w:pPr>
        <w:rPr>
          <w:rFonts w:ascii="Trebuchet MS" w:hAnsi="Trebuchet MS"/>
        </w:rPr>
      </w:pPr>
      <w:r w:rsidRPr="000D16B6">
        <w:rPr>
          <w:rFonts w:ascii="Trebuchet MS" w:hAnsi="Trebuchet MS"/>
        </w:rPr>
        <w:t>Malicious Communications Act 1988</w:t>
      </w:r>
    </w:p>
    <w:p w:rsidR="00764D70" w:rsidRPr="000D16B6" w:rsidRDefault="00764D70" w:rsidP="00764D70">
      <w:pPr>
        <w:rPr>
          <w:rFonts w:ascii="Trebuchet MS" w:hAnsi="Trebuchet MS"/>
        </w:rPr>
      </w:pPr>
      <w:r w:rsidRPr="000D16B6">
        <w:rPr>
          <w:rFonts w:ascii="Trebuchet MS" w:hAnsi="Trebuchet MS"/>
        </w:rPr>
        <w:t>Communications Act 2003</w:t>
      </w:r>
    </w:p>
    <w:p w:rsidR="00764D70" w:rsidRPr="000D16B6" w:rsidRDefault="00764D70" w:rsidP="00764D70">
      <w:pPr>
        <w:rPr>
          <w:rFonts w:ascii="Trebuchet MS" w:hAnsi="Trebuchet MS"/>
        </w:rPr>
      </w:pPr>
      <w:r w:rsidRPr="000D16B6">
        <w:rPr>
          <w:rFonts w:ascii="Trebuchet MS" w:hAnsi="Trebuchet MS"/>
        </w:rPr>
        <w:t>Public Order Act 1986.</w:t>
      </w:r>
    </w:p>
    <w:p w:rsidR="00764D70" w:rsidRPr="000D16B6" w:rsidRDefault="00764D70" w:rsidP="00764D70">
      <w:pPr>
        <w:rPr>
          <w:rFonts w:ascii="Trebuchet MS" w:hAnsi="Trebuchet MS"/>
        </w:rPr>
      </w:pPr>
      <w:r w:rsidRPr="000D16B6">
        <w:rPr>
          <w:rFonts w:ascii="Trebuchet MS" w:hAnsi="Trebuchet MS"/>
        </w:rPr>
        <w:t>Local Safeguarding Children Board Procedures (LSCB).</w:t>
      </w:r>
    </w:p>
    <w:p w:rsidR="00764D70" w:rsidRPr="000D16B6" w:rsidRDefault="00764D70" w:rsidP="00764D70">
      <w:pPr>
        <w:rPr>
          <w:rFonts w:ascii="Trebuchet MS" w:hAnsi="Trebuchet MS"/>
        </w:rPr>
      </w:pPr>
      <w:r w:rsidRPr="000D16B6">
        <w:rPr>
          <w:rFonts w:ascii="Trebuchet MS" w:hAnsi="Trebuchet MS"/>
        </w:rPr>
        <w:t>The Modern Slavery Act 2015</w:t>
      </w:r>
    </w:p>
    <w:p w:rsidR="00764D70" w:rsidRPr="000D16B6" w:rsidRDefault="00764D70" w:rsidP="00764D70">
      <w:pPr>
        <w:rPr>
          <w:rFonts w:ascii="Trebuchet MS" w:hAnsi="Trebuchet MS"/>
        </w:rPr>
      </w:pPr>
      <w:r w:rsidRPr="000D16B6">
        <w:rPr>
          <w:rFonts w:ascii="Trebuchet MS" w:hAnsi="Trebuchet MS"/>
        </w:rPr>
        <w:t>Keeping Children Safe in Education (DfE July 2016).</w:t>
      </w:r>
    </w:p>
    <w:p w:rsidR="00764D70" w:rsidRPr="000D16B6" w:rsidRDefault="00764D70" w:rsidP="00764D70">
      <w:pPr>
        <w:rPr>
          <w:rFonts w:ascii="Trebuchet MS" w:hAnsi="Trebuchet MS" w:cs="Arial"/>
          <w:b/>
          <w:szCs w:val="24"/>
        </w:rPr>
      </w:pPr>
      <w:r w:rsidRPr="000D16B6">
        <w:rPr>
          <w:rFonts w:ascii="Trebuchet MS" w:hAnsi="Trebuchet MS"/>
        </w:rPr>
        <w:t>Information sharing Advice for practitioners providing safeguarding services to children, young</w:t>
      </w:r>
    </w:p>
    <w:p w:rsidR="00764D70" w:rsidRPr="000D16B6"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764D70" w:rsidRDefault="00764D70" w:rsidP="00A651E4">
      <w:pPr>
        <w:rPr>
          <w:rFonts w:ascii="Trebuchet MS" w:hAnsi="Trebuchet MS" w:cs="Arial"/>
          <w:b/>
          <w:szCs w:val="24"/>
        </w:rPr>
      </w:pPr>
    </w:p>
    <w:p w:rsidR="00275FB9" w:rsidRDefault="00275FB9" w:rsidP="00A651E4">
      <w:pPr>
        <w:rPr>
          <w:rFonts w:ascii="Trebuchet MS" w:hAnsi="Trebuchet MS" w:cs="Arial"/>
          <w:b/>
          <w:szCs w:val="24"/>
        </w:rPr>
      </w:pPr>
    </w:p>
    <w:p w:rsidR="00275FB9" w:rsidRDefault="00275FB9" w:rsidP="00A651E4">
      <w:pPr>
        <w:rPr>
          <w:rFonts w:ascii="Trebuchet MS" w:hAnsi="Trebuchet MS" w:cs="Arial"/>
          <w:b/>
          <w:szCs w:val="24"/>
        </w:rPr>
      </w:pPr>
    </w:p>
    <w:p w:rsidR="00275FB9" w:rsidRDefault="00275FB9" w:rsidP="00A651E4">
      <w:pPr>
        <w:rPr>
          <w:rFonts w:ascii="Trebuchet MS" w:hAnsi="Trebuchet MS" w:cs="Arial"/>
          <w:b/>
          <w:szCs w:val="24"/>
        </w:rPr>
      </w:pPr>
    </w:p>
    <w:p w:rsidR="00275FB9" w:rsidRDefault="00275FB9" w:rsidP="00A651E4">
      <w:pPr>
        <w:rPr>
          <w:rFonts w:ascii="Trebuchet MS" w:hAnsi="Trebuchet MS" w:cs="Arial"/>
          <w:b/>
          <w:szCs w:val="24"/>
        </w:rPr>
      </w:pPr>
    </w:p>
    <w:p w:rsidR="00275FB9" w:rsidRDefault="00275FB9" w:rsidP="00A651E4">
      <w:pPr>
        <w:rPr>
          <w:rFonts w:ascii="Trebuchet MS" w:hAnsi="Trebuchet MS" w:cs="Arial"/>
          <w:b/>
          <w:szCs w:val="24"/>
        </w:rPr>
      </w:pPr>
    </w:p>
    <w:p w:rsidR="00275FB9" w:rsidRDefault="00275FB9" w:rsidP="00A651E4">
      <w:pPr>
        <w:rPr>
          <w:rFonts w:ascii="Trebuchet MS" w:hAnsi="Trebuchet MS" w:cs="Arial"/>
          <w:b/>
          <w:szCs w:val="24"/>
        </w:rPr>
      </w:pPr>
    </w:p>
    <w:p w:rsidR="00A651E4" w:rsidRPr="00087D12" w:rsidRDefault="00764D70" w:rsidP="00A651E4">
      <w:pPr>
        <w:rPr>
          <w:rFonts w:ascii="Trebuchet MS" w:hAnsi="Trebuchet MS" w:cs="Arial"/>
          <w:b/>
          <w:szCs w:val="24"/>
        </w:rPr>
      </w:pPr>
      <w:r>
        <w:rPr>
          <w:rFonts w:ascii="Trebuchet MS" w:hAnsi="Trebuchet MS" w:cs="Arial"/>
          <w:b/>
          <w:szCs w:val="24"/>
        </w:rPr>
        <w:t>Appendix 9</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30" w:history="1">
        <w:r w:rsidRPr="00087D12">
          <w:rPr>
            <w:rStyle w:val="Hyperlink"/>
            <w:rFonts w:ascii="Trebuchet MS" w:hAnsi="Trebuchet MS" w:cs="Arial"/>
            <w:b/>
            <w:sz w:val="20"/>
            <w:szCs w:val="20"/>
          </w:rPr>
          <w:t>http://www.nspcc.org.uk/</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31"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A651E4" w:rsidRPr="00087D12" w:rsidRDefault="00A651E4" w:rsidP="00A651E4">
      <w:pPr>
        <w:rPr>
          <w:rFonts w:ascii="Trebuchet MS" w:hAnsi="Trebuchet MS" w:cs="Arial"/>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32"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33"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34"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35" w:history="1">
        <w:r w:rsidRPr="00087D12">
          <w:rPr>
            <w:rStyle w:val="Hyperlink"/>
            <w:rFonts w:ascii="Trebuchet MS" w:hAnsi="Trebuchet MS" w:cs="Arial"/>
            <w:b/>
            <w:sz w:val="20"/>
            <w:szCs w:val="20"/>
          </w:rPr>
          <w:t>http://www.childnet.com/</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Think</w:t>
      </w:r>
      <w:r w:rsidR="003950AD">
        <w:rPr>
          <w:rFonts w:ascii="Trebuchet MS" w:hAnsi="Trebuchet MS" w:cs="Arial"/>
          <w:b/>
          <w:sz w:val="20"/>
          <w:szCs w:val="20"/>
        </w:rPr>
        <w:t xml:space="preserve"> </w:t>
      </w:r>
      <w:r w:rsidRPr="00087D12">
        <w:rPr>
          <w:rFonts w:ascii="Trebuchet MS" w:hAnsi="Trebuchet MS" w:cs="Arial"/>
          <w:b/>
          <w:sz w:val="20"/>
          <w:szCs w:val="20"/>
        </w:rPr>
        <w:t>u</w:t>
      </w:r>
      <w:r w:rsidR="003950AD">
        <w:rPr>
          <w:rFonts w:ascii="Trebuchet MS" w:hAnsi="Trebuchet MS" w:cs="Arial"/>
          <w:b/>
          <w:sz w:val="20"/>
          <w:szCs w:val="20"/>
        </w:rPr>
        <w:t xml:space="preserve"> </w:t>
      </w:r>
      <w:r w:rsidRPr="00087D12">
        <w:rPr>
          <w:rFonts w:ascii="Trebuchet MS" w:hAnsi="Trebuchet MS" w:cs="Arial"/>
          <w:b/>
          <w:sz w:val="20"/>
          <w:szCs w:val="20"/>
        </w:rPr>
        <w:t xml:space="preserve">know (includes resources for professionals and parents) </w:t>
      </w:r>
      <w:hyperlink r:id="rId36"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37" w:history="1">
        <w:r w:rsidRPr="00087D12">
          <w:rPr>
            <w:rStyle w:val="Hyperlink"/>
            <w:rFonts w:ascii="Trebuchet MS" w:hAnsi="Trebuchet MS" w:cs="Arial"/>
            <w:b/>
            <w:sz w:val="20"/>
            <w:szCs w:val="20"/>
          </w:rPr>
          <w:t>http://www.saferinternet.org.uk/</w:t>
        </w:r>
      </w:hyperlink>
    </w:p>
    <w:p w:rsidR="003762A7" w:rsidRPr="003762A7" w:rsidRDefault="003762A7" w:rsidP="003762A7">
      <w:pPr>
        <w:spacing w:after="200" w:line="276" w:lineRule="auto"/>
        <w:rPr>
          <w:rFonts w:ascii="Trebuchet MS" w:hAnsi="Trebuchet MS"/>
          <w:b/>
          <w:sz w:val="20"/>
          <w:szCs w:val="20"/>
        </w:rPr>
      </w:pPr>
    </w:p>
    <w:p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38" w:history="1">
        <w:r w:rsidRPr="003762A7">
          <w:rPr>
            <w:rStyle w:val="Hyperlink"/>
            <w:rFonts w:cs="Arial"/>
            <w:b/>
            <w:sz w:val="20"/>
            <w:szCs w:val="20"/>
          </w:rPr>
          <w:t>http://www.mermaidsuk.org.uk/</w:t>
        </w:r>
      </w:hyperlink>
    </w:p>
    <w:p w:rsidR="003762A7" w:rsidRPr="003762A7" w:rsidRDefault="003762A7" w:rsidP="003762A7">
      <w:pPr>
        <w:rPr>
          <w:rFonts w:cs="Arial"/>
          <w:b/>
          <w:color w:val="000000"/>
          <w:sz w:val="20"/>
          <w:szCs w:val="20"/>
        </w:rPr>
      </w:pPr>
    </w:p>
    <w:p w:rsidR="003762A7" w:rsidRPr="003762A7" w:rsidRDefault="000C4127" w:rsidP="003762A7">
      <w:pPr>
        <w:rPr>
          <w:rFonts w:cs="Arial"/>
          <w:b/>
          <w:color w:val="000000"/>
          <w:sz w:val="20"/>
          <w:szCs w:val="20"/>
        </w:rPr>
      </w:pPr>
      <w:hyperlink r:id="rId39" w:history="1">
        <w:r w:rsidR="003762A7" w:rsidRPr="003762A7">
          <w:rPr>
            <w:rStyle w:val="Hyperlink"/>
            <w:rFonts w:cs="Arial"/>
            <w:b/>
            <w:sz w:val="20"/>
            <w:szCs w:val="20"/>
          </w:rPr>
          <w:t>http://www.mermaidsuk.org.uk/assets/media/East%20Sussex%20schools%20transgender%20toolkit.pdf</w:t>
        </w:r>
      </w:hyperlink>
    </w:p>
    <w:p w:rsidR="003762A7" w:rsidRPr="003762A7" w:rsidRDefault="003762A7" w:rsidP="003762A7">
      <w:pPr>
        <w:rPr>
          <w:rFonts w:cs="Arial"/>
          <w:b/>
          <w:color w:val="000000"/>
          <w:sz w:val="20"/>
          <w:szCs w:val="20"/>
        </w:rPr>
      </w:pPr>
    </w:p>
    <w:p w:rsidR="003762A7" w:rsidRPr="003762A7" w:rsidRDefault="000C4127" w:rsidP="003762A7">
      <w:pPr>
        <w:rPr>
          <w:rFonts w:cs="Arial"/>
          <w:b/>
          <w:color w:val="000000"/>
          <w:sz w:val="20"/>
          <w:szCs w:val="20"/>
        </w:rPr>
      </w:pPr>
      <w:hyperlink r:id="rId40" w:history="1">
        <w:r w:rsidR="003762A7" w:rsidRPr="003762A7">
          <w:rPr>
            <w:rStyle w:val="Hyperlink"/>
            <w:rFonts w:cs="Arial"/>
            <w:b/>
            <w:sz w:val="20"/>
            <w:szCs w:val="20"/>
          </w:rPr>
          <w:t>https://uktrans.info/70-topic-overviews/328-resources-for-schools</w:t>
        </w:r>
      </w:hyperlink>
    </w:p>
    <w:p w:rsidR="003762A7" w:rsidRPr="003762A7" w:rsidRDefault="003762A7" w:rsidP="003762A7">
      <w:pPr>
        <w:rPr>
          <w:rFonts w:cs="Arial"/>
          <w:b/>
          <w:color w:val="000000"/>
          <w:sz w:val="20"/>
          <w:szCs w:val="20"/>
        </w:rPr>
      </w:pPr>
    </w:p>
    <w:p w:rsidR="003762A7" w:rsidRPr="003762A7" w:rsidRDefault="000C4127" w:rsidP="003762A7">
      <w:pPr>
        <w:rPr>
          <w:rFonts w:cs="Arial"/>
          <w:b/>
          <w:color w:val="000000"/>
          <w:sz w:val="20"/>
          <w:szCs w:val="20"/>
        </w:rPr>
      </w:pPr>
      <w:hyperlink r:id="rId41" w:history="1">
        <w:r w:rsidR="003762A7" w:rsidRPr="003762A7">
          <w:rPr>
            <w:rStyle w:val="Hyperlink"/>
            <w:rFonts w:cs="Arial"/>
            <w:b/>
            <w:sz w:val="20"/>
            <w:szCs w:val="20"/>
          </w:rPr>
          <w:t>https://www.intercomtrust.org.uk/item/55-schools-transgender-guidance-july-2015</w:t>
        </w:r>
      </w:hyperlink>
    </w:p>
    <w:p w:rsidR="003762A7" w:rsidRDefault="003762A7" w:rsidP="003762A7">
      <w:pPr>
        <w:spacing w:after="200" w:line="276" w:lineRule="auto"/>
        <w:rPr>
          <w:rFonts w:ascii="Trebuchet MS" w:hAnsi="Trebuchet MS"/>
          <w:b/>
          <w:sz w:val="20"/>
          <w:szCs w:val="20"/>
        </w:rPr>
      </w:pPr>
    </w:p>
    <w:p w:rsidR="00122600" w:rsidRPr="003762A7" w:rsidRDefault="00122600" w:rsidP="003762A7">
      <w:pPr>
        <w:spacing w:after="200" w:line="276" w:lineRule="auto"/>
        <w:rPr>
          <w:rFonts w:ascii="Trebuchet MS" w:hAnsi="Trebuchet MS"/>
          <w:sz w:val="20"/>
          <w:szCs w:val="20"/>
        </w:rPr>
      </w:pPr>
      <w:r w:rsidRPr="003762A7">
        <w:rPr>
          <w:rFonts w:ascii="Trebuchet MS" w:hAnsi="Trebuchet MS"/>
          <w:sz w:val="20"/>
          <w:szCs w:val="20"/>
        </w:rPr>
        <w:br w:type="page"/>
      </w:r>
    </w:p>
    <w:p w:rsidR="00313713" w:rsidRPr="00313713" w:rsidRDefault="00122600" w:rsidP="00313713">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lastRenderedPageBreak/>
        <w:drawing>
          <wp:inline distT="0" distB="0" distL="0" distR="0">
            <wp:extent cx="3771900" cy="1348740"/>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313713" w:rsidRDefault="00313713" w:rsidP="00122600">
      <w:pPr>
        <w:kinsoku w:val="0"/>
        <w:overflowPunct w:val="0"/>
        <w:spacing w:before="96"/>
        <w:jc w:val="center"/>
        <w:textAlignment w:val="baseline"/>
        <w:rPr>
          <w:rFonts w:eastAsia="Times New Roman"/>
          <w:b/>
          <w:bCs/>
          <w:color w:val="000000"/>
          <w:kern w:val="24"/>
          <w:sz w:val="28"/>
          <w:szCs w:val="28"/>
          <w:lang w:eastAsia="en-GB"/>
        </w:rPr>
      </w:pPr>
    </w:p>
    <w:p w:rsidR="00122600" w:rsidRPr="009658E1" w:rsidRDefault="00122600" w:rsidP="00122600">
      <w:pPr>
        <w:kinsoku w:val="0"/>
        <w:overflowPunct w:val="0"/>
        <w:spacing w:before="96"/>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43"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rsidR="00122600" w:rsidRPr="009658E1" w:rsidRDefault="000C4127" w:rsidP="00122600">
      <w:pPr>
        <w:kinsoku w:val="0"/>
        <w:overflowPunct w:val="0"/>
        <w:spacing w:before="72"/>
        <w:jc w:val="center"/>
        <w:textAlignment w:val="baseline"/>
        <w:rPr>
          <w:rFonts w:eastAsia="Times New Roman"/>
          <w:color w:val="000000"/>
          <w:kern w:val="24"/>
          <w:sz w:val="28"/>
          <w:szCs w:val="28"/>
          <w:u w:val="single"/>
          <w:lang w:eastAsia="en-GB"/>
        </w:rPr>
      </w:pPr>
      <w:hyperlink r:id="rId44" w:history="1">
        <w:r w:rsidR="00122600" w:rsidRPr="009658E1">
          <w:rPr>
            <w:rFonts w:eastAsia="Times New Roman"/>
            <w:color w:val="000000"/>
            <w:kern w:val="24"/>
            <w:sz w:val="28"/>
            <w:szCs w:val="28"/>
            <w:u w:val="single"/>
            <w:lang w:eastAsia="en-GB"/>
          </w:rPr>
          <w:t>www.devon.gov.uk/mash-enquiryform.doc</w:t>
        </w:r>
      </w:hyperlink>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p>
    <w:p w:rsidR="00313713" w:rsidRDefault="00313713" w:rsidP="00122600">
      <w:pPr>
        <w:kinsoku w:val="0"/>
        <w:overflowPunct w:val="0"/>
        <w:spacing w:before="72"/>
        <w:jc w:val="center"/>
        <w:textAlignment w:val="baseline"/>
        <w:rPr>
          <w:rFonts w:eastAsia="Times New Roman"/>
          <w:color w:val="000000"/>
          <w:kern w:val="24"/>
          <w:sz w:val="28"/>
          <w:szCs w:val="28"/>
          <w:lang w:eastAsia="en-GB"/>
        </w:rPr>
      </w:pP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rsidR="00313713" w:rsidRDefault="00313713" w:rsidP="00122600">
      <w:pPr>
        <w:kinsoku w:val="0"/>
        <w:overflowPunct w:val="0"/>
        <w:spacing w:before="72"/>
        <w:jc w:val="center"/>
        <w:textAlignment w:val="baseline"/>
        <w:rPr>
          <w:rFonts w:eastAsia="Times New Roman"/>
          <w:b/>
          <w:color w:val="0000FF"/>
          <w:kern w:val="24"/>
          <w:sz w:val="28"/>
          <w:szCs w:val="28"/>
          <w:lang w:eastAsia="en-GB"/>
        </w:rPr>
      </w:pP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rsidR="00313713" w:rsidRDefault="00313713" w:rsidP="00122600">
      <w:pPr>
        <w:kinsoku w:val="0"/>
        <w:overflowPunct w:val="0"/>
        <w:spacing w:before="72"/>
        <w:jc w:val="center"/>
        <w:textAlignment w:val="baseline"/>
        <w:rPr>
          <w:rFonts w:eastAsia="Times New Roman"/>
          <w:b/>
          <w:color w:val="0000FF"/>
          <w:kern w:val="24"/>
          <w:sz w:val="28"/>
          <w:szCs w:val="28"/>
          <w:lang w:eastAsia="en-GB"/>
        </w:rPr>
      </w:pP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rsidR="00122600" w:rsidRPr="009658E1" w:rsidRDefault="00122600" w:rsidP="00122600">
      <w:pPr>
        <w:kinsoku w:val="0"/>
        <w:overflowPunct w:val="0"/>
        <w:spacing w:before="72"/>
        <w:jc w:val="center"/>
        <w:textAlignment w:val="baseline"/>
        <w:rPr>
          <w:rFonts w:eastAsia="Times New Roman"/>
          <w:b/>
          <w:bCs/>
          <w:color w:val="000000"/>
          <w:kern w:val="24"/>
          <w:sz w:val="28"/>
          <w:szCs w:val="28"/>
          <w:lang w:eastAsia="en-GB"/>
        </w:rPr>
      </w:pPr>
    </w:p>
    <w:p w:rsidR="00313713" w:rsidRDefault="00313713" w:rsidP="00122600">
      <w:pPr>
        <w:kinsoku w:val="0"/>
        <w:overflowPunct w:val="0"/>
        <w:spacing w:before="72"/>
        <w:jc w:val="center"/>
        <w:textAlignment w:val="baseline"/>
        <w:rPr>
          <w:rFonts w:eastAsia="Times New Roman"/>
          <w:b/>
          <w:bCs/>
          <w:color w:val="000000"/>
          <w:kern w:val="24"/>
          <w:sz w:val="28"/>
          <w:szCs w:val="28"/>
          <w:lang w:eastAsia="en-GB"/>
        </w:rPr>
      </w:pP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r w:rsidR="00313713">
        <w:rPr>
          <w:rFonts w:eastAsia="Times New Roman"/>
          <w:color w:val="000000"/>
          <w:kern w:val="24"/>
          <w:sz w:val="28"/>
          <w:szCs w:val="28"/>
          <w:lang w:eastAsia="en-GB"/>
        </w:rPr>
        <w:t>,</w:t>
      </w:r>
      <w:r w:rsidRPr="00122600">
        <w:rPr>
          <w:rFonts w:eastAsia="Times New Roman"/>
          <w:color w:val="000000"/>
          <w:kern w:val="24"/>
          <w:sz w:val="28"/>
          <w:szCs w:val="28"/>
          <w:lang w:eastAsia="en-GB"/>
        </w:rPr>
        <w:t xml:space="preserve"> </w:t>
      </w:r>
      <w:r w:rsidR="00313713">
        <w:rPr>
          <w:rFonts w:eastAsia="Times New Roman"/>
          <w:color w:val="000000"/>
          <w:kern w:val="24"/>
          <w:sz w:val="28"/>
          <w:szCs w:val="28"/>
          <w:lang w:eastAsia="en-GB"/>
        </w:rPr>
        <w:t>o</w:t>
      </w:r>
      <w:r w:rsidRPr="009658E1">
        <w:rPr>
          <w:rFonts w:eastAsia="Times New Roman"/>
          <w:color w:val="000000"/>
          <w:kern w:val="24"/>
          <w:sz w:val="28"/>
          <w:szCs w:val="28"/>
          <w:lang w:eastAsia="en-GB"/>
        </w:rPr>
        <w:t>r</w:t>
      </w:r>
    </w:p>
    <w:p w:rsidR="00122600" w:rsidRDefault="000C4127" w:rsidP="00122600">
      <w:pPr>
        <w:kinsoku w:val="0"/>
        <w:overflowPunct w:val="0"/>
        <w:spacing w:before="72"/>
        <w:jc w:val="center"/>
        <w:textAlignment w:val="baseline"/>
        <w:rPr>
          <w:rFonts w:eastAsia="Times New Roman"/>
          <w:b/>
          <w:bCs/>
          <w:color w:val="000000"/>
          <w:kern w:val="24"/>
          <w:sz w:val="28"/>
          <w:szCs w:val="28"/>
          <w:u w:val="single"/>
          <w:lang w:eastAsia="en-GB"/>
        </w:rPr>
      </w:pPr>
      <w:hyperlink r:id="rId45" w:history="1">
        <w:r w:rsidR="00122600" w:rsidRPr="009658E1">
          <w:rPr>
            <w:rFonts w:eastAsia="Times New Roman"/>
            <w:b/>
            <w:bCs/>
            <w:color w:val="000000"/>
            <w:kern w:val="24"/>
            <w:sz w:val="28"/>
            <w:szCs w:val="28"/>
            <w:u w:val="single"/>
            <w:lang w:eastAsia="en-GB"/>
          </w:rPr>
          <w:t>http://www.devon.gov.uk/lado</w:t>
        </w:r>
      </w:hyperlink>
    </w:p>
    <w:p w:rsidR="00313713" w:rsidRDefault="00313713" w:rsidP="00122600">
      <w:pPr>
        <w:kinsoku w:val="0"/>
        <w:overflowPunct w:val="0"/>
        <w:spacing w:before="72"/>
        <w:jc w:val="center"/>
        <w:textAlignment w:val="baseline"/>
        <w:rPr>
          <w:rFonts w:eastAsia="Times New Roman"/>
          <w:b/>
          <w:bCs/>
          <w:color w:val="000000"/>
          <w:kern w:val="24"/>
          <w:sz w:val="28"/>
          <w:szCs w:val="28"/>
          <w:u w:val="single"/>
          <w:lang w:eastAsia="en-GB"/>
        </w:rPr>
      </w:pPr>
    </w:p>
    <w:p w:rsidR="00122600" w:rsidRPr="003F0AEE" w:rsidRDefault="00122600" w:rsidP="00122600">
      <w:pPr>
        <w:kinsoku w:val="0"/>
        <w:overflowPunct w:val="0"/>
        <w:spacing w:before="72"/>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rsidR="00313713" w:rsidRDefault="00313713" w:rsidP="00122600">
      <w:pPr>
        <w:jc w:val="center"/>
        <w:rPr>
          <w:rFonts w:asciiTheme="minorHAnsi" w:eastAsia="Times New Roman" w:hAnsiTheme="minorHAnsi" w:cstheme="minorHAnsi"/>
          <w:sz w:val="28"/>
          <w:szCs w:val="28"/>
          <w:lang w:eastAsia="en-GB"/>
        </w:rPr>
      </w:pPr>
    </w:p>
    <w:p w:rsidR="00313713" w:rsidRDefault="00122600" w:rsidP="00313713">
      <w:pPr>
        <w:spacing w:line="360" w:lineRule="auto"/>
        <w:jc w:val="center"/>
        <w:rPr>
          <w:rFonts w:asciiTheme="minorHAnsi" w:eastAsia="Times New Roman" w:hAnsiTheme="minorHAnsi" w:cstheme="minorHAnsi"/>
          <w:sz w:val="28"/>
          <w:szCs w:val="28"/>
          <w:lang w:eastAsia="en-GB"/>
        </w:rPr>
      </w:pPr>
      <w:r w:rsidRPr="0044025C">
        <w:rPr>
          <w:rFonts w:asciiTheme="minorHAnsi" w:eastAsia="Times New Roman" w:hAnsiTheme="minorHAnsi" w:cstheme="minorHAnsi"/>
          <w:sz w:val="28"/>
          <w:szCs w:val="28"/>
          <w:lang w:eastAsia="en-GB"/>
        </w:rPr>
        <w:t xml:space="preserve">Senior Manager: </w:t>
      </w:r>
      <w:r w:rsidR="00C8699A" w:rsidRPr="0044025C">
        <w:rPr>
          <w:rFonts w:asciiTheme="minorHAnsi" w:eastAsia="Times New Roman" w:hAnsiTheme="minorHAnsi" w:cstheme="minorHAnsi"/>
          <w:sz w:val="28"/>
          <w:szCs w:val="28"/>
          <w:lang w:eastAsia="en-GB"/>
        </w:rPr>
        <w:t>Philippa</w:t>
      </w:r>
      <w:r w:rsidRPr="0044025C">
        <w:rPr>
          <w:rFonts w:asciiTheme="minorHAnsi" w:eastAsia="Times New Roman" w:hAnsiTheme="minorHAnsi" w:cstheme="minorHAnsi"/>
          <w:sz w:val="28"/>
          <w:szCs w:val="28"/>
          <w:lang w:eastAsia="en-GB"/>
        </w:rPr>
        <w:t xml:space="preserve"> Court</w:t>
      </w:r>
    </w:p>
    <w:p w:rsidR="002345A7" w:rsidRDefault="00BF3FDC" w:rsidP="00FC6C72">
      <w:pPr>
        <w:spacing w:line="360" w:lineRule="auto"/>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Exeter Team</w:t>
      </w:r>
      <w:r w:rsidR="002345A7">
        <w:rPr>
          <w:rFonts w:asciiTheme="minorHAnsi" w:eastAsia="Times New Roman" w:hAnsiTheme="minorHAnsi" w:cstheme="minorHAnsi"/>
          <w:sz w:val="28"/>
          <w:szCs w:val="28"/>
          <w:lang w:eastAsia="en-GB"/>
        </w:rPr>
        <w:t xml:space="preserve"> Manager Stephen Matthewman </w:t>
      </w:r>
      <w:r w:rsidR="002345A7" w:rsidRPr="002345A7">
        <w:rPr>
          <w:rFonts w:asciiTheme="minorHAnsi" w:eastAsia="Times New Roman" w:hAnsiTheme="minorHAnsi" w:cstheme="minorHAnsi"/>
          <w:b/>
          <w:sz w:val="28"/>
          <w:szCs w:val="28"/>
          <w:lang w:eastAsia="en-GB"/>
        </w:rPr>
        <w:t>07790362310</w:t>
      </w:r>
    </w:p>
    <w:p w:rsidR="002345A7" w:rsidRDefault="002345A7" w:rsidP="00FC6C72">
      <w:pPr>
        <w:spacing w:line="360" w:lineRule="auto"/>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 xml:space="preserve">Northern Devon Team Manager Sarah Simpson </w:t>
      </w:r>
      <w:r w:rsidRPr="002345A7">
        <w:rPr>
          <w:rFonts w:asciiTheme="minorHAnsi" w:eastAsia="Times New Roman" w:hAnsiTheme="minorHAnsi" w:cstheme="minorHAnsi"/>
          <w:b/>
          <w:sz w:val="28"/>
          <w:szCs w:val="28"/>
          <w:lang w:eastAsia="en-GB"/>
        </w:rPr>
        <w:t>07854304512</w:t>
      </w:r>
    </w:p>
    <w:p w:rsidR="00122600" w:rsidRPr="0044025C" w:rsidRDefault="002345A7" w:rsidP="00FC6C72">
      <w:pPr>
        <w:spacing w:line="360" w:lineRule="auto"/>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 xml:space="preserve">South &amp; West Devon Team Manager </w:t>
      </w:r>
      <w:r w:rsidRPr="0044025C">
        <w:rPr>
          <w:rFonts w:asciiTheme="minorHAnsi" w:eastAsia="Times New Roman" w:hAnsiTheme="minorHAnsi" w:cstheme="minorHAnsi"/>
          <w:sz w:val="28"/>
          <w:szCs w:val="28"/>
          <w:lang w:eastAsia="en-GB"/>
        </w:rPr>
        <w:t>Karen</w:t>
      </w:r>
      <w:r w:rsidR="00122600" w:rsidRPr="0044025C">
        <w:rPr>
          <w:rFonts w:asciiTheme="minorHAnsi" w:eastAsia="Times New Roman" w:hAnsiTheme="minorHAnsi" w:cstheme="minorHAnsi"/>
          <w:sz w:val="28"/>
          <w:szCs w:val="28"/>
          <w:lang w:eastAsia="en-GB"/>
        </w:rPr>
        <w:t xml:space="preserve"> Hayes </w:t>
      </w:r>
      <w:r w:rsidRPr="002345A7">
        <w:rPr>
          <w:rFonts w:asciiTheme="minorHAnsi" w:eastAsia="Times New Roman" w:hAnsiTheme="minorHAnsi" w:cstheme="minorHAnsi"/>
          <w:b/>
          <w:sz w:val="28"/>
          <w:szCs w:val="28"/>
          <w:lang w:eastAsia="en-GB"/>
        </w:rPr>
        <w:t>07854253424</w:t>
      </w:r>
    </w:p>
    <w:p w:rsidR="00122600" w:rsidRPr="0044025C" w:rsidRDefault="002345A7" w:rsidP="00FC6C72">
      <w:pPr>
        <w:spacing w:line="360" w:lineRule="auto"/>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Mid &amp; East Devon Team Manager Ian Flett</w:t>
      </w:r>
      <w:r w:rsidR="00122600" w:rsidRPr="0044025C">
        <w:rPr>
          <w:rFonts w:asciiTheme="minorHAnsi" w:eastAsia="Times New Roman" w:hAnsiTheme="minorHAnsi" w:cstheme="minorHAnsi"/>
          <w:sz w:val="28"/>
          <w:szCs w:val="28"/>
          <w:lang w:eastAsia="en-GB"/>
        </w:rPr>
        <w:t xml:space="preserve"> </w:t>
      </w:r>
      <w:r w:rsidRPr="002345A7">
        <w:rPr>
          <w:rFonts w:asciiTheme="minorHAnsi" w:eastAsia="Times New Roman" w:hAnsiTheme="minorHAnsi" w:cstheme="minorHAnsi"/>
          <w:b/>
          <w:sz w:val="28"/>
          <w:szCs w:val="28"/>
          <w:lang w:eastAsia="en-GB"/>
        </w:rPr>
        <w:t>07815562370</w:t>
      </w:r>
    </w:p>
    <w:p w:rsidR="00122600" w:rsidRPr="009658E1" w:rsidRDefault="00122600" w:rsidP="00122600">
      <w:pPr>
        <w:jc w:val="center"/>
        <w:rPr>
          <w:rFonts w:ascii="Times New Roman" w:eastAsia="Times New Roman" w:hAnsi="Times New Roman"/>
          <w:sz w:val="28"/>
          <w:szCs w:val="28"/>
          <w:lang w:eastAsia="en-GB"/>
        </w:rPr>
      </w:pPr>
    </w:p>
    <w:p w:rsidR="00122600" w:rsidRPr="009658E1" w:rsidRDefault="00122600" w:rsidP="00122600">
      <w:pPr>
        <w:jc w:val="center"/>
        <w:rPr>
          <w:rFonts w:ascii="Times New Roman" w:eastAsia="Times New Roman" w:hAnsi="Times New Roman"/>
          <w:szCs w:val="24"/>
          <w:lang w:eastAsia="en-GB"/>
        </w:rPr>
      </w:pPr>
      <w:r w:rsidRPr="009658E1">
        <w:rPr>
          <w:rFonts w:eastAsia="Times New Roman"/>
          <w:color w:val="000099"/>
          <w:kern w:val="24"/>
          <w:sz w:val="28"/>
          <w:szCs w:val="28"/>
          <w:lang w:eastAsia="en-GB"/>
        </w:rPr>
        <w:t xml:space="preserve">0345 155 1071, ask for Early Help </w:t>
      </w:r>
      <w:hyperlink r:id="rId46" w:history="1">
        <w:r w:rsidRPr="009658E1">
          <w:rPr>
            <w:rFonts w:eastAsia="Times New Roman"/>
            <w:color w:val="000099"/>
            <w:sz w:val="28"/>
            <w:szCs w:val="28"/>
            <w:u w:val="single"/>
            <w:lang w:val="en-US" w:eastAsia="en-GB"/>
          </w:rPr>
          <w:t>earlyhelpsecure@devon.gov.uk</w:t>
        </w:r>
      </w:hyperlink>
    </w:p>
    <w:p w:rsidR="002811FD" w:rsidRDefault="002811FD"/>
    <w:sectPr w:rsidR="002811FD" w:rsidSect="00A651E4">
      <w:headerReference w:type="even" r:id="rId47"/>
      <w:headerReference w:type="default" r:id="rId48"/>
      <w:footerReference w:type="default" r:id="rId49"/>
      <w:headerReference w:type="first" r:id="rId50"/>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27" w:rsidRDefault="000C4127" w:rsidP="00A651E4">
      <w:r>
        <w:separator/>
      </w:r>
    </w:p>
  </w:endnote>
  <w:endnote w:type="continuationSeparator" w:id="0">
    <w:p w:rsidR="000C4127" w:rsidRDefault="000C4127" w:rsidP="00A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nterstate-Ligh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27" w:rsidRDefault="000C4127">
    <w:pPr>
      <w:pStyle w:val="Footer"/>
      <w:jc w:val="right"/>
    </w:pPr>
    <w:r>
      <w:fldChar w:fldCharType="begin"/>
    </w:r>
    <w:r>
      <w:instrText xml:space="preserve"> PAGE   \* MERGEFORMAT </w:instrText>
    </w:r>
    <w:r>
      <w:fldChar w:fldCharType="separate"/>
    </w:r>
    <w:r w:rsidR="00BC3690">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27" w:rsidRDefault="000C4127"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BC3690">
          <w:rPr>
            <w:noProof/>
          </w:rPr>
          <w:t>43</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27" w:rsidRDefault="000C4127" w:rsidP="00A651E4">
      <w:r>
        <w:separator/>
      </w:r>
    </w:p>
  </w:footnote>
  <w:footnote w:type="continuationSeparator" w:id="0">
    <w:p w:rsidR="000C4127" w:rsidRDefault="000C4127" w:rsidP="00A651E4">
      <w:r>
        <w:continuationSeparator/>
      </w:r>
    </w:p>
  </w:footnote>
  <w:footnote w:id="1">
    <w:p w:rsidR="000C4127" w:rsidRPr="00480E6E" w:rsidRDefault="000C4127" w:rsidP="00A651E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0C4127" w:rsidRPr="00480E6E" w:rsidRDefault="000C4127" w:rsidP="00A651E4">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3">
    <w:p w:rsidR="000C4127" w:rsidRPr="00232E78" w:rsidRDefault="000C4127" w:rsidP="00A651E4">
      <w:pPr>
        <w:pStyle w:val="FootnoteText"/>
        <w:rPr>
          <w:sz w:val="18"/>
          <w:szCs w:val="18"/>
        </w:rPr>
      </w:pPr>
      <w:r w:rsidRPr="00480E6E">
        <w:rPr>
          <w:rStyle w:val="FootnoteReference"/>
          <w:sz w:val="18"/>
          <w:szCs w:val="18"/>
        </w:rPr>
        <w:footnoteRef/>
      </w:r>
      <w:r w:rsidRPr="00480E6E">
        <w:rPr>
          <w:sz w:val="18"/>
          <w:szCs w:val="18"/>
        </w:rPr>
        <w:t xml:space="preserve"> On line forms </w:t>
      </w:r>
      <w:r>
        <w:rPr>
          <w:sz w:val="18"/>
          <w:szCs w:val="18"/>
        </w:rPr>
        <w:t>will be e-mailed from the Children’s Services Area Team</w:t>
      </w:r>
    </w:p>
  </w:footnote>
  <w:footnote w:id="4">
    <w:p w:rsidR="000C4127" w:rsidRDefault="000C4127" w:rsidP="00EF39AE">
      <w:pPr>
        <w:pStyle w:val="FootnoteText"/>
      </w:pPr>
      <w:r>
        <w:rPr>
          <w:rStyle w:val="FootnoteReference"/>
        </w:rPr>
        <w:footnoteRef/>
      </w:r>
      <w:r>
        <w:t xml:space="preserve"> </w:t>
      </w:r>
      <w:hyperlink r:id="rId1" w:history="1">
        <w:r w:rsidRPr="00DC63B0">
          <w:rPr>
            <w:rStyle w:val="Hyperlink"/>
          </w:rPr>
          <w:t>https://www.gov.uk/government/publications/protecting-children-from-radicalisation-the-prevent-duty</w:t>
        </w:r>
      </w:hyperlink>
    </w:p>
  </w:footnote>
  <w:footnote w:id="5">
    <w:p w:rsidR="000C4127" w:rsidRDefault="000C4127" w:rsidP="00EF39AE">
      <w:pPr>
        <w:pStyle w:val="FootnoteText"/>
      </w:pPr>
      <w:r>
        <w:rPr>
          <w:rStyle w:val="FootnoteReference"/>
        </w:rPr>
        <w:footnoteRef/>
      </w:r>
      <w:hyperlink r:id="rId2" w:history="1">
        <w:r w:rsidRPr="00DC63B0">
          <w:rPr>
            <w:rStyle w:val="Hyperlink"/>
          </w:rPr>
          <w:t>https://www.gov.uk/government/uploads/system/uploads/attachment_data/file/380595/SMSC_Guidance_Maintained_Schools.pdf</w:t>
        </w:r>
      </w:hyperlink>
    </w:p>
  </w:footnote>
  <w:footnote w:id="6">
    <w:p w:rsidR="000C4127" w:rsidRDefault="000C4127" w:rsidP="00B7700B">
      <w:pPr>
        <w:pStyle w:val="FootnoteText"/>
      </w:pPr>
      <w:r>
        <w:rPr>
          <w:rStyle w:val="FootnoteReference"/>
        </w:rPr>
        <w:footnoteRef/>
      </w:r>
      <w:r>
        <w:t xml:space="preserve"> </w:t>
      </w:r>
      <w:hyperlink r:id="rId3" w:history="1">
        <w:r w:rsidRPr="00623810">
          <w:rPr>
            <w:rStyle w:val="Hyperlink"/>
          </w:rPr>
          <w:t>www.devonsafeguardingchildren.org/CSE</w:t>
        </w:r>
      </w:hyperlink>
    </w:p>
  </w:footnote>
  <w:footnote w:id="7">
    <w:p w:rsidR="000C4127" w:rsidRDefault="000C4127" w:rsidP="00A651E4">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27" w:rsidRDefault="000C4127">
    <w:pPr>
      <w:pStyle w:val="Header"/>
    </w:pPr>
  </w:p>
  <w:p w:rsidR="000C4127" w:rsidRDefault="000C41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27" w:rsidRDefault="000C4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27" w:rsidRDefault="000C4127" w:rsidP="00A651E4">
    <w:pPr>
      <w:pStyle w:val="Header"/>
      <w:jc w:val="right"/>
    </w:pPr>
    <w:r>
      <w:t>Exeter Deaf Academy Child Protection and Safeguarding Policy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27" w:rsidRDefault="000C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A6"/>
    <w:multiLevelType w:val="hybridMultilevel"/>
    <w:tmpl w:val="150245D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EC09A3"/>
    <w:multiLevelType w:val="hybridMultilevel"/>
    <w:tmpl w:val="CF385274"/>
    <w:lvl w:ilvl="0" w:tplc="D77EB85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426DE"/>
    <w:multiLevelType w:val="hybridMultilevel"/>
    <w:tmpl w:val="A38C9B2A"/>
    <w:lvl w:ilvl="0" w:tplc="D77EB8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45BC5"/>
    <w:multiLevelType w:val="hybridMultilevel"/>
    <w:tmpl w:val="C1903452"/>
    <w:lvl w:ilvl="0" w:tplc="D77EB8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D77EB85C">
      <w:start w:val="1"/>
      <w:numFmt w:val="bullet"/>
      <w:lvlText w:val=""/>
      <w:lvlJc w:val="left"/>
      <w:pPr>
        <w:ind w:left="108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0"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16CD8"/>
    <w:multiLevelType w:val="hybridMultilevel"/>
    <w:tmpl w:val="B1245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E1657"/>
    <w:multiLevelType w:val="hybridMultilevel"/>
    <w:tmpl w:val="6B7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122D5"/>
    <w:multiLevelType w:val="multilevel"/>
    <w:tmpl w:val="1AC8E41C"/>
    <w:lvl w:ilvl="0">
      <w:start w:val="1"/>
      <w:numFmt w:val="decimal"/>
      <w:lvlText w:val="%1."/>
      <w:lvlJc w:val="left"/>
      <w:pPr>
        <w:ind w:left="851" w:hanging="851"/>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3C9B54B3"/>
    <w:multiLevelType w:val="hybridMultilevel"/>
    <w:tmpl w:val="341A50B4"/>
    <w:lvl w:ilvl="0" w:tplc="D77EB85C">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9"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BF7656"/>
    <w:multiLevelType w:val="hybridMultilevel"/>
    <w:tmpl w:val="2548A376"/>
    <w:lvl w:ilvl="0" w:tplc="D77EB85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B1ECC"/>
    <w:multiLevelType w:val="hybridMultilevel"/>
    <w:tmpl w:val="8544FE3C"/>
    <w:lvl w:ilvl="0" w:tplc="D77EB8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7E5DA9"/>
    <w:multiLevelType w:val="hybridMultilevel"/>
    <w:tmpl w:val="B7224A3E"/>
    <w:lvl w:ilvl="0" w:tplc="D77EB8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824668"/>
    <w:multiLevelType w:val="hybridMultilevel"/>
    <w:tmpl w:val="150245D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53F16"/>
    <w:multiLevelType w:val="hybridMultilevel"/>
    <w:tmpl w:val="5CA80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CB7AF9"/>
    <w:multiLevelType w:val="hybridMultilevel"/>
    <w:tmpl w:val="F91C3A80"/>
    <w:lvl w:ilvl="0" w:tplc="D77EB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5668C"/>
    <w:multiLevelType w:val="hybridMultilevel"/>
    <w:tmpl w:val="AE769350"/>
    <w:lvl w:ilvl="0" w:tplc="0E8088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1"/>
  </w:num>
  <w:num w:numId="4">
    <w:abstractNumId w:val="8"/>
  </w:num>
  <w:num w:numId="5">
    <w:abstractNumId w:val="13"/>
  </w:num>
  <w:num w:numId="6">
    <w:abstractNumId w:val="26"/>
  </w:num>
  <w:num w:numId="7">
    <w:abstractNumId w:val="35"/>
  </w:num>
  <w:num w:numId="8">
    <w:abstractNumId w:val="5"/>
  </w:num>
  <w:num w:numId="9">
    <w:abstractNumId w:val="4"/>
  </w:num>
  <w:num w:numId="10">
    <w:abstractNumId w:val="20"/>
  </w:num>
  <w:num w:numId="11">
    <w:abstractNumId w:val="30"/>
  </w:num>
  <w:num w:numId="12">
    <w:abstractNumId w:val="23"/>
  </w:num>
  <w:num w:numId="13">
    <w:abstractNumId w:val="33"/>
  </w:num>
  <w:num w:numId="14">
    <w:abstractNumId w:val="24"/>
  </w:num>
  <w:num w:numId="15">
    <w:abstractNumId w:val="9"/>
  </w:num>
  <w:num w:numId="16">
    <w:abstractNumId w:val="16"/>
  </w:num>
  <w:num w:numId="17">
    <w:abstractNumId w:val="36"/>
  </w:num>
  <w:num w:numId="18">
    <w:abstractNumId w:val="10"/>
  </w:num>
  <w:num w:numId="19">
    <w:abstractNumId w:val="25"/>
  </w:num>
  <w:num w:numId="20">
    <w:abstractNumId w:val="3"/>
  </w:num>
  <w:num w:numId="21">
    <w:abstractNumId w:val="17"/>
  </w:num>
  <w:num w:numId="22">
    <w:abstractNumId w:val="15"/>
  </w:num>
  <w:num w:numId="23">
    <w:abstractNumId w:val="7"/>
  </w:num>
  <w:num w:numId="24">
    <w:abstractNumId w:val="11"/>
  </w:num>
  <w:num w:numId="25">
    <w:abstractNumId w:val="34"/>
  </w:num>
  <w:num w:numId="26">
    <w:abstractNumId w:val="14"/>
  </w:num>
  <w:num w:numId="27">
    <w:abstractNumId w:val="18"/>
  </w:num>
  <w:num w:numId="28">
    <w:abstractNumId w:val="28"/>
  </w:num>
  <w:num w:numId="29">
    <w:abstractNumId w:val="1"/>
  </w:num>
  <w:num w:numId="30">
    <w:abstractNumId w:val="2"/>
  </w:num>
  <w:num w:numId="31">
    <w:abstractNumId w:val="22"/>
  </w:num>
  <w:num w:numId="32">
    <w:abstractNumId w:val="6"/>
  </w:num>
  <w:num w:numId="33">
    <w:abstractNumId w:val="27"/>
  </w:num>
  <w:num w:numId="34">
    <w:abstractNumId w:val="32"/>
  </w:num>
  <w:num w:numId="35">
    <w:abstractNumId w:val="31"/>
  </w:num>
  <w:num w:numId="36">
    <w:abstractNumId w:val="12"/>
  </w:num>
  <w:num w:numId="37">
    <w:abstractNumId w:val="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14C1"/>
    <w:rsid w:val="000240AF"/>
    <w:rsid w:val="000319E6"/>
    <w:rsid w:val="00031F13"/>
    <w:rsid w:val="0003620F"/>
    <w:rsid w:val="000406CB"/>
    <w:rsid w:val="00047F44"/>
    <w:rsid w:val="000563F4"/>
    <w:rsid w:val="0009686D"/>
    <w:rsid w:val="000A70F0"/>
    <w:rsid w:val="000C4127"/>
    <w:rsid w:val="000D16B6"/>
    <w:rsid w:val="000E4315"/>
    <w:rsid w:val="00107AB4"/>
    <w:rsid w:val="00111FEC"/>
    <w:rsid w:val="00122600"/>
    <w:rsid w:val="00127CD4"/>
    <w:rsid w:val="001417B9"/>
    <w:rsid w:val="00154830"/>
    <w:rsid w:val="0016201C"/>
    <w:rsid w:val="001727B2"/>
    <w:rsid w:val="0017363F"/>
    <w:rsid w:val="001756B5"/>
    <w:rsid w:val="00177258"/>
    <w:rsid w:val="00195B46"/>
    <w:rsid w:val="00197B89"/>
    <w:rsid w:val="001B75AE"/>
    <w:rsid w:val="001E0F66"/>
    <w:rsid w:val="0020113F"/>
    <w:rsid w:val="00223093"/>
    <w:rsid w:val="002302C2"/>
    <w:rsid w:val="002345A7"/>
    <w:rsid w:val="00253454"/>
    <w:rsid w:val="00253CC2"/>
    <w:rsid w:val="00254838"/>
    <w:rsid w:val="00275FB9"/>
    <w:rsid w:val="002811FD"/>
    <w:rsid w:val="00286CEB"/>
    <w:rsid w:val="00293AA2"/>
    <w:rsid w:val="0029643D"/>
    <w:rsid w:val="002C0C70"/>
    <w:rsid w:val="002E4BC2"/>
    <w:rsid w:val="002E77DD"/>
    <w:rsid w:val="002E7F0C"/>
    <w:rsid w:val="00313713"/>
    <w:rsid w:val="0031592D"/>
    <w:rsid w:val="00317881"/>
    <w:rsid w:val="00330A73"/>
    <w:rsid w:val="003443EA"/>
    <w:rsid w:val="0034550B"/>
    <w:rsid w:val="00372C05"/>
    <w:rsid w:val="0037565C"/>
    <w:rsid w:val="003762A7"/>
    <w:rsid w:val="00390B57"/>
    <w:rsid w:val="003950AD"/>
    <w:rsid w:val="003A0E44"/>
    <w:rsid w:val="003A6B30"/>
    <w:rsid w:val="003F34D2"/>
    <w:rsid w:val="003F7554"/>
    <w:rsid w:val="004051FC"/>
    <w:rsid w:val="004434E8"/>
    <w:rsid w:val="00460BE8"/>
    <w:rsid w:val="00477053"/>
    <w:rsid w:val="0047775E"/>
    <w:rsid w:val="00483299"/>
    <w:rsid w:val="00486D51"/>
    <w:rsid w:val="004965F9"/>
    <w:rsid w:val="004A706B"/>
    <w:rsid w:val="004B3F28"/>
    <w:rsid w:val="004C47D4"/>
    <w:rsid w:val="004C7568"/>
    <w:rsid w:val="004D14B0"/>
    <w:rsid w:val="004D63A6"/>
    <w:rsid w:val="00504C48"/>
    <w:rsid w:val="0050654B"/>
    <w:rsid w:val="00507A92"/>
    <w:rsid w:val="00510C01"/>
    <w:rsid w:val="00511ACA"/>
    <w:rsid w:val="00542267"/>
    <w:rsid w:val="00543127"/>
    <w:rsid w:val="00553C37"/>
    <w:rsid w:val="00560BD8"/>
    <w:rsid w:val="00566BDC"/>
    <w:rsid w:val="00570114"/>
    <w:rsid w:val="00597F06"/>
    <w:rsid w:val="005A0633"/>
    <w:rsid w:val="005A649C"/>
    <w:rsid w:val="005C6F85"/>
    <w:rsid w:val="005D22F0"/>
    <w:rsid w:val="005F0D11"/>
    <w:rsid w:val="005F75AF"/>
    <w:rsid w:val="0061163E"/>
    <w:rsid w:val="00616127"/>
    <w:rsid w:val="00634E0D"/>
    <w:rsid w:val="0064602F"/>
    <w:rsid w:val="006502D1"/>
    <w:rsid w:val="00655220"/>
    <w:rsid w:val="006607F7"/>
    <w:rsid w:val="006A6439"/>
    <w:rsid w:val="006A7525"/>
    <w:rsid w:val="006B4467"/>
    <w:rsid w:val="006B660E"/>
    <w:rsid w:val="006D472F"/>
    <w:rsid w:val="006E2655"/>
    <w:rsid w:val="00717757"/>
    <w:rsid w:val="0074079F"/>
    <w:rsid w:val="007438F9"/>
    <w:rsid w:val="00752195"/>
    <w:rsid w:val="00764D70"/>
    <w:rsid w:val="0077472C"/>
    <w:rsid w:val="00782FBA"/>
    <w:rsid w:val="0079130F"/>
    <w:rsid w:val="007A08E3"/>
    <w:rsid w:val="007A43CD"/>
    <w:rsid w:val="007C4937"/>
    <w:rsid w:val="007F0BD6"/>
    <w:rsid w:val="007F6E99"/>
    <w:rsid w:val="00813003"/>
    <w:rsid w:val="008138AB"/>
    <w:rsid w:val="00815340"/>
    <w:rsid w:val="0082513D"/>
    <w:rsid w:val="00884F70"/>
    <w:rsid w:val="008A6E6F"/>
    <w:rsid w:val="008E5845"/>
    <w:rsid w:val="008E6638"/>
    <w:rsid w:val="009101A0"/>
    <w:rsid w:val="009139A1"/>
    <w:rsid w:val="00932D91"/>
    <w:rsid w:val="0096014A"/>
    <w:rsid w:val="0097569D"/>
    <w:rsid w:val="00990761"/>
    <w:rsid w:val="0099627F"/>
    <w:rsid w:val="00996CD9"/>
    <w:rsid w:val="009A44B9"/>
    <w:rsid w:val="009B28DF"/>
    <w:rsid w:val="009E5E05"/>
    <w:rsid w:val="00A02DE1"/>
    <w:rsid w:val="00A055F9"/>
    <w:rsid w:val="00A2183B"/>
    <w:rsid w:val="00A21D07"/>
    <w:rsid w:val="00A5656F"/>
    <w:rsid w:val="00A651E4"/>
    <w:rsid w:val="00A80FCC"/>
    <w:rsid w:val="00A82613"/>
    <w:rsid w:val="00A93026"/>
    <w:rsid w:val="00AA53E1"/>
    <w:rsid w:val="00AF2365"/>
    <w:rsid w:val="00B1516E"/>
    <w:rsid w:val="00B32CF0"/>
    <w:rsid w:val="00B33102"/>
    <w:rsid w:val="00B409B4"/>
    <w:rsid w:val="00B525AC"/>
    <w:rsid w:val="00B75144"/>
    <w:rsid w:val="00B75A05"/>
    <w:rsid w:val="00B7700B"/>
    <w:rsid w:val="00B97B8E"/>
    <w:rsid w:val="00BA1CC6"/>
    <w:rsid w:val="00BC3690"/>
    <w:rsid w:val="00BC7D3E"/>
    <w:rsid w:val="00BE665A"/>
    <w:rsid w:val="00BF0F68"/>
    <w:rsid w:val="00BF3FDC"/>
    <w:rsid w:val="00BF4456"/>
    <w:rsid w:val="00C0115B"/>
    <w:rsid w:val="00C146B0"/>
    <w:rsid w:val="00C405EF"/>
    <w:rsid w:val="00C55886"/>
    <w:rsid w:val="00C7693F"/>
    <w:rsid w:val="00C8006A"/>
    <w:rsid w:val="00C84E26"/>
    <w:rsid w:val="00C8699A"/>
    <w:rsid w:val="00C877E1"/>
    <w:rsid w:val="00CA0B65"/>
    <w:rsid w:val="00CA51F8"/>
    <w:rsid w:val="00CC03A0"/>
    <w:rsid w:val="00CC58B0"/>
    <w:rsid w:val="00CE18BA"/>
    <w:rsid w:val="00CF0EF7"/>
    <w:rsid w:val="00D008AA"/>
    <w:rsid w:val="00D0238E"/>
    <w:rsid w:val="00D10B4C"/>
    <w:rsid w:val="00D10CC2"/>
    <w:rsid w:val="00D16F0D"/>
    <w:rsid w:val="00D2062B"/>
    <w:rsid w:val="00D2121A"/>
    <w:rsid w:val="00D30B49"/>
    <w:rsid w:val="00D41C39"/>
    <w:rsid w:val="00D61369"/>
    <w:rsid w:val="00D80B4C"/>
    <w:rsid w:val="00D85AC1"/>
    <w:rsid w:val="00D9581C"/>
    <w:rsid w:val="00DD37A0"/>
    <w:rsid w:val="00DD6E81"/>
    <w:rsid w:val="00DE61A8"/>
    <w:rsid w:val="00E0627F"/>
    <w:rsid w:val="00E1788B"/>
    <w:rsid w:val="00E2274A"/>
    <w:rsid w:val="00E368BA"/>
    <w:rsid w:val="00E37B49"/>
    <w:rsid w:val="00E54AAB"/>
    <w:rsid w:val="00E62AD9"/>
    <w:rsid w:val="00E736AF"/>
    <w:rsid w:val="00E849C5"/>
    <w:rsid w:val="00EA48F2"/>
    <w:rsid w:val="00EA4C33"/>
    <w:rsid w:val="00EA6A51"/>
    <w:rsid w:val="00EB0CF9"/>
    <w:rsid w:val="00ED039C"/>
    <w:rsid w:val="00ED708F"/>
    <w:rsid w:val="00EF3247"/>
    <w:rsid w:val="00EF39AE"/>
    <w:rsid w:val="00F10625"/>
    <w:rsid w:val="00F114BC"/>
    <w:rsid w:val="00F139C4"/>
    <w:rsid w:val="00F2566E"/>
    <w:rsid w:val="00F272FA"/>
    <w:rsid w:val="00F32EC1"/>
    <w:rsid w:val="00F572E0"/>
    <w:rsid w:val="00F57A30"/>
    <w:rsid w:val="00F62517"/>
    <w:rsid w:val="00F675B4"/>
    <w:rsid w:val="00F70209"/>
    <w:rsid w:val="00F72D46"/>
    <w:rsid w:val="00FA3328"/>
    <w:rsid w:val="00FC582C"/>
    <w:rsid w:val="00FC6C72"/>
    <w:rsid w:val="00FE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077EBD-CA7C-46AE-8F21-78BB9B3D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5"/>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5"/>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5"/>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51E4"/>
    <w:rPr>
      <w:sz w:val="20"/>
      <w:szCs w:val="20"/>
    </w:rPr>
  </w:style>
  <w:style w:type="character" w:customStyle="1" w:styleId="FootnoteTextChar">
    <w:name w:val="Footnote Text Char"/>
    <w:basedOn w:val="DefaultParagraphFont"/>
    <w:link w:val="FootnoteText"/>
    <w:uiPriority w:val="99"/>
    <w:rsid w:val="00A651E4"/>
    <w:rPr>
      <w:szCs w:val="20"/>
    </w:rPr>
  </w:style>
  <w:style w:type="character" w:styleId="FootnoteReference">
    <w:name w:val="footnote reference"/>
    <w:uiPriority w:val="99"/>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0"/>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paragraph" w:styleId="DocumentMap">
    <w:name w:val="Document Map"/>
    <w:basedOn w:val="Normal"/>
    <w:link w:val="DocumentMapChar"/>
    <w:uiPriority w:val="99"/>
    <w:semiHidden/>
    <w:unhideWhenUsed/>
    <w:rsid w:val="00127CD4"/>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127CD4"/>
    <w:rPr>
      <w:rFonts w:ascii="Times New Roman" w:hAnsi="Times New Roman" w:cs="Times New Roman"/>
      <w:sz w:val="24"/>
      <w:szCs w:val="24"/>
    </w:rPr>
  </w:style>
  <w:style w:type="paragraph" w:styleId="Revision">
    <w:name w:val="Revision"/>
    <w:hidden/>
    <w:uiPriority w:val="99"/>
    <w:semiHidden/>
    <w:rsid w:val="00C8006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3986">
      <w:bodyDiv w:val="1"/>
      <w:marLeft w:val="0"/>
      <w:marRight w:val="0"/>
      <w:marTop w:val="0"/>
      <w:marBottom w:val="0"/>
      <w:divBdr>
        <w:top w:val="none" w:sz="0" w:space="0" w:color="auto"/>
        <w:left w:val="none" w:sz="0" w:space="0" w:color="auto"/>
        <w:bottom w:val="none" w:sz="0" w:space="0" w:color="auto"/>
        <w:right w:val="none" w:sz="0" w:space="0" w:color="auto"/>
      </w:divBdr>
    </w:div>
    <w:div w:id="147938288">
      <w:bodyDiv w:val="1"/>
      <w:marLeft w:val="0"/>
      <w:marRight w:val="0"/>
      <w:marTop w:val="0"/>
      <w:marBottom w:val="0"/>
      <w:divBdr>
        <w:top w:val="none" w:sz="0" w:space="0" w:color="auto"/>
        <w:left w:val="none" w:sz="0" w:space="0" w:color="auto"/>
        <w:bottom w:val="none" w:sz="0" w:space="0" w:color="auto"/>
        <w:right w:val="none" w:sz="0" w:space="0" w:color="auto"/>
      </w:divBdr>
    </w:div>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279263637">
      <w:bodyDiv w:val="1"/>
      <w:marLeft w:val="0"/>
      <w:marRight w:val="0"/>
      <w:marTop w:val="0"/>
      <w:marBottom w:val="0"/>
      <w:divBdr>
        <w:top w:val="none" w:sz="0" w:space="0" w:color="auto"/>
        <w:left w:val="none" w:sz="0" w:space="0" w:color="auto"/>
        <w:bottom w:val="none" w:sz="0" w:space="0" w:color="auto"/>
        <w:right w:val="none" w:sz="0" w:space="0" w:color="auto"/>
      </w:divBdr>
    </w:div>
    <w:div w:id="474377943">
      <w:bodyDiv w:val="1"/>
      <w:marLeft w:val="0"/>
      <w:marRight w:val="0"/>
      <w:marTop w:val="0"/>
      <w:marBottom w:val="0"/>
      <w:divBdr>
        <w:top w:val="none" w:sz="0" w:space="0" w:color="auto"/>
        <w:left w:val="none" w:sz="0" w:space="0" w:color="auto"/>
        <w:bottom w:val="none" w:sz="0" w:space="0" w:color="auto"/>
        <w:right w:val="none" w:sz="0" w:space="0" w:color="auto"/>
      </w:divBdr>
    </w:div>
    <w:div w:id="526216927">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679351143">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 w:id="1496649153">
      <w:bodyDiv w:val="1"/>
      <w:marLeft w:val="0"/>
      <w:marRight w:val="0"/>
      <w:marTop w:val="0"/>
      <w:marBottom w:val="0"/>
      <w:divBdr>
        <w:top w:val="none" w:sz="0" w:space="0" w:color="auto"/>
        <w:left w:val="none" w:sz="0" w:space="0" w:color="auto"/>
        <w:bottom w:val="none" w:sz="0" w:space="0" w:color="auto"/>
        <w:right w:val="none" w:sz="0" w:space="0" w:color="auto"/>
      </w:divBdr>
    </w:div>
    <w:div w:id="1563176350">
      <w:bodyDiv w:val="1"/>
      <w:marLeft w:val="0"/>
      <w:marRight w:val="0"/>
      <w:marTop w:val="0"/>
      <w:marBottom w:val="0"/>
      <w:divBdr>
        <w:top w:val="none" w:sz="0" w:space="0" w:color="auto"/>
        <w:left w:val="none" w:sz="0" w:space="0" w:color="auto"/>
        <w:bottom w:val="none" w:sz="0" w:space="0" w:color="auto"/>
        <w:right w:val="none" w:sz="0" w:space="0" w:color="auto"/>
      </w:divBdr>
    </w:div>
    <w:div w:id="16248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kburgess@exeterdeafacademy.ac.uk" TargetMode="External"/><Relationship Id="rId26" Type="http://schemas.openxmlformats.org/officeDocument/2006/relationships/image" Target="media/image3.emf"/><Relationship Id="rId39" Type="http://schemas.openxmlformats.org/officeDocument/2006/relationships/hyperlink" Target="http://www.mermaidsuk.org.uk/assets/media/East%20Sussex%20schools%20transgender%20toolkit.pdf" TargetMode="External"/><Relationship Id="rId3" Type="http://schemas.openxmlformats.org/officeDocument/2006/relationships/customXml" Target="../customXml/item3.xml"/><Relationship Id="rId21" Type="http://schemas.openxmlformats.org/officeDocument/2006/relationships/hyperlink" Target="mailto:chair@exeterdeafacademy.ac.uk" TargetMode="External"/><Relationship Id="rId34" Type="http://schemas.openxmlformats.org/officeDocument/2006/relationships/hyperlink" Target="http://www.beatbullying.org/" TargetMode="External"/><Relationship Id="rId42" Type="http://schemas.openxmlformats.org/officeDocument/2006/relationships/image" Target="media/image4.jpeg"/><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nester@exeterdeafacademy.ac.uk" TargetMode="External"/><Relationship Id="rId25" Type="http://schemas.openxmlformats.org/officeDocument/2006/relationships/hyperlink" Target="https://www.gov.uk/government/uploads/system/uploads/attachment_data/file/439598/prevent-duty-departmental-advice-v6.pdf" TargetMode="External"/><Relationship Id="rId33" Type="http://schemas.openxmlformats.org/officeDocument/2006/relationships/hyperlink" Target="http://anti-bullyingalliance.org.uk/" TargetMode="External"/><Relationship Id="rId38" Type="http://schemas.openxmlformats.org/officeDocument/2006/relationships/hyperlink" Target="http://www.mermaidsuk.org.uk/" TargetMode="External"/><Relationship Id="rId46" Type="http://schemas.openxmlformats.org/officeDocument/2006/relationships/hyperlink" Target="mailto:earlyhelpsecure@devon.gov.uk" TargetMode="External"/><Relationship Id="rId2" Type="http://schemas.openxmlformats.org/officeDocument/2006/relationships/customXml" Target="../customXml/item2.xml"/><Relationship Id="rId16" Type="http://schemas.openxmlformats.org/officeDocument/2006/relationships/hyperlink" Target="mailto:tchappell@exeterdeafacademy.ac.uk" TargetMode="External"/><Relationship Id="rId20" Type="http://schemas.openxmlformats.org/officeDocument/2006/relationships/hyperlink" Target="mailto:Adonkin@exeterdeafacademy.ac.uk" TargetMode="External"/><Relationship Id="rId29" Type="http://schemas.openxmlformats.org/officeDocument/2006/relationships/footer" Target="footer1.xml"/><Relationship Id="rId41" Type="http://schemas.openxmlformats.org/officeDocument/2006/relationships/hyperlink" Target="https://www.intercomtrust.org.uk/item/55-schools-transgender-guidance-july-201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w.devon.gov.uk/dsva/" TargetMode="External"/><Relationship Id="rId32" Type="http://schemas.openxmlformats.org/officeDocument/2006/relationships/hyperlink" Target="https://www.thinkuknow.co.uk/" TargetMode="External"/><Relationship Id="rId37" Type="http://schemas.openxmlformats.org/officeDocument/2006/relationships/hyperlink" Target="http://www.saferinternet.org.uk/" TargetMode="External"/><Relationship Id="rId40" Type="http://schemas.openxmlformats.org/officeDocument/2006/relationships/hyperlink" Target="https://uktrans.info/70-topic-overviews/328-resources-for-schools" TargetMode="External"/><Relationship Id="rId45" Type="http://schemas.openxmlformats.org/officeDocument/2006/relationships/hyperlink" Target="http://www.devon.gov.uk/lado" TargetMode="External"/><Relationship Id="rId5" Type="http://schemas.openxmlformats.org/officeDocument/2006/relationships/customXml" Target="../customXml/item5.xml"/><Relationship Id="rId15" Type="http://schemas.openxmlformats.org/officeDocument/2006/relationships/hyperlink" Target="mailto:mstocks@exeterdeafacademy.ac.uk" TargetMode="External"/><Relationship Id="rId23" Type="http://schemas.openxmlformats.org/officeDocument/2006/relationships/hyperlink" Target="http://www.devon.gov.uk/safeguarding" TargetMode="External"/><Relationship Id="rId28" Type="http://schemas.openxmlformats.org/officeDocument/2006/relationships/header" Target="header1.xml"/><Relationship Id="rId36" Type="http://schemas.openxmlformats.org/officeDocument/2006/relationships/hyperlink" Target="https://www.thinkuknow.co.uk/"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fox@exeterdeafacademy.ac.uk" TargetMode="External"/><Relationship Id="rId31" Type="http://schemas.openxmlformats.org/officeDocument/2006/relationships/hyperlink" Target="http://www.childline.org.uk/pages/home.aspx" TargetMode="External"/><Relationship Id="rId44" Type="http://schemas.openxmlformats.org/officeDocument/2006/relationships/hyperlink" Target="http://www.devon.gov.uk/mash-enquiryform.doc"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ewing@exeterdeafacademy.ac.uk" TargetMode="External"/><Relationship Id="rId22" Type="http://schemas.openxmlformats.org/officeDocument/2006/relationships/hyperlink" Target="mailto:help@nspcc.org.uk" TargetMode="External"/><Relationship Id="rId27" Type="http://schemas.openxmlformats.org/officeDocument/2006/relationships/oleObject" Target="embeddings/oleObject1.bin"/><Relationship Id="rId30" Type="http://schemas.openxmlformats.org/officeDocument/2006/relationships/hyperlink" Target="http://www.nspcc.org.uk/" TargetMode="External"/><Relationship Id="rId35" Type="http://schemas.openxmlformats.org/officeDocument/2006/relationships/hyperlink" Target="http://www.childnet.com/" TargetMode="External"/><Relationship Id="rId43" Type="http://schemas.openxmlformats.org/officeDocument/2006/relationships/hyperlink" Target="mailto:mashsecure@devon.gcsx.gov.uk"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vonsafeguardingchildren.org/CSE"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publications/protecting-children-from-radicalisation-the-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3D8C154E9C77409C2D96BE6DBF62C2" ma:contentTypeVersion="1" ma:contentTypeDescription="Create a new document." ma:contentTypeScope="" ma:versionID="419d2d4c9d18c6c69a6bc2978e60d8ee">
  <xsd:schema xmlns:xsd="http://www.w3.org/2001/XMLSchema" xmlns:xs="http://www.w3.org/2001/XMLSchema" xmlns:p="http://schemas.microsoft.com/office/2006/metadata/properties" xmlns:ns2="6e897681-575e-4176-ad0b-5c3870eca3ca" xmlns:ns3="http://schemas.microsoft.com/sharepoint/v4" targetNamespace="http://schemas.microsoft.com/office/2006/metadata/properties" ma:root="true" ma:fieldsID="1921f3501f987cea6992455b2fcdff2f" ns2:_="" ns3:_="">
    <xsd:import namespace="6e897681-575e-4176-ad0b-5c3870eca3c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97681-575e-4176-ad0b-5c3870eca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6e897681-575e-4176-ad0b-5c3870eca3ca">2MM524RSWYA5-24-728</_dlc_DocId>
    <_dlc_DocIdUrl xmlns="6e897681-575e-4176-ad0b-5c3870eca3ca">
      <Url>https://sharepoint.exeterdeafacademy.ac.uk/_layouts/DocIdRedir.aspx?ID=2MM524RSWYA5-24-728</Url>
      <Description>2MM524RSWYA5-24-728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5168-DEE3-4AB3-85E0-06D15688DC26}">
  <ds:schemaRefs>
    <ds:schemaRef ds:uri="http://schemas.microsoft.com/sharepoint/v3/contenttype/forms"/>
  </ds:schemaRefs>
</ds:datastoreItem>
</file>

<file path=customXml/itemProps2.xml><?xml version="1.0" encoding="utf-8"?>
<ds:datastoreItem xmlns:ds="http://schemas.openxmlformats.org/officeDocument/2006/customXml" ds:itemID="{9D8AE437-8AC0-48D5-896D-9553BC57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97681-575e-4176-ad0b-5c3870eca3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36F7F-6D60-42F7-8E14-2C1E8B4B7A01}">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e897681-575e-4176-ad0b-5c3870eca3ca"/>
    <ds:schemaRef ds:uri="http://www.w3.org/XML/1998/namespace"/>
  </ds:schemaRefs>
</ds:datastoreItem>
</file>

<file path=customXml/itemProps4.xml><?xml version="1.0" encoding="utf-8"?>
<ds:datastoreItem xmlns:ds="http://schemas.openxmlformats.org/officeDocument/2006/customXml" ds:itemID="{331F0DCD-679D-4416-A639-2C5BB3684047}">
  <ds:schemaRefs>
    <ds:schemaRef ds:uri="http://schemas.microsoft.com/sharepoint/events"/>
  </ds:schemaRefs>
</ds:datastoreItem>
</file>

<file path=customXml/itemProps5.xml><?xml version="1.0" encoding="utf-8"?>
<ds:datastoreItem xmlns:ds="http://schemas.openxmlformats.org/officeDocument/2006/customXml" ds:itemID="{2E24D1D7-BE8F-44CB-B70E-7C67CAA1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13263</Words>
  <Characters>75605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Safeguarding and Child Protection  Policy 2017</vt:lpstr>
    </vt:vector>
  </TitlesOfParts>
  <Company>Babcock</Company>
  <LinksUpToDate>false</LinksUpToDate>
  <CharactersWithSpaces>88691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2017</dc:title>
  <dc:creator>Lake, Jane</dc:creator>
  <cp:lastModifiedBy>Matt Bryan</cp:lastModifiedBy>
  <cp:revision>3</cp:revision>
  <cp:lastPrinted>2018-02-20T09:40:00Z</cp:lastPrinted>
  <dcterms:created xsi:type="dcterms:W3CDTF">2018-02-08T10:37:00Z</dcterms:created>
  <dcterms:modified xsi:type="dcterms:W3CDTF">2018-02-20T14:12:00Z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0x010100113D8C154E9C77409C2D96BE6DBF62C2</vt:lpwstr>
  </property>
  <property fmtid="{D5CDD505-2E9C-101B-9397-08002B2CF9AE}" pid="3" name="_dlc_DocIdItemGuid">
    <vt:lpwstr>b28847f8-cf0f-4211-aa41-253cda955870</vt:lpwstr>
  </property>
</Properties>
</file>