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081DF3" w:rsidP="00081DF3">
      <w:pPr>
        <w:spacing w:after="0" w:line="240" w:lineRule="auto"/>
        <w:rPr>
          <w:rFonts w:ascii="Arial" w:hAnsi="Arial" w:cs="Arial"/>
        </w:rPr>
      </w:pPr>
      <w:r>
        <w:rPr>
          <w:rFonts w:ascii="Arial" w:hAnsi="Arial" w:cs="Arial"/>
        </w:rPr>
        <w:t>November 2018</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7B779B">
        <w:rPr>
          <w:rFonts w:ascii="Arial" w:hAnsi="Arial" w:cs="Arial"/>
          <w:b/>
        </w:rPr>
        <w:t>PHYSICS</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7B779B">
        <w:rPr>
          <w:rFonts w:ascii="Arial" w:hAnsi="Arial" w:cs="Arial"/>
        </w:rPr>
        <w:t xml:space="preserve">Physics </w:t>
      </w:r>
      <w:r w:rsidRPr="00081DF3">
        <w:rPr>
          <w:rFonts w:ascii="Arial" w:hAnsi="Arial" w:cs="Arial"/>
        </w:rPr>
        <w:t>at</w:t>
      </w:r>
      <w:r w:rsidR="004117B1">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136946">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4117B1">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7B779B">
        <w:rPr>
          <w:rFonts w:ascii="Arial" w:eastAsia="Times New Roman" w:hAnsi="Arial" w:cs="Arial"/>
        </w:rPr>
        <w:t xml:space="preserve">Science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466689" w:rsidRPr="00466689" w:rsidRDefault="00466689" w:rsidP="00466689">
      <w:pPr>
        <w:spacing w:after="0" w:line="240" w:lineRule="auto"/>
        <w:jc w:val="both"/>
        <w:rPr>
          <w:rFonts w:ascii="Arial" w:eastAsia="Times New Roman" w:hAnsi="Arial" w:cs="Arial"/>
        </w:rPr>
      </w:pPr>
      <w:r w:rsidRPr="00466689">
        <w:rPr>
          <w:rFonts w:ascii="Arial" w:eastAsia="Times New Roman" w:hAnsi="Arial" w:cs="Arial"/>
        </w:rPr>
        <w:t xml:space="preserve">The Science facilities at the school include 10 well equipped laboratories with 4 preparation rooms.  Individual laboratories are designated for the teaching of Biology, Chemistry and Physics; 2 of the laboratories are designated for A </w:t>
      </w:r>
      <w:r w:rsidR="00136946">
        <w:rPr>
          <w:rFonts w:ascii="Arial" w:eastAsia="Times New Roman" w:hAnsi="Arial" w:cs="Arial"/>
        </w:rPr>
        <w:t>L</w:t>
      </w:r>
      <w:r w:rsidRPr="00466689">
        <w:rPr>
          <w:rFonts w:ascii="Arial" w:eastAsia="Times New Roman" w:hAnsi="Arial" w:cs="Arial"/>
        </w:rPr>
        <w:t xml:space="preserve">evel teaching and there is also a newly refurbished smaller study room for use by </w:t>
      </w:r>
      <w:proofErr w:type="gramStart"/>
      <w:r w:rsidRPr="00466689">
        <w:rPr>
          <w:rFonts w:ascii="Arial" w:eastAsia="Times New Roman" w:hAnsi="Arial" w:cs="Arial"/>
        </w:rPr>
        <w:t>A</w:t>
      </w:r>
      <w:proofErr w:type="gramEnd"/>
      <w:r w:rsidRPr="00466689">
        <w:rPr>
          <w:rFonts w:ascii="Arial" w:eastAsia="Times New Roman" w:hAnsi="Arial" w:cs="Arial"/>
        </w:rPr>
        <w:t xml:space="preserve"> level classes.  The Department has its own office and support from a team of technicians; there is a school pond and greenhouse area.  The Department regularly prepares students for participation in a range of Science competitions including Biology and Chemistry Olympiads, the Cambridge Chemistry Challenge, </w:t>
      </w:r>
      <w:proofErr w:type="spellStart"/>
      <w:r w:rsidRPr="00466689">
        <w:rPr>
          <w:rFonts w:ascii="Arial" w:eastAsia="Times New Roman" w:hAnsi="Arial" w:cs="Arial"/>
        </w:rPr>
        <w:t>RSc</w:t>
      </w:r>
      <w:proofErr w:type="spellEnd"/>
      <w:r w:rsidRPr="00466689">
        <w:rPr>
          <w:rFonts w:ascii="Arial" w:eastAsia="Times New Roman" w:hAnsi="Arial" w:cs="Arial"/>
        </w:rPr>
        <w:t xml:space="preserve"> Analysts Competition and </w:t>
      </w:r>
      <w:proofErr w:type="spellStart"/>
      <w:r w:rsidRPr="00466689">
        <w:rPr>
          <w:rFonts w:ascii="Arial" w:eastAsia="Times New Roman" w:hAnsi="Arial" w:cs="Arial"/>
        </w:rPr>
        <w:t>Genezone</w:t>
      </w:r>
      <w:proofErr w:type="spellEnd"/>
      <w:r w:rsidRPr="00466689">
        <w:rPr>
          <w:rFonts w:ascii="Arial" w:eastAsia="Times New Roman" w:hAnsi="Arial" w:cs="Arial"/>
        </w:rPr>
        <w:t xml:space="preserve"> Online Competition, as well as for BMAT entrance tests.  In addition, the </w:t>
      </w:r>
      <w:r w:rsidRPr="00466689">
        <w:rPr>
          <w:rFonts w:ascii="Arial" w:eastAsia="Times New Roman" w:hAnsi="Arial" w:cs="Arial"/>
        </w:rPr>
        <w:lastRenderedPageBreak/>
        <w:t xml:space="preserve">Department offers a range of extra-curricular opportunities and clubs, for example, </w:t>
      </w:r>
      <w:proofErr w:type="spellStart"/>
      <w:r w:rsidRPr="00466689">
        <w:rPr>
          <w:rFonts w:ascii="Arial" w:eastAsia="Times New Roman" w:hAnsi="Arial" w:cs="Arial"/>
        </w:rPr>
        <w:t>MedSoc</w:t>
      </w:r>
      <w:proofErr w:type="spellEnd"/>
      <w:r w:rsidRPr="00466689">
        <w:rPr>
          <w:rFonts w:ascii="Arial" w:eastAsia="Times New Roman" w:hAnsi="Arial" w:cs="Arial"/>
        </w:rPr>
        <w:t xml:space="preserve">, </w:t>
      </w:r>
      <w:proofErr w:type="spellStart"/>
      <w:r w:rsidRPr="00466689">
        <w:rPr>
          <w:rFonts w:ascii="Arial" w:eastAsia="Times New Roman" w:hAnsi="Arial" w:cs="Arial"/>
        </w:rPr>
        <w:t>VetSoc</w:t>
      </w:r>
      <w:proofErr w:type="spellEnd"/>
      <w:r w:rsidRPr="00466689">
        <w:rPr>
          <w:rFonts w:ascii="Arial" w:eastAsia="Times New Roman" w:hAnsi="Arial" w:cs="Arial"/>
        </w:rPr>
        <w:t xml:space="preserve">, Engineering </w:t>
      </w:r>
      <w:proofErr w:type="spellStart"/>
      <w:r w:rsidRPr="00466689">
        <w:rPr>
          <w:rFonts w:ascii="Arial" w:eastAsia="Times New Roman" w:hAnsi="Arial" w:cs="Arial"/>
        </w:rPr>
        <w:t>Soc</w:t>
      </w:r>
      <w:proofErr w:type="spellEnd"/>
      <w:r w:rsidRPr="00466689">
        <w:rPr>
          <w:rFonts w:ascii="Arial" w:eastAsia="Times New Roman" w:hAnsi="Arial" w:cs="Arial"/>
        </w:rPr>
        <w:t>, Gardening Club and Lower School Science Club, and leads on STEM activities.</w:t>
      </w:r>
    </w:p>
    <w:p w:rsidR="00466689" w:rsidRPr="00466689" w:rsidRDefault="00466689" w:rsidP="00466689">
      <w:pPr>
        <w:spacing w:after="0" w:line="240" w:lineRule="auto"/>
        <w:jc w:val="both"/>
        <w:rPr>
          <w:rFonts w:ascii="Arial" w:eastAsia="Times New Roman" w:hAnsi="Arial" w:cs="Arial"/>
        </w:rPr>
      </w:pPr>
    </w:p>
    <w:p w:rsidR="00466689" w:rsidRPr="00466689" w:rsidRDefault="00466689" w:rsidP="00466689">
      <w:pPr>
        <w:spacing w:after="0" w:line="240" w:lineRule="auto"/>
        <w:jc w:val="both"/>
        <w:rPr>
          <w:rFonts w:ascii="Arial" w:eastAsia="Times New Roman" w:hAnsi="Arial" w:cs="Arial"/>
        </w:rPr>
      </w:pPr>
      <w:r w:rsidRPr="00466689">
        <w:rPr>
          <w:rFonts w:ascii="Arial" w:eastAsia="Times New Roman" w:hAnsi="Arial" w:cs="Arial"/>
        </w:rPr>
        <w:t xml:space="preserve">Our students are highly motivated and exciting to teach and require a challenging and stimulating approach. All students from Years 7-11 are timetabled for triple Science, taught as discrete subjects.  Examination groups at Key Stage 4 currently follow Pearson Edexcel GCSE (9-1) Biology, Chemistry and Physics (1BI01, 1PH0 and 1CH01).  At Key Stage 5, Biologists study the OCR </w:t>
      </w:r>
      <w:proofErr w:type="gramStart"/>
      <w:r w:rsidRPr="00466689">
        <w:rPr>
          <w:rFonts w:ascii="Arial" w:eastAsia="Times New Roman" w:hAnsi="Arial" w:cs="Arial"/>
        </w:rPr>
        <w:t>A</w:t>
      </w:r>
      <w:proofErr w:type="gramEnd"/>
      <w:r w:rsidRPr="00466689">
        <w:rPr>
          <w:rFonts w:ascii="Arial" w:eastAsia="Times New Roman" w:hAnsi="Arial" w:cs="Arial"/>
        </w:rPr>
        <w:t xml:space="preserve"> Level H420, Chemists study the OCR H432 and Physicists OCR H556 specifications.  </w:t>
      </w:r>
      <w:r w:rsidR="004117B1">
        <w:rPr>
          <w:rFonts w:ascii="Arial" w:eastAsia="Times New Roman" w:hAnsi="Arial" w:cs="Arial"/>
        </w:rPr>
        <w:t>O</w:t>
      </w:r>
      <w:r w:rsidRPr="00466689">
        <w:rPr>
          <w:rFonts w:ascii="Arial" w:eastAsia="Times New Roman" w:hAnsi="Arial" w:cs="Arial"/>
        </w:rPr>
        <w:t>ver 70% of our students study at least one Science subject at KS5 and the majority of our students will go on to further education; a significant proportion to Medical or Veterinary School and a large number to Oxbridge and Russell Group Universities.  In 201</w:t>
      </w:r>
      <w:r w:rsidR="00136946">
        <w:rPr>
          <w:rFonts w:ascii="Arial" w:eastAsia="Times New Roman" w:hAnsi="Arial" w:cs="Arial"/>
        </w:rPr>
        <w:t>8</w:t>
      </w:r>
      <w:r w:rsidRPr="00466689">
        <w:rPr>
          <w:rFonts w:ascii="Arial" w:eastAsia="Times New Roman" w:hAnsi="Arial" w:cs="Arial"/>
        </w:rPr>
        <w:t xml:space="preserve"> all Science subjects achieved highly at GCSE: in Physics over </w:t>
      </w:r>
      <w:r w:rsidR="00136946">
        <w:rPr>
          <w:rFonts w:ascii="Arial" w:eastAsia="Times New Roman" w:hAnsi="Arial" w:cs="Arial"/>
        </w:rPr>
        <w:t>8</w:t>
      </w:r>
      <w:r w:rsidRPr="00466689">
        <w:rPr>
          <w:rFonts w:ascii="Arial" w:eastAsia="Times New Roman" w:hAnsi="Arial" w:cs="Arial"/>
        </w:rPr>
        <w:t xml:space="preserve">9% of students gained </w:t>
      </w:r>
      <w:r w:rsidR="00136946">
        <w:rPr>
          <w:rFonts w:ascii="Arial" w:eastAsia="Times New Roman" w:hAnsi="Arial" w:cs="Arial"/>
        </w:rPr>
        <w:t>grades 9-7</w:t>
      </w:r>
      <w:r w:rsidRPr="00466689">
        <w:rPr>
          <w:rFonts w:ascii="Arial" w:eastAsia="Times New Roman" w:hAnsi="Arial" w:cs="Arial"/>
        </w:rPr>
        <w:t xml:space="preserve">, and at A </w:t>
      </w:r>
      <w:r w:rsidR="00136946">
        <w:rPr>
          <w:rFonts w:ascii="Arial" w:eastAsia="Times New Roman" w:hAnsi="Arial" w:cs="Arial"/>
        </w:rPr>
        <w:t>L</w:t>
      </w:r>
      <w:r w:rsidRPr="00466689">
        <w:rPr>
          <w:rFonts w:ascii="Arial" w:eastAsia="Times New Roman" w:hAnsi="Arial" w:cs="Arial"/>
        </w:rPr>
        <w:t>evel at least 7</w:t>
      </w:r>
      <w:r w:rsidR="00136946">
        <w:rPr>
          <w:rFonts w:ascii="Arial" w:eastAsia="Times New Roman" w:hAnsi="Arial" w:cs="Arial"/>
        </w:rPr>
        <w:t>4</w:t>
      </w:r>
      <w:r w:rsidRPr="00466689">
        <w:rPr>
          <w:rFonts w:ascii="Arial" w:eastAsia="Times New Roman" w:hAnsi="Arial" w:cs="Arial"/>
        </w:rPr>
        <w:t xml:space="preserve">% of students achieved A*, </w:t>
      </w:r>
      <w:proofErr w:type="gramStart"/>
      <w:r w:rsidRPr="00466689">
        <w:rPr>
          <w:rFonts w:ascii="Arial" w:eastAsia="Times New Roman" w:hAnsi="Arial" w:cs="Arial"/>
        </w:rPr>
        <w:t>A or</w:t>
      </w:r>
      <w:proofErr w:type="gramEnd"/>
      <w:r w:rsidRPr="00466689">
        <w:rPr>
          <w:rFonts w:ascii="Arial" w:eastAsia="Times New Roman" w:hAnsi="Arial" w:cs="Arial"/>
        </w:rPr>
        <w:t xml:space="preserve"> B.  </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4117B1">
        <w:rPr>
          <w:rFonts w:ascii="Arial" w:eastAsia="Times New Roman" w:hAnsi="Arial" w:cs="Arial"/>
        </w:rPr>
        <w:t xml:space="preserve"> Physics, and be able to offer either Biology or Chemistry to at least Key Stage 3</w:t>
      </w:r>
      <w:r w:rsidRPr="00081DF3">
        <w:rPr>
          <w:rFonts w:ascii="Arial" w:eastAsia="Times New Roman" w:hAnsi="Arial" w:cs="Arial"/>
        </w:rPr>
        <w:t>.  They will be required to undertake Form Tutor responsibilities including the teaching of PSHCE, be involved in extra-curricular activities and participate in the 11+ entrance examination day.  This post would especially suit NQTs or trainee teachers due to be qualified by July 201</w:t>
      </w:r>
      <w:r>
        <w:rPr>
          <w:rFonts w:ascii="Arial" w:eastAsia="Times New Roman" w:hAnsi="Arial" w:cs="Arial"/>
        </w:rPr>
        <w:t>9</w:t>
      </w:r>
      <w:r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F17AD8">
        <w:rPr>
          <w:rFonts w:ascii="Arial" w:eastAsia="Times New Roman" w:hAnsi="Arial" w:cs="Arial"/>
        </w:rPr>
        <w:t xml:space="preserve">the </w:t>
      </w:r>
      <w:r w:rsidRPr="00081DF3">
        <w:rPr>
          <w:rFonts w:ascii="Arial" w:eastAsia="Times New Roman" w:hAnsi="Arial" w:cs="Arial"/>
        </w:rPr>
        <w:t xml:space="preserve">closing date </w:t>
      </w:r>
      <w:r w:rsidR="00F17AD8">
        <w:rPr>
          <w:rFonts w:ascii="Arial" w:eastAsia="Times New Roman" w:hAnsi="Arial" w:cs="Arial"/>
        </w:rPr>
        <w:t xml:space="preserve">Midday on </w:t>
      </w:r>
      <w:bookmarkStart w:id="0" w:name="_GoBack"/>
      <w:bookmarkEnd w:id="0"/>
      <w:r>
        <w:rPr>
          <w:rFonts w:ascii="Arial" w:eastAsia="Times New Roman" w:hAnsi="Arial" w:cs="Arial"/>
        </w:rPr>
        <w:t>Monday 19 November 2018.</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36946"/>
    <w:rsid w:val="001B42EA"/>
    <w:rsid w:val="002314D8"/>
    <w:rsid w:val="0029361F"/>
    <w:rsid w:val="002C3418"/>
    <w:rsid w:val="002D442B"/>
    <w:rsid w:val="003043A0"/>
    <w:rsid w:val="00312D80"/>
    <w:rsid w:val="003A6DCE"/>
    <w:rsid w:val="003B0CBD"/>
    <w:rsid w:val="003B3AA9"/>
    <w:rsid w:val="004117B1"/>
    <w:rsid w:val="00462441"/>
    <w:rsid w:val="00466689"/>
    <w:rsid w:val="00486155"/>
    <w:rsid w:val="004917D0"/>
    <w:rsid w:val="005476FA"/>
    <w:rsid w:val="00551746"/>
    <w:rsid w:val="00624C44"/>
    <w:rsid w:val="00685CD6"/>
    <w:rsid w:val="006D7439"/>
    <w:rsid w:val="007B779B"/>
    <w:rsid w:val="007F23C0"/>
    <w:rsid w:val="0085456C"/>
    <w:rsid w:val="0090474E"/>
    <w:rsid w:val="00AC6E35"/>
    <w:rsid w:val="00B74C71"/>
    <w:rsid w:val="00CF10FD"/>
    <w:rsid w:val="00DB1924"/>
    <w:rsid w:val="00DC3960"/>
    <w:rsid w:val="00E51A14"/>
    <w:rsid w:val="00E63B91"/>
    <w:rsid w:val="00F17AD8"/>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0F409"/>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12</cp:revision>
  <cp:lastPrinted>2018-11-07T10:56:00Z</cp:lastPrinted>
  <dcterms:created xsi:type="dcterms:W3CDTF">2018-11-01T12:06:00Z</dcterms:created>
  <dcterms:modified xsi:type="dcterms:W3CDTF">2018-11-07T12:26:00Z</dcterms:modified>
</cp:coreProperties>
</file>