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252" w:rsidRDefault="00581252" w:rsidP="00740CD6">
      <w:pPr>
        <w:ind w:left="7200" w:firstLine="720"/>
        <w:jc w:val="center"/>
        <w:rPr>
          <w:rFonts w:ascii="Arial" w:hAnsi="Arial" w:cs="Arial"/>
          <w:b/>
        </w:rPr>
      </w:pPr>
      <w:bookmarkStart w:id="0" w:name="_GoBack"/>
      <w:bookmarkEnd w:id="0"/>
    </w:p>
    <w:p w:rsidR="003D0505" w:rsidRDefault="00740CD6" w:rsidP="00740CD6">
      <w:pPr>
        <w:ind w:left="7200" w:firstLine="720"/>
        <w:jc w:val="center"/>
        <w:rPr>
          <w:rFonts w:ascii="Arial" w:hAnsi="Arial" w:cs="Arial"/>
          <w:b/>
        </w:rPr>
      </w:pPr>
      <w:r>
        <w:rPr>
          <w:rFonts w:ascii="Arial" w:hAnsi="Arial" w:cs="Arial"/>
          <w:b/>
          <w:noProof/>
          <w:sz w:val="28"/>
          <w:szCs w:val="28"/>
        </w:rPr>
        <w:drawing>
          <wp:anchor distT="0" distB="0" distL="114300" distR="114300" simplePos="0" relativeHeight="251658240" behindDoc="1" locked="0" layoutInCell="1" allowOverlap="1">
            <wp:simplePos x="0" y="0"/>
            <wp:positionH relativeFrom="column">
              <wp:posOffset>5504815</wp:posOffset>
            </wp:positionH>
            <wp:positionV relativeFrom="paragraph">
              <wp:posOffset>-3810</wp:posOffset>
            </wp:positionV>
            <wp:extent cx="866775" cy="1157605"/>
            <wp:effectExtent l="0" t="0" r="9525" b="4445"/>
            <wp:wrapTight wrapText="bothSides">
              <wp:wrapPolygon edited="0">
                <wp:start x="0" y="0"/>
                <wp:lineTo x="0" y="21327"/>
                <wp:lineTo x="21363" y="21327"/>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LC_Logo_MON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775" cy="1157605"/>
                    </a:xfrm>
                    <a:prstGeom prst="rect">
                      <a:avLst/>
                    </a:prstGeom>
                  </pic:spPr>
                </pic:pic>
              </a:graphicData>
            </a:graphic>
            <wp14:sizeRelH relativeFrom="page">
              <wp14:pctWidth>0</wp14:pctWidth>
            </wp14:sizeRelH>
            <wp14:sizeRelV relativeFrom="page">
              <wp14:pctHeight>0</wp14:pctHeight>
            </wp14:sizeRelV>
          </wp:anchor>
        </w:drawing>
      </w:r>
    </w:p>
    <w:p w:rsidR="00290A46" w:rsidRDefault="00290A46" w:rsidP="00290A46">
      <w:pPr>
        <w:jc w:val="both"/>
        <w:rPr>
          <w:rFonts w:cs="Arial"/>
          <w:b/>
          <w:noProof/>
          <w:sz w:val="28"/>
          <w:szCs w:val="28"/>
        </w:rPr>
      </w:pPr>
    </w:p>
    <w:p w:rsidR="00290A46" w:rsidRDefault="00290A46" w:rsidP="00290A46">
      <w:pPr>
        <w:jc w:val="both"/>
        <w:rPr>
          <w:rFonts w:cs="Arial"/>
          <w:b/>
          <w:noProof/>
          <w:sz w:val="28"/>
          <w:szCs w:val="28"/>
        </w:rPr>
      </w:pPr>
    </w:p>
    <w:p w:rsidR="00290A46" w:rsidRDefault="00290A46" w:rsidP="00290A46">
      <w:pPr>
        <w:jc w:val="both"/>
        <w:rPr>
          <w:rFonts w:cs="Arial"/>
          <w:b/>
          <w:noProof/>
          <w:sz w:val="28"/>
          <w:szCs w:val="28"/>
        </w:rPr>
      </w:pPr>
    </w:p>
    <w:p w:rsidR="00290A46" w:rsidRDefault="00290A46" w:rsidP="00290A46">
      <w:pPr>
        <w:jc w:val="both"/>
        <w:rPr>
          <w:rFonts w:cs="Arial"/>
          <w:b/>
          <w:noProof/>
          <w:sz w:val="28"/>
          <w:szCs w:val="28"/>
        </w:rPr>
      </w:pPr>
    </w:p>
    <w:p w:rsidR="00290A46" w:rsidRDefault="00290A46" w:rsidP="00290A46">
      <w:pPr>
        <w:jc w:val="both"/>
        <w:rPr>
          <w:rFonts w:cs="Arial"/>
          <w:b/>
          <w:noProof/>
          <w:sz w:val="28"/>
          <w:szCs w:val="28"/>
        </w:rPr>
      </w:pPr>
    </w:p>
    <w:p w:rsidR="00290A46" w:rsidRPr="00290A46" w:rsidRDefault="00290A46" w:rsidP="00290A46">
      <w:pPr>
        <w:jc w:val="both"/>
        <w:rPr>
          <w:rFonts w:ascii="Arial" w:hAnsi="Arial" w:cs="Arial"/>
          <w:b/>
          <w:sz w:val="28"/>
          <w:szCs w:val="28"/>
          <w:lang w:eastAsia="en-US"/>
        </w:rPr>
      </w:pPr>
      <w:r w:rsidRPr="00290A46">
        <w:rPr>
          <w:rFonts w:ascii="Arial" w:hAnsi="Arial" w:cs="Arial"/>
          <w:b/>
          <w:sz w:val="28"/>
          <w:szCs w:val="28"/>
          <w:lang w:eastAsia="en-US"/>
        </w:rPr>
        <w:t>PERSON SPECIFICATION – Casual Letting Officer</w:t>
      </w:r>
    </w:p>
    <w:p w:rsidR="00290A46" w:rsidRPr="00290A46" w:rsidRDefault="00290A46" w:rsidP="00290A46">
      <w:pPr>
        <w:ind w:left="-567"/>
        <w:rPr>
          <w:rFonts w:ascii="Arial" w:hAnsi="Arial" w:cs="Arial"/>
          <w:b/>
        </w:rPr>
      </w:pPr>
    </w:p>
    <w:p w:rsidR="00290A46" w:rsidRPr="00290A46" w:rsidRDefault="00290A46" w:rsidP="00290A46">
      <w:pPr>
        <w:jc w:val="both"/>
        <w:rPr>
          <w:rFonts w:ascii="Arial" w:hAnsi="Arial" w:cs="Arial"/>
          <w:iCs/>
        </w:rPr>
      </w:pPr>
    </w:p>
    <w:p w:rsidR="00290A46" w:rsidRPr="00290A46" w:rsidRDefault="00290A46" w:rsidP="00290A46">
      <w:pPr>
        <w:jc w:val="both"/>
        <w:rPr>
          <w:rFonts w:ascii="Arial" w:hAnsi="Arial" w:cs="Arial"/>
          <w:iCs/>
        </w:rPr>
      </w:pPr>
      <w:r w:rsidRPr="00290A46">
        <w:rPr>
          <w:rFonts w:ascii="Arial" w:hAnsi="Arial" w:cs="Arial"/>
          <w:iCs/>
        </w:rPr>
        <w:t>The Person Specification details the principal skills and personal attributes the post holder must possess and actively demonstrate in order to effectively fulfil the role. The criteria are ranked as ‘Essential’ and ‘Desirable’ and your application form should demonstrate how you meet each individual criterion and possess the key skills relevant to the job.</w:t>
      </w:r>
    </w:p>
    <w:p w:rsidR="00290A46" w:rsidRPr="00290A46" w:rsidRDefault="00290A46" w:rsidP="00290A46">
      <w:pPr>
        <w:jc w:val="both"/>
        <w:rPr>
          <w:rFonts w:ascii="Arial" w:hAnsi="Arial" w:cs="Arial"/>
          <w:iCs/>
        </w:rPr>
      </w:pPr>
    </w:p>
    <w:p w:rsidR="00290A46" w:rsidRPr="00290A46" w:rsidRDefault="00290A46" w:rsidP="00290A46">
      <w:pPr>
        <w:jc w:val="both"/>
        <w:rPr>
          <w:rFonts w:ascii="Arial" w:hAnsi="Arial" w:cs="Arial"/>
          <w:iCs/>
        </w:rPr>
      </w:pPr>
      <w:r w:rsidRPr="00290A46">
        <w:rPr>
          <w:rFonts w:ascii="Arial" w:hAnsi="Arial" w:cs="Arial"/>
          <w:iCs/>
        </w:rPr>
        <w:t>The ranking of criteria on the employee specification can be explained as follows:</w:t>
      </w:r>
    </w:p>
    <w:p w:rsidR="00290A46" w:rsidRPr="00290A46" w:rsidRDefault="00290A46" w:rsidP="00290A46">
      <w:pPr>
        <w:jc w:val="both"/>
        <w:rPr>
          <w:rFonts w:ascii="Arial" w:hAnsi="Arial" w:cs="Arial"/>
          <w:iCs/>
        </w:rPr>
      </w:pPr>
    </w:p>
    <w:p w:rsidR="00290A46" w:rsidRPr="00290A46" w:rsidRDefault="00290A46" w:rsidP="00290A46">
      <w:pPr>
        <w:ind w:left="1440" w:hanging="1440"/>
        <w:jc w:val="both"/>
        <w:rPr>
          <w:rFonts w:ascii="Arial" w:hAnsi="Arial" w:cs="Arial"/>
          <w:iCs/>
        </w:rPr>
      </w:pPr>
      <w:r w:rsidRPr="00290A46">
        <w:rPr>
          <w:rFonts w:ascii="Arial" w:hAnsi="Arial" w:cs="Arial"/>
          <w:iCs/>
        </w:rPr>
        <w:t>Essential</w:t>
      </w:r>
      <w:r w:rsidRPr="00290A46">
        <w:rPr>
          <w:rFonts w:ascii="Arial" w:hAnsi="Arial" w:cs="Arial"/>
          <w:iCs/>
        </w:rPr>
        <w:tab/>
        <w:t>The successful candidate must meet the Essential criteria in full on the first day of commencing in post, in order to be able to effectively fulfil the role to which he/she has been appointed.</w:t>
      </w:r>
    </w:p>
    <w:p w:rsidR="00290A46" w:rsidRPr="00290A46" w:rsidRDefault="00290A46" w:rsidP="00290A46">
      <w:pPr>
        <w:ind w:left="454" w:hanging="454"/>
        <w:jc w:val="both"/>
        <w:rPr>
          <w:rFonts w:ascii="Arial" w:hAnsi="Arial" w:cs="Arial"/>
          <w:iCs/>
        </w:rPr>
      </w:pPr>
    </w:p>
    <w:p w:rsidR="00290A46" w:rsidRPr="00290A46" w:rsidRDefault="00290A46" w:rsidP="00290A46">
      <w:pPr>
        <w:ind w:left="1440" w:hanging="1440"/>
        <w:jc w:val="both"/>
        <w:rPr>
          <w:rFonts w:ascii="Arial" w:hAnsi="Arial" w:cs="Arial"/>
          <w:iCs/>
        </w:rPr>
      </w:pPr>
      <w:r w:rsidRPr="00290A46">
        <w:rPr>
          <w:rFonts w:ascii="Arial" w:hAnsi="Arial" w:cs="Arial"/>
          <w:iCs/>
        </w:rPr>
        <w:t>Desirable</w:t>
      </w:r>
      <w:r w:rsidRPr="00290A46">
        <w:rPr>
          <w:rFonts w:ascii="Arial" w:hAnsi="Arial" w:cs="Arial"/>
          <w:iCs/>
        </w:rPr>
        <w:tab/>
        <w:t>The post holder needs to meet the Desirable criteria to fulfil the role on a longer-term, permanent basis. The successful candidate would be expected to develop his/her skills and knowledge within an agreed timescale (usually within six to twelve months of his/her start date) to meet the Desirable criteria in full, if they are unable to demonstrate they meet these criteria at short-listing and interview stage.</w:t>
      </w:r>
    </w:p>
    <w:p w:rsidR="00290A46" w:rsidRPr="00290A46" w:rsidRDefault="00290A46" w:rsidP="00290A46">
      <w:pPr>
        <w:ind w:left="1440" w:hanging="1440"/>
        <w:jc w:val="both"/>
        <w:rPr>
          <w:rFonts w:ascii="Arial" w:hAnsi="Arial" w:cs="Arial"/>
          <w:iCs/>
        </w:rPr>
      </w:pPr>
    </w:p>
    <w:p w:rsidR="00290A46" w:rsidRPr="00290A46" w:rsidRDefault="00290A46" w:rsidP="00290A46">
      <w:pPr>
        <w:jc w:val="both"/>
        <w:rPr>
          <w:rFonts w:ascii="Arial" w:hAnsi="Arial" w:cs="Arial"/>
          <w:iCs/>
        </w:rPr>
      </w:pPr>
      <w:r w:rsidRPr="00290A46">
        <w:rPr>
          <w:rFonts w:ascii="Arial" w:hAnsi="Arial" w:cs="Arial"/>
          <w:iCs/>
        </w:rPr>
        <w:t>Criteria will be measured through a number of methods, the key to which is as follows:</w:t>
      </w:r>
    </w:p>
    <w:p w:rsidR="00290A46" w:rsidRPr="00290A46" w:rsidRDefault="00290A46" w:rsidP="00290A46">
      <w:pPr>
        <w:ind w:left="1440" w:hanging="1440"/>
        <w:jc w:val="both"/>
        <w:rPr>
          <w:rFonts w:ascii="Arial" w:hAnsi="Arial" w:cs="Arial"/>
          <w:iCs/>
        </w:rPr>
      </w:pPr>
    </w:p>
    <w:p w:rsidR="00290A46" w:rsidRPr="00290A46" w:rsidRDefault="00290A46" w:rsidP="00290A46">
      <w:pPr>
        <w:rPr>
          <w:rFonts w:ascii="Arial" w:hAnsi="Arial" w:cs="Arial"/>
          <w:b/>
          <w:iCs/>
        </w:rPr>
      </w:pPr>
      <w:r w:rsidRPr="00290A46">
        <w:rPr>
          <w:rFonts w:ascii="Arial" w:hAnsi="Arial" w:cs="Arial"/>
          <w:b/>
          <w:iCs/>
        </w:rPr>
        <w:t xml:space="preserve">A </w:t>
      </w:r>
      <w:r w:rsidRPr="00290A46">
        <w:rPr>
          <w:rFonts w:ascii="Arial" w:hAnsi="Arial" w:cs="Arial"/>
          <w:b/>
          <w:iCs/>
        </w:rPr>
        <w:tab/>
        <w:t xml:space="preserve">= </w:t>
      </w:r>
      <w:r w:rsidRPr="00290A46">
        <w:rPr>
          <w:rFonts w:ascii="Arial" w:hAnsi="Arial" w:cs="Arial"/>
          <w:b/>
          <w:iCs/>
        </w:rPr>
        <w:tab/>
        <w:t xml:space="preserve">Application       </w:t>
      </w:r>
    </w:p>
    <w:p w:rsidR="00290A46" w:rsidRPr="00290A46" w:rsidRDefault="00290A46" w:rsidP="00290A46">
      <w:pPr>
        <w:rPr>
          <w:rFonts w:ascii="Arial" w:hAnsi="Arial" w:cs="Arial"/>
          <w:b/>
          <w:iCs/>
        </w:rPr>
      </w:pPr>
      <w:r w:rsidRPr="00290A46">
        <w:rPr>
          <w:rFonts w:ascii="Arial" w:hAnsi="Arial" w:cs="Arial"/>
          <w:b/>
          <w:iCs/>
        </w:rPr>
        <w:t xml:space="preserve">I </w:t>
      </w:r>
      <w:r w:rsidRPr="00290A46">
        <w:rPr>
          <w:rFonts w:ascii="Arial" w:hAnsi="Arial" w:cs="Arial"/>
          <w:b/>
          <w:iCs/>
        </w:rPr>
        <w:tab/>
        <w:t xml:space="preserve">= </w:t>
      </w:r>
      <w:r w:rsidRPr="00290A46">
        <w:rPr>
          <w:rFonts w:ascii="Arial" w:hAnsi="Arial" w:cs="Arial"/>
          <w:b/>
          <w:iCs/>
        </w:rPr>
        <w:tab/>
        <w:t>Interview</w:t>
      </w:r>
    </w:p>
    <w:p w:rsidR="00290A46" w:rsidRPr="00290A46" w:rsidRDefault="00290A46" w:rsidP="00290A46">
      <w:pPr>
        <w:rPr>
          <w:rFonts w:ascii="Arial" w:hAnsi="Arial" w:cs="Arial"/>
          <w:b/>
          <w:iCs/>
        </w:rPr>
      </w:pPr>
      <w:r w:rsidRPr="00290A46">
        <w:rPr>
          <w:rFonts w:ascii="Arial" w:hAnsi="Arial" w:cs="Arial"/>
          <w:b/>
          <w:iCs/>
        </w:rPr>
        <w:lastRenderedPageBreak/>
        <w:t xml:space="preserve">T </w:t>
      </w:r>
      <w:r w:rsidRPr="00290A46">
        <w:rPr>
          <w:rFonts w:ascii="Arial" w:hAnsi="Arial" w:cs="Arial"/>
          <w:b/>
          <w:iCs/>
        </w:rPr>
        <w:tab/>
        <w:t xml:space="preserve">= </w:t>
      </w:r>
      <w:r w:rsidRPr="00290A46">
        <w:rPr>
          <w:rFonts w:ascii="Arial" w:hAnsi="Arial" w:cs="Arial"/>
          <w:b/>
          <w:iCs/>
        </w:rPr>
        <w:tab/>
        <w:t>Test</w:t>
      </w:r>
    </w:p>
    <w:p w:rsidR="00290A46" w:rsidRPr="00290A46" w:rsidRDefault="00290A46" w:rsidP="00290A46">
      <w:pPr>
        <w:rPr>
          <w:rFonts w:ascii="Arial" w:hAnsi="Arial" w:cs="Arial"/>
          <w:b/>
          <w:iCs/>
        </w:rPr>
      </w:pPr>
      <w:r w:rsidRPr="00290A46">
        <w:rPr>
          <w:rFonts w:ascii="Arial" w:hAnsi="Arial" w:cs="Arial"/>
          <w:b/>
          <w:iCs/>
        </w:rPr>
        <w:t xml:space="preserve">C </w:t>
      </w:r>
      <w:r w:rsidRPr="00290A46">
        <w:rPr>
          <w:rFonts w:ascii="Arial" w:hAnsi="Arial" w:cs="Arial"/>
          <w:b/>
          <w:iCs/>
        </w:rPr>
        <w:tab/>
        <w:t xml:space="preserve">= </w:t>
      </w:r>
      <w:r w:rsidRPr="00290A46">
        <w:rPr>
          <w:rFonts w:ascii="Arial" w:hAnsi="Arial" w:cs="Arial"/>
          <w:b/>
          <w:iCs/>
        </w:rPr>
        <w:tab/>
        <w:t>Certificates</w:t>
      </w:r>
    </w:p>
    <w:p w:rsidR="00290A46" w:rsidRPr="00290A46" w:rsidRDefault="00290A46" w:rsidP="00290A46">
      <w:pPr>
        <w:jc w:val="both"/>
        <w:rPr>
          <w:rFonts w:ascii="Arial" w:hAnsi="Arial" w:cs="Arial"/>
          <w:b/>
          <w:iCs/>
        </w:rPr>
      </w:pPr>
      <w:r w:rsidRPr="00290A46">
        <w:rPr>
          <w:rFonts w:ascii="Arial" w:hAnsi="Arial" w:cs="Arial"/>
          <w:b/>
          <w:iCs/>
        </w:rPr>
        <w:t>R</w:t>
      </w:r>
      <w:r w:rsidRPr="00290A46">
        <w:rPr>
          <w:rFonts w:ascii="Arial" w:hAnsi="Arial" w:cs="Arial"/>
          <w:b/>
          <w:iCs/>
        </w:rPr>
        <w:tab/>
        <w:t xml:space="preserve">= </w:t>
      </w:r>
      <w:r w:rsidRPr="00290A46">
        <w:rPr>
          <w:rFonts w:ascii="Arial" w:hAnsi="Arial" w:cs="Arial"/>
          <w:b/>
          <w:iCs/>
        </w:rPr>
        <w:tab/>
        <w:t>References</w:t>
      </w:r>
    </w:p>
    <w:p w:rsidR="00290A46" w:rsidRPr="00290A46" w:rsidRDefault="00290A46" w:rsidP="00290A46">
      <w:pPr>
        <w:jc w:val="both"/>
        <w:rPr>
          <w:rFonts w:ascii="Arial" w:hAnsi="Arial" w:cs="Arial"/>
          <w:b/>
          <w:iCs/>
        </w:rPr>
      </w:pPr>
      <w:r w:rsidRPr="00290A46">
        <w:rPr>
          <w:rFonts w:ascii="Arial" w:hAnsi="Arial" w:cs="Arial"/>
          <w:b/>
          <w:iCs/>
        </w:rPr>
        <w:t>DBS</w:t>
      </w:r>
      <w:r w:rsidRPr="00290A46">
        <w:rPr>
          <w:rFonts w:ascii="Arial" w:hAnsi="Arial" w:cs="Arial"/>
          <w:b/>
          <w:iCs/>
        </w:rPr>
        <w:tab/>
        <w:t xml:space="preserve">= </w:t>
      </w:r>
      <w:r w:rsidRPr="00290A46">
        <w:rPr>
          <w:rFonts w:ascii="Arial" w:hAnsi="Arial" w:cs="Arial"/>
          <w:b/>
          <w:iCs/>
        </w:rPr>
        <w:tab/>
        <w:t xml:space="preserve">Disclosure &amp; Barring Service </w:t>
      </w:r>
    </w:p>
    <w:p w:rsidR="00290A46" w:rsidRPr="00290A46" w:rsidRDefault="00290A46" w:rsidP="00290A46">
      <w:pPr>
        <w:jc w:val="both"/>
        <w:rPr>
          <w:rFonts w:ascii="Arial" w:hAnsi="Arial" w:cs="Arial"/>
          <w:b/>
          <w:iCs/>
        </w:rPr>
      </w:pPr>
    </w:p>
    <w:p w:rsidR="00290A46" w:rsidRPr="00290A46" w:rsidRDefault="00290A46" w:rsidP="00290A46">
      <w:pPr>
        <w:jc w:val="both"/>
        <w:rPr>
          <w:rFonts w:ascii="Arial" w:hAnsi="Arial" w:cs="Arial"/>
          <w:iCs/>
        </w:rPr>
      </w:pPr>
      <w:r w:rsidRPr="00290A46">
        <w:rPr>
          <w:rFonts w:ascii="Arial" w:hAnsi="Arial" w:cs="Arial"/>
          <w:iCs/>
        </w:rPr>
        <w:t>These letters are used in the ‘Assessment Method(s)’ column on the employee specification to identify to you the combination of methods we will use to assess you against the requirements of the position for which you are applying.  In the first instance your application form will be used to determine the extent to which you meet the criteria for the role and will inform our short-listing decisions.</w:t>
      </w:r>
    </w:p>
    <w:p w:rsidR="00290A46" w:rsidRPr="00290A46" w:rsidRDefault="00290A46" w:rsidP="00290A46">
      <w:pPr>
        <w:ind w:left="454" w:hanging="454"/>
        <w:jc w:val="both"/>
        <w:rPr>
          <w:rFonts w:ascii="Arial" w:hAnsi="Arial" w:cs="Arial"/>
          <w:iCs/>
        </w:rPr>
      </w:pPr>
    </w:p>
    <w:p w:rsidR="00290A46" w:rsidRPr="00290A46" w:rsidRDefault="00290A46" w:rsidP="00290A46">
      <w:pPr>
        <w:jc w:val="both"/>
        <w:rPr>
          <w:rFonts w:ascii="Arial" w:hAnsi="Arial" w:cs="Arial"/>
          <w:iCs/>
        </w:rPr>
      </w:pPr>
      <w:r w:rsidRPr="00290A46">
        <w:rPr>
          <w:rFonts w:ascii="Arial" w:hAnsi="Arial" w:cs="Arial"/>
          <w:iCs/>
        </w:rPr>
        <w:t>Where criteria are to be identified through the Interview and/or Test(s), these may involve scenario-based or hypothetical questions and a combination of written exercises, literacy and/or numeracy assessments, presentations, and any other practical assessments relevant to the role.</w:t>
      </w:r>
    </w:p>
    <w:p w:rsidR="00E460CE" w:rsidRDefault="00E460CE" w:rsidP="0077356D">
      <w:pPr>
        <w:ind w:left="-567"/>
        <w:rPr>
          <w:rFonts w:ascii="Arial" w:hAnsi="Arial" w:cs="Arial"/>
          <w:b/>
        </w:rPr>
      </w:pPr>
    </w:p>
    <w:p w:rsidR="00E460CE" w:rsidRPr="00295E54" w:rsidRDefault="00E460CE" w:rsidP="0077356D">
      <w:pPr>
        <w:ind w:left="-567"/>
        <w:rPr>
          <w:rFonts w:ascii="Arial" w:hAnsi="Arial" w:cs="Arial"/>
          <w:b/>
          <w:sz w:val="22"/>
          <w:szCs w:val="22"/>
        </w:rPr>
      </w:pPr>
    </w:p>
    <w:p w:rsidR="00E460CE" w:rsidRPr="00295E54" w:rsidRDefault="00E460CE" w:rsidP="0077356D">
      <w:pPr>
        <w:ind w:left="-567"/>
        <w:rPr>
          <w:rFonts w:ascii="Arial" w:hAnsi="Arial" w:cs="Arial"/>
          <w:b/>
          <w:sz w:val="22"/>
          <w:szCs w:val="22"/>
        </w:rPr>
      </w:pPr>
    </w:p>
    <w:p w:rsidR="00E460CE" w:rsidRDefault="00E460CE" w:rsidP="0077356D">
      <w:pPr>
        <w:ind w:left="-567"/>
        <w:rPr>
          <w:rFonts w:ascii="Arial" w:hAnsi="Arial" w:cs="Arial"/>
          <w:b/>
          <w:sz w:val="22"/>
          <w:szCs w:val="22"/>
        </w:rPr>
      </w:pPr>
    </w:p>
    <w:p w:rsidR="00290A46" w:rsidRDefault="00290A46" w:rsidP="0077356D">
      <w:pPr>
        <w:ind w:left="-567"/>
        <w:rPr>
          <w:rFonts w:ascii="Arial" w:hAnsi="Arial" w:cs="Arial"/>
          <w:b/>
          <w:sz w:val="22"/>
          <w:szCs w:val="22"/>
        </w:rPr>
      </w:pPr>
    </w:p>
    <w:p w:rsidR="00290A46" w:rsidRDefault="00290A46" w:rsidP="0077356D">
      <w:pPr>
        <w:ind w:left="-567"/>
        <w:rPr>
          <w:rFonts w:ascii="Arial" w:hAnsi="Arial" w:cs="Arial"/>
          <w:b/>
          <w:sz w:val="22"/>
          <w:szCs w:val="22"/>
        </w:rPr>
      </w:pPr>
    </w:p>
    <w:p w:rsidR="00290A46" w:rsidRDefault="00290A46" w:rsidP="0077356D">
      <w:pPr>
        <w:ind w:left="-567"/>
        <w:rPr>
          <w:rFonts w:ascii="Arial" w:hAnsi="Arial" w:cs="Arial"/>
          <w:b/>
          <w:sz w:val="22"/>
          <w:szCs w:val="22"/>
        </w:rPr>
      </w:pPr>
    </w:p>
    <w:p w:rsidR="00290A46" w:rsidRDefault="00290A46" w:rsidP="0077356D">
      <w:pPr>
        <w:ind w:left="-567"/>
        <w:rPr>
          <w:rFonts w:ascii="Arial" w:hAnsi="Arial" w:cs="Arial"/>
          <w:b/>
          <w:sz w:val="22"/>
          <w:szCs w:val="22"/>
        </w:rPr>
      </w:pPr>
    </w:p>
    <w:p w:rsidR="00290A46" w:rsidRDefault="00290A46" w:rsidP="0077356D">
      <w:pPr>
        <w:ind w:left="-567"/>
        <w:rPr>
          <w:rFonts w:ascii="Arial" w:hAnsi="Arial" w:cs="Arial"/>
          <w:b/>
          <w:sz w:val="22"/>
          <w:szCs w:val="22"/>
        </w:rPr>
      </w:pPr>
    </w:p>
    <w:p w:rsidR="00290A46" w:rsidRPr="00295E54" w:rsidRDefault="00290A46" w:rsidP="0077356D">
      <w:pPr>
        <w:ind w:left="-567"/>
        <w:rPr>
          <w:rFonts w:ascii="Arial" w:hAnsi="Arial" w:cs="Arial"/>
          <w:b/>
          <w:sz w:val="22"/>
          <w:szCs w:val="22"/>
        </w:rPr>
      </w:pPr>
    </w:p>
    <w:p w:rsidR="00E460CE" w:rsidRPr="00295E54" w:rsidRDefault="00E460CE" w:rsidP="0077356D">
      <w:pPr>
        <w:ind w:left="-567"/>
        <w:rPr>
          <w:rFonts w:ascii="Arial" w:hAnsi="Arial" w:cs="Arial"/>
          <w:b/>
          <w:sz w:val="22"/>
          <w:szCs w:val="22"/>
        </w:rPr>
      </w:pPr>
    </w:p>
    <w:p w:rsidR="0077356D" w:rsidRPr="00295E54" w:rsidRDefault="00740CD6" w:rsidP="00470F21">
      <w:pPr>
        <w:ind w:left="-567"/>
        <w:rPr>
          <w:rFonts w:ascii="Arial" w:hAnsi="Arial" w:cs="Arial"/>
          <w:b/>
          <w:sz w:val="22"/>
          <w:szCs w:val="22"/>
        </w:rPr>
      </w:pPr>
      <w:r w:rsidRPr="00295E54">
        <w:rPr>
          <w:rFonts w:ascii="Arial" w:hAnsi="Arial" w:cs="Arial"/>
          <w:b/>
          <w:sz w:val="22"/>
          <w:szCs w:val="22"/>
        </w:rPr>
        <w:t xml:space="preserve">PERSON SPECIFICATION:   </w:t>
      </w:r>
      <w:r w:rsidR="00E33144">
        <w:rPr>
          <w:rFonts w:ascii="Arial" w:hAnsi="Arial" w:cs="Arial"/>
          <w:sz w:val="22"/>
          <w:szCs w:val="22"/>
        </w:rPr>
        <w:t>Casual Lettings Officer</w:t>
      </w:r>
      <w:r w:rsidR="00470F21" w:rsidRPr="00295E54">
        <w:rPr>
          <w:rFonts w:ascii="Arial" w:hAnsi="Arial" w:cs="Arial"/>
          <w:b/>
          <w:sz w:val="22"/>
          <w:szCs w:val="22"/>
        </w:rPr>
        <w:t xml:space="preserve">                       </w:t>
      </w:r>
      <w:r w:rsidRPr="00295E54">
        <w:rPr>
          <w:rFonts w:ascii="Arial" w:hAnsi="Arial" w:cs="Arial"/>
          <w:b/>
          <w:sz w:val="22"/>
          <w:szCs w:val="22"/>
        </w:rPr>
        <w:tab/>
      </w:r>
    </w:p>
    <w:tbl>
      <w:tblPr>
        <w:tblStyle w:val="TableGrid"/>
        <w:tblpPr w:leftFromText="180" w:rightFromText="180" w:vertAnchor="text" w:horzAnchor="margin" w:tblpXSpec="center" w:tblpY="458"/>
        <w:tblW w:w="10407" w:type="dxa"/>
        <w:tblLayout w:type="fixed"/>
        <w:tblLook w:val="04A0" w:firstRow="1" w:lastRow="0" w:firstColumn="1" w:lastColumn="0" w:noHBand="0" w:noVBand="1"/>
      </w:tblPr>
      <w:tblGrid>
        <w:gridCol w:w="5670"/>
        <w:gridCol w:w="1276"/>
        <w:gridCol w:w="1418"/>
        <w:gridCol w:w="2043"/>
      </w:tblGrid>
      <w:tr w:rsidR="00E460CE" w:rsidRPr="00295E54" w:rsidTr="00470F21">
        <w:tc>
          <w:tcPr>
            <w:tcW w:w="5670" w:type="dxa"/>
          </w:tcPr>
          <w:p w:rsidR="00387875" w:rsidRPr="00295E54" w:rsidRDefault="00E460CE" w:rsidP="00470F21">
            <w:pPr>
              <w:rPr>
                <w:rFonts w:ascii="Arial" w:hAnsi="Arial" w:cs="Arial"/>
                <w:b/>
                <w:sz w:val="22"/>
                <w:szCs w:val="22"/>
              </w:rPr>
            </w:pPr>
            <w:r w:rsidRPr="00295E54">
              <w:rPr>
                <w:rFonts w:ascii="Arial" w:hAnsi="Arial" w:cs="Arial"/>
                <w:b/>
                <w:sz w:val="22"/>
                <w:szCs w:val="22"/>
              </w:rPr>
              <w:t xml:space="preserve">Qualifications and awards </w:t>
            </w:r>
          </w:p>
        </w:tc>
        <w:tc>
          <w:tcPr>
            <w:tcW w:w="1276" w:type="dxa"/>
          </w:tcPr>
          <w:p w:rsidR="00E460CE" w:rsidRPr="00295E54" w:rsidRDefault="00E460CE" w:rsidP="00D432F1">
            <w:pPr>
              <w:jc w:val="center"/>
              <w:rPr>
                <w:rFonts w:ascii="Arial" w:hAnsi="Arial" w:cs="Arial"/>
                <w:b/>
                <w:sz w:val="22"/>
                <w:szCs w:val="22"/>
              </w:rPr>
            </w:pPr>
            <w:r w:rsidRPr="00295E54">
              <w:rPr>
                <w:rFonts w:ascii="Arial" w:hAnsi="Arial" w:cs="Arial"/>
                <w:b/>
                <w:sz w:val="22"/>
                <w:szCs w:val="22"/>
              </w:rPr>
              <w:t>Essential</w:t>
            </w:r>
          </w:p>
        </w:tc>
        <w:tc>
          <w:tcPr>
            <w:tcW w:w="1418" w:type="dxa"/>
          </w:tcPr>
          <w:p w:rsidR="00E460CE" w:rsidRPr="00295E54" w:rsidRDefault="00E460CE" w:rsidP="00D432F1">
            <w:pPr>
              <w:jc w:val="center"/>
              <w:rPr>
                <w:rFonts w:ascii="Arial" w:hAnsi="Arial" w:cs="Arial"/>
                <w:b/>
                <w:sz w:val="22"/>
                <w:szCs w:val="22"/>
              </w:rPr>
            </w:pPr>
            <w:r w:rsidRPr="00295E54">
              <w:rPr>
                <w:rFonts w:ascii="Arial" w:hAnsi="Arial" w:cs="Arial"/>
                <w:b/>
                <w:sz w:val="22"/>
                <w:szCs w:val="22"/>
              </w:rPr>
              <w:t>Desirable</w:t>
            </w:r>
          </w:p>
        </w:tc>
        <w:tc>
          <w:tcPr>
            <w:tcW w:w="2043" w:type="dxa"/>
          </w:tcPr>
          <w:p w:rsidR="00E460CE" w:rsidRPr="00295E54" w:rsidRDefault="00E460CE" w:rsidP="00470F21">
            <w:pPr>
              <w:rPr>
                <w:rFonts w:ascii="Arial" w:hAnsi="Arial" w:cs="Arial"/>
                <w:b/>
                <w:sz w:val="22"/>
                <w:szCs w:val="22"/>
              </w:rPr>
            </w:pPr>
            <w:r w:rsidRPr="00295E54">
              <w:rPr>
                <w:rFonts w:ascii="Arial" w:hAnsi="Arial" w:cs="Arial"/>
                <w:b/>
                <w:sz w:val="22"/>
                <w:szCs w:val="22"/>
              </w:rPr>
              <w:t xml:space="preserve">How Tested </w:t>
            </w:r>
          </w:p>
        </w:tc>
      </w:tr>
      <w:tr w:rsidR="00E460CE" w:rsidRPr="00295E54" w:rsidTr="00D432F1">
        <w:tc>
          <w:tcPr>
            <w:tcW w:w="5670" w:type="dxa"/>
          </w:tcPr>
          <w:p w:rsidR="00387875" w:rsidRPr="00295E54" w:rsidRDefault="00E460CE" w:rsidP="00470F21">
            <w:pPr>
              <w:rPr>
                <w:rFonts w:ascii="Arial" w:hAnsi="Arial" w:cs="Arial"/>
                <w:b/>
                <w:sz w:val="22"/>
                <w:szCs w:val="22"/>
              </w:rPr>
            </w:pPr>
            <w:r w:rsidRPr="00295E54">
              <w:rPr>
                <w:rFonts w:ascii="Arial" w:hAnsi="Arial" w:cs="Arial"/>
                <w:b/>
                <w:sz w:val="22"/>
                <w:szCs w:val="22"/>
              </w:rPr>
              <w:t>Professional Knowledge and Experience</w:t>
            </w:r>
          </w:p>
        </w:tc>
        <w:tc>
          <w:tcPr>
            <w:tcW w:w="1276" w:type="dxa"/>
            <w:vAlign w:val="center"/>
          </w:tcPr>
          <w:p w:rsidR="00E460CE" w:rsidRPr="00295E54" w:rsidRDefault="00E460CE" w:rsidP="00D432F1">
            <w:pPr>
              <w:jc w:val="center"/>
              <w:rPr>
                <w:rFonts w:ascii="Arial" w:hAnsi="Arial" w:cs="Arial"/>
                <w:b/>
                <w:sz w:val="22"/>
                <w:szCs w:val="22"/>
              </w:rPr>
            </w:pPr>
          </w:p>
        </w:tc>
        <w:tc>
          <w:tcPr>
            <w:tcW w:w="1418" w:type="dxa"/>
            <w:vAlign w:val="center"/>
          </w:tcPr>
          <w:p w:rsidR="00E460CE" w:rsidRPr="00295E54" w:rsidRDefault="00E460CE" w:rsidP="00D432F1">
            <w:pPr>
              <w:jc w:val="center"/>
              <w:rPr>
                <w:rFonts w:ascii="Arial" w:hAnsi="Arial" w:cs="Arial"/>
                <w:b/>
                <w:sz w:val="22"/>
                <w:szCs w:val="22"/>
              </w:rPr>
            </w:pPr>
          </w:p>
        </w:tc>
        <w:tc>
          <w:tcPr>
            <w:tcW w:w="2043" w:type="dxa"/>
          </w:tcPr>
          <w:p w:rsidR="00E460CE" w:rsidRPr="00295E54" w:rsidRDefault="00E460CE" w:rsidP="00295E54">
            <w:pPr>
              <w:rPr>
                <w:rFonts w:ascii="Arial" w:hAnsi="Arial" w:cs="Arial"/>
                <w:b/>
                <w:sz w:val="22"/>
                <w:szCs w:val="22"/>
              </w:rPr>
            </w:pPr>
          </w:p>
        </w:tc>
      </w:tr>
      <w:tr w:rsidR="00D432F1" w:rsidRPr="00295E54" w:rsidTr="00D432F1">
        <w:tc>
          <w:tcPr>
            <w:tcW w:w="5670" w:type="dxa"/>
          </w:tcPr>
          <w:p w:rsidR="00D432F1" w:rsidRDefault="00E33144" w:rsidP="00BD0AD9">
            <w:pPr>
              <w:snapToGrid w:val="0"/>
              <w:jc w:val="both"/>
              <w:rPr>
                <w:rFonts w:ascii="Arial" w:eastAsiaTheme="minorEastAsia" w:hAnsi="Arial" w:cs="Arial"/>
                <w:iCs/>
                <w:color w:val="000000"/>
                <w:sz w:val="22"/>
                <w:szCs w:val="22"/>
              </w:rPr>
            </w:pPr>
            <w:r>
              <w:rPr>
                <w:rFonts w:ascii="Arial" w:eastAsiaTheme="minorEastAsia" w:hAnsi="Arial" w:cs="Arial"/>
                <w:iCs/>
                <w:color w:val="000000"/>
                <w:sz w:val="22"/>
                <w:szCs w:val="22"/>
              </w:rPr>
              <w:t>Experience of dealing with members of the public</w:t>
            </w:r>
          </w:p>
          <w:p w:rsidR="00BD0AD9" w:rsidRPr="00295E54" w:rsidRDefault="00BD0AD9" w:rsidP="00BD0AD9">
            <w:pPr>
              <w:snapToGrid w:val="0"/>
              <w:jc w:val="both"/>
              <w:rPr>
                <w:rFonts w:ascii="Arial" w:eastAsiaTheme="minorEastAsia" w:hAnsi="Arial" w:cs="Arial"/>
                <w:iCs/>
                <w:color w:val="000000"/>
                <w:sz w:val="22"/>
                <w:szCs w:val="22"/>
              </w:rPr>
            </w:pPr>
          </w:p>
        </w:tc>
        <w:tc>
          <w:tcPr>
            <w:tcW w:w="1276" w:type="dxa"/>
            <w:vAlign w:val="center"/>
          </w:tcPr>
          <w:p w:rsidR="00D432F1" w:rsidRPr="00295E54" w:rsidRDefault="00BD0AD9" w:rsidP="00D432F1">
            <w:pPr>
              <w:jc w:val="center"/>
              <w:rPr>
                <w:rFonts w:ascii="Arial" w:hAnsi="Arial" w:cs="Arial"/>
                <w:sz w:val="22"/>
                <w:szCs w:val="22"/>
              </w:rPr>
            </w:pPr>
            <w:r w:rsidRPr="00295E54">
              <w:rPr>
                <w:rFonts w:ascii="Arial" w:hAnsi="Arial" w:cs="Arial"/>
                <w:sz w:val="22"/>
                <w:szCs w:val="22"/>
              </w:rPr>
              <w:t>X</w:t>
            </w:r>
          </w:p>
        </w:tc>
        <w:tc>
          <w:tcPr>
            <w:tcW w:w="1418" w:type="dxa"/>
            <w:vAlign w:val="center"/>
          </w:tcPr>
          <w:p w:rsidR="00D432F1" w:rsidRPr="00295E54" w:rsidRDefault="00D432F1" w:rsidP="00D432F1">
            <w:pPr>
              <w:jc w:val="center"/>
              <w:rPr>
                <w:rFonts w:ascii="Arial" w:hAnsi="Arial" w:cs="Arial"/>
                <w:sz w:val="22"/>
                <w:szCs w:val="22"/>
              </w:rPr>
            </w:pPr>
          </w:p>
        </w:tc>
        <w:tc>
          <w:tcPr>
            <w:tcW w:w="2043" w:type="dxa"/>
          </w:tcPr>
          <w:p w:rsidR="00D432F1" w:rsidRDefault="00D432F1" w:rsidP="00295E54">
            <w:pPr>
              <w:rPr>
                <w:rFonts w:ascii="Arial" w:hAnsi="Arial" w:cs="Arial"/>
                <w:sz w:val="22"/>
                <w:szCs w:val="22"/>
              </w:rPr>
            </w:pPr>
          </w:p>
          <w:p w:rsidR="00BD0AD9" w:rsidRDefault="00BD0AD9" w:rsidP="00BD0AD9">
            <w:pPr>
              <w:rPr>
                <w:rFonts w:ascii="Arial" w:hAnsi="Arial" w:cs="Arial"/>
                <w:sz w:val="22"/>
                <w:szCs w:val="22"/>
              </w:rPr>
            </w:pPr>
            <w:r w:rsidRPr="00295E54">
              <w:rPr>
                <w:rFonts w:ascii="Arial" w:hAnsi="Arial" w:cs="Arial"/>
                <w:sz w:val="22"/>
                <w:szCs w:val="22"/>
              </w:rPr>
              <w:t>Application form</w:t>
            </w:r>
          </w:p>
          <w:p w:rsidR="00BD0AD9" w:rsidRPr="00295E54" w:rsidRDefault="00BD0AD9" w:rsidP="00BD0AD9">
            <w:pPr>
              <w:rPr>
                <w:rFonts w:ascii="Arial" w:hAnsi="Arial" w:cs="Arial"/>
                <w:sz w:val="22"/>
                <w:szCs w:val="22"/>
              </w:rPr>
            </w:pPr>
            <w:r>
              <w:rPr>
                <w:rFonts w:ascii="Arial" w:hAnsi="Arial" w:cs="Arial"/>
                <w:sz w:val="22"/>
                <w:szCs w:val="22"/>
              </w:rPr>
              <w:t>Interview</w:t>
            </w:r>
          </w:p>
        </w:tc>
      </w:tr>
      <w:tr w:rsidR="00E460CE" w:rsidRPr="00295E54" w:rsidTr="00D432F1">
        <w:tc>
          <w:tcPr>
            <w:tcW w:w="5670" w:type="dxa"/>
          </w:tcPr>
          <w:p w:rsidR="00E460CE" w:rsidRDefault="00E33144" w:rsidP="00BD0AD9">
            <w:pPr>
              <w:snapToGrid w:val="0"/>
              <w:jc w:val="both"/>
              <w:rPr>
                <w:rFonts w:ascii="Arial" w:eastAsiaTheme="minorEastAsia" w:hAnsi="Arial" w:cs="Arial"/>
                <w:iCs/>
                <w:color w:val="000000"/>
                <w:sz w:val="22"/>
                <w:szCs w:val="22"/>
              </w:rPr>
            </w:pPr>
            <w:r>
              <w:rPr>
                <w:rFonts w:ascii="Arial" w:eastAsiaTheme="minorEastAsia" w:hAnsi="Arial" w:cs="Arial"/>
                <w:iCs/>
                <w:color w:val="000000"/>
                <w:sz w:val="22"/>
                <w:szCs w:val="22"/>
              </w:rPr>
              <w:t>Experience of cleaning and maintenance work</w:t>
            </w:r>
          </w:p>
          <w:p w:rsidR="00BD0AD9" w:rsidRPr="00BD0AD9" w:rsidRDefault="00BD0AD9" w:rsidP="00BD0AD9">
            <w:pPr>
              <w:snapToGrid w:val="0"/>
              <w:jc w:val="both"/>
              <w:rPr>
                <w:rFonts w:ascii="Arial" w:eastAsiaTheme="minorEastAsia" w:hAnsi="Arial" w:cs="Arial"/>
                <w:iCs/>
                <w:color w:val="000000"/>
                <w:sz w:val="22"/>
                <w:szCs w:val="22"/>
              </w:rPr>
            </w:pPr>
          </w:p>
        </w:tc>
        <w:tc>
          <w:tcPr>
            <w:tcW w:w="1276" w:type="dxa"/>
            <w:vAlign w:val="center"/>
          </w:tcPr>
          <w:p w:rsidR="00E460CE" w:rsidRPr="00295E54" w:rsidRDefault="00E460CE" w:rsidP="00D432F1">
            <w:pPr>
              <w:jc w:val="center"/>
              <w:rPr>
                <w:rFonts w:ascii="Arial" w:hAnsi="Arial" w:cs="Arial"/>
                <w:sz w:val="22"/>
                <w:szCs w:val="22"/>
              </w:rPr>
            </w:pPr>
          </w:p>
        </w:tc>
        <w:tc>
          <w:tcPr>
            <w:tcW w:w="1418" w:type="dxa"/>
            <w:vAlign w:val="center"/>
          </w:tcPr>
          <w:p w:rsidR="00E460CE" w:rsidRPr="00295E54" w:rsidRDefault="00E33144" w:rsidP="00D432F1">
            <w:pPr>
              <w:jc w:val="center"/>
              <w:rPr>
                <w:rFonts w:ascii="Arial" w:hAnsi="Arial" w:cs="Arial"/>
                <w:sz w:val="22"/>
                <w:szCs w:val="22"/>
              </w:rPr>
            </w:pPr>
            <w:r>
              <w:rPr>
                <w:rFonts w:ascii="Arial" w:hAnsi="Arial" w:cs="Arial"/>
                <w:sz w:val="22"/>
                <w:szCs w:val="22"/>
              </w:rPr>
              <w:t>X</w:t>
            </w:r>
          </w:p>
        </w:tc>
        <w:tc>
          <w:tcPr>
            <w:tcW w:w="2043" w:type="dxa"/>
          </w:tcPr>
          <w:p w:rsidR="00295E54" w:rsidRDefault="00295E54" w:rsidP="00295E54">
            <w:pPr>
              <w:rPr>
                <w:rFonts w:ascii="Arial" w:hAnsi="Arial" w:cs="Arial"/>
                <w:sz w:val="22"/>
                <w:szCs w:val="22"/>
              </w:rPr>
            </w:pPr>
            <w:r w:rsidRPr="00295E54">
              <w:rPr>
                <w:rFonts w:ascii="Arial" w:hAnsi="Arial" w:cs="Arial"/>
                <w:sz w:val="22"/>
                <w:szCs w:val="22"/>
              </w:rPr>
              <w:t>Application form</w:t>
            </w:r>
          </w:p>
          <w:p w:rsidR="00295E54" w:rsidRDefault="00295E54" w:rsidP="00295E54">
            <w:pPr>
              <w:rPr>
                <w:rFonts w:ascii="Arial" w:hAnsi="Arial" w:cs="Arial"/>
                <w:sz w:val="22"/>
                <w:szCs w:val="22"/>
              </w:rPr>
            </w:pPr>
            <w:r>
              <w:rPr>
                <w:rFonts w:ascii="Arial" w:hAnsi="Arial" w:cs="Arial"/>
                <w:sz w:val="22"/>
                <w:szCs w:val="22"/>
              </w:rPr>
              <w:t>Interview</w:t>
            </w:r>
          </w:p>
          <w:p w:rsidR="00E460CE" w:rsidRPr="00295E54" w:rsidRDefault="00295E54" w:rsidP="00295E54">
            <w:pPr>
              <w:rPr>
                <w:rFonts w:ascii="Arial" w:hAnsi="Arial" w:cs="Arial"/>
                <w:sz w:val="22"/>
                <w:szCs w:val="22"/>
              </w:rPr>
            </w:pPr>
            <w:r>
              <w:rPr>
                <w:rFonts w:ascii="Arial" w:hAnsi="Arial" w:cs="Arial"/>
                <w:sz w:val="22"/>
                <w:szCs w:val="22"/>
              </w:rPr>
              <w:t>References</w:t>
            </w:r>
          </w:p>
        </w:tc>
      </w:tr>
      <w:tr w:rsidR="00E460CE" w:rsidRPr="00295E54" w:rsidTr="00D432F1">
        <w:tc>
          <w:tcPr>
            <w:tcW w:w="5670" w:type="dxa"/>
          </w:tcPr>
          <w:p w:rsidR="00E460CE" w:rsidRPr="00295E54" w:rsidRDefault="00E33144" w:rsidP="00E33144">
            <w:pPr>
              <w:jc w:val="both"/>
              <w:rPr>
                <w:rFonts w:ascii="Arial" w:hAnsi="Arial" w:cs="Arial"/>
                <w:sz w:val="22"/>
                <w:szCs w:val="22"/>
              </w:rPr>
            </w:pPr>
            <w:r>
              <w:rPr>
                <w:rFonts w:ascii="Arial" w:hAnsi="Arial" w:cs="Arial"/>
                <w:sz w:val="22"/>
                <w:szCs w:val="22"/>
              </w:rPr>
              <w:lastRenderedPageBreak/>
              <w:t xml:space="preserve">Awareness </w:t>
            </w:r>
            <w:r w:rsidR="00470F21" w:rsidRPr="00295E54">
              <w:rPr>
                <w:rFonts w:ascii="Arial" w:hAnsi="Arial" w:cs="Arial"/>
                <w:sz w:val="22"/>
                <w:szCs w:val="22"/>
              </w:rPr>
              <w:t>of the statutory requirements for safeguarding children and vulnerable adult</w:t>
            </w:r>
            <w:r w:rsidR="00BD0AD9">
              <w:rPr>
                <w:rFonts w:ascii="Arial" w:hAnsi="Arial" w:cs="Arial"/>
                <w:sz w:val="22"/>
                <w:szCs w:val="22"/>
              </w:rPr>
              <w:t>s</w:t>
            </w:r>
          </w:p>
        </w:tc>
        <w:tc>
          <w:tcPr>
            <w:tcW w:w="1276" w:type="dxa"/>
            <w:vAlign w:val="center"/>
          </w:tcPr>
          <w:p w:rsidR="00E460CE" w:rsidRPr="00295E54" w:rsidRDefault="00470F21" w:rsidP="00D432F1">
            <w:pPr>
              <w:jc w:val="center"/>
              <w:rPr>
                <w:rFonts w:ascii="Arial" w:hAnsi="Arial" w:cs="Arial"/>
                <w:sz w:val="22"/>
                <w:szCs w:val="22"/>
              </w:rPr>
            </w:pPr>
            <w:r w:rsidRPr="00295E54">
              <w:rPr>
                <w:rFonts w:ascii="Arial" w:hAnsi="Arial" w:cs="Arial"/>
                <w:sz w:val="22"/>
                <w:szCs w:val="22"/>
              </w:rPr>
              <w:t>X</w:t>
            </w:r>
          </w:p>
        </w:tc>
        <w:tc>
          <w:tcPr>
            <w:tcW w:w="1418" w:type="dxa"/>
            <w:vAlign w:val="center"/>
          </w:tcPr>
          <w:p w:rsidR="00E460CE" w:rsidRPr="00295E54" w:rsidRDefault="00E460CE" w:rsidP="00D432F1">
            <w:pPr>
              <w:jc w:val="center"/>
              <w:rPr>
                <w:rFonts w:ascii="Arial" w:hAnsi="Arial" w:cs="Arial"/>
                <w:sz w:val="22"/>
                <w:szCs w:val="22"/>
              </w:rPr>
            </w:pPr>
          </w:p>
        </w:tc>
        <w:tc>
          <w:tcPr>
            <w:tcW w:w="2043" w:type="dxa"/>
          </w:tcPr>
          <w:p w:rsidR="00295E54" w:rsidRDefault="00295E54" w:rsidP="00295E54">
            <w:pPr>
              <w:rPr>
                <w:rFonts w:ascii="Arial" w:hAnsi="Arial" w:cs="Arial"/>
                <w:sz w:val="22"/>
                <w:szCs w:val="22"/>
              </w:rPr>
            </w:pPr>
            <w:r w:rsidRPr="00295E54">
              <w:rPr>
                <w:rFonts w:ascii="Arial" w:hAnsi="Arial" w:cs="Arial"/>
                <w:sz w:val="22"/>
                <w:szCs w:val="22"/>
              </w:rPr>
              <w:t>Application form</w:t>
            </w:r>
          </w:p>
          <w:p w:rsidR="00295E54" w:rsidRDefault="00295E54" w:rsidP="00295E54">
            <w:pPr>
              <w:rPr>
                <w:rFonts w:ascii="Arial" w:hAnsi="Arial" w:cs="Arial"/>
                <w:sz w:val="22"/>
                <w:szCs w:val="22"/>
              </w:rPr>
            </w:pPr>
            <w:r>
              <w:rPr>
                <w:rFonts w:ascii="Arial" w:hAnsi="Arial" w:cs="Arial"/>
                <w:sz w:val="22"/>
                <w:szCs w:val="22"/>
              </w:rPr>
              <w:t>Interview</w:t>
            </w:r>
          </w:p>
          <w:p w:rsidR="00E460CE" w:rsidRPr="00295E54" w:rsidRDefault="00295E54" w:rsidP="00295E54">
            <w:pPr>
              <w:rPr>
                <w:rFonts w:ascii="Arial" w:hAnsi="Arial" w:cs="Arial"/>
                <w:sz w:val="22"/>
                <w:szCs w:val="22"/>
              </w:rPr>
            </w:pPr>
            <w:r>
              <w:rPr>
                <w:rFonts w:ascii="Arial" w:hAnsi="Arial" w:cs="Arial"/>
                <w:sz w:val="22"/>
                <w:szCs w:val="22"/>
              </w:rPr>
              <w:t>References</w:t>
            </w:r>
          </w:p>
        </w:tc>
      </w:tr>
      <w:tr w:rsidR="00E460CE" w:rsidRPr="00295E54" w:rsidTr="00D432F1">
        <w:tc>
          <w:tcPr>
            <w:tcW w:w="5670" w:type="dxa"/>
          </w:tcPr>
          <w:p w:rsidR="00387875" w:rsidRPr="00295E54" w:rsidRDefault="00E460CE" w:rsidP="00470F21">
            <w:pPr>
              <w:rPr>
                <w:rFonts w:ascii="Arial" w:hAnsi="Arial" w:cs="Arial"/>
                <w:b/>
                <w:sz w:val="22"/>
                <w:szCs w:val="22"/>
              </w:rPr>
            </w:pPr>
            <w:r w:rsidRPr="00295E54">
              <w:rPr>
                <w:rFonts w:ascii="Arial" w:hAnsi="Arial" w:cs="Arial"/>
                <w:b/>
                <w:sz w:val="22"/>
                <w:szCs w:val="22"/>
              </w:rPr>
              <w:t xml:space="preserve">Technical competencies and skills </w:t>
            </w:r>
          </w:p>
        </w:tc>
        <w:tc>
          <w:tcPr>
            <w:tcW w:w="1276" w:type="dxa"/>
            <w:vAlign w:val="center"/>
          </w:tcPr>
          <w:p w:rsidR="00E460CE" w:rsidRPr="00295E54" w:rsidRDefault="00E460CE" w:rsidP="00D432F1">
            <w:pPr>
              <w:jc w:val="center"/>
              <w:rPr>
                <w:rFonts w:ascii="Arial" w:hAnsi="Arial" w:cs="Arial"/>
                <w:b/>
                <w:sz w:val="22"/>
                <w:szCs w:val="22"/>
              </w:rPr>
            </w:pPr>
          </w:p>
        </w:tc>
        <w:tc>
          <w:tcPr>
            <w:tcW w:w="1418" w:type="dxa"/>
            <w:vAlign w:val="center"/>
          </w:tcPr>
          <w:p w:rsidR="00E460CE" w:rsidRPr="00295E54" w:rsidRDefault="00E460CE" w:rsidP="00D432F1">
            <w:pPr>
              <w:jc w:val="center"/>
              <w:rPr>
                <w:rFonts w:ascii="Arial" w:hAnsi="Arial" w:cs="Arial"/>
                <w:sz w:val="22"/>
                <w:szCs w:val="22"/>
              </w:rPr>
            </w:pPr>
          </w:p>
        </w:tc>
        <w:tc>
          <w:tcPr>
            <w:tcW w:w="2043" w:type="dxa"/>
          </w:tcPr>
          <w:p w:rsidR="00E460CE" w:rsidRPr="00295E54" w:rsidRDefault="00E460CE" w:rsidP="00470F21">
            <w:pPr>
              <w:rPr>
                <w:rFonts w:ascii="Arial" w:hAnsi="Arial" w:cs="Arial"/>
                <w:sz w:val="22"/>
                <w:szCs w:val="22"/>
              </w:rPr>
            </w:pPr>
          </w:p>
        </w:tc>
      </w:tr>
      <w:tr w:rsidR="00E460CE" w:rsidRPr="00295E54" w:rsidTr="00D432F1">
        <w:tc>
          <w:tcPr>
            <w:tcW w:w="5670" w:type="dxa"/>
          </w:tcPr>
          <w:p w:rsidR="00E460CE" w:rsidRPr="00BD0AD9" w:rsidRDefault="00E33144" w:rsidP="00BD0AD9">
            <w:pPr>
              <w:snapToGrid w:val="0"/>
              <w:jc w:val="both"/>
              <w:rPr>
                <w:rFonts w:ascii="Arial" w:eastAsiaTheme="minorEastAsia" w:hAnsi="Arial" w:cs="Arial"/>
                <w:iCs/>
                <w:color w:val="000000"/>
                <w:sz w:val="22"/>
                <w:szCs w:val="22"/>
              </w:rPr>
            </w:pPr>
            <w:r>
              <w:rPr>
                <w:rFonts w:ascii="Arial" w:eastAsiaTheme="minorEastAsia" w:hAnsi="Arial" w:cs="Arial"/>
                <w:iCs/>
                <w:color w:val="000000"/>
                <w:sz w:val="22"/>
                <w:szCs w:val="22"/>
              </w:rPr>
              <w:t>Aptitude for practical based work and</w:t>
            </w:r>
            <w:r w:rsidR="00295E54" w:rsidRPr="00295E54">
              <w:rPr>
                <w:rFonts w:ascii="Arial" w:eastAsiaTheme="minorEastAsia" w:hAnsi="Arial" w:cs="Arial"/>
                <w:iCs/>
                <w:color w:val="000000"/>
                <w:sz w:val="22"/>
                <w:szCs w:val="22"/>
              </w:rPr>
              <w:t xml:space="preserve"> able to undertake practical tasks safely and effectively</w:t>
            </w:r>
          </w:p>
        </w:tc>
        <w:tc>
          <w:tcPr>
            <w:tcW w:w="1276" w:type="dxa"/>
            <w:vAlign w:val="center"/>
          </w:tcPr>
          <w:p w:rsidR="00E460CE" w:rsidRPr="00295E54" w:rsidRDefault="00470F21" w:rsidP="00D432F1">
            <w:pPr>
              <w:jc w:val="center"/>
              <w:rPr>
                <w:rFonts w:ascii="Arial" w:hAnsi="Arial" w:cs="Arial"/>
                <w:sz w:val="22"/>
                <w:szCs w:val="22"/>
              </w:rPr>
            </w:pPr>
            <w:r w:rsidRPr="00295E54">
              <w:rPr>
                <w:rFonts w:ascii="Arial" w:hAnsi="Arial" w:cs="Arial"/>
                <w:sz w:val="22"/>
                <w:szCs w:val="22"/>
              </w:rPr>
              <w:t>X</w:t>
            </w:r>
          </w:p>
        </w:tc>
        <w:tc>
          <w:tcPr>
            <w:tcW w:w="1418" w:type="dxa"/>
            <w:vAlign w:val="center"/>
          </w:tcPr>
          <w:p w:rsidR="00E460CE" w:rsidRPr="00295E54" w:rsidRDefault="00E460CE" w:rsidP="00D432F1">
            <w:pPr>
              <w:jc w:val="center"/>
              <w:rPr>
                <w:rFonts w:ascii="Arial" w:hAnsi="Arial" w:cs="Arial"/>
                <w:sz w:val="22"/>
                <w:szCs w:val="22"/>
              </w:rPr>
            </w:pPr>
          </w:p>
        </w:tc>
        <w:tc>
          <w:tcPr>
            <w:tcW w:w="2043" w:type="dxa"/>
          </w:tcPr>
          <w:p w:rsidR="00295E54" w:rsidRDefault="00295E54" w:rsidP="00295E54">
            <w:pPr>
              <w:rPr>
                <w:rFonts w:ascii="Arial" w:hAnsi="Arial" w:cs="Arial"/>
                <w:sz w:val="22"/>
                <w:szCs w:val="22"/>
              </w:rPr>
            </w:pPr>
            <w:r w:rsidRPr="00295E54">
              <w:rPr>
                <w:rFonts w:ascii="Arial" w:hAnsi="Arial" w:cs="Arial"/>
                <w:sz w:val="22"/>
                <w:szCs w:val="22"/>
              </w:rPr>
              <w:t>Application form</w:t>
            </w:r>
          </w:p>
          <w:p w:rsidR="00295E54" w:rsidRDefault="00295E54" w:rsidP="00295E54">
            <w:pPr>
              <w:rPr>
                <w:rFonts w:ascii="Arial" w:hAnsi="Arial" w:cs="Arial"/>
                <w:sz w:val="22"/>
                <w:szCs w:val="22"/>
              </w:rPr>
            </w:pPr>
            <w:r>
              <w:rPr>
                <w:rFonts w:ascii="Arial" w:hAnsi="Arial" w:cs="Arial"/>
                <w:sz w:val="22"/>
                <w:szCs w:val="22"/>
              </w:rPr>
              <w:t>Interview</w:t>
            </w:r>
          </w:p>
          <w:p w:rsidR="00E460CE" w:rsidRPr="00295E54" w:rsidRDefault="00295E54" w:rsidP="00295E54">
            <w:pPr>
              <w:rPr>
                <w:rFonts w:ascii="Arial" w:hAnsi="Arial" w:cs="Arial"/>
                <w:sz w:val="22"/>
                <w:szCs w:val="22"/>
              </w:rPr>
            </w:pPr>
            <w:r>
              <w:rPr>
                <w:rFonts w:ascii="Arial" w:hAnsi="Arial" w:cs="Arial"/>
                <w:sz w:val="22"/>
                <w:szCs w:val="22"/>
              </w:rPr>
              <w:t>References</w:t>
            </w:r>
          </w:p>
        </w:tc>
      </w:tr>
      <w:tr w:rsidR="00E460CE" w:rsidRPr="00295E54" w:rsidTr="00FB00FB">
        <w:tc>
          <w:tcPr>
            <w:tcW w:w="5670" w:type="dxa"/>
            <w:tcBorders>
              <w:bottom w:val="single" w:sz="4" w:space="0" w:color="auto"/>
            </w:tcBorders>
          </w:tcPr>
          <w:p w:rsidR="00E460CE" w:rsidRPr="00BD0AD9" w:rsidRDefault="00E33144" w:rsidP="00BD0AD9">
            <w:pPr>
              <w:snapToGrid w:val="0"/>
              <w:jc w:val="both"/>
              <w:rPr>
                <w:rFonts w:ascii="Arial" w:eastAsiaTheme="minorEastAsia" w:hAnsi="Arial" w:cs="Arial"/>
                <w:iCs/>
                <w:color w:val="000000"/>
                <w:sz w:val="22"/>
                <w:szCs w:val="22"/>
              </w:rPr>
            </w:pPr>
            <w:r>
              <w:rPr>
                <w:rFonts w:ascii="Arial" w:eastAsiaTheme="minorEastAsia" w:hAnsi="Arial" w:cs="Arial"/>
                <w:iCs/>
                <w:color w:val="000000"/>
                <w:sz w:val="22"/>
                <w:szCs w:val="22"/>
              </w:rPr>
              <w:t>Knowledge of Health &amp; Safety and COSHH regulations</w:t>
            </w:r>
          </w:p>
        </w:tc>
        <w:tc>
          <w:tcPr>
            <w:tcW w:w="1276" w:type="dxa"/>
            <w:tcBorders>
              <w:bottom w:val="single" w:sz="4" w:space="0" w:color="auto"/>
            </w:tcBorders>
            <w:vAlign w:val="center"/>
          </w:tcPr>
          <w:p w:rsidR="00E460CE" w:rsidRPr="00295E54" w:rsidRDefault="00470F21" w:rsidP="00D432F1">
            <w:pPr>
              <w:jc w:val="center"/>
              <w:rPr>
                <w:rFonts w:ascii="Arial" w:hAnsi="Arial" w:cs="Arial"/>
                <w:sz w:val="22"/>
                <w:szCs w:val="22"/>
              </w:rPr>
            </w:pPr>
            <w:r w:rsidRPr="00295E54">
              <w:rPr>
                <w:rFonts w:ascii="Arial" w:hAnsi="Arial" w:cs="Arial"/>
                <w:sz w:val="22"/>
                <w:szCs w:val="22"/>
              </w:rPr>
              <w:t>X</w:t>
            </w:r>
          </w:p>
        </w:tc>
        <w:tc>
          <w:tcPr>
            <w:tcW w:w="1418" w:type="dxa"/>
            <w:tcBorders>
              <w:bottom w:val="single" w:sz="4" w:space="0" w:color="auto"/>
            </w:tcBorders>
            <w:vAlign w:val="center"/>
          </w:tcPr>
          <w:p w:rsidR="00E460CE" w:rsidRPr="00295E54" w:rsidRDefault="00E460CE" w:rsidP="00D432F1">
            <w:pPr>
              <w:jc w:val="center"/>
              <w:rPr>
                <w:rFonts w:ascii="Arial" w:hAnsi="Arial" w:cs="Arial"/>
                <w:sz w:val="22"/>
                <w:szCs w:val="22"/>
              </w:rPr>
            </w:pPr>
          </w:p>
        </w:tc>
        <w:tc>
          <w:tcPr>
            <w:tcW w:w="2043" w:type="dxa"/>
            <w:tcBorders>
              <w:bottom w:val="single" w:sz="4" w:space="0" w:color="auto"/>
            </w:tcBorders>
          </w:tcPr>
          <w:p w:rsidR="00295E54" w:rsidRDefault="00295E54" w:rsidP="00295E54">
            <w:pPr>
              <w:rPr>
                <w:rFonts w:ascii="Arial" w:hAnsi="Arial" w:cs="Arial"/>
                <w:sz w:val="22"/>
                <w:szCs w:val="22"/>
              </w:rPr>
            </w:pPr>
            <w:r w:rsidRPr="00295E54">
              <w:rPr>
                <w:rFonts w:ascii="Arial" w:hAnsi="Arial" w:cs="Arial"/>
                <w:sz w:val="22"/>
                <w:szCs w:val="22"/>
              </w:rPr>
              <w:t>Application form</w:t>
            </w:r>
          </w:p>
          <w:p w:rsidR="00295E54" w:rsidRDefault="00295E54" w:rsidP="00295E54">
            <w:pPr>
              <w:rPr>
                <w:rFonts w:ascii="Arial" w:hAnsi="Arial" w:cs="Arial"/>
                <w:sz w:val="22"/>
                <w:szCs w:val="22"/>
              </w:rPr>
            </w:pPr>
            <w:r>
              <w:rPr>
                <w:rFonts w:ascii="Arial" w:hAnsi="Arial" w:cs="Arial"/>
                <w:sz w:val="22"/>
                <w:szCs w:val="22"/>
              </w:rPr>
              <w:t>Interview</w:t>
            </w:r>
          </w:p>
          <w:p w:rsidR="00E460CE" w:rsidRPr="00295E54" w:rsidRDefault="00295E54" w:rsidP="00295E54">
            <w:pPr>
              <w:rPr>
                <w:rFonts w:ascii="Arial" w:hAnsi="Arial" w:cs="Arial"/>
                <w:sz w:val="22"/>
                <w:szCs w:val="22"/>
              </w:rPr>
            </w:pPr>
            <w:r>
              <w:rPr>
                <w:rFonts w:ascii="Arial" w:hAnsi="Arial" w:cs="Arial"/>
                <w:sz w:val="22"/>
                <w:szCs w:val="22"/>
              </w:rPr>
              <w:t>References</w:t>
            </w:r>
          </w:p>
        </w:tc>
      </w:tr>
      <w:tr w:rsidR="00FB00FB" w:rsidRPr="00295E54" w:rsidTr="00FB00FB">
        <w:tc>
          <w:tcPr>
            <w:tcW w:w="5670" w:type="dxa"/>
            <w:shd w:val="clear" w:color="auto" w:fill="auto"/>
          </w:tcPr>
          <w:p w:rsidR="00FB00FB" w:rsidRPr="00FB00FB" w:rsidRDefault="00E33144" w:rsidP="00FB00FB">
            <w:pPr>
              <w:snapToGrid w:val="0"/>
              <w:jc w:val="both"/>
              <w:rPr>
                <w:rFonts w:ascii="Arial" w:eastAsiaTheme="minorEastAsia" w:hAnsi="Arial" w:cs="Arial"/>
                <w:iCs/>
                <w:color w:val="000000"/>
                <w:sz w:val="22"/>
                <w:szCs w:val="22"/>
              </w:rPr>
            </w:pPr>
            <w:r>
              <w:rPr>
                <w:rFonts w:ascii="Arial" w:eastAsiaTheme="minorEastAsia" w:hAnsi="Arial" w:cs="Arial"/>
                <w:iCs/>
                <w:color w:val="000000"/>
                <w:sz w:val="22"/>
                <w:szCs w:val="22"/>
              </w:rPr>
              <w:t>A</w:t>
            </w:r>
            <w:r w:rsidR="00FB00FB" w:rsidRPr="00FB00FB">
              <w:rPr>
                <w:rFonts w:ascii="Arial" w:eastAsiaTheme="minorEastAsia" w:hAnsi="Arial" w:cs="Arial"/>
                <w:iCs/>
                <w:color w:val="000000"/>
                <w:sz w:val="22"/>
                <w:szCs w:val="22"/>
              </w:rPr>
              <w:t>ble to manage simple administrative tasks required by the department</w:t>
            </w:r>
          </w:p>
        </w:tc>
        <w:tc>
          <w:tcPr>
            <w:tcW w:w="1276" w:type="dxa"/>
            <w:shd w:val="clear" w:color="auto" w:fill="auto"/>
            <w:vAlign w:val="center"/>
          </w:tcPr>
          <w:p w:rsidR="00FB00FB" w:rsidRPr="00FB00FB" w:rsidRDefault="00FB00FB" w:rsidP="00FB00FB">
            <w:pPr>
              <w:jc w:val="center"/>
              <w:rPr>
                <w:rFonts w:ascii="Arial" w:hAnsi="Arial" w:cs="Arial"/>
                <w:sz w:val="22"/>
                <w:szCs w:val="22"/>
              </w:rPr>
            </w:pPr>
            <w:r w:rsidRPr="00FB00FB">
              <w:rPr>
                <w:rFonts w:ascii="Arial" w:hAnsi="Arial" w:cs="Arial"/>
                <w:sz w:val="22"/>
                <w:szCs w:val="22"/>
              </w:rPr>
              <w:t>X</w:t>
            </w:r>
          </w:p>
        </w:tc>
        <w:tc>
          <w:tcPr>
            <w:tcW w:w="1418" w:type="dxa"/>
            <w:shd w:val="clear" w:color="auto" w:fill="auto"/>
            <w:vAlign w:val="center"/>
          </w:tcPr>
          <w:p w:rsidR="00FB00FB" w:rsidRPr="00FB00FB" w:rsidRDefault="00FB00FB" w:rsidP="00FB00FB">
            <w:pPr>
              <w:jc w:val="center"/>
              <w:rPr>
                <w:rFonts w:ascii="Arial" w:hAnsi="Arial" w:cs="Arial"/>
                <w:sz w:val="22"/>
                <w:szCs w:val="22"/>
              </w:rPr>
            </w:pPr>
          </w:p>
        </w:tc>
        <w:tc>
          <w:tcPr>
            <w:tcW w:w="2043" w:type="dxa"/>
            <w:shd w:val="clear" w:color="auto" w:fill="auto"/>
          </w:tcPr>
          <w:p w:rsidR="00FB00FB" w:rsidRPr="00FB00FB" w:rsidRDefault="00FB00FB" w:rsidP="00FB00FB">
            <w:pPr>
              <w:rPr>
                <w:rFonts w:ascii="Arial" w:hAnsi="Arial" w:cs="Arial"/>
                <w:sz w:val="22"/>
                <w:szCs w:val="22"/>
              </w:rPr>
            </w:pPr>
            <w:r w:rsidRPr="00FB00FB">
              <w:rPr>
                <w:rFonts w:ascii="Arial" w:hAnsi="Arial" w:cs="Arial"/>
                <w:sz w:val="22"/>
                <w:szCs w:val="22"/>
              </w:rPr>
              <w:t>Application form</w:t>
            </w:r>
          </w:p>
          <w:p w:rsidR="00FB00FB" w:rsidRPr="00FB00FB" w:rsidRDefault="00FB00FB" w:rsidP="00FB00FB">
            <w:pPr>
              <w:rPr>
                <w:rFonts w:ascii="Arial" w:hAnsi="Arial" w:cs="Arial"/>
                <w:sz w:val="22"/>
                <w:szCs w:val="22"/>
              </w:rPr>
            </w:pPr>
            <w:r w:rsidRPr="00FB00FB">
              <w:rPr>
                <w:rFonts w:ascii="Arial" w:hAnsi="Arial" w:cs="Arial"/>
                <w:sz w:val="22"/>
                <w:szCs w:val="22"/>
              </w:rPr>
              <w:t>Interview</w:t>
            </w:r>
          </w:p>
          <w:p w:rsidR="00FB00FB" w:rsidRPr="00295E54" w:rsidRDefault="00FB00FB" w:rsidP="00FB00FB">
            <w:pPr>
              <w:rPr>
                <w:rFonts w:ascii="Arial" w:hAnsi="Arial" w:cs="Arial"/>
                <w:sz w:val="22"/>
                <w:szCs w:val="22"/>
              </w:rPr>
            </w:pPr>
            <w:r w:rsidRPr="00FB00FB">
              <w:rPr>
                <w:rFonts w:ascii="Arial" w:hAnsi="Arial" w:cs="Arial"/>
                <w:sz w:val="22"/>
                <w:szCs w:val="22"/>
              </w:rPr>
              <w:t>References</w:t>
            </w:r>
          </w:p>
        </w:tc>
      </w:tr>
      <w:tr w:rsidR="00E460CE" w:rsidRPr="00295E54" w:rsidTr="00D432F1">
        <w:tc>
          <w:tcPr>
            <w:tcW w:w="5670" w:type="dxa"/>
          </w:tcPr>
          <w:p w:rsidR="00387875" w:rsidRPr="00295E54" w:rsidRDefault="00E460CE" w:rsidP="00470F21">
            <w:pPr>
              <w:rPr>
                <w:rFonts w:ascii="Arial" w:hAnsi="Arial" w:cs="Arial"/>
                <w:b/>
                <w:sz w:val="22"/>
                <w:szCs w:val="22"/>
              </w:rPr>
            </w:pPr>
            <w:r w:rsidRPr="00295E54">
              <w:rPr>
                <w:rFonts w:ascii="Arial" w:hAnsi="Arial" w:cs="Arial"/>
                <w:b/>
                <w:sz w:val="22"/>
                <w:szCs w:val="22"/>
              </w:rPr>
              <w:t xml:space="preserve">Interpersonal Skills, Intellectual ability </w:t>
            </w:r>
          </w:p>
        </w:tc>
        <w:tc>
          <w:tcPr>
            <w:tcW w:w="1276" w:type="dxa"/>
            <w:vAlign w:val="center"/>
          </w:tcPr>
          <w:p w:rsidR="00E460CE" w:rsidRPr="00295E54" w:rsidRDefault="00E460CE" w:rsidP="00D432F1">
            <w:pPr>
              <w:jc w:val="center"/>
              <w:rPr>
                <w:rFonts w:ascii="Arial" w:hAnsi="Arial" w:cs="Arial"/>
                <w:sz w:val="22"/>
                <w:szCs w:val="22"/>
              </w:rPr>
            </w:pPr>
          </w:p>
        </w:tc>
        <w:tc>
          <w:tcPr>
            <w:tcW w:w="1418" w:type="dxa"/>
            <w:vAlign w:val="center"/>
          </w:tcPr>
          <w:p w:rsidR="00E460CE" w:rsidRPr="00295E54" w:rsidRDefault="00E460CE" w:rsidP="00D432F1">
            <w:pPr>
              <w:jc w:val="center"/>
              <w:rPr>
                <w:rFonts w:ascii="Arial" w:hAnsi="Arial" w:cs="Arial"/>
                <w:sz w:val="22"/>
                <w:szCs w:val="22"/>
              </w:rPr>
            </w:pPr>
          </w:p>
        </w:tc>
        <w:tc>
          <w:tcPr>
            <w:tcW w:w="2043" w:type="dxa"/>
          </w:tcPr>
          <w:p w:rsidR="00E460CE" w:rsidRPr="00295E54" w:rsidRDefault="00E460CE" w:rsidP="00470F21">
            <w:pPr>
              <w:rPr>
                <w:rFonts w:ascii="Arial" w:hAnsi="Arial" w:cs="Arial"/>
                <w:sz w:val="22"/>
                <w:szCs w:val="22"/>
              </w:rPr>
            </w:pPr>
          </w:p>
        </w:tc>
      </w:tr>
      <w:tr w:rsidR="00E460CE" w:rsidRPr="00295E54" w:rsidTr="00D432F1">
        <w:tc>
          <w:tcPr>
            <w:tcW w:w="5670" w:type="dxa"/>
          </w:tcPr>
          <w:p w:rsidR="00295E54" w:rsidRPr="00295E54" w:rsidRDefault="00E33144" w:rsidP="00295E54">
            <w:pPr>
              <w:snapToGrid w:val="0"/>
              <w:jc w:val="both"/>
              <w:rPr>
                <w:rFonts w:ascii="Arial" w:eastAsiaTheme="minorEastAsia" w:hAnsi="Arial" w:cs="Arial"/>
                <w:iCs/>
                <w:color w:val="000000"/>
                <w:sz w:val="22"/>
                <w:szCs w:val="22"/>
              </w:rPr>
            </w:pPr>
            <w:r>
              <w:rPr>
                <w:rFonts w:ascii="Arial" w:eastAsiaTheme="minorEastAsia" w:hAnsi="Arial" w:cs="Arial"/>
                <w:iCs/>
                <w:color w:val="000000"/>
                <w:sz w:val="22"/>
                <w:szCs w:val="22"/>
              </w:rPr>
              <w:t>G</w:t>
            </w:r>
            <w:r w:rsidR="00295E54" w:rsidRPr="00295E54">
              <w:rPr>
                <w:rFonts w:ascii="Arial" w:eastAsiaTheme="minorEastAsia" w:hAnsi="Arial" w:cs="Arial"/>
                <w:iCs/>
                <w:color w:val="000000"/>
                <w:sz w:val="22"/>
                <w:szCs w:val="22"/>
              </w:rPr>
              <w:t>ood communication</w:t>
            </w:r>
            <w:r>
              <w:rPr>
                <w:rFonts w:ascii="Arial" w:eastAsiaTheme="minorEastAsia" w:hAnsi="Arial" w:cs="Arial"/>
                <w:iCs/>
                <w:color w:val="000000"/>
                <w:sz w:val="22"/>
                <w:szCs w:val="22"/>
              </w:rPr>
              <w:t xml:space="preserve"> and interpersonal skills and</w:t>
            </w:r>
            <w:r w:rsidR="00295E54" w:rsidRPr="00295E54">
              <w:rPr>
                <w:rFonts w:ascii="Arial" w:eastAsiaTheme="minorEastAsia" w:hAnsi="Arial" w:cs="Arial"/>
                <w:iCs/>
                <w:color w:val="000000"/>
                <w:sz w:val="22"/>
                <w:szCs w:val="22"/>
              </w:rPr>
              <w:t xml:space="preserve"> able to work well with </w:t>
            </w:r>
            <w:r>
              <w:rPr>
                <w:rFonts w:ascii="Arial" w:eastAsiaTheme="minorEastAsia" w:hAnsi="Arial" w:cs="Arial"/>
                <w:iCs/>
                <w:color w:val="000000"/>
                <w:sz w:val="22"/>
                <w:szCs w:val="22"/>
              </w:rPr>
              <w:t xml:space="preserve">staff, </w:t>
            </w:r>
            <w:r w:rsidR="00295E54" w:rsidRPr="00295E54">
              <w:rPr>
                <w:rFonts w:ascii="Arial" w:eastAsiaTheme="minorEastAsia" w:hAnsi="Arial" w:cs="Arial"/>
                <w:iCs/>
                <w:color w:val="000000"/>
                <w:sz w:val="22"/>
                <w:szCs w:val="22"/>
              </w:rPr>
              <w:t>students</w:t>
            </w:r>
            <w:r>
              <w:rPr>
                <w:rFonts w:ascii="Arial" w:eastAsiaTheme="minorEastAsia" w:hAnsi="Arial" w:cs="Arial"/>
                <w:iCs/>
                <w:color w:val="000000"/>
                <w:sz w:val="22"/>
                <w:szCs w:val="22"/>
              </w:rPr>
              <w:t xml:space="preserve"> and members of the public</w:t>
            </w:r>
          </w:p>
          <w:p w:rsidR="00E460CE" w:rsidRPr="00295E54" w:rsidRDefault="00E460CE" w:rsidP="00470F21">
            <w:pPr>
              <w:ind w:left="360"/>
              <w:rPr>
                <w:rFonts w:ascii="Arial" w:hAnsi="Arial" w:cs="Arial"/>
                <w:sz w:val="22"/>
                <w:szCs w:val="22"/>
              </w:rPr>
            </w:pPr>
          </w:p>
        </w:tc>
        <w:tc>
          <w:tcPr>
            <w:tcW w:w="1276" w:type="dxa"/>
            <w:vAlign w:val="center"/>
          </w:tcPr>
          <w:p w:rsidR="00E460CE" w:rsidRPr="00295E54" w:rsidRDefault="00470F21" w:rsidP="00D432F1">
            <w:pPr>
              <w:jc w:val="center"/>
              <w:rPr>
                <w:rFonts w:ascii="Arial" w:hAnsi="Arial" w:cs="Arial"/>
                <w:sz w:val="22"/>
                <w:szCs w:val="22"/>
              </w:rPr>
            </w:pPr>
            <w:r w:rsidRPr="00295E54">
              <w:rPr>
                <w:rFonts w:ascii="Arial" w:hAnsi="Arial" w:cs="Arial"/>
                <w:sz w:val="22"/>
                <w:szCs w:val="22"/>
              </w:rPr>
              <w:t>X</w:t>
            </w:r>
          </w:p>
        </w:tc>
        <w:tc>
          <w:tcPr>
            <w:tcW w:w="1418" w:type="dxa"/>
            <w:vAlign w:val="center"/>
          </w:tcPr>
          <w:p w:rsidR="00E460CE" w:rsidRPr="00295E54" w:rsidRDefault="00E460CE" w:rsidP="00D432F1">
            <w:pPr>
              <w:jc w:val="center"/>
              <w:rPr>
                <w:rFonts w:ascii="Arial" w:hAnsi="Arial" w:cs="Arial"/>
                <w:sz w:val="22"/>
                <w:szCs w:val="22"/>
              </w:rPr>
            </w:pPr>
          </w:p>
        </w:tc>
        <w:tc>
          <w:tcPr>
            <w:tcW w:w="2043" w:type="dxa"/>
          </w:tcPr>
          <w:p w:rsidR="00295E54" w:rsidRDefault="00295E54" w:rsidP="00295E54">
            <w:pPr>
              <w:rPr>
                <w:rFonts w:ascii="Arial" w:hAnsi="Arial" w:cs="Arial"/>
                <w:sz w:val="22"/>
                <w:szCs w:val="22"/>
              </w:rPr>
            </w:pPr>
            <w:r w:rsidRPr="00295E54">
              <w:rPr>
                <w:rFonts w:ascii="Arial" w:hAnsi="Arial" w:cs="Arial"/>
                <w:sz w:val="22"/>
                <w:szCs w:val="22"/>
              </w:rPr>
              <w:t>Application form</w:t>
            </w:r>
          </w:p>
          <w:p w:rsidR="00E460CE" w:rsidRDefault="00295E54" w:rsidP="00295E54">
            <w:pPr>
              <w:rPr>
                <w:rFonts w:ascii="Arial" w:hAnsi="Arial" w:cs="Arial"/>
                <w:sz w:val="22"/>
                <w:szCs w:val="22"/>
              </w:rPr>
            </w:pPr>
            <w:r>
              <w:rPr>
                <w:rFonts w:ascii="Arial" w:hAnsi="Arial" w:cs="Arial"/>
                <w:sz w:val="22"/>
                <w:szCs w:val="22"/>
              </w:rPr>
              <w:t>Interview</w:t>
            </w:r>
          </w:p>
          <w:p w:rsidR="00295E54" w:rsidRPr="00295E54" w:rsidRDefault="00295E54" w:rsidP="00295E54">
            <w:pPr>
              <w:rPr>
                <w:rFonts w:ascii="Arial" w:hAnsi="Arial" w:cs="Arial"/>
                <w:sz w:val="22"/>
                <w:szCs w:val="22"/>
              </w:rPr>
            </w:pPr>
            <w:r>
              <w:rPr>
                <w:rFonts w:ascii="Arial" w:hAnsi="Arial" w:cs="Arial"/>
                <w:sz w:val="22"/>
                <w:szCs w:val="22"/>
              </w:rPr>
              <w:t>References</w:t>
            </w:r>
          </w:p>
        </w:tc>
      </w:tr>
      <w:tr w:rsidR="00E460CE" w:rsidRPr="00295E54" w:rsidTr="00D432F1">
        <w:tc>
          <w:tcPr>
            <w:tcW w:w="5670" w:type="dxa"/>
          </w:tcPr>
          <w:p w:rsidR="00295E54" w:rsidRPr="00295E54" w:rsidRDefault="00E33144" w:rsidP="00295E54">
            <w:pPr>
              <w:snapToGrid w:val="0"/>
              <w:jc w:val="both"/>
              <w:rPr>
                <w:rFonts w:ascii="Arial" w:eastAsiaTheme="minorEastAsia" w:hAnsi="Arial" w:cs="Arial"/>
                <w:iCs/>
                <w:color w:val="000000"/>
                <w:sz w:val="22"/>
                <w:szCs w:val="22"/>
              </w:rPr>
            </w:pPr>
            <w:r>
              <w:rPr>
                <w:rFonts w:ascii="Arial" w:eastAsiaTheme="minorEastAsia" w:hAnsi="Arial" w:cs="Arial"/>
                <w:iCs/>
                <w:color w:val="000000"/>
                <w:sz w:val="22"/>
                <w:szCs w:val="22"/>
              </w:rPr>
              <w:t>H</w:t>
            </w:r>
            <w:r w:rsidR="00295E54" w:rsidRPr="00295E54">
              <w:rPr>
                <w:rFonts w:ascii="Arial" w:eastAsiaTheme="minorEastAsia" w:hAnsi="Arial" w:cs="Arial"/>
                <w:iCs/>
                <w:color w:val="000000"/>
                <w:sz w:val="22"/>
                <w:szCs w:val="22"/>
              </w:rPr>
              <w:t>ardworking, flexible and organised, with good time-management skills and the ability to plan and manage a work stream</w:t>
            </w:r>
          </w:p>
          <w:p w:rsidR="00E460CE" w:rsidRPr="00295E54" w:rsidRDefault="00E460CE" w:rsidP="00470F21">
            <w:pPr>
              <w:jc w:val="both"/>
              <w:rPr>
                <w:rFonts w:ascii="Arial" w:hAnsi="Arial" w:cs="Arial"/>
                <w:sz w:val="22"/>
                <w:szCs w:val="22"/>
              </w:rPr>
            </w:pPr>
          </w:p>
        </w:tc>
        <w:tc>
          <w:tcPr>
            <w:tcW w:w="1276" w:type="dxa"/>
            <w:vAlign w:val="center"/>
          </w:tcPr>
          <w:p w:rsidR="00E460CE" w:rsidRPr="00295E54" w:rsidRDefault="00470F21" w:rsidP="00D432F1">
            <w:pPr>
              <w:jc w:val="center"/>
              <w:rPr>
                <w:rFonts w:ascii="Arial" w:hAnsi="Arial" w:cs="Arial"/>
                <w:sz w:val="22"/>
                <w:szCs w:val="22"/>
              </w:rPr>
            </w:pPr>
            <w:r w:rsidRPr="00295E54">
              <w:rPr>
                <w:rFonts w:ascii="Arial" w:hAnsi="Arial" w:cs="Arial"/>
                <w:sz w:val="22"/>
                <w:szCs w:val="22"/>
              </w:rPr>
              <w:t>X</w:t>
            </w:r>
          </w:p>
        </w:tc>
        <w:tc>
          <w:tcPr>
            <w:tcW w:w="1418" w:type="dxa"/>
            <w:vAlign w:val="center"/>
          </w:tcPr>
          <w:p w:rsidR="00E460CE" w:rsidRPr="00295E54" w:rsidRDefault="00E460CE" w:rsidP="00D432F1">
            <w:pPr>
              <w:jc w:val="center"/>
              <w:rPr>
                <w:rFonts w:ascii="Arial" w:hAnsi="Arial" w:cs="Arial"/>
                <w:sz w:val="22"/>
                <w:szCs w:val="22"/>
              </w:rPr>
            </w:pPr>
          </w:p>
        </w:tc>
        <w:tc>
          <w:tcPr>
            <w:tcW w:w="2043" w:type="dxa"/>
          </w:tcPr>
          <w:p w:rsidR="00295E54" w:rsidRDefault="00295E54" w:rsidP="00295E54">
            <w:pPr>
              <w:rPr>
                <w:rFonts w:ascii="Arial" w:hAnsi="Arial" w:cs="Arial"/>
                <w:sz w:val="22"/>
                <w:szCs w:val="22"/>
              </w:rPr>
            </w:pPr>
            <w:r w:rsidRPr="00295E54">
              <w:rPr>
                <w:rFonts w:ascii="Arial" w:hAnsi="Arial" w:cs="Arial"/>
                <w:sz w:val="22"/>
                <w:szCs w:val="22"/>
              </w:rPr>
              <w:t>Application form</w:t>
            </w:r>
          </w:p>
          <w:p w:rsidR="00295E54" w:rsidRDefault="00295E54" w:rsidP="00295E54">
            <w:pPr>
              <w:rPr>
                <w:rFonts w:ascii="Arial" w:hAnsi="Arial" w:cs="Arial"/>
                <w:sz w:val="22"/>
                <w:szCs w:val="22"/>
              </w:rPr>
            </w:pPr>
            <w:r>
              <w:rPr>
                <w:rFonts w:ascii="Arial" w:hAnsi="Arial" w:cs="Arial"/>
                <w:sz w:val="22"/>
                <w:szCs w:val="22"/>
              </w:rPr>
              <w:t>Interview</w:t>
            </w:r>
          </w:p>
          <w:p w:rsidR="00E460CE" w:rsidRPr="00295E54" w:rsidRDefault="00295E54" w:rsidP="00295E54">
            <w:pPr>
              <w:rPr>
                <w:rFonts w:ascii="Arial" w:hAnsi="Arial" w:cs="Arial"/>
                <w:sz w:val="22"/>
                <w:szCs w:val="22"/>
              </w:rPr>
            </w:pPr>
            <w:r>
              <w:rPr>
                <w:rFonts w:ascii="Arial" w:hAnsi="Arial" w:cs="Arial"/>
                <w:sz w:val="22"/>
                <w:szCs w:val="22"/>
              </w:rPr>
              <w:t>References</w:t>
            </w:r>
          </w:p>
        </w:tc>
      </w:tr>
      <w:tr w:rsidR="00E33144" w:rsidRPr="00295E54" w:rsidTr="00D432F1">
        <w:tc>
          <w:tcPr>
            <w:tcW w:w="5670" w:type="dxa"/>
          </w:tcPr>
          <w:p w:rsidR="00E33144" w:rsidRDefault="00E33144" w:rsidP="00295E54">
            <w:pPr>
              <w:snapToGrid w:val="0"/>
              <w:jc w:val="both"/>
              <w:rPr>
                <w:rFonts w:ascii="Arial" w:eastAsiaTheme="minorEastAsia" w:hAnsi="Arial" w:cs="Arial"/>
                <w:iCs/>
                <w:color w:val="000000"/>
                <w:sz w:val="22"/>
                <w:szCs w:val="22"/>
              </w:rPr>
            </w:pPr>
            <w:r>
              <w:rPr>
                <w:rFonts w:ascii="Arial" w:eastAsiaTheme="minorEastAsia" w:hAnsi="Arial" w:cs="Arial"/>
                <w:iCs/>
                <w:color w:val="000000"/>
                <w:sz w:val="22"/>
                <w:szCs w:val="22"/>
              </w:rPr>
              <w:t>Good problem solving skills</w:t>
            </w:r>
          </w:p>
          <w:p w:rsidR="00E33144" w:rsidRPr="00295E54" w:rsidRDefault="00E33144" w:rsidP="00295E54">
            <w:pPr>
              <w:snapToGrid w:val="0"/>
              <w:jc w:val="both"/>
              <w:rPr>
                <w:rFonts w:ascii="Arial" w:eastAsiaTheme="minorEastAsia" w:hAnsi="Arial" w:cs="Arial"/>
                <w:iCs/>
                <w:color w:val="000000"/>
                <w:sz w:val="22"/>
                <w:szCs w:val="22"/>
              </w:rPr>
            </w:pPr>
          </w:p>
        </w:tc>
        <w:tc>
          <w:tcPr>
            <w:tcW w:w="1276" w:type="dxa"/>
            <w:vAlign w:val="center"/>
          </w:tcPr>
          <w:p w:rsidR="00E33144" w:rsidRPr="00295E54" w:rsidRDefault="00E33144" w:rsidP="00D432F1">
            <w:pPr>
              <w:jc w:val="center"/>
              <w:rPr>
                <w:rFonts w:ascii="Arial" w:hAnsi="Arial" w:cs="Arial"/>
                <w:sz w:val="22"/>
                <w:szCs w:val="22"/>
              </w:rPr>
            </w:pPr>
            <w:r>
              <w:rPr>
                <w:rFonts w:ascii="Arial" w:hAnsi="Arial" w:cs="Arial"/>
                <w:sz w:val="22"/>
                <w:szCs w:val="22"/>
              </w:rPr>
              <w:t>X</w:t>
            </w:r>
          </w:p>
        </w:tc>
        <w:tc>
          <w:tcPr>
            <w:tcW w:w="1418" w:type="dxa"/>
            <w:vAlign w:val="center"/>
          </w:tcPr>
          <w:p w:rsidR="00E33144" w:rsidRPr="00295E54" w:rsidRDefault="00E33144" w:rsidP="00D432F1">
            <w:pPr>
              <w:jc w:val="center"/>
              <w:rPr>
                <w:rFonts w:ascii="Arial" w:hAnsi="Arial" w:cs="Arial"/>
                <w:sz w:val="22"/>
                <w:szCs w:val="22"/>
              </w:rPr>
            </w:pPr>
          </w:p>
        </w:tc>
        <w:tc>
          <w:tcPr>
            <w:tcW w:w="2043" w:type="dxa"/>
          </w:tcPr>
          <w:p w:rsidR="00E33144" w:rsidRDefault="00E33144" w:rsidP="00295E54">
            <w:pPr>
              <w:rPr>
                <w:rFonts w:ascii="Arial" w:hAnsi="Arial" w:cs="Arial"/>
                <w:sz w:val="22"/>
                <w:szCs w:val="22"/>
              </w:rPr>
            </w:pPr>
            <w:r>
              <w:rPr>
                <w:rFonts w:ascii="Arial" w:hAnsi="Arial" w:cs="Arial"/>
                <w:sz w:val="22"/>
                <w:szCs w:val="22"/>
              </w:rPr>
              <w:t>Application form</w:t>
            </w:r>
          </w:p>
          <w:p w:rsidR="00E33144" w:rsidRDefault="00E33144" w:rsidP="00295E54">
            <w:pPr>
              <w:rPr>
                <w:rFonts w:ascii="Arial" w:hAnsi="Arial" w:cs="Arial"/>
                <w:sz w:val="22"/>
                <w:szCs w:val="22"/>
              </w:rPr>
            </w:pPr>
            <w:r>
              <w:rPr>
                <w:rFonts w:ascii="Arial" w:hAnsi="Arial" w:cs="Arial"/>
                <w:sz w:val="22"/>
                <w:szCs w:val="22"/>
              </w:rPr>
              <w:t>Interview</w:t>
            </w:r>
          </w:p>
          <w:p w:rsidR="00E33144" w:rsidRPr="00295E54" w:rsidRDefault="00E33144" w:rsidP="00295E54">
            <w:pPr>
              <w:rPr>
                <w:rFonts w:ascii="Arial" w:hAnsi="Arial" w:cs="Arial"/>
                <w:sz w:val="22"/>
                <w:szCs w:val="22"/>
              </w:rPr>
            </w:pPr>
            <w:r>
              <w:rPr>
                <w:rFonts w:ascii="Arial" w:hAnsi="Arial" w:cs="Arial"/>
                <w:sz w:val="22"/>
                <w:szCs w:val="22"/>
              </w:rPr>
              <w:t>References</w:t>
            </w:r>
          </w:p>
        </w:tc>
      </w:tr>
      <w:tr w:rsidR="00470F21" w:rsidRPr="00295E54" w:rsidTr="00D432F1">
        <w:tc>
          <w:tcPr>
            <w:tcW w:w="5670" w:type="dxa"/>
          </w:tcPr>
          <w:p w:rsidR="00295E54" w:rsidRPr="00295E54" w:rsidRDefault="00E33144" w:rsidP="00295E54">
            <w:pPr>
              <w:snapToGrid w:val="0"/>
              <w:jc w:val="both"/>
              <w:rPr>
                <w:rFonts w:ascii="Arial" w:eastAsiaTheme="minorEastAsia" w:hAnsi="Arial" w:cs="Arial"/>
                <w:iCs/>
                <w:color w:val="000000"/>
                <w:sz w:val="22"/>
                <w:szCs w:val="22"/>
              </w:rPr>
            </w:pPr>
            <w:r>
              <w:rPr>
                <w:rFonts w:ascii="Arial" w:eastAsiaTheme="minorEastAsia" w:hAnsi="Arial" w:cs="Arial"/>
                <w:iCs/>
                <w:color w:val="000000"/>
                <w:sz w:val="22"/>
                <w:szCs w:val="22"/>
              </w:rPr>
              <w:t>A</w:t>
            </w:r>
            <w:r w:rsidR="00295E54" w:rsidRPr="00295E54">
              <w:rPr>
                <w:rFonts w:ascii="Arial" w:eastAsiaTheme="minorEastAsia" w:hAnsi="Arial" w:cs="Arial"/>
                <w:iCs/>
                <w:color w:val="000000"/>
                <w:sz w:val="22"/>
                <w:szCs w:val="22"/>
              </w:rPr>
              <w:t>ble to work cohesively as part of a team and on own initiative</w:t>
            </w:r>
          </w:p>
          <w:p w:rsidR="00470F21" w:rsidRPr="00295E54" w:rsidRDefault="00470F21" w:rsidP="00470F21">
            <w:pPr>
              <w:rPr>
                <w:rFonts w:ascii="Arial" w:hAnsi="Arial" w:cs="Arial"/>
                <w:sz w:val="22"/>
                <w:szCs w:val="22"/>
              </w:rPr>
            </w:pPr>
          </w:p>
        </w:tc>
        <w:tc>
          <w:tcPr>
            <w:tcW w:w="1276" w:type="dxa"/>
            <w:vAlign w:val="center"/>
          </w:tcPr>
          <w:p w:rsidR="00470F21" w:rsidRPr="00295E54" w:rsidRDefault="00470F21" w:rsidP="00D432F1">
            <w:pPr>
              <w:jc w:val="center"/>
              <w:rPr>
                <w:rFonts w:ascii="Arial" w:hAnsi="Arial" w:cs="Arial"/>
                <w:sz w:val="22"/>
                <w:szCs w:val="22"/>
              </w:rPr>
            </w:pPr>
            <w:r w:rsidRPr="00295E54">
              <w:rPr>
                <w:rFonts w:ascii="Arial" w:hAnsi="Arial" w:cs="Arial"/>
                <w:sz w:val="22"/>
                <w:szCs w:val="22"/>
              </w:rPr>
              <w:t>X</w:t>
            </w:r>
          </w:p>
        </w:tc>
        <w:tc>
          <w:tcPr>
            <w:tcW w:w="1418" w:type="dxa"/>
            <w:vAlign w:val="center"/>
          </w:tcPr>
          <w:p w:rsidR="00470F21" w:rsidRPr="00295E54" w:rsidRDefault="00470F21" w:rsidP="00D432F1">
            <w:pPr>
              <w:jc w:val="center"/>
              <w:rPr>
                <w:rFonts w:ascii="Arial" w:hAnsi="Arial" w:cs="Arial"/>
                <w:sz w:val="22"/>
                <w:szCs w:val="22"/>
              </w:rPr>
            </w:pPr>
          </w:p>
        </w:tc>
        <w:tc>
          <w:tcPr>
            <w:tcW w:w="2043" w:type="dxa"/>
          </w:tcPr>
          <w:p w:rsidR="00295E54" w:rsidRDefault="00295E54" w:rsidP="00295E54">
            <w:pPr>
              <w:rPr>
                <w:rFonts w:ascii="Arial" w:hAnsi="Arial" w:cs="Arial"/>
                <w:sz w:val="22"/>
                <w:szCs w:val="22"/>
              </w:rPr>
            </w:pPr>
            <w:r w:rsidRPr="00295E54">
              <w:rPr>
                <w:rFonts w:ascii="Arial" w:hAnsi="Arial" w:cs="Arial"/>
                <w:sz w:val="22"/>
                <w:szCs w:val="22"/>
              </w:rPr>
              <w:t>Application form</w:t>
            </w:r>
          </w:p>
          <w:p w:rsidR="00295E54" w:rsidRDefault="00295E54" w:rsidP="00295E54">
            <w:pPr>
              <w:rPr>
                <w:rFonts w:ascii="Arial" w:hAnsi="Arial" w:cs="Arial"/>
                <w:sz w:val="22"/>
                <w:szCs w:val="22"/>
              </w:rPr>
            </w:pPr>
            <w:r>
              <w:rPr>
                <w:rFonts w:ascii="Arial" w:hAnsi="Arial" w:cs="Arial"/>
                <w:sz w:val="22"/>
                <w:szCs w:val="22"/>
              </w:rPr>
              <w:t>Interview</w:t>
            </w:r>
          </w:p>
          <w:p w:rsidR="00470F21" w:rsidRPr="00295E54" w:rsidRDefault="00295E54" w:rsidP="00295E54">
            <w:pPr>
              <w:rPr>
                <w:rFonts w:ascii="Arial" w:hAnsi="Arial" w:cs="Arial"/>
                <w:sz w:val="22"/>
                <w:szCs w:val="22"/>
              </w:rPr>
            </w:pPr>
            <w:r>
              <w:rPr>
                <w:rFonts w:ascii="Arial" w:hAnsi="Arial" w:cs="Arial"/>
                <w:sz w:val="22"/>
                <w:szCs w:val="22"/>
              </w:rPr>
              <w:t>References</w:t>
            </w:r>
          </w:p>
        </w:tc>
      </w:tr>
      <w:tr w:rsidR="00470F21" w:rsidRPr="00295E54" w:rsidTr="00D432F1">
        <w:tc>
          <w:tcPr>
            <w:tcW w:w="5670" w:type="dxa"/>
          </w:tcPr>
          <w:p w:rsidR="00295E54" w:rsidRPr="00295E54" w:rsidRDefault="00E33144" w:rsidP="00295E54">
            <w:pPr>
              <w:snapToGrid w:val="0"/>
              <w:jc w:val="both"/>
              <w:rPr>
                <w:rFonts w:ascii="Arial" w:eastAsiaTheme="minorEastAsia" w:hAnsi="Arial" w:cs="Arial"/>
                <w:iCs/>
                <w:color w:val="000000"/>
                <w:sz w:val="22"/>
                <w:szCs w:val="22"/>
              </w:rPr>
            </w:pPr>
            <w:r>
              <w:rPr>
                <w:rFonts w:ascii="Arial" w:eastAsiaTheme="minorEastAsia" w:hAnsi="Arial" w:cs="Arial"/>
                <w:iCs/>
                <w:color w:val="000000"/>
                <w:sz w:val="22"/>
                <w:szCs w:val="22"/>
              </w:rPr>
              <w:t>W</w:t>
            </w:r>
            <w:r w:rsidR="00295E54" w:rsidRPr="00295E54">
              <w:rPr>
                <w:rFonts w:ascii="Arial" w:eastAsiaTheme="minorEastAsia" w:hAnsi="Arial" w:cs="Arial"/>
                <w:iCs/>
                <w:color w:val="000000"/>
                <w:sz w:val="22"/>
                <w:szCs w:val="22"/>
              </w:rPr>
              <w:t>illing to learn and undertake trainin</w:t>
            </w:r>
            <w:r>
              <w:rPr>
                <w:rFonts w:ascii="Arial" w:eastAsiaTheme="minorEastAsia" w:hAnsi="Arial" w:cs="Arial"/>
                <w:iCs/>
                <w:color w:val="000000"/>
                <w:sz w:val="22"/>
                <w:szCs w:val="22"/>
              </w:rPr>
              <w:t>g in relevant identified areas</w:t>
            </w:r>
          </w:p>
          <w:p w:rsidR="00470F21" w:rsidRPr="00295E54" w:rsidRDefault="00470F21" w:rsidP="00470F21">
            <w:pPr>
              <w:rPr>
                <w:rFonts w:ascii="Arial" w:hAnsi="Arial" w:cs="Arial"/>
                <w:sz w:val="22"/>
                <w:szCs w:val="22"/>
              </w:rPr>
            </w:pPr>
          </w:p>
        </w:tc>
        <w:tc>
          <w:tcPr>
            <w:tcW w:w="1276" w:type="dxa"/>
            <w:vAlign w:val="center"/>
          </w:tcPr>
          <w:p w:rsidR="00470F21" w:rsidRPr="00295E54" w:rsidRDefault="00470F21" w:rsidP="00D432F1">
            <w:pPr>
              <w:jc w:val="center"/>
              <w:rPr>
                <w:rFonts w:ascii="Arial" w:hAnsi="Arial" w:cs="Arial"/>
                <w:sz w:val="22"/>
                <w:szCs w:val="22"/>
              </w:rPr>
            </w:pPr>
            <w:r w:rsidRPr="00295E54">
              <w:rPr>
                <w:rFonts w:ascii="Arial" w:hAnsi="Arial" w:cs="Arial"/>
                <w:sz w:val="22"/>
                <w:szCs w:val="22"/>
              </w:rPr>
              <w:t>X</w:t>
            </w:r>
          </w:p>
        </w:tc>
        <w:tc>
          <w:tcPr>
            <w:tcW w:w="1418" w:type="dxa"/>
            <w:vAlign w:val="center"/>
          </w:tcPr>
          <w:p w:rsidR="00470F21" w:rsidRPr="00295E54" w:rsidRDefault="00470F21" w:rsidP="00D432F1">
            <w:pPr>
              <w:jc w:val="center"/>
              <w:rPr>
                <w:rFonts w:ascii="Arial" w:hAnsi="Arial" w:cs="Arial"/>
                <w:sz w:val="22"/>
                <w:szCs w:val="22"/>
              </w:rPr>
            </w:pPr>
          </w:p>
        </w:tc>
        <w:tc>
          <w:tcPr>
            <w:tcW w:w="2043" w:type="dxa"/>
          </w:tcPr>
          <w:p w:rsidR="00295E54" w:rsidRDefault="00295E54" w:rsidP="00295E54">
            <w:pPr>
              <w:rPr>
                <w:rFonts w:ascii="Arial" w:hAnsi="Arial" w:cs="Arial"/>
                <w:sz w:val="22"/>
                <w:szCs w:val="22"/>
              </w:rPr>
            </w:pPr>
            <w:r w:rsidRPr="00295E54">
              <w:rPr>
                <w:rFonts w:ascii="Arial" w:hAnsi="Arial" w:cs="Arial"/>
                <w:sz w:val="22"/>
                <w:szCs w:val="22"/>
              </w:rPr>
              <w:t>Application form</w:t>
            </w:r>
          </w:p>
          <w:p w:rsidR="00295E54" w:rsidRDefault="00295E54" w:rsidP="00295E54">
            <w:pPr>
              <w:rPr>
                <w:rFonts w:ascii="Arial" w:hAnsi="Arial" w:cs="Arial"/>
                <w:sz w:val="22"/>
                <w:szCs w:val="22"/>
              </w:rPr>
            </w:pPr>
            <w:r>
              <w:rPr>
                <w:rFonts w:ascii="Arial" w:hAnsi="Arial" w:cs="Arial"/>
                <w:sz w:val="22"/>
                <w:szCs w:val="22"/>
              </w:rPr>
              <w:t>Interview</w:t>
            </w:r>
          </w:p>
          <w:p w:rsidR="00470F21" w:rsidRPr="00295E54" w:rsidRDefault="00470F21" w:rsidP="00295E54">
            <w:pPr>
              <w:rPr>
                <w:rFonts w:ascii="Arial" w:hAnsi="Arial" w:cs="Arial"/>
                <w:sz w:val="22"/>
                <w:szCs w:val="22"/>
              </w:rPr>
            </w:pPr>
          </w:p>
        </w:tc>
      </w:tr>
      <w:tr w:rsidR="00470F21" w:rsidRPr="00295E54" w:rsidTr="00D432F1">
        <w:tc>
          <w:tcPr>
            <w:tcW w:w="5670" w:type="dxa"/>
          </w:tcPr>
          <w:p w:rsidR="00470F21" w:rsidRPr="00BD0AD9" w:rsidRDefault="00E33144" w:rsidP="00E33144">
            <w:pPr>
              <w:snapToGrid w:val="0"/>
              <w:jc w:val="both"/>
              <w:rPr>
                <w:rFonts w:ascii="Arial" w:eastAsiaTheme="minorEastAsia" w:hAnsi="Arial" w:cs="Arial"/>
                <w:iCs/>
                <w:color w:val="000000"/>
                <w:sz w:val="22"/>
                <w:szCs w:val="22"/>
              </w:rPr>
            </w:pPr>
            <w:r>
              <w:rPr>
                <w:rFonts w:ascii="Arial" w:eastAsiaTheme="minorEastAsia" w:hAnsi="Arial" w:cs="Arial"/>
                <w:iCs/>
                <w:color w:val="000000"/>
                <w:sz w:val="22"/>
                <w:szCs w:val="22"/>
              </w:rPr>
              <w:t>A</w:t>
            </w:r>
            <w:r w:rsidR="00295E54" w:rsidRPr="00295E54">
              <w:rPr>
                <w:rFonts w:ascii="Arial" w:eastAsiaTheme="minorEastAsia" w:hAnsi="Arial" w:cs="Arial"/>
                <w:iCs/>
                <w:color w:val="000000"/>
                <w:sz w:val="22"/>
                <w:szCs w:val="22"/>
              </w:rPr>
              <w:t xml:space="preserve">ble to work </w:t>
            </w:r>
            <w:r>
              <w:rPr>
                <w:rFonts w:ascii="Arial" w:eastAsiaTheme="minorEastAsia" w:hAnsi="Arial" w:cs="Arial"/>
                <w:iCs/>
                <w:color w:val="000000"/>
                <w:sz w:val="22"/>
                <w:szCs w:val="22"/>
              </w:rPr>
              <w:t>flexibly and attend call outs</w:t>
            </w:r>
          </w:p>
        </w:tc>
        <w:tc>
          <w:tcPr>
            <w:tcW w:w="1276" w:type="dxa"/>
            <w:vAlign w:val="center"/>
          </w:tcPr>
          <w:p w:rsidR="00470F21" w:rsidRPr="00295E54" w:rsidRDefault="00470F21" w:rsidP="00D432F1">
            <w:pPr>
              <w:jc w:val="center"/>
              <w:rPr>
                <w:rFonts w:ascii="Arial" w:hAnsi="Arial" w:cs="Arial"/>
                <w:sz w:val="22"/>
                <w:szCs w:val="22"/>
              </w:rPr>
            </w:pPr>
            <w:r w:rsidRPr="00295E54">
              <w:rPr>
                <w:rFonts w:ascii="Arial" w:hAnsi="Arial" w:cs="Arial"/>
                <w:sz w:val="22"/>
                <w:szCs w:val="22"/>
              </w:rPr>
              <w:t>X</w:t>
            </w:r>
          </w:p>
        </w:tc>
        <w:tc>
          <w:tcPr>
            <w:tcW w:w="1418" w:type="dxa"/>
            <w:vAlign w:val="center"/>
          </w:tcPr>
          <w:p w:rsidR="00470F21" w:rsidRPr="00295E54" w:rsidRDefault="00470F21" w:rsidP="00D432F1">
            <w:pPr>
              <w:jc w:val="center"/>
              <w:rPr>
                <w:rFonts w:ascii="Arial" w:hAnsi="Arial" w:cs="Arial"/>
                <w:sz w:val="22"/>
                <w:szCs w:val="22"/>
              </w:rPr>
            </w:pPr>
          </w:p>
        </w:tc>
        <w:tc>
          <w:tcPr>
            <w:tcW w:w="2043" w:type="dxa"/>
          </w:tcPr>
          <w:p w:rsidR="00295E54" w:rsidRDefault="00295E54" w:rsidP="00295E54">
            <w:pPr>
              <w:rPr>
                <w:rFonts w:ascii="Arial" w:hAnsi="Arial" w:cs="Arial"/>
                <w:sz w:val="22"/>
                <w:szCs w:val="22"/>
              </w:rPr>
            </w:pPr>
            <w:r w:rsidRPr="00295E54">
              <w:rPr>
                <w:rFonts w:ascii="Arial" w:hAnsi="Arial" w:cs="Arial"/>
                <w:sz w:val="22"/>
                <w:szCs w:val="22"/>
              </w:rPr>
              <w:t>Application form</w:t>
            </w:r>
          </w:p>
          <w:p w:rsidR="00295E54" w:rsidRDefault="00295E54" w:rsidP="00295E54">
            <w:pPr>
              <w:rPr>
                <w:rFonts w:ascii="Arial" w:hAnsi="Arial" w:cs="Arial"/>
                <w:sz w:val="22"/>
                <w:szCs w:val="22"/>
              </w:rPr>
            </w:pPr>
            <w:r>
              <w:rPr>
                <w:rFonts w:ascii="Arial" w:hAnsi="Arial" w:cs="Arial"/>
                <w:sz w:val="22"/>
                <w:szCs w:val="22"/>
              </w:rPr>
              <w:t>Interview</w:t>
            </w:r>
          </w:p>
          <w:p w:rsidR="00470F21" w:rsidRPr="00295E54" w:rsidRDefault="00470F21" w:rsidP="00295E54">
            <w:pPr>
              <w:rPr>
                <w:rFonts w:ascii="Arial" w:hAnsi="Arial" w:cs="Arial"/>
                <w:sz w:val="22"/>
                <w:szCs w:val="22"/>
              </w:rPr>
            </w:pPr>
          </w:p>
        </w:tc>
      </w:tr>
    </w:tbl>
    <w:p w:rsidR="003D0505" w:rsidRPr="00295E54" w:rsidRDefault="003D0505" w:rsidP="003D0505">
      <w:pPr>
        <w:spacing w:line="200" w:lineRule="exact"/>
        <w:rPr>
          <w:rFonts w:ascii="Arial" w:hAnsi="Arial" w:cs="Arial"/>
          <w:sz w:val="22"/>
          <w:szCs w:val="22"/>
        </w:rPr>
      </w:pPr>
    </w:p>
    <w:p w:rsidR="00295E54" w:rsidRPr="00295E54" w:rsidRDefault="00295E54" w:rsidP="003D0505">
      <w:pPr>
        <w:spacing w:line="200" w:lineRule="exact"/>
        <w:rPr>
          <w:rFonts w:ascii="Arial" w:hAnsi="Arial" w:cs="Arial"/>
          <w:sz w:val="22"/>
          <w:szCs w:val="22"/>
        </w:rPr>
      </w:pPr>
    </w:p>
    <w:p w:rsidR="00295E54" w:rsidRPr="00561B90" w:rsidRDefault="00295E54" w:rsidP="00295E54">
      <w:pPr>
        <w:snapToGrid w:val="0"/>
        <w:spacing w:line="180" w:lineRule="exact"/>
        <w:ind w:left="720"/>
        <w:jc w:val="both"/>
        <w:rPr>
          <w:rFonts w:ascii="Arial" w:eastAsiaTheme="minorEastAsia" w:hAnsi="Arial" w:cs="Arial"/>
          <w:i/>
          <w:iCs/>
          <w:color w:val="000000"/>
          <w:sz w:val="22"/>
          <w:szCs w:val="22"/>
        </w:rPr>
      </w:pPr>
    </w:p>
    <w:p w:rsidR="00295E54" w:rsidRPr="00561B90" w:rsidRDefault="00295E54" w:rsidP="00295E54">
      <w:pPr>
        <w:spacing w:line="180" w:lineRule="exact"/>
        <w:ind w:left="720"/>
        <w:contextualSpacing/>
        <w:rPr>
          <w:rFonts w:ascii="Arial" w:eastAsiaTheme="minorEastAsia" w:hAnsi="Arial" w:cs="Arial"/>
          <w:i/>
          <w:iCs/>
          <w:sz w:val="22"/>
          <w:szCs w:val="22"/>
          <w:lang w:eastAsia="en-US"/>
        </w:rPr>
      </w:pPr>
    </w:p>
    <w:p w:rsidR="00295E54" w:rsidRPr="00561B90" w:rsidRDefault="00295E54" w:rsidP="00295E54">
      <w:pPr>
        <w:spacing w:line="180" w:lineRule="exact"/>
        <w:ind w:left="720"/>
        <w:contextualSpacing/>
        <w:rPr>
          <w:rFonts w:ascii="Arial" w:eastAsiaTheme="minorEastAsia" w:hAnsi="Arial" w:cs="Arial"/>
          <w:i/>
          <w:iCs/>
          <w:sz w:val="22"/>
          <w:szCs w:val="22"/>
          <w:lang w:eastAsia="en-US"/>
        </w:rPr>
      </w:pPr>
    </w:p>
    <w:p w:rsidR="00295E54" w:rsidRPr="00561B90" w:rsidRDefault="00295E54" w:rsidP="00295E54">
      <w:pPr>
        <w:spacing w:line="180" w:lineRule="exact"/>
        <w:ind w:left="720"/>
        <w:contextualSpacing/>
        <w:rPr>
          <w:rFonts w:ascii="Arial" w:eastAsiaTheme="minorEastAsia" w:hAnsi="Arial" w:cs="Arial"/>
          <w:i/>
          <w:iCs/>
          <w:sz w:val="22"/>
          <w:szCs w:val="22"/>
          <w:lang w:eastAsia="en-US"/>
        </w:rPr>
      </w:pPr>
    </w:p>
    <w:p w:rsidR="00295E54" w:rsidRPr="00561B90" w:rsidRDefault="00295E54" w:rsidP="00295E54">
      <w:pPr>
        <w:spacing w:line="180" w:lineRule="exact"/>
        <w:ind w:left="720"/>
        <w:contextualSpacing/>
        <w:rPr>
          <w:rFonts w:ascii="Arial" w:eastAsiaTheme="minorEastAsia" w:hAnsi="Arial" w:cs="Arial"/>
          <w:i/>
          <w:iCs/>
          <w:sz w:val="22"/>
          <w:szCs w:val="22"/>
          <w:lang w:eastAsia="en-US"/>
        </w:rPr>
      </w:pPr>
    </w:p>
    <w:p w:rsidR="00295E54" w:rsidRPr="00561B90" w:rsidRDefault="00295E54" w:rsidP="00295E54">
      <w:pPr>
        <w:spacing w:line="180" w:lineRule="exact"/>
        <w:ind w:left="720"/>
        <w:contextualSpacing/>
        <w:rPr>
          <w:rFonts w:ascii="Arial" w:eastAsiaTheme="minorEastAsia" w:hAnsi="Arial" w:cs="Arial"/>
          <w:i/>
          <w:iCs/>
          <w:sz w:val="22"/>
          <w:szCs w:val="22"/>
          <w:lang w:eastAsia="en-US"/>
        </w:rPr>
      </w:pPr>
    </w:p>
    <w:p w:rsidR="00295E54" w:rsidRPr="00561B90" w:rsidRDefault="00295E54" w:rsidP="00295E54">
      <w:pPr>
        <w:spacing w:line="180" w:lineRule="exact"/>
        <w:ind w:left="720"/>
        <w:contextualSpacing/>
        <w:rPr>
          <w:rFonts w:ascii="Arial" w:eastAsiaTheme="minorEastAsia" w:hAnsi="Arial" w:cs="Arial"/>
          <w:i/>
          <w:iCs/>
          <w:sz w:val="22"/>
          <w:szCs w:val="22"/>
          <w:lang w:eastAsia="en-US"/>
        </w:rPr>
      </w:pPr>
    </w:p>
    <w:p w:rsidR="00295E54" w:rsidRPr="00E71E9A" w:rsidRDefault="00295E54" w:rsidP="003D0505">
      <w:pPr>
        <w:spacing w:line="200" w:lineRule="exact"/>
      </w:pPr>
    </w:p>
    <w:sectPr w:rsidR="00295E54" w:rsidRPr="00E71E9A" w:rsidSect="00581252">
      <w:footerReference w:type="default" r:id="rId8"/>
      <w:pgSz w:w="11906" w:h="16838"/>
      <w:pgMar w:top="0" w:right="1276" w:bottom="51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691" w:rsidRDefault="00D01691" w:rsidP="00CD2868">
      <w:r>
        <w:separator/>
      </w:r>
    </w:p>
  </w:endnote>
  <w:endnote w:type="continuationSeparator" w:id="0">
    <w:p w:rsidR="00D01691" w:rsidRDefault="00D01691" w:rsidP="00CD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144" w:rsidRPr="00295E54" w:rsidRDefault="00E33144">
    <w:pPr>
      <w:pStyle w:val="Footer"/>
      <w:rPr>
        <w:rFonts w:ascii="Arial" w:hAnsi="Arial" w:cs="Arial"/>
        <w:sz w:val="18"/>
        <w:szCs w:val="18"/>
      </w:rPr>
    </w:pPr>
    <w:r w:rsidRPr="00295E54">
      <w:rPr>
        <w:rFonts w:ascii="Arial" w:hAnsi="Arial" w:cs="Arial"/>
        <w:sz w:val="18"/>
        <w:szCs w:val="18"/>
      </w:rPr>
      <w:t xml:space="preserve">Human Resources </w:t>
    </w:r>
    <w:r w:rsidRPr="00295E54">
      <w:rPr>
        <w:rFonts w:ascii="Arial" w:hAnsi="Arial" w:cs="Arial"/>
        <w:sz w:val="18"/>
        <w:szCs w:val="18"/>
      </w:rPr>
      <w:tab/>
    </w:r>
    <w:r>
      <w:rPr>
        <w:rFonts w:ascii="Arial" w:hAnsi="Arial" w:cs="Arial"/>
        <w:sz w:val="18"/>
        <w:szCs w:val="18"/>
      </w:rPr>
      <w:t xml:space="preserve">                                                                                                       April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691" w:rsidRDefault="00D01691" w:rsidP="00CD2868">
      <w:r>
        <w:separator/>
      </w:r>
    </w:p>
  </w:footnote>
  <w:footnote w:type="continuationSeparator" w:id="0">
    <w:p w:rsidR="00D01691" w:rsidRDefault="00D01691" w:rsidP="00CD2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2946"/>
    <w:multiLevelType w:val="hybridMultilevel"/>
    <w:tmpl w:val="3F24CE7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A3D0024"/>
    <w:multiLevelType w:val="hybridMultilevel"/>
    <w:tmpl w:val="045ED25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D180215"/>
    <w:multiLevelType w:val="hybridMultilevel"/>
    <w:tmpl w:val="39280C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E12E80"/>
    <w:multiLevelType w:val="hybridMultilevel"/>
    <w:tmpl w:val="81E0141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F16"/>
    <w:rsid w:val="00172EAF"/>
    <w:rsid w:val="0018534B"/>
    <w:rsid w:val="001C67B7"/>
    <w:rsid w:val="00290A46"/>
    <w:rsid w:val="00295E54"/>
    <w:rsid w:val="002C577C"/>
    <w:rsid w:val="002D29B8"/>
    <w:rsid w:val="00376F3D"/>
    <w:rsid w:val="00387875"/>
    <w:rsid w:val="003D0505"/>
    <w:rsid w:val="00470F21"/>
    <w:rsid w:val="004905DA"/>
    <w:rsid w:val="00581252"/>
    <w:rsid w:val="00671884"/>
    <w:rsid w:val="00720BFF"/>
    <w:rsid w:val="00740CD6"/>
    <w:rsid w:val="0077202D"/>
    <w:rsid w:val="0077356D"/>
    <w:rsid w:val="0078347D"/>
    <w:rsid w:val="00835206"/>
    <w:rsid w:val="008C1863"/>
    <w:rsid w:val="00AC46EC"/>
    <w:rsid w:val="00B65E88"/>
    <w:rsid w:val="00B667E6"/>
    <w:rsid w:val="00B72A9D"/>
    <w:rsid w:val="00BD0AD9"/>
    <w:rsid w:val="00CD2868"/>
    <w:rsid w:val="00CF22E9"/>
    <w:rsid w:val="00D01691"/>
    <w:rsid w:val="00D432F1"/>
    <w:rsid w:val="00D82F16"/>
    <w:rsid w:val="00E33144"/>
    <w:rsid w:val="00E460CE"/>
    <w:rsid w:val="00E71E9A"/>
    <w:rsid w:val="00EB3F48"/>
    <w:rsid w:val="00F76569"/>
    <w:rsid w:val="00FA18EF"/>
    <w:rsid w:val="00FB00F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3637D46-7E1B-4AE3-BB10-988530A3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05"/>
    <w:rPr>
      <w:rFonts w:eastAsia="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40CD6"/>
    <w:rPr>
      <w:rFonts w:ascii="Tahoma" w:hAnsi="Tahoma" w:cs="Tahoma"/>
      <w:sz w:val="16"/>
      <w:szCs w:val="16"/>
    </w:rPr>
  </w:style>
  <w:style w:type="character" w:customStyle="1" w:styleId="BalloonTextChar">
    <w:name w:val="Balloon Text Char"/>
    <w:basedOn w:val="DefaultParagraphFont"/>
    <w:link w:val="BalloonText"/>
    <w:rsid w:val="00740CD6"/>
    <w:rPr>
      <w:rFonts w:ascii="Tahoma" w:eastAsia="Times New Roman" w:hAnsi="Tahoma" w:cs="Tahoma"/>
      <w:sz w:val="16"/>
      <w:szCs w:val="16"/>
      <w:lang w:eastAsia="en-GB"/>
    </w:rPr>
  </w:style>
  <w:style w:type="table" w:styleId="TableGrid">
    <w:name w:val="Table Grid"/>
    <w:basedOn w:val="TableNormal"/>
    <w:rsid w:val="00740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D2868"/>
    <w:pPr>
      <w:tabs>
        <w:tab w:val="center" w:pos="4513"/>
        <w:tab w:val="right" w:pos="9026"/>
      </w:tabs>
    </w:pPr>
  </w:style>
  <w:style w:type="character" w:customStyle="1" w:styleId="HeaderChar">
    <w:name w:val="Header Char"/>
    <w:basedOn w:val="DefaultParagraphFont"/>
    <w:link w:val="Header"/>
    <w:rsid w:val="00CD2868"/>
    <w:rPr>
      <w:rFonts w:eastAsia="Times New Roman"/>
      <w:sz w:val="24"/>
      <w:szCs w:val="24"/>
      <w:lang w:eastAsia="en-GB"/>
    </w:rPr>
  </w:style>
  <w:style w:type="paragraph" w:styleId="Footer">
    <w:name w:val="footer"/>
    <w:basedOn w:val="Normal"/>
    <w:link w:val="FooterChar"/>
    <w:rsid w:val="00CD2868"/>
    <w:pPr>
      <w:tabs>
        <w:tab w:val="center" w:pos="4513"/>
        <w:tab w:val="right" w:pos="9026"/>
      </w:tabs>
    </w:pPr>
  </w:style>
  <w:style w:type="character" w:customStyle="1" w:styleId="FooterChar">
    <w:name w:val="Footer Char"/>
    <w:basedOn w:val="DefaultParagraphFont"/>
    <w:link w:val="Footer"/>
    <w:rsid w:val="00CD2868"/>
    <w:rPr>
      <w:rFonts w:eastAsia="Times New Roman"/>
      <w:sz w:val="24"/>
      <w:szCs w:val="24"/>
      <w:lang w:eastAsia="en-GB"/>
    </w:rPr>
  </w:style>
  <w:style w:type="paragraph" w:styleId="ListParagraph">
    <w:name w:val="List Paragraph"/>
    <w:basedOn w:val="Normal"/>
    <w:uiPriority w:val="34"/>
    <w:qFormat/>
    <w:rsid w:val="00E460CE"/>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34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E5F354E7</Template>
  <TotalTime>1</TotalTime>
  <Pages>2</Pages>
  <Words>525</Words>
  <Characters>3101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John Leggott College</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Blagrove (STAFF)</dc:creator>
  <cp:lastModifiedBy>Alice Greenacre (STAFF)</cp:lastModifiedBy>
  <cp:revision>2</cp:revision>
  <cp:lastPrinted>2016-04-25T09:10:00Z</cp:lastPrinted>
  <dcterms:created xsi:type="dcterms:W3CDTF">2018-09-19T09:49:00Z</dcterms:created>
  <dcterms:modified xsi:type="dcterms:W3CDTF">2018-09-19T09:49:00Z</dcterms:modified>
</cp:coreProperties>
</file>