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6573" w14:textId="77777777" w:rsidR="00D505F2" w:rsidRDefault="00D505F2" w:rsidP="00603591">
      <w:pPr>
        <w:spacing w:after="0"/>
        <w:rPr>
          <w:b/>
        </w:rPr>
      </w:pPr>
    </w:p>
    <w:p w14:paraId="62813028" w14:textId="77777777" w:rsidR="00D120DE" w:rsidRDefault="00D120DE" w:rsidP="00412402">
      <w:pPr>
        <w:jc w:val="center"/>
        <w:rPr>
          <w:rFonts w:cstheme="minorHAnsi"/>
          <w:b/>
        </w:rPr>
      </w:pPr>
    </w:p>
    <w:p w14:paraId="11500E13" w14:textId="77777777" w:rsidR="00E27B9F" w:rsidRDefault="00E27B9F" w:rsidP="00E27B9F">
      <w:pPr>
        <w:jc w:val="center"/>
        <w:rPr>
          <w:rFonts w:cstheme="minorHAnsi"/>
          <w:b/>
        </w:rPr>
      </w:pPr>
    </w:p>
    <w:p w14:paraId="04A78F38" w14:textId="77777777" w:rsidR="00E27B9F" w:rsidRDefault="00E27B9F" w:rsidP="00E27B9F">
      <w:pPr>
        <w:jc w:val="center"/>
        <w:rPr>
          <w:rFonts w:cstheme="minorHAnsi"/>
          <w:b/>
        </w:rPr>
      </w:pPr>
      <w:r>
        <w:rPr>
          <w:rFonts w:cstheme="minorHAnsi"/>
          <w:b/>
        </w:rPr>
        <w:t>JOB DESCRIPTION</w:t>
      </w:r>
    </w:p>
    <w:tbl>
      <w:tblPr>
        <w:tblStyle w:val="TableGrid"/>
        <w:tblW w:w="0" w:type="auto"/>
        <w:tblLook w:val="04A0" w:firstRow="1" w:lastRow="0" w:firstColumn="1" w:lastColumn="0" w:noHBand="0" w:noVBand="1"/>
      </w:tblPr>
      <w:tblGrid>
        <w:gridCol w:w="4487"/>
        <w:gridCol w:w="4529"/>
      </w:tblGrid>
      <w:tr w:rsidR="00E27B9F" w14:paraId="5F8E1112" w14:textId="77777777" w:rsidTr="00390CC8">
        <w:tc>
          <w:tcPr>
            <w:tcW w:w="4814" w:type="dxa"/>
            <w:vAlign w:val="center"/>
          </w:tcPr>
          <w:p w14:paraId="2B2E1383" w14:textId="77777777" w:rsidR="00E27B9F" w:rsidRDefault="00E27B9F" w:rsidP="00390CC8">
            <w:pPr>
              <w:rPr>
                <w:rFonts w:cstheme="minorHAnsi"/>
                <w:b/>
              </w:rPr>
            </w:pPr>
            <w:r>
              <w:rPr>
                <w:rFonts w:cstheme="minorHAnsi"/>
                <w:b/>
              </w:rPr>
              <w:t>Job Title</w:t>
            </w:r>
          </w:p>
        </w:tc>
        <w:tc>
          <w:tcPr>
            <w:tcW w:w="4814" w:type="dxa"/>
            <w:vAlign w:val="center"/>
          </w:tcPr>
          <w:p w14:paraId="21AF5CF6" w14:textId="77777777" w:rsidR="00E27B9F" w:rsidRPr="00073E43" w:rsidRDefault="00E27B9F" w:rsidP="00822161">
            <w:pPr>
              <w:spacing w:after="0" w:line="240" w:lineRule="auto"/>
              <w:rPr>
                <w:rFonts w:cstheme="minorHAnsi"/>
              </w:rPr>
            </w:pPr>
            <w:r w:rsidRPr="00073E43">
              <w:rPr>
                <w:rFonts w:cstheme="minorHAnsi"/>
              </w:rPr>
              <w:t>Receptionist &amp; Administrative Assistant</w:t>
            </w:r>
            <w:r>
              <w:rPr>
                <w:rFonts w:cstheme="minorHAnsi"/>
              </w:rPr>
              <w:t xml:space="preserve"> for Croxley Danes School</w:t>
            </w:r>
          </w:p>
        </w:tc>
      </w:tr>
      <w:tr w:rsidR="00E27B9F" w14:paraId="22008291" w14:textId="77777777" w:rsidTr="00390CC8">
        <w:tc>
          <w:tcPr>
            <w:tcW w:w="4814" w:type="dxa"/>
            <w:vAlign w:val="center"/>
          </w:tcPr>
          <w:p w14:paraId="6831D938" w14:textId="77777777" w:rsidR="00E27B9F" w:rsidRDefault="00E27B9F" w:rsidP="00390CC8">
            <w:pPr>
              <w:rPr>
                <w:rFonts w:cstheme="minorHAnsi"/>
                <w:b/>
              </w:rPr>
            </w:pPr>
            <w:r>
              <w:rPr>
                <w:rFonts w:cstheme="minorHAnsi"/>
                <w:b/>
              </w:rPr>
              <w:t>Line Manager</w:t>
            </w:r>
          </w:p>
        </w:tc>
        <w:tc>
          <w:tcPr>
            <w:tcW w:w="4814" w:type="dxa"/>
            <w:vAlign w:val="center"/>
          </w:tcPr>
          <w:p w14:paraId="5B6738F2" w14:textId="5CC7CC01" w:rsidR="00E27B9F" w:rsidRPr="00073E43" w:rsidRDefault="00697160" w:rsidP="00822161">
            <w:pPr>
              <w:spacing w:after="0" w:line="240" w:lineRule="auto"/>
              <w:rPr>
                <w:rFonts w:cstheme="minorHAnsi"/>
              </w:rPr>
            </w:pPr>
            <w:r>
              <w:rPr>
                <w:rFonts w:cstheme="minorHAnsi"/>
              </w:rPr>
              <w:t>Headteacher’s PA</w:t>
            </w:r>
          </w:p>
        </w:tc>
      </w:tr>
      <w:tr w:rsidR="00E27B9F" w14:paraId="3024F45D" w14:textId="77777777" w:rsidTr="00390CC8">
        <w:tc>
          <w:tcPr>
            <w:tcW w:w="4814" w:type="dxa"/>
            <w:vAlign w:val="center"/>
          </w:tcPr>
          <w:p w14:paraId="089DC8AD" w14:textId="77777777" w:rsidR="00E27B9F" w:rsidRDefault="00E27B9F" w:rsidP="00390CC8">
            <w:pPr>
              <w:rPr>
                <w:rFonts w:cstheme="minorHAnsi"/>
                <w:b/>
              </w:rPr>
            </w:pPr>
            <w:r>
              <w:rPr>
                <w:rFonts w:cstheme="minorHAnsi"/>
                <w:b/>
              </w:rPr>
              <w:t>Working Week</w:t>
            </w:r>
          </w:p>
        </w:tc>
        <w:tc>
          <w:tcPr>
            <w:tcW w:w="4814" w:type="dxa"/>
            <w:vAlign w:val="center"/>
          </w:tcPr>
          <w:p w14:paraId="3D2AAB52" w14:textId="1EA34553" w:rsidR="00822161" w:rsidRDefault="00D938F1" w:rsidP="00822161">
            <w:pPr>
              <w:spacing w:after="0" w:line="240" w:lineRule="auto"/>
              <w:rPr>
                <w:rFonts w:cstheme="minorHAnsi"/>
              </w:rPr>
            </w:pPr>
            <w:r>
              <w:rPr>
                <w:rFonts w:cstheme="minorHAnsi"/>
              </w:rPr>
              <w:t>37</w:t>
            </w:r>
            <w:r w:rsidR="00822161">
              <w:rPr>
                <w:rFonts w:cstheme="minorHAnsi"/>
              </w:rPr>
              <w:t xml:space="preserve"> hours per week</w:t>
            </w:r>
          </w:p>
          <w:p w14:paraId="4A62AD56" w14:textId="28FB367E" w:rsidR="00822161" w:rsidRDefault="00822161" w:rsidP="00822161">
            <w:pPr>
              <w:spacing w:after="0" w:line="240" w:lineRule="auto"/>
              <w:rPr>
                <w:rFonts w:cstheme="minorHAnsi"/>
              </w:rPr>
            </w:pPr>
            <w:r>
              <w:rPr>
                <w:rFonts w:cstheme="minorHAnsi"/>
              </w:rPr>
              <w:t xml:space="preserve">Mon – Thurs: 8.00am to 4.00pm </w:t>
            </w:r>
          </w:p>
          <w:p w14:paraId="2A3AE30B" w14:textId="46A09DA6" w:rsidR="00E27B9F" w:rsidRPr="00073E43" w:rsidRDefault="00822161" w:rsidP="00822161">
            <w:pPr>
              <w:spacing w:after="0" w:line="240" w:lineRule="auto"/>
              <w:rPr>
                <w:rFonts w:cstheme="minorHAnsi"/>
              </w:rPr>
            </w:pPr>
            <w:r>
              <w:rPr>
                <w:rFonts w:cstheme="minorHAnsi"/>
              </w:rPr>
              <w:t>Fri: 8.00am to 3.30pm with 30 minutes’ lunch (unpaid)</w:t>
            </w:r>
          </w:p>
        </w:tc>
      </w:tr>
      <w:tr w:rsidR="00E27B9F" w14:paraId="3548E717" w14:textId="77777777" w:rsidTr="00390CC8">
        <w:tc>
          <w:tcPr>
            <w:tcW w:w="4814" w:type="dxa"/>
            <w:vAlign w:val="center"/>
          </w:tcPr>
          <w:p w14:paraId="14BF65AF" w14:textId="77777777" w:rsidR="00E27B9F" w:rsidRDefault="00E27B9F" w:rsidP="00390CC8">
            <w:pPr>
              <w:rPr>
                <w:rFonts w:cstheme="minorHAnsi"/>
                <w:b/>
              </w:rPr>
            </w:pPr>
            <w:r>
              <w:rPr>
                <w:rFonts w:cstheme="minorHAnsi"/>
                <w:b/>
              </w:rPr>
              <w:t>Weeks Worked</w:t>
            </w:r>
          </w:p>
        </w:tc>
        <w:tc>
          <w:tcPr>
            <w:tcW w:w="4814" w:type="dxa"/>
            <w:vAlign w:val="center"/>
          </w:tcPr>
          <w:p w14:paraId="0DACB282" w14:textId="18C1B65E" w:rsidR="00E27B9F" w:rsidRPr="00073E43" w:rsidRDefault="00E27B9F" w:rsidP="00822161">
            <w:pPr>
              <w:spacing w:after="0" w:line="240" w:lineRule="auto"/>
              <w:rPr>
                <w:rFonts w:cstheme="minorHAnsi"/>
              </w:rPr>
            </w:pPr>
            <w:r w:rsidRPr="00073E43">
              <w:rPr>
                <w:rFonts w:cstheme="minorHAnsi"/>
              </w:rPr>
              <w:t>Term Time</w:t>
            </w:r>
            <w:r w:rsidR="00822161">
              <w:rPr>
                <w:rFonts w:cstheme="minorHAnsi"/>
              </w:rPr>
              <w:t xml:space="preserve"> only</w:t>
            </w:r>
            <w:r w:rsidRPr="00073E43">
              <w:rPr>
                <w:rFonts w:cstheme="minorHAnsi"/>
              </w:rPr>
              <w:t xml:space="preserve"> plus 5 INSET days</w:t>
            </w:r>
          </w:p>
        </w:tc>
      </w:tr>
      <w:tr w:rsidR="00E27B9F" w14:paraId="4F7E3E0C" w14:textId="77777777" w:rsidTr="00390CC8">
        <w:tc>
          <w:tcPr>
            <w:tcW w:w="4814" w:type="dxa"/>
            <w:vAlign w:val="center"/>
          </w:tcPr>
          <w:p w14:paraId="48D62A3B" w14:textId="77777777" w:rsidR="00E27B9F" w:rsidRDefault="00E27B9F" w:rsidP="00390CC8">
            <w:pPr>
              <w:rPr>
                <w:rFonts w:cstheme="minorHAnsi"/>
                <w:b/>
              </w:rPr>
            </w:pPr>
            <w:r>
              <w:rPr>
                <w:rFonts w:cstheme="minorHAnsi"/>
                <w:b/>
              </w:rPr>
              <w:t>Holiday Working</w:t>
            </w:r>
          </w:p>
        </w:tc>
        <w:tc>
          <w:tcPr>
            <w:tcW w:w="4814" w:type="dxa"/>
            <w:vAlign w:val="center"/>
          </w:tcPr>
          <w:p w14:paraId="5B1F0135" w14:textId="6777FF4B" w:rsidR="00E27B9F" w:rsidRPr="0049397F" w:rsidRDefault="00822161" w:rsidP="00822161">
            <w:pPr>
              <w:spacing w:after="0" w:line="240" w:lineRule="auto"/>
              <w:rPr>
                <w:rFonts w:cstheme="minorHAnsi"/>
                <w:highlight w:val="yellow"/>
              </w:rPr>
            </w:pPr>
            <w:r w:rsidRPr="00822161">
              <w:rPr>
                <w:rFonts w:cstheme="minorHAnsi"/>
              </w:rPr>
              <w:t>Two weeks</w:t>
            </w:r>
          </w:p>
        </w:tc>
      </w:tr>
      <w:tr w:rsidR="00E27B9F" w14:paraId="65168F7A" w14:textId="77777777" w:rsidTr="00390CC8">
        <w:tc>
          <w:tcPr>
            <w:tcW w:w="4814" w:type="dxa"/>
            <w:vAlign w:val="center"/>
          </w:tcPr>
          <w:p w14:paraId="391F2C80" w14:textId="77777777" w:rsidR="00E27B9F" w:rsidRDefault="00E27B9F" w:rsidP="00390CC8">
            <w:pPr>
              <w:rPr>
                <w:rFonts w:cstheme="minorHAnsi"/>
                <w:b/>
              </w:rPr>
            </w:pPr>
            <w:r>
              <w:rPr>
                <w:rFonts w:cstheme="minorHAnsi"/>
                <w:b/>
              </w:rPr>
              <w:t>Pay range</w:t>
            </w:r>
          </w:p>
        </w:tc>
        <w:tc>
          <w:tcPr>
            <w:tcW w:w="4814" w:type="dxa"/>
            <w:vAlign w:val="center"/>
          </w:tcPr>
          <w:p w14:paraId="7BFAF1AE" w14:textId="1F2CE7B4" w:rsidR="00E27B9F" w:rsidRPr="0049397F" w:rsidRDefault="00822161" w:rsidP="00822161">
            <w:pPr>
              <w:spacing w:after="0" w:line="240" w:lineRule="auto"/>
              <w:rPr>
                <w:rFonts w:cstheme="minorHAnsi"/>
                <w:highlight w:val="yellow"/>
              </w:rPr>
            </w:pPr>
            <w:r w:rsidRPr="00822161">
              <w:rPr>
                <w:rFonts w:cstheme="minorHAnsi"/>
              </w:rPr>
              <w:t>H3</w:t>
            </w:r>
          </w:p>
        </w:tc>
      </w:tr>
    </w:tbl>
    <w:p w14:paraId="2D8B317C" w14:textId="77777777" w:rsidR="00E27B9F" w:rsidRPr="00C52FAD" w:rsidRDefault="00E27B9F" w:rsidP="00E27B9F">
      <w:pPr>
        <w:spacing w:after="0"/>
        <w:jc w:val="center"/>
        <w:rPr>
          <w:rFonts w:cstheme="minorHAnsi"/>
          <w:b/>
        </w:rPr>
      </w:pPr>
    </w:p>
    <w:p w14:paraId="4FF626AE" w14:textId="77777777" w:rsidR="00E27B9F" w:rsidRDefault="00E27B9F" w:rsidP="00E27B9F">
      <w:pPr>
        <w:spacing w:after="0"/>
        <w:rPr>
          <w:rFonts w:cstheme="minorHAnsi"/>
          <w:b/>
        </w:rPr>
      </w:pPr>
      <w:r>
        <w:rPr>
          <w:rFonts w:cstheme="minorHAnsi"/>
          <w:b/>
        </w:rPr>
        <w:t>Core Purpose</w:t>
      </w:r>
    </w:p>
    <w:p w14:paraId="3136C9BD" w14:textId="77777777" w:rsidR="00E27B9F" w:rsidRDefault="00E27B9F" w:rsidP="00E27B9F">
      <w:pPr>
        <w:spacing w:after="0"/>
        <w:rPr>
          <w:rFonts w:cstheme="minorHAnsi"/>
          <w:b/>
        </w:rPr>
      </w:pPr>
    </w:p>
    <w:p w14:paraId="1DE61A0D" w14:textId="77777777" w:rsidR="00E27B9F" w:rsidRDefault="00E27B9F" w:rsidP="00E27B9F">
      <w:pPr>
        <w:spacing w:after="0"/>
        <w:rPr>
          <w:rFonts w:cstheme="minorHAnsi"/>
        </w:rPr>
      </w:pPr>
      <w:r>
        <w:rPr>
          <w:rFonts w:cstheme="minorHAnsi"/>
        </w:rPr>
        <w:t>To provide reception services at the school and fulfil specified administrative responsibilities.</w:t>
      </w:r>
    </w:p>
    <w:p w14:paraId="1F8215A7" w14:textId="77777777" w:rsidR="00E27B9F" w:rsidRDefault="00E27B9F" w:rsidP="00E27B9F">
      <w:pPr>
        <w:spacing w:after="0"/>
        <w:rPr>
          <w:rFonts w:cstheme="minorHAnsi"/>
        </w:rPr>
      </w:pPr>
    </w:p>
    <w:p w14:paraId="5C857298" w14:textId="77777777" w:rsidR="00E27B9F" w:rsidRDefault="00E27B9F" w:rsidP="00E27B9F">
      <w:pPr>
        <w:spacing w:after="0"/>
        <w:rPr>
          <w:rFonts w:cstheme="minorHAnsi"/>
          <w:b/>
        </w:rPr>
      </w:pPr>
      <w:r>
        <w:rPr>
          <w:rFonts w:cstheme="minorHAnsi"/>
          <w:b/>
        </w:rPr>
        <w:t>Main Duties and Responsibilities</w:t>
      </w:r>
    </w:p>
    <w:p w14:paraId="068A23A3" w14:textId="77777777" w:rsidR="00E27B9F" w:rsidRDefault="00E27B9F" w:rsidP="00E27B9F">
      <w:pPr>
        <w:spacing w:after="0"/>
        <w:rPr>
          <w:rFonts w:ascii="Book Antiqua" w:hAnsi="Book Antiqua"/>
        </w:rPr>
      </w:pPr>
    </w:p>
    <w:p w14:paraId="7C85E5B3" w14:textId="7481D303"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Provide a professional service as the first line of response for telephone enqui</w:t>
      </w:r>
      <w:r w:rsidR="00087C67">
        <w:rPr>
          <w:rFonts w:cs="Arial"/>
        </w:rPr>
        <w:t>ries and visitors to the school, ensuring that safeguarding proce</w:t>
      </w:r>
      <w:r w:rsidR="00C25A23">
        <w:rPr>
          <w:rFonts w:cs="Arial"/>
        </w:rPr>
        <w:t>dures for visitors are followed</w:t>
      </w:r>
    </w:p>
    <w:p w14:paraId="37C9FACA" w14:textId="2C2D334E"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Arrange a</w:t>
      </w:r>
      <w:r w:rsidRPr="00444BF0">
        <w:rPr>
          <w:rFonts w:cs="Arial"/>
        </w:rPr>
        <w:t>nnual Primary school</w:t>
      </w:r>
      <w:r>
        <w:rPr>
          <w:rFonts w:cs="Arial"/>
        </w:rPr>
        <w:t xml:space="preserve"> visits and compile all the corresponding paperwork to enab</w:t>
      </w:r>
      <w:r w:rsidR="00C25A23">
        <w:rPr>
          <w:rFonts w:cs="Arial"/>
        </w:rPr>
        <w:t>le the visits to happen</w:t>
      </w:r>
    </w:p>
    <w:p w14:paraId="5AA6ED79" w14:textId="2FBAFE42"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Order and maintain a statione</w:t>
      </w:r>
      <w:r w:rsidRPr="00444BF0">
        <w:rPr>
          <w:rFonts w:cs="Arial"/>
        </w:rPr>
        <w:t xml:space="preserve">ry supply for </w:t>
      </w:r>
      <w:r w:rsidR="00D43FCC">
        <w:rPr>
          <w:rFonts w:cs="Arial"/>
        </w:rPr>
        <w:t xml:space="preserve">school </w:t>
      </w:r>
      <w:r w:rsidRPr="00444BF0">
        <w:rPr>
          <w:rFonts w:cs="Arial"/>
        </w:rPr>
        <w:t>administration</w:t>
      </w:r>
      <w:r w:rsidR="00D43FCC">
        <w:rPr>
          <w:rFonts w:cs="Arial"/>
        </w:rPr>
        <w:t xml:space="preserve"> </w:t>
      </w:r>
      <w:r w:rsidRPr="00444BF0">
        <w:rPr>
          <w:rFonts w:cs="Arial"/>
        </w:rPr>
        <w:t>/</w:t>
      </w:r>
      <w:r w:rsidR="00D43FCC">
        <w:rPr>
          <w:rFonts w:cs="Arial"/>
        </w:rPr>
        <w:t xml:space="preserve"> </w:t>
      </w:r>
      <w:r w:rsidRPr="00444BF0">
        <w:rPr>
          <w:rFonts w:cs="Arial"/>
        </w:rPr>
        <w:t>whole scho</w:t>
      </w:r>
      <w:r w:rsidR="00D43FCC">
        <w:rPr>
          <w:rFonts w:cs="Arial"/>
        </w:rPr>
        <w:t>ol distributions</w:t>
      </w:r>
      <w:r w:rsidR="00C25A23">
        <w:rPr>
          <w:rFonts w:cs="Arial"/>
        </w:rPr>
        <w:t xml:space="preserve"> to students and parents</w:t>
      </w:r>
    </w:p>
    <w:p w14:paraId="50F12FD8" w14:textId="77777777" w:rsidR="00E27B9F" w:rsidRDefault="00E27B9F" w:rsidP="00822161">
      <w:pPr>
        <w:pStyle w:val="Header"/>
        <w:numPr>
          <w:ilvl w:val="0"/>
          <w:numId w:val="29"/>
        </w:numPr>
        <w:tabs>
          <w:tab w:val="clear" w:pos="4513"/>
          <w:tab w:val="clear" w:pos="9026"/>
          <w:tab w:val="center" w:pos="4153"/>
          <w:tab w:val="right" w:pos="8306"/>
        </w:tabs>
        <w:rPr>
          <w:rFonts w:cs="Arial"/>
        </w:rPr>
      </w:pPr>
      <w:r w:rsidRPr="00444BF0">
        <w:rPr>
          <w:rFonts w:cs="Arial"/>
        </w:rPr>
        <w:t>Order all Teacher and Admin Staff and student planners etc</w:t>
      </w:r>
      <w:r>
        <w:rPr>
          <w:rFonts w:cs="Arial"/>
        </w:rPr>
        <w:t>.</w:t>
      </w:r>
    </w:p>
    <w:p w14:paraId="4FC55918" w14:textId="5981355E" w:rsidR="00E27B9F" w:rsidRPr="00444BF0" w:rsidRDefault="00E27B9F" w:rsidP="00822161">
      <w:pPr>
        <w:pStyle w:val="Header"/>
        <w:numPr>
          <w:ilvl w:val="0"/>
          <w:numId w:val="29"/>
        </w:numPr>
        <w:tabs>
          <w:tab w:val="clear" w:pos="4513"/>
          <w:tab w:val="clear" w:pos="9026"/>
          <w:tab w:val="center" w:pos="4153"/>
          <w:tab w:val="right" w:pos="8306"/>
        </w:tabs>
        <w:rPr>
          <w:rFonts w:cs="Arial"/>
        </w:rPr>
      </w:pPr>
      <w:r w:rsidRPr="00444BF0">
        <w:rPr>
          <w:rFonts w:cs="Arial"/>
        </w:rPr>
        <w:t xml:space="preserve">Maintain SLT/Friday detention register on Sims and prepare and issue letters to </w:t>
      </w:r>
      <w:r w:rsidR="00C25A23">
        <w:rPr>
          <w:rFonts w:cs="Arial"/>
        </w:rPr>
        <w:t>parents for student detentions</w:t>
      </w:r>
    </w:p>
    <w:p w14:paraId="60F7CF93" w14:textId="77777777" w:rsidR="00E27B9F" w:rsidRPr="00444BF0" w:rsidRDefault="00E27B9F" w:rsidP="00822161">
      <w:pPr>
        <w:pStyle w:val="Header"/>
        <w:numPr>
          <w:ilvl w:val="0"/>
          <w:numId w:val="29"/>
        </w:numPr>
        <w:tabs>
          <w:tab w:val="clear" w:pos="4513"/>
          <w:tab w:val="clear" w:pos="9026"/>
          <w:tab w:val="center" w:pos="4153"/>
          <w:tab w:val="right" w:pos="8306"/>
        </w:tabs>
        <w:rPr>
          <w:rFonts w:cs="Arial"/>
        </w:rPr>
      </w:pPr>
      <w:r>
        <w:rPr>
          <w:rFonts w:cs="Arial"/>
        </w:rPr>
        <w:t>Receive and administer internal emails and keep up to date all staff email groups.</w:t>
      </w:r>
    </w:p>
    <w:p w14:paraId="1DE31CC9" w14:textId="2A53BCB6" w:rsidR="00E27B9F" w:rsidRPr="00444BF0" w:rsidRDefault="00E27B9F" w:rsidP="00822161">
      <w:pPr>
        <w:pStyle w:val="Header"/>
        <w:numPr>
          <w:ilvl w:val="0"/>
          <w:numId w:val="29"/>
        </w:numPr>
        <w:tabs>
          <w:tab w:val="clear" w:pos="4513"/>
          <w:tab w:val="clear" w:pos="9026"/>
          <w:tab w:val="center" w:pos="4153"/>
          <w:tab w:val="right" w:pos="8306"/>
        </w:tabs>
        <w:rPr>
          <w:rFonts w:cs="Arial"/>
        </w:rPr>
      </w:pPr>
      <w:r w:rsidRPr="00444BF0">
        <w:rPr>
          <w:rFonts w:cs="Arial"/>
        </w:rPr>
        <w:t xml:space="preserve">Maintain </w:t>
      </w:r>
      <w:r w:rsidR="00C25A23">
        <w:rPr>
          <w:rFonts w:cs="Arial"/>
        </w:rPr>
        <w:t>School Trips file in Reception</w:t>
      </w:r>
    </w:p>
    <w:p w14:paraId="2CD41174" w14:textId="3CCFDFDC" w:rsidR="00E27B9F" w:rsidRPr="00444BF0" w:rsidRDefault="00E27B9F" w:rsidP="00822161">
      <w:pPr>
        <w:pStyle w:val="Header"/>
        <w:numPr>
          <w:ilvl w:val="0"/>
          <w:numId w:val="29"/>
        </w:numPr>
        <w:tabs>
          <w:tab w:val="clear" w:pos="4513"/>
          <w:tab w:val="clear" w:pos="9026"/>
          <w:tab w:val="center" w:pos="4153"/>
          <w:tab w:val="right" w:pos="8306"/>
        </w:tabs>
        <w:rPr>
          <w:rFonts w:cs="Arial"/>
        </w:rPr>
      </w:pPr>
      <w:r>
        <w:rPr>
          <w:rFonts w:cs="Arial"/>
        </w:rPr>
        <w:t>Input Speech Day prizes for</w:t>
      </w:r>
      <w:r w:rsidR="00C25A23">
        <w:rPr>
          <w:rFonts w:cs="Arial"/>
        </w:rPr>
        <w:t xml:space="preserve"> individual students onto Sims</w:t>
      </w:r>
    </w:p>
    <w:p w14:paraId="5EAE5F16" w14:textId="601E2977"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M</w:t>
      </w:r>
      <w:r w:rsidR="00822161">
        <w:rPr>
          <w:rFonts w:cs="Arial"/>
        </w:rPr>
        <w:t xml:space="preserve">aintain voicemail system, including the </w:t>
      </w:r>
      <w:r w:rsidRPr="00444BF0">
        <w:rPr>
          <w:rFonts w:cs="Arial"/>
        </w:rPr>
        <w:t>allocation of</w:t>
      </w:r>
      <w:r>
        <w:rPr>
          <w:rFonts w:cs="Arial"/>
        </w:rPr>
        <w:t xml:space="preserve"> </w:t>
      </w:r>
      <w:r w:rsidRPr="00444BF0">
        <w:rPr>
          <w:rFonts w:cs="Arial"/>
        </w:rPr>
        <w:t>numbers, training of staff and use</w:t>
      </w:r>
      <w:r w:rsidR="00822161">
        <w:rPr>
          <w:rFonts w:cs="Arial"/>
        </w:rPr>
        <w:t xml:space="preserve"> of automatic forward messaging and</w:t>
      </w:r>
      <w:r>
        <w:rPr>
          <w:rFonts w:cs="Arial"/>
        </w:rPr>
        <w:t xml:space="preserve"> answer phone</w:t>
      </w:r>
      <w:r w:rsidR="00C25A23">
        <w:rPr>
          <w:rFonts w:cs="Arial"/>
        </w:rPr>
        <w:t xml:space="preserve"> greeting</w:t>
      </w:r>
    </w:p>
    <w:p w14:paraId="6282C7ED" w14:textId="5AB9F351" w:rsidR="00E27B9F" w:rsidRPr="00882A66" w:rsidRDefault="00822161" w:rsidP="00822161">
      <w:pPr>
        <w:pStyle w:val="Header"/>
        <w:numPr>
          <w:ilvl w:val="0"/>
          <w:numId w:val="29"/>
        </w:numPr>
        <w:tabs>
          <w:tab w:val="clear" w:pos="4513"/>
          <w:tab w:val="clear" w:pos="9026"/>
          <w:tab w:val="center" w:pos="4153"/>
          <w:tab w:val="right" w:pos="8306"/>
        </w:tabs>
        <w:rPr>
          <w:rFonts w:cs="Arial"/>
        </w:rPr>
      </w:pPr>
      <w:r>
        <w:rPr>
          <w:rFonts w:cs="Arial"/>
        </w:rPr>
        <w:t xml:space="preserve">Maintain and circulate to all staff </w:t>
      </w:r>
      <w:r w:rsidR="00E27B9F" w:rsidRPr="00514329">
        <w:rPr>
          <w:rFonts w:cs="Arial"/>
        </w:rPr>
        <w:t>a current staff listing including telephone extensions, voicem</w:t>
      </w:r>
      <w:r w:rsidR="00C25A23">
        <w:rPr>
          <w:rFonts w:cs="Arial"/>
        </w:rPr>
        <w:t>ail numbers and email addresses</w:t>
      </w:r>
    </w:p>
    <w:p w14:paraId="4E3CAF61" w14:textId="351B717A" w:rsidR="00E27B9F" w:rsidRPr="00A0482D" w:rsidRDefault="00E27B9F" w:rsidP="00822161">
      <w:pPr>
        <w:pStyle w:val="Header"/>
        <w:numPr>
          <w:ilvl w:val="0"/>
          <w:numId w:val="29"/>
        </w:numPr>
        <w:tabs>
          <w:tab w:val="clear" w:pos="4513"/>
          <w:tab w:val="clear" w:pos="9026"/>
          <w:tab w:val="center" w:pos="4153"/>
          <w:tab w:val="right" w:pos="8306"/>
        </w:tabs>
        <w:rPr>
          <w:rFonts w:cs="Arial"/>
        </w:rPr>
      </w:pPr>
      <w:r>
        <w:rPr>
          <w:rFonts w:cs="Arial"/>
        </w:rPr>
        <w:t>M</w:t>
      </w:r>
      <w:r w:rsidRPr="00514329">
        <w:rPr>
          <w:rFonts w:cs="Arial"/>
        </w:rPr>
        <w:t>aintain Student Arc</w:t>
      </w:r>
      <w:r w:rsidR="00C25A23">
        <w:rPr>
          <w:rFonts w:cs="Arial"/>
        </w:rPr>
        <w:t>hive information in filing room</w:t>
      </w:r>
    </w:p>
    <w:p w14:paraId="092105BE" w14:textId="2303916A" w:rsidR="00E27B9F" w:rsidRPr="00822161" w:rsidRDefault="00E27B9F" w:rsidP="00822161">
      <w:pPr>
        <w:pStyle w:val="Header"/>
        <w:numPr>
          <w:ilvl w:val="0"/>
          <w:numId w:val="29"/>
        </w:numPr>
        <w:tabs>
          <w:tab w:val="clear" w:pos="4513"/>
          <w:tab w:val="clear" w:pos="9026"/>
          <w:tab w:val="center" w:pos="4153"/>
          <w:tab w:val="right" w:pos="8306"/>
        </w:tabs>
        <w:rPr>
          <w:rFonts w:cs="Arial"/>
        </w:rPr>
      </w:pPr>
      <w:r w:rsidRPr="00822161">
        <w:rPr>
          <w:rFonts w:cs="Arial"/>
        </w:rPr>
        <w:t>Maintain and update Visitor/Contractors</w:t>
      </w:r>
      <w:r w:rsidR="00C25A23">
        <w:rPr>
          <w:rFonts w:cs="Arial"/>
        </w:rPr>
        <w:t>’ Single Central records</w:t>
      </w:r>
    </w:p>
    <w:p w14:paraId="52E5F3E8" w14:textId="7E7F6517"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Maintain Monday, Wednesday and</w:t>
      </w:r>
      <w:r w:rsidR="00C25A23">
        <w:rPr>
          <w:rFonts w:cs="Arial"/>
        </w:rPr>
        <w:t xml:space="preserve"> Friday all staff briefing notes</w:t>
      </w:r>
    </w:p>
    <w:p w14:paraId="5ACAF9B9" w14:textId="3654ECDC"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 xml:space="preserve">Deal with all external/Internal correspondence.  Maintain all pigeon holes </w:t>
      </w:r>
      <w:r w:rsidR="00C25A23">
        <w:rPr>
          <w:rFonts w:cs="Arial"/>
        </w:rPr>
        <w:t>in staff room</w:t>
      </w:r>
    </w:p>
    <w:p w14:paraId="37DB245F" w14:textId="37C9977C" w:rsidR="00E27B9F" w:rsidRDefault="00822161" w:rsidP="00822161">
      <w:pPr>
        <w:pStyle w:val="Header"/>
        <w:numPr>
          <w:ilvl w:val="0"/>
          <w:numId w:val="29"/>
        </w:numPr>
        <w:tabs>
          <w:tab w:val="clear" w:pos="4513"/>
          <w:tab w:val="clear" w:pos="9026"/>
          <w:tab w:val="center" w:pos="4153"/>
          <w:tab w:val="right" w:pos="8306"/>
        </w:tabs>
        <w:rPr>
          <w:rFonts w:cs="Arial"/>
        </w:rPr>
      </w:pPr>
      <w:r>
        <w:rPr>
          <w:rFonts w:cs="Arial"/>
        </w:rPr>
        <w:t>Maintain</w:t>
      </w:r>
      <w:r w:rsidR="00E27B9F">
        <w:rPr>
          <w:rFonts w:cs="Arial"/>
        </w:rPr>
        <w:t xml:space="preserve"> the a</w:t>
      </w:r>
      <w:r w:rsidR="00C25A23">
        <w:rPr>
          <w:rFonts w:cs="Arial"/>
        </w:rPr>
        <w:t>ppearance of the Reception area</w:t>
      </w:r>
    </w:p>
    <w:p w14:paraId="6D0F1525" w14:textId="6AB05B22"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 xml:space="preserve">Maintain up to </w:t>
      </w:r>
      <w:r w:rsidR="00C25A23">
        <w:rPr>
          <w:rFonts w:cs="Arial"/>
        </w:rPr>
        <w:t>date lists of confiscated items</w:t>
      </w:r>
    </w:p>
    <w:p w14:paraId="76AB14F7" w14:textId="7CDA0508"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Keep records of franking machine budget and stamp purchase</w:t>
      </w:r>
      <w:r w:rsidR="00C25A23">
        <w:rPr>
          <w:rFonts w:cs="Arial"/>
        </w:rPr>
        <w:t>s</w:t>
      </w:r>
    </w:p>
    <w:p w14:paraId="05423CFC" w14:textId="408E103B" w:rsidR="00822161" w:rsidRDefault="00822161" w:rsidP="00822161">
      <w:pPr>
        <w:pStyle w:val="Header"/>
        <w:numPr>
          <w:ilvl w:val="0"/>
          <w:numId w:val="29"/>
        </w:numPr>
        <w:tabs>
          <w:tab w:val="clear" w:pos="4513"/>
          <w:tab w:val="clear" w:pos="9026"/>
          <w:tab w:val="center" w:pos="4153"/>
          <w:tab w:val="right" w:pos="8306"/>
        </w:tabs>
        <w:rPr>
          <w:rFonts w:cs="Arial"/>
        </w:rPr>
      </w:pPr>
      <w:r>
        <w:rPr>
          <w:rFonts w:cs="Arial"/>
        </w:rPr>
        <w:t xml:space="preserve">Assist in providing a </w:t>
      </w:r>
      <w:r w:rsidR="00C25A23">
        <w:rPr>
          <w:rFonts w:cs="Arial"/>
        </w:rPr>
        <w:t>reprographics service for staff</w:t>
      </w:r>
    </w:p>
    <w:p w14:paraId="1C50308F" w14:textId="1480341B"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lastRenderedPageBreak/>
        <w:t xml:space="preserve">Liaise with </w:t>
      </w:r>
      <w:r w:rsidR="00C25A23">
        <w:rPr>
          <w:rFonts w:cs="Arial"/>
        </w:rPr>
        <w:t xml:space="preserve">coach company and Transport </w:t>
      </w:r>
      <w:proofErr w:type="spellStart"/>
      <w:r w:rsidR="00C25A23">
        <w:rPr>
          <w:rFonts w:cs="Arial"/>
        </w:rPr>
        <w:t>Dept</w:t>
      </w:r>
      <w:proofErr w:type="spellEnd"/>
      <w:r w:rsidR="00C25A23">
        <w:rPr>
          <w:rFonts w:cs="Arial"/>
        </w:rPr>
        <w:t xml:space="preserve"> at Herts LA</w:t>
      </w:r>
      <w:r>
        <w:rPr>
          <w:rFonts w:cs="Arial"/>
        </w:rPr>
        <w:t xml:space="preserve"> regarding school requirements for buses within term dates</w:t>
      </w:r>
      <w:r w:rsidR="00C25A23">
        <w:rPr>
          <w:rFonts w:cs="Arial"/>
        </w:rPr>
        <w:t>, special events and timetable</w:t>
      </w:r>
    </w:p>
    <w:p w14:paraId="792B1D25" w14:textId="3BAD1464" w:rsidR="00250264" w:rsidRPr="00822161" w:rsidRDefault="00250264" w:rsidP="00822161">
      <w:pPr>
        <w:pStyle w:val="ListParagraph"/>
        <w:numPr>
          <w:ilvl w:val="0"/>
          <w:numId w:val="29"/>
        </w:numPr>
        <w:spacing w:after="0" w:line="240" w:lineRule="auto"/>
        <w:rPr>
          <w:rFonts w:cstheme="minorHAnsi"/>
        </w:rPr>
      </w:pPr>
      <w:r w:rsidRPr="00822161">
        <w:rPr>
          <w:rFonts w:cstheme="minorHAnsi"/>
        </w:rPr>
        <w:t>Liaise with the school’s locker provider as necessary</w:t>
      </w:r>
    </w:p>
    <w:p w14:paraId="5C1DAAB7" w14:textId="5D1DA4B4" w:rsidR="00250264" w:rsidRPr="00822161" w:rsidRDefault="00250264" w:rsidP="00822161">
      <w:pPr>
        <w:pStyle w:val="ListParagraph"/>
        <w:numPr>
          <w:ilvl w:val="0"/>
          <w:numId w:val="29"/>
        </w:numPr>
        <w:spacing w:after="0" w:line="240" w:lineRule="auto"/>
        <w:rPr>
          <w:rFonts w:cstheme="minorHAnsi"/>
        </w:rPr>
      </w:pPr>
      <w:r w:rsidRPr="00822161">
        <w:rPr>
          <w:rFonts w:cstheme="minorHAnsi"/>
        </w:rPr>
        <w:t>Administer the Find My Kit system and oversee lost property</w:t>
      </w:r>
    </w:p>
    <w:p w14:paraId="42A3FFA2" w14:textId="155BB006" w:rsidR="00C47A22" w:rsidRPr="00822161" w:rsidRDefault="00C47A22" w:rsidP="00822161">
      <w:pPr>
        <w:pStyle w:val="ListParagraph"/>
        <w:numPr>
          <w:ilvl w:val="0"/>
          <w:numId w:val="29"/>
        </w:numPr>
        <w:spacing w:after="0" w:line="240" w:lineRule="auto"/>
        <w:rPr>
          <w:rFonts w:cstheme="minorHAnsi"/>
        </w:rPr>
      </w:pPr>
      <w:r w:rsidRPr="00822161">
        <w:rPr>
          <w:rFonts w:cstheme="minorHAnsi"/>
        </w:rPr>
        <w:t>Act as fire warden as required, following procedures in the event of fire or other cause of evacuation / lock down</w:t>
      </w:r>
    </w:p>
    <w:p w14:paraId="4B6395EC" w14:textId="3D8DF79A" w:rsidR="00E27B9F" w:rsidRDefault="00E27B9F" w:rsidP="00822161">
      <w:pPr>
        <w:pStyle w:val="Header"/>
        <w:numPr>
          <w:ilvl w:val="0"/>
          <w:numId w:val="29"/>
        </w:numPr>
        <w:tabs>
          <w:tab w:val="clear" w:pos="4513"/>
          <w:tab w:val="clear" w:pos="9026"/>
          <w:tab w:val="center" w:pos="4153"/>
          <w:tab w:val="right" w:pos="8306"/>
        </w:tabs>
        <w:rPr>
          <w:rFonts w:cs="Arial"/>
        </w:rPr>
      </w:pPr>
      <w:r>
        <w:rPr>
          <w:rFonts w:cs="Arial"/>
        </w:rPr>
        <w:t xml:space="preserve">Termly Update </w:t>
      </w:r>
      <w:proofErr w:type="spellStart"/>
      <w:r>
        <w:rPr>
          <w:rFonts w:cs="Arial"/>
        </w:rPr>
        <w:t>Solero</w:t>
      </w:r>
      <w:proofErr w:type="spellEnd"/>
      <w:r>
        <w:rPr>
          <w:rFonts w:cs="Arial"/>
        </w:rPr>
        <w:t xml:space="preserve"> on Hertfordshire Grid term da</w:t>
      </w:r>
      <w:r w:rsidR="00C25A23">
        <w:rPr>
          <w:rFonts w:cs="Arial"/>
        </w:rPr>
        <w:t>tes after consultation with SLT</w:t>
      </w:r>
    </w:p>
    <w:p w14:paraId="467B4C83" w14:textId="77777777" w:rsidR="00E27B9F" w:rsidRDefault="00E27B9F" w:rsidP="00E27B9F">
      <w:pPr>
        <w:pStyle w:val="Header"/>
        <w:tabs>
          <w:tab w:val="clear" w:pos="4513"/>
          <w:tab w:val="clear" w:pos="9026"/>
          <w:tab w:val="center" w:pos="4153"/>
          <w:tab w:val="right" w:pos="8306"/>
        </w:tabs>
        <w:rPr>
          <w:rFonts w:cs="Arial"/>
        </w:rPr>
      </w:pPr>
    </w:p>
    <w:p w14:paraId="033305E6" w14:textId="77777777" w:rsidR="00E27B9F" w:rsidRDefault="00E27B9F" w:rsidP="00E27B9F">
      <w:pPr>
        <w:pStyle w:val="Header"/>
        <w:tabs>
          <w:tab w:val="clear" w:pos="4513"/>
          <w:tab w:val="clear" w:pos="9026"/>
          <w:tab w:val="center" w:pos="4153"/>
          <w:tab w:val="right" w:pos="8306"/>
        </w:tabs>
        <w:ind w:left="360"/>
        <w:rPr>
          <w:rFonts w:cs="Arial"/>
        </w:rPr>
      </w:pPr>
    </w:p>
    <w:p w14:paraId="577606E5" w14:textId="77777777" w:rsidR="00E27B9F" w:rsidRPr="00514329" w:rsidRDefault="00E27B9F" w:rsidP="00E27B9F">
      <w:pPr>
        <w:pStyle w:val="Header"/>
        <w:tabs>
          <w:tab w:val="clear" w:pos="4513"/>
          <w:tab w:val="clear" w:pos="9026"/>
          <w:tab w:val="center" w:pos="4153"/>
          <w:tab w:val="right" w:pos="8306"/>
        </w:tabs>
        <w:ind w:left="360"/>
        <w:rPr>
          <w:rFonts w:cs="Arial"/>
        </w:rPr>
      </w:pPr>
    </w:p>
    <w:p w14:paraId="65F35DD4" w14:textId="77777777" w:rsidR="00E27B9F" w:rsidRDefault="00E27B9F" w:rsidP="00E27B9F">
      <w:pPr>
        <w:pStyle w:val="Header"/>
        <w:rPr>
          <w:b/>
        </w:rPr>
      </w:pPr>
      <w:r w:rsidRPr="00514329">
        <w:rPr>
          <w:b/>
        </w:rPr>
        <w:t>E</w:t>
      </w:r>
      <w:r>
        <w:rPr>
          <w:b/>
        </w:rPr>
        <w:t>qualities</w:t>
      </w:r>
    </w:p>
    <w:p w14:paraId="4463684E" w14:textId="77777777" w:rsidR="00E27B9F" w:rsidRPr="00514329" w:rsidRDefault="00E27B9F" w:rsidP="00E27B9F">
      <w:pPr>
        <w:pStyle w:val="Header"/>
        <w:rPr>
          <w:b/>
        </w:rPr>
      </w:pPr>
    </w:p>
    <w:p w14:paraId="34A54D75" w14:textId="77777777" w:rsidR="00E27B9F" w:rsidRPr="004475FD" w:rsidRDefault="00E27B9F" w:rsidP="00E27B9F">
      <w:pPr>
        <w:pStyle w:val="Header"/>
      </w:pPr>
      <w:r w:rsidRPr="004475FD">
        <w:t>The post holder is required to be aware of and support difference and ensure that the school’s equalities and diversity polices are followed.</w:t>
      </w:r>
    </w:p>
    <w:p w14:paraId="4499422B" w14:textId="77777777" w:rsidR="00E27B9F" w:rsidRPr="00514329" w:rsidRDefault="00E27B9F" w:rsidP="00E27B9F">
      <w:pPr>
        <w:pStyle w:val="Header"/>
        <w:rPr>
          <w:b/>
        </w:rPr>
      </w:pPr>
    </w:p>
    <w:p w14:paraId="468C3C18" w14:textId="77777777" w:rsidR="00E27B9F" w:rsidRDefault="00E27B9F" w:rsidP="00E27B9F">
      <w:pPr>
        <w:pStyle w:val="Header"/>
        <w:rPr>
          <w:b/>
        </w:rPr>
      </w:pPr>
      <w:r>
        <w:rPr>
          <w:b/>
        </w:rPr>
        <w:t>Health &amp; Safety</w:t>
      </w:r>
    </w:p>
    <w:p w14:paraId="0CEA41B5" w14:textId="77777777" w:rsidR="00E27B9F" w:rsidRPr="00514329" w:rsidRDefault="00E27B9F" w:rsidP="00E27B9F">
      <w:pPr>
        <w:pStyle w:val="Header"/>
        <w:rPr>
          <w:b/>
        </w:rPr>
      </w:pPr>
    </w:p>
    <w:p w14:paraId="11E78031" w14:textId="77777777" w:rsidR="00E27B9F" w:rsidRPr="004475FD" w:rsidRDefault="00E27B9F" w:rsidP="00E27B9F">
      <w:pPr>
        <w:pStyle w:val="Header"/>
      </w:pPr>
      <w:r w:rsidRPr="004475FD">
        <w:t>The post holder is required to be aware of and comply with policies and procedures relating to child protection; health and safety; confidentiality; and data protection and report all concerns to an appropriate person.</w:t>
      </w:r>
    </w:p>
    <w:p w14:paraId="792D9D8E" w14:textId="77777777" w:rsidR="00E27B9F" w:rsidRPr="004475FD" w:rsidRDefault="00E27B9F" w:rsidP="00E27B9F">
      <w:pPr>
        <w:pStyle w:val="Header"/>
      </w:pPr>
    </w:p>
    <w:p w14:paraId="660254E8" w14:textId="77777777" w:rsidR="00E27B9F" w:rsidRDefault="00E27B9F" w:rsidP="00E27B9F">
      <w:pPr>
        <w:pStyle w:val="Header"/>
        <w:rPr>
          <w:b/>
        </w:rPr>
      </w:pPr>
      <w:r>
        <w:rPr>
          <w:b/>
        </w:rPr>
        <w:t>Criminal Records Check – Disclosure &amp; Barring Service (DBS)</w:t>
      </w:r>
    </w:p>
    <w:p w14:paraId="02804018" w14:textId="77777777" w:rsidR="00E27B9F" w:rsidRPr="00514329" w:rsidRDefault="00E27B9F" w:rsidP="00E27B9F">
      <w:pPr>
        <w:pStyle w:val="Header"/>
        <w:rPr>
          <w:b/>
        </w:rPr>
      </w:pPr>
    </w:p>
    <w:p w14:paraId="0D279D35" w14:textId="77777777" w:rsidR="00E27B9F" w:rsidRDefault="00E27B9F" w:rsidP="00E27B9F">
      <w:pPr>
        <w:pStyle w:val="Header"/>
      </w:pPr>
      <w:r>
        <w:t>All posts in schools are exempt from the Rehabilitation of Offenders Act 1974; this means that all convictions must be declared, including those that would generally be regarded as ‘spent’. A disclosure from the Disclosure &amp; Barring Service (DBS) will be sought as part of the school’s pre-employment checks. The DBS will provide a report to you and the Local Authority on whether you have any criminal convictions, including cautions and bind-overs.</w:t>
      </w:r>
    </w:p>
    <w:p w14:paraId="43C6AE7B" w14:textId="77777777" w:rsidR="00E27B9F" w:rsidRPr="004475FD" w:rsidRDefault="00E27B9F" w:rsidP="00E27B9F">
      <w:pPr>
        <w:pStyle w:val="Header"/>
      </w:pPr>
    </w:p>
    <w:p w14:paraId="3820864E" w14:textId="77777777" w:rsidR="00E27B9F" w:rsidRDefault="00E27B9F" w:rsidP="00E27B9F">
      <w:pPr>
        <w:pStyle w:val="Header"/>
        <w:rPr>
          <w:b/>
        </w:rPr>
      </w:pPr>
      <w:r>
        <w:rPr>
          <w:b/>
        </w:rPr>
        <w:t>Additional Information</w:t>
      </w:r>
    </w:p>
    <w:p w14:paraId="52CD42E4" w14:textId="77777777" w:rsidR="00E27B9F" w:rsidRPr="00F947DC" w:rsidRDefault="00E27B9F" w:rsidP="00E27B9F">
      <w:pPr>
        <w:pStyle w:val="Header"/>
        <w:rPr>
          <w:b/>
        </w:rPr>
      </w:pPr>
    </w:p>
    <w:p w14:paraId="278BF587" w14:textId="77777777" w:rsidR="00E27B9F" w:rsidRDefault="00E27B9F" w:rsidP="00E27B9F">
      <w:pPr>
        <w:pStyle w:val="Header"/>
      </w:pPr>
      <w:r w:rsidRPr="004475FD">
        <w:t>The post holder is required to contribute to and support the overall aims and ethos of the school. All staff are required to participate in training and other learning activities and in performance management and development as required by the school’s policies and practices.</w:t>
      </w:r>
    </w:p>
    <w:p w14:paraId="3F570792" w14:textId="77777777" w:rsidR="00E27B9F" w:rsidRPr="004475FD" w:rsidRDefault="00E27B9F" w:rsidP="00E27B9F">
      <w:pPr>
        <w:pStyle w:val="Header"/>
      </w:pPr>
    </w:p>
    <w:p w14:paraId="08CA497A" w14:textId="77777777" w:rsidR="00E27B9F" w:rsidRPr="00F947DC" w:rsidRDefault="00E27B9F" w:rsidP="00E27B9F">
      <w:pPr>
        <w:pStyle w:val="Header"/>
      </w:pPr>
      <w:r w:rsidRPr="004475FD">
        <w:t>The duties and responsibilities listed above describe the post as it is at present. The post holder may be required to perform duties other than those given in the job description for the post. The particular duties and responsibilities may vary from time to time without changing the general character of the duties or responsibilities entailed. Such variations are a common occurrence and would not justify a re-evaluation of the post. However, in cases where a permanent and substantial change in the duties and responsibilities of the post occurs, consistent with a higher level of responsibility, then the post would</w:t>
      </w:r>
      <w:r>
        <w:t xml:space="preserve"> be eligible for re-evaluation.</w:t>
      </w:r>
    </w:p>
    <w:p w14:paraId="21E02475" w14:textId="77777777" w:rsidR="006E6275" w:rsidRDefault="006E6275" w:rsidP="00E27B9F">
      <w:pPr>
        <w:pStyle w:val="Header"/>
        <w:rPr>
          <w:b/>
        </w:rPr>
      </w:pPr>
    </w:p>
    <w:p w14:paraId="53719434" w14:textId="77777777" w:rsidR="00E27B9F" w:rsidRDefault="00E27B9F" w:rsidP="00E27B9F">
      <w:pPr>
        <w:pStyle w:val="Header"/>
        <w:rPr>
          <w:b/>
        </w:rPr>
      </w:pPr>
      <w:r>
        <w:rPr>
          <w:b/>
        </w:rPr>
        <w:t>Supervision/Job Context</w:t>
      </w:r>
    </w:p>
    <w:p w14:paraId="474F6249" w14:textId="77777777" w:rsidR="00E27B9F" w:rsidRPr="00F947DC" w:rsidRDefault="00E27B9F" w:rsidP="00E27B9F">
      <w:pPr>
        <w:pStyle w:val="Header"/>
        <w:rPr>
          <w:b/>
        </w:rPr>
      </w:pPr>
    </w:p>
    <w:p w14:paraId="4B7A6ABA" w14:textId="0A0F3289" w:rsidR="00E27B9F" w:rsidRPr="002C1DE3" w:rsidRDefault="00E27B9F" w:rsidP="00E27B9F">
      <w:pPr>
        <w:spacing w:after="0"/>
      </w:pPr>
      <w:r w:rsidRPr="002C1DE3">
        <w:t xml:space="preserve">The post holder is managed by the </w:t>
      </w:r>
      <w:r w:rsidR="00697160">
        <w:t>Headteacher’s PA</w:t>
      </w:r>
      <w:bookmarkStart w:id="0" w:name="_GoBack"/>
      <w:bookmarkEnd w:id="0"/>
      <w:r>
        <w:t>.</w:t>
      </w:r>
    </w:p>
    <w:p w14:paraId="325D441A" w14:textId="77777777" w:rsidR="00E27B9F" w:rsidRDefault="00E27B9F" w:rsidP="00E27B9F">
      <w:pPr>
        <w:pStyle w:val="Header"/>
        <w:rPr>
          <w:b/>
        </w:rPr>
      </w:pPr>
    </w:p>
    <w:p w14:paraId="3F0A6DD1" w14:textId="77777777" w:rsidR="00E27B9F" w:rsidRDefault="00E27B9F" w:rsidP="00E27B9F">
      <w:pPr>
        <w:pStyle w:val="Header"/>
        <w:rPr>
          <w:b/>
        </w:rPr>
      </w:pPr>
      <w:r w:rsidRPr="00F947DC">
        <w:rPr>
          <w:b/>
        </w:rPr>
        <w:t>Contacts</w:t>
      </w:r>
    </w:p>
    <w:p w14:paraId="0E23B2A3" w14:textId="77777777" w:rsidR="00E27B9F" w:rsidRPr="00F947DC" w:rsidRDefault="00E27B9F" w:rsidP="00E27B9F">
      <w:pPr>
        <w:pStyle w:val="Header"/>
        <w:rPr>
          <w:b/>
        </w:rPr>
      </w:pPr>
    </w:p>
    <w:p w14:paraId="0A88C42D" w14:textId="77777777" w:rsidR="00E27B9F" w:rsidRDefault="00E27B9F" w:rsidP="00E27B9F">
      <w:pPr>
        <w:spacing w:after="0"/>
        <w:rPr>
          <w:u w:val="single"/>
        </w:rPr>
      </w:pPr>
      <w:r w:rsidRPr="002C1DE3">
        <w:t>The post holder will work with all members of staff in the school and have contact with students, parents, governors, advisors and all other visitors to the school.</w:t>
      </w:r>
      <w:r>
        <w:rPr>
          <w:u w:val="single"/>
        </w:rPr>
        <w:t xml:space="preserve"> </w:t>
      </w:r>
    </w:p>
    <w:p w14:paraId="3BDAA539" w14:textId="77777777" w:rsidR="00E27B9F" w:rsidRPr="002C1DE3" w:rsidRDefault="00E27B9F" w:rsidP="00E27B9F">
      <w:pPr>
        <w:spacing w:after="0"/>
        <w:rPr>
          <w:u w:val="single"/>
        </w:rPr>
      </w:pPr>
    </w:p>
    <w:p w14:paraId="4E01625C" w14:textId="77777777" w:rsidR="00E27B9F" w:rsidRDefault="00E27B9F" w:rsidP="00E27B9F">
      <w:pPr>
        <w:pStyle w:val="Header"/>
        <w:rPr>
          <w:b/>
        </w:rPr>
      </w:pPr>
      <w:r w:rsidRPr="00F947DC">
        <w:rPr>
          <w:b/>
        </w:rPr>
        <w:t>K</w:t>
      </w:r>
      <w:r>
        <w:rPr>
          <w:b/>
        </w:rPr>
        <w:t>nowledge, Experience and Training</w:t>
      </w:r>
    </w:p>
    <w:p w14:paraId="2627376B" w14:textId="77777777" w:rsidR="00E27B9F" w:rsidRPr="00F947DC" w:rsidRDefault="00E27B9F" w:rsidP="00E27B9F">
      <w:pPr>
        <w:pStyle w:val="Header"/>
        <w:rPr>
          <w:b/>
        </w:rPr>
      </w:pPr>
    </w:p>
    <w:p w14:paraId="4985CF19" w14:textId="77777777" w:rsidR="00E27B9F" w:rsidRPr="00F947DC" w:rsidRDefault="00E27B9F" w:rsidP="00E27B9F">
      <w:pPr>
        <w:spacing w:after="0"/>
        <w:rPr>
          <w:b/>
        </w:rPr>
      </w:pPr>
      <w:r w:rsidRPr="00F947DC">
        <w:rPr>
          <w:b/>
        </w:rPr>
        <w:t>Essential</w:t>
      </w:r>
      <w:r>
        <w:rPr>
          <w:b/>
        </w:rPr>
        <w:t>:</w:t>
      </w:r>
    </w:p>
    <w:p w14:paraId="2D66DA02" w14:textId="72DBD046" w:rsidR="00E27B9F" w:rsidRPr="002C1DE3" w:rsidRDefault="00E27B9F" w:rsidP="00E27B9F">
      <w:pPr>
        <w:numPr>
          <w:ilvl w:val="0"/>
          <w:numId w:val="4"/>
        </w:numPr>
        <w:spacing w:after="0" w:line="240" w:lineRule="auto"/>
      </w:pPr>
      <w:r w:rsidRPr="002C1DE3">
        <w:t>Experience of working in an o</w:t>
      </w:r>
      <w:r>
        <w:t>ffice environment</w:t>
      </w:r>
      <w:r w:rsidR="00F012D0">
        <w:t xml:space="preserve"> in an administrative role</w:t>
      </w:r>
      <w:r w:rsidRPr="002C1DE3">
        <w:t>.</w:t>
      </w:r>
    </w:p>
    <w:p w14:paraId="5DC65617" w14:textId="77777777" w:rsidR="00E27B9F" w:rsidRPr="002C1DE3" w:rsidRDefault="00E27B9F" w:rsidP="00E27B9F">
      <w:pPr>
        <w:numPr>
          <w:ilvl w:val="0"/>
          <w:numId w:val="4"/>
        </w:numPr>
        <w:spacing w:after="0" w:line="240" w:lineRule="auto"/>
      </w:pPr>
      <w:r>
        <w:t>Experience of ICT (Microsoft Excel, Word &amp; Outlook).</w:t>
      </w:r>
    </w:p>
    <w:p w14:paraId="1CE1A89E" w14:textId="4637FBC0" w:rsidR="00E27B9F" w:rsidRDefault="00E27B9F" w:rsidP="00E27B9F">
      <w:pPr>
        <w:numPr>
          <w:ilvl w:val="0"/>
          <w:numId w:val="4"/>
        </w:numPr>
        <w:spacing w:after="0" w:line="240" w:lineRule="auto"/>
      </w:pPr>
      <w:r w:rsidRPr="002C1DE3">
        <w:t>Excelle</w:t>
      </w:r>
      <w:r w:rsidR="00F012D0">
        <w:t>nt numeracy and literacy skills, including English and Maths GCSE at grades A* to C</w:t>
      </w:r>
    </w:p>
    <w:p w14:paraId="064721BD" w14:textId="77777777" w:rsidR="008B38BE" w:rsidRDefault="008B38BE" w:rsidP="008B38BE">
      <w:pPr>
        <w:numPr>
          <w:ilvl w:val="0"/>
          <w:numId w:val="4"/>
        </w:numPr>
        <w:spacing w:after="0" w:line="240" w:lineRule="auto"/>
      </w:pPr>
      <w:r>
        <w:t xml:space="preserve">Excellent organisational skills, including the ability to prioritise and multi-task </w:t>
      </w:r>
    </w:p>
    <w:p w14:paraId="71E604EE" w14:textId="77777777" w:rsidR="008B38BE" w:rsidRPr="002C1DE3" w:rsidRDefault="008B38BE" w:rsidP="008B38BE">
      <w:pPr>
        <w:numPr>
          <w:ilvl w:val="0"/>
          <w:numId w:val="4"/>
        </w:numPr>
        <w:spacing w:after="0" w:line="240" w:lineRule="auto"/>
      </w:pPr>
      <w:r>
        <w:t>The ability to communicate on all levels on the telephone, in person and in written communication with a range of stake-holders</w:t>
      </w:r>
    </w:p>
    <w:p w14:paraId="20582449" w14:textId="77777777" w:rsidR="008B38BE" w:rsidRDefault="008B38BE" w:rsidP="008B38BE">
      <w:pPr>
        <w:numPr>
          <w:ilvl w:val="0"/>
          <w:numId w:val="4"/>
        </w:numPr>
        <w:spacing w:after="0" w:line="240" w:lineRule="auto"/>
      </w:pPr>
      <w:r>
        <w:t xml:space="preserve">Ability to understand the needs of </w:t>
      </w:r>
      <w:r w:rsidRPr="002C1DE3">
        <w:t>students, visitors and staff.</w:t>
      </w:r>
    </w:p>
    <w:p w14:paraId="14C930E7" w14:textId="77777777" w:rsidR="00E27B9F" w:rsidRDefault="00E27B9F" w:rsidP="00E27B9F">
      <w:pPr>
        <w:spacing w:after="0" w:line="240" w:lineRule="auto"/>
      </w:pPr>
    </w:p>
    <w:p w14:paraId="0565CF7C" w14:textId="77777777" w:rsidR="00E27B9F" w:rsidRDefault="00E27B9F" w:rsidP="00E27B9F">
      <w:pPr>
        <w:spacing w:after="0" w:line="240" w:lineRule="auto"/>
        <w:rPr>
          <w:b/>
        </w:rPr>
      </w:pPr>
      <w:r w:rsidRPr="002C6285">
        <w:rPr>
          <w:b/>
        </w:rPr>
        <w:t>Preferable:</w:t>
      </w:r>
    </w:p>
    <w:p w14:paraId="2DD5790D" w14:textId="7305489B" w:rsidR="00E27B9F" w:rsidRPr="008B38BE" w:rsidRDefault="00087C67" w:rsidP="00E27B9F">
      <w:pPr>
        <w:numPr>
          <w:ilvl w:val="0"/>
          <w:numId w:val="4"/>
        </w:numPr>
        <w:spacing w:after="0" w:line="240" w:lineRule="auto"/>
        <w:rPr>
          <w:b/>
        </w:rPr>
      </w:pPr>
      <w:r>
        <w:t>Knowledge of school procedures, including safeguarding</w:t>
      </w:r>
    </w:p>
    <w:p w14:paraId="1D5DAD20" w14:textId="4FDCAD8A" w:rsidR="008B38BE" w:rsidRPr="002C6285" w:rsidRDefault="008B38BE" w:rsidP="00E27B9F">
      <w:pPr>
        <w:numPr>
          <w:ilvl w:val="0"/>
          <w:numId w:val="4"/>
        </w:numPr>
        <w:spacing w:after="0" w:line="240" w:lineRule="auto"/>
        <w:rPr>
          <w:b/>
        </w:rPr>
      </w:pPr>
      <w:r>
        <w:t>Experience of using the SIMs MIS package</w:t>
      </w:r>
    </w:p>
    <w:p w14:paraId="7191B99E" w14:textId="77777777" w:rsidR="00E27B9F" w:rsidRDefault="00E27B9F" w:rsidP="00E27B9F">
      <w:pPr>
        <w:spacing w:after="0"/>
        <w:rPr>
          <w:sz w:val="24"/>
        </w:rPr>
      </w:pPr>
    </w:p>
    <w:p w14:paraId="7E8AD0B0" w14:textId="77777777" w:rsidR="00E27B9F" w:rsidRPr="009E6CE5" w:rsidRDefault="00E27B9F" w:rsidP="00E27B9F">
      <w:pPr>
        <w:spacing w:after="0"/>
        <w:rPr>
          <w:rFonts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1620"/>
      </w:tblGrid>
      <w:tr w:rsidR="00E27B9F" w:rsidRPr="0005621E" w14:paraId="0CD8AF24" w14:textId="77777777" w:rsidTr="00390CC8">
        <w:trPr>
          <w:trHeight w:val="353"/>
        </w:trPr>
        <w:tc>
          <w:tcPr>
            <w:tcW w:w="1620" w:type="dxa"/>
            <w:shd w:val="clear" w:color="auto" w:fill="auto"/>
          </w:tcPr>
          <w:p w14:paraId="2E74FE87" w14:textId="77777777" w:rsidR="00E27B9F" w:rsidRPr="0005621E" w:rsidRDefault="00E27B9F" w:rsidP="00390CC8">
            <w:pPr>
              <w:spacing w:after="0"/>
              <w:rPr>
                <w:rFonts w:cs="Arial"/>
                <w:sz w:val="20"/>
                <w:szCs w:val="20"/>
              </w:rPr>
            </w:pPr>
          </w:p>
        </w:tc>
        <w:tc>
          <w:tcPr>
            <w:tcW w:w="2700" w:type="dxa"/>
            <w:shd w:val="clear" w:color="auto" w:fill="auto"/>
          </w:tcPr>
          <w:p w14:paraId="59554DFE" w14:textId="77777777" w:rsidR="00E27B9F" w:rsidRPr="0005621E" w:rsidRDefault="00E27B9F" w:rsidP="00390CC8">
            <w:pPr>
              <w:spacing w:after="0"/>
              <w:rPr>
                <w:rFonts w:cs="Arial"/>
              </w:rPr>
            </w:pPr>
            <w:r w:rsidRPr="0005621E">
              <w:rPr>
                <w:rFonts w:cs="Arial"/>
              </w:rPr>
              <w:t>Name</w:t>
            </w:r>
          </w:p>
        </w:tc>
        <w:tc>
          <w:tcPr>
            <w:tcW w:w="2700" w:type="dxa"/>
            <w:shd w:val="clear" w:color="auto" w:fill="auto"/>
          </w:tcPr>
          <w:p w14:paraId="389DF805" w14:textId="77777777" w:rsidR="00E27B9F" w:rsidRPr="0005621E" w:rsidRDefault="00E27B9F" w:rsidP="00390CC8">
            <w:pPr>
              <w:spacing w:after="0"/>
              <w:rPr>
                <w:rFonts w:cs="Arial"/>
              </w:rPr>
            </w:pPr>
            <w:r w:rsidRPr="0005621E">
              <w:rPr>
                <w:rFonts w:cs="Arial"/>
              </w:rPr>
              <w:t>Signature</w:t>
            </w:r>
          </w:p>
        </w:tc>
        <w:tc>
          <w:tcPr>
            <w:tcW w:w="1620" w:type="dxa"/>
            <w:shd w:val="clear" w:color="auto" w:fill="auto"/>
          </w:tcPr>
          <w:p w14:paraId="1F409D21" w14:textId="77777777" w:rsidR="00E27B9F" w:rsidRPr="0005621E" w:rsidRDefault="00E27B9F" w:rsidP="00390CC8">
            <w:pPr>
              <w:spacing w:after="0"/>
              <w:rPr>
                <w:rFonts w:cs="Arial"/>
              </w:rPr>
            </w:pPr>
            <w:r w:rsidRPr="0005621E">
              <w:rPr>
                <w:rFonts w:cs="Arial"/>
              </w:rPr>
              <w:t>Date</w:t>
            </w:r>
          </w:p>
        </w:tc>
      </w:tr>
      <w:tr w:rsidR="00E27B9F" w:rsidRPr="0005621E" w14:paraId="161C0B1D" w14:textId="77777777" w:rsidTr="00390CC8">
        <w:trPr>
          <w:trHeight w:val="20"/>
        </w:trPr>
        <w:tc>
          <w:tcPr>
            <w:tcW w:w="1620" w:type="dxa"/>
            <w:shd w:val="clear" w:color="auto" w:fill="auto"/>
          </w:tcPr>
          <w:p w14:paraId="6FC3BBBC" w14:textId="77777777" w:rsidR="00E27B9F" w:rsidRPr="0005621E" w:rsidRDefault="00E27B9F" w:rsidP="00390CC8">
            <w:pPr>
              <w:spacing w:after="0"/>
              <w:rPr>
                <w:rFonts w:cs="Arial"/>
              </w:rPr>
            </w:pPr>
            <w:r>
              <w:rPr>
                <w:rFonts w:cs="Arial"/>
              </w:rPr>
              <w:t>Post Holder</w:t>
            </w:r>
          </w:p>
        </w:tc>
        <w:tc>
          <w:tcPr>
            <w:tcW w:w="2700" w:type="dxa"/>
            <w:shd w:val="clear" w:color="auto" w:fill="auto"/>
          </w:tcPr>
          <w:p w14:paraId="43061C53" w14:textId="77777777" w:rsidR="00E27B9F" w:rsidRPr="0005621E" w:rsidRDefault="00E27B9F" w:rsidP="00390CC8">
            <w:pPr>
              <w:spacing w:after="0"/>
              <w:rPr>
                <w:rFonts w:cs="Arial"/>
                <w:sz w:val="20"/>
                <w:szCs w:val="20"/>
              </w:rPr>
            </w:pPr>
          </w:p>
        </w:tc>
        <w:tc>
          <w:tcPr>
            <w:tcW w:w="2700" w:type="dxa"/>
            <w:shd w:val="clear" w:color="auto" w:fill="auto"/>
          </w:tcPr>
          <w:p w14:paraId="5C796DE6" w14:textId="77777777" w:rsidR="00E27B9F" w:rsidRPr="0005621E" w:rsidRDefault="00E27B9F" w:rsidP="00390CC8">
            <w:pPr>
              <w:spacing w:after="0"/>
              <w:rPr>
                <w:rFonts w:cs="Arial"/>
                <w:sz w:val="20"/>
                <w:szCs w:val="20"/>
              </w:rPr>
            </w:pPr>
          </w:p>
        </w:tc>
        <w:tc>
          <w:tcPr>
            <w:tcW w:w="1620" w:type="dxa"/>
            <w:shd w:val="clear" w:color="auto" w:fill="auto"/>
          </w:tcPr>
          <w:p w14:paraId="3979F0EA" w14:textId="77777777" w:rsidR="00E27B9F" w:rsidRPr="0005621E" w:rsidRDefault="00E27B9F" w:rsidP="00390CC8">
            <w:pPr>
              <w:spacing w:after="0"/>
              <w:rPr>
                <w:rFonts w:cs="Arial"/>
                <w:sz w:val="20"/>
                <w:szCs w:val="20"/>
              </w:rPr>
            </w:pPr>
          </w:p>
        </w:tc>
      </w:tr>
      <w:tr w:rsidR="00E27B9F" w:rsidRPr="0005621E" w14:paraId="6DB3498B" w14:textId="77777777" w:rsidTr="00390CC8">
        <w:trPr>
          <w:trHeight w:val="20"/>
        </w:trPr>
        <w:tc>
          <w:tcPr>
            <w:tcW w:w="1620" w:type="dxa"/>
            <w:shd w:val="clear" w:color="auto" w:fill="auto"/>
          </w:tcPr>
          <w:p w14:paraId="4CE323A9" w14:textId="77777777" w:rsidR="00E27B9F" w:rsidRPr="0005621E" w:rsidRDefault="00E27B9F" w:rsidP="00390CC8">
            <w:pPr>
              <w:spacing w:after="0"/>
              <w:rPr>
                <w:rFonts w:cs="Arial"/>
              </w:rPr>
            </w:pPr>
            <w:r>
              <w:rPr>
                <w:rFonts w:cs="Arial"/>
              </w:rPr>
              <w:t>Line Manager</w:t>
            </w:r>
          </w:p>
        </w:tc>
        <w:tc>
          <w:tcPr>
            <w:tcW w:w="2700" w:type="dxa"/>
            <w:shd w:val="clear" w:color="auto" w:fill="auto"/>
          </w:tcPr>
          <w:p w14:paraId="40DBF937" w14:textId="77777777" w:rsidR="00E27B9F" w:rsidRPr="0005621E" w:rsidRDefault="00E27B9F" w:rsidP="00390CC8">
            <w:pPr>
              <w:spacing w:after="0"/>
              <w:rPr>
                <w:rFonts w:cs="Arial"/>
                <w:sz w:val="20"/>
                <w:szCs w:val="20"/>
              </w:rPr>
            </w:pPr>
          </w:p>
        </w:tc>
        <w:tc>
          <w:tcPr>
            <w:tcW w:w="2700" w:type="dxa"/>
            <w:shd w:val="clear" w:color="auto" w:fill="auto"/>
          </w:tcPr>
          <w:p w14:paraId="51F47F42" w14:textId="77777777" w:rsidR="00E27B9F" w:rsidRPr="0005621E" w:rsidRDefault="00E27B9F" w:rsidP="00390CC8">
            <w:pPr>
              <w:spacing w:after="0"/>
              <w:rPr>
                <w:rFonts w:cs="Arial"/>
                <w:sz w:val="20"/>
                <w:szCs w:val="20"/>
              </w:rPr>
            </w:pPr>
          </w:p>
        </w:tc>
        <w:tc>
          <w:tcPr>
            <w:tcW w:w="1620" w:type="dxa"/>
            <w:shd w:val="clear" w:color="auto" w:fill="auto"/>
          </w:tcPr>
          <w:p w14:paraId="2BC2DD5F" w14:textId="77777777" w:rsidR="00E27B9F" w:rsidRPr="0005621E" w:rsidRDefault="00E27B9F" w:rsidP="00390CC8">
            <w:pPr>
              <w:spacing w:after="0"/>
              <w:rPr>
                <w:rFonts w:cs="Arial"/>
                <w:sz w:val="20"/>
                <w:szCs w:val="20"/>
              </w:rPr>
            </w:pPr>
          </w:p>
        </w:tc>
      </w:tr>
      <w:tr w:rsidR="00E27B9F" w:rsidRPr="0005621E" w14:paraId="06B15580" w14:textId="77777777" w:rsidTr="00390CC8">
        <w:trPr>
          <w:trHeight w:val="20"/>
        </w:trPr>
        <w:tc>
          <w:tcPr>
            <w:tcW w:w="1620" w:type="dxa"/>
            <w:shd w:val="clear" w:color="auto" w:fill="auto"/>
          </w:tcPr>
          <w:p w14:paraId="12195701" w14:textId="77777777" w:rsidR="00E27B9F" w:rsidRPr="0005621E" w:rsidRDefault="00E27B9F" w:rsidP="00390CC8">
            <w:pPr>
              <w:spacing w:after="0"/>
              <w:rPr>
                <w:rFonts w:cs="Arial"/>
              </w:rPr>
            </w:pPr>
            <w:r>
              <w:rPr>
                <w:rFonts w:cs="Arial"/>
              </w:rPr>
              <w:t>SLT</w:t>
            </w:r>
          </w:p>
        </w:tc>
        <w:tc>
          <w:tcPr>
            <w:tcW w:w="2700" w:type="dxa"/>
            <w:shd w:val="clear" w:color="auto" w:fill="auto"/>
          </w:tcPr>
          <w:p w14:paraId="712B7E6D" w14:textId="77777777" w:rsidR="00E27B9F" w:rsidRPr="0005621E" w:rsidRDefault="00E27B9F" w:rsidP="00390CC8">
            <w:pPr>
              <w:spacing w:after="0"/>
              <w:rPr>
                <w:rFonts w:cs="Arial"/>
                <w:sz w:val="20"/>
                <w:szCs w:val="20"/>
              </w:rPr>
            </w:pPr>
          </w:p>
        </w:tc>
        <w:tc>
          <w:tcPr>
            <w:tcW w:w="2700" w:type="dxa"/>
            <w:shd w:val="clear" w:color="auto" w:fill="auto"/>
          </w:tcPr>
          <w:p w14:paraId="2C9E1D3A" w14:textId="77777777" w:rsidR="00E27B9F" w:rsidRPr="0005621E" w:rsidRDefault="00E27B9F" w:rsidP="00390CC8">
            <w:pPr>
              <w:spacing w:after="0"/>
              <w:rPr>
                <w:rFonts w:cs="Arial"/>
                <w:sz w:val="20"/>
                <w:szCs w:val="20"/>
              </w:rPr>
            </w:pPr>
          </w:p>
        </w:tc>
        <w:tc>
          <w:tcPr>
            <w:tcW w:w="1620" w:type="dxa"/>
            <w:shd w:val="clear" w:color="auto" w:fill="auto"/>
          </w:tcPr>
          <w:p w14:paraId="48D3F6D6" w14:textId="77777777" w:rsidR="00E27B9F" w:rsidRPr="0005621E" w:rsidRDefault="00E27B9F" w:rsidP="00390CC8">
            <w:pPr>
              <w:spacing w:after="0"/>
              <w:rPr>
                <w:rFonts w:cs="Arial"/>
                <w:sz w:val="20"/>
                <w:szCs w:val="20"/>
              </w:rPr>
            </w:pPr>
          </w:p>
        </w:tc>
      </w:tr>
    </w:tbl>
    <w:p w14:paraId="5C29B63D" w14:textId="77777777" w:rsidR="00E27B9F" w:rsidRPr="009E6CE5" w:rsidRDefault="00E27B9F" w:rsidP="00E27B9F">
      <w:pPr>
        <w:spacing w:after="0"/>
        <w:rPr>
          <w:rFonts w:cs="Arial"/>
          <w:sz w:val="20"/>
          <w:szCs w:val="20"/>
        </w:rPr>
      </w:pPr>
    </w:p>
    <w:p w14:paraId="4741187A" w14:textId="77777777" w:rsidR="00E27B9F" w:rsidRDefault="00E27B9F" w:rsidP="00E27B9F">
      <w:pPr>
        <w:spacing w:after="0"/>
        <w:ind w:left="720" w:hanging="720"/>
        <w:rPr>
          <w:rFonts w:cs="Arial"/>
          <w:sz w:val="16"/>
          <w:szCs w:val="16"/>
        </w:rPr>
      </w:pPr>
    </w:p>
    <w:p w14:paraId="2754E3C1" w14:textId="77777777" w:rsidR="00E27B9F" w:rsidRDefault="00E27B9F" w:rsidP="00E27B9F">
      <w:pPr>
        <w:spacing w:after="0"/>
        <w:ind w:left="720" w:hanging="720"/>
        <w:rPr>
          <w:rFonts w:cs="Arial"/>
          <w:sz w:val="16"/>
          <w:szCs w:val="16"/>
        </w:rPr>
      </w:pPr>
    </w:p>
    <w:p w14:paraId="7EB21802" w14:textId="77777777" w:rsidR="00E27B9F" w:rsidRPr="00807398" w:rsidRDefault="00E27B9F" w:rsidP="00E27B9F">
      <w:pPr>
        <w:ind w:left="720" w:hanging="720"/>
        <w:rPr>
          <w:u w:val="single"/>
        </w:rPr>
      </w:pPr>
      <w:r w:rsidRPr="007A0BDA">
        <w:rPr>
          <w:rFonts w:cs="Arial"/>
          <w:sz w:val="16"/>
          <w:szCs w:val="16"/>
        </w:rPr>
        <w:t>NB</w:t>
      </w:r>
      <w:r w:rsidRPr="007A0BDA">
        <w:rPr>
          <w:rFonts w:cs="Arial"/>
          <w:sz w:val="16"/>
          <w:szCs w:val="16"/>
        </w:rPr>
        <w:tab/>
        <w:t xml:space="preserve">Signed copy to be returned to </w:t>
      </w:r>
      <w:r>
        <w:rPr>
          <w:rFonts w:cs="Arial"/>
          <w:sz w:val="16"/>
          <w:szCs w:val="16"/>
        </w:rPr>
        <w:t>Staff Administrator</w:t>
      </w:r>
      <w:r w:rsidRPr="007A0BDA">
        <w:rPr>
          <w:rFonts w:cs="Arial"/>
          <w:sz w:val="16"/>
          <w:szCs w:val="16"/>
        </w:rPr>
        <w:t xml:space="preserve"> for Personnel Records</w:t>
      </w:r>
    </w:p>
    <w:p w14:paraId="4D63008C" w14:textId="6DB645FB" w:rsidR="0088444A" w:rsidRPr="00412402" w:rsidRDefault="0088444A" w:rsidP="00E27B9F">
      <w:pPr>
        <w:jc w:val="center"/>
        <w:rPr>
          <w:rFonts w:ascii="Book Antiqua" w:hAnsi="Book Antiqua"/>
          <w:sz w:val="20"/>
        </w:rPr>
      </w:pPr>
    </w:p>
    <w:sectPr w:rsidR="0088444A" w:rsidRPr="00412402" w:rsidSect="003F49C6">
      <w:headerReference w:type="first" r:id="rId7"/>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887E2" w14:textId="77777777" w:rsidR="00D120DE" w:rsidRDefault="00D120DE" w:rsidP="00D120DE">
      <w:pPr>
        <w:spacing w:after="0" w:line="240" w:lineRule="auto"/>
      </w:pPr>
      <w:r>
        <w:separator/>
      </w:r>
    </w:p>
  </w:endnote>
  <w:endnote w:type="continuationSeparator" w:id="0">
    <w:p w14:paraId="72ABFB8A" w14:textId="77777777" w:rsidR="00D120DE" w:rsidRDefault="00D120DE" w:rsidP="00D1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ECAF5" w14:textId="77777777" w:rsidR="00D120DE" w:rsidRDefault="00D120DE" w:rsidP="00D120DE">
      <w:pPr>
        <w:spacing w:after="0" w:line="240" w:lineRule="auto"/>
      </w:pPr>
      <w:r>
        <w:separator/>
      </w:r>
    </w:p>
  </w:footnote>
  <w:footnote w:type="continuationSeparator" w:id="0">
    <w:p w14:paraId="26D0C0FE" w14:textId="77777777" w:rsidR="00D120DE" w:rsidRDefault="00D120DE" w:rsidP="00D1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1326" w14:textId="63BCCD98" w:rsidR="003F49C6" w:rsidRDefault="003F49C6">
    <w:pPr>
      <w:pStyle w:val="Header"/>
    </w:pPr>
    <w:r w:rsidRPr="003F49C6">
      <w:rPr>
        <w:rFonts w:ascii="Calibri" w:eastAsia="Times New Roman" w:hAnsi="Calibri" w:cs="Times New Roman"/>
        <w:noProof/>
        <w:lang w:eastAsia="en-GB"/>
      </w:rPr>
      <w:drawing>
        <wp:anchor distT="0" distB="0" distL="114300" distR="114300" simplePos="0" relativeHeight="251659264" behindDoc="1" locked="0" layoutInCell="1" allowOverlap="1" wp14:anchorId="5D28328F" wp14:editId="37F8990C">
          <wp:simplePos x="0" y="0"/>
          <wp:positionH relativeFrom="margin">
            <wp:posOffset>1485900</wp:posOffset>
          </wp:positionH>
          <wp:positionV relativeFrom="paragraph">
            <wp:posOffset>-429260</wp:posOffset>
          </wp:positionV>
          <wp:extent cx="2761615" cy="1213485"/>
          <wp:effectExtent l="0" t="0" r="635" b="5715"/>
          <wp:wrapTight wrapText="bothSides">
            <wp:wrapPolygon edited="0">
              <wp:start x="0" y="0"/>
              <wp:lineTo x="0" y="21363"/>
              <wp:lineTo x="21456" y="21363"/>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134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BD8"/>
    <w:multiLevelType w:val="hybridMultilevel"/>
    <w:tmpl w:val="1124C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F23"/>
    <w:multiLevelType w:val="hybridMultilevel"/>
    <w:tmpl w:val="F6083C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FB3C18"/>
    <w:multiLevelType w:val="hybridMultilevel"/>
    <w:tmpl w:val="5EC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1A87"/>
    <w:multiLevelType w:val="hybridMultilevel"/>
    <w:tmpl w:val="B432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C78A9"/>
    <w:multiLevelType w:val="hybridMultilevel"/>
    <w:tmpl w:val="7638A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32993"/>
    <w:multiLevelType w:val="multilevel"/>
    <w:tmpl w:val="6734A3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266F32C3"/>
    <w:multiLevelType w:val="multilevel"/>
    <w:tmpl w:val="571E84B8"/>
    <w:lvl w:ilvl="0">
      <w:start w:val="72"/>
      <w:numFmt w:val="bullet"/>
      <w:lvlText w:val="-"/>
      <w:lvlJc w:val="left"/>
      <w:pPr>
        <w:tabs>
          <w:tab w:val="num" w:pos="1800"/>
        </w:tabs>
        <w:ind w:left="1800" w:hanging="360"/>
      </w:pPr>
      <w:rPr>
        <w:rFonts w:ascii="Calibri" w:eastAsiaTheme="minorHAnsi" w:hAnsi="Calibri" w:cs="Calibri"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272F7857"/>
    <w:multiLevelType w:val="multilevel"/>
    <w:tmpl w:val="04848C1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2AE12B10"/>
    <w:multiLevelType w:val="hybridMultilevel"/>
    <w:tmpl w:val="F8CC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43A93"/>
    <w:multiLevelType w:val="hybridMultilevel"/>
    <w:tmpl w:val="D752F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433FB6"/>
    <w:multiLevelType w:val="multilevel"/>
    <w:tmpl w:val="B7501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C4F3F"/>
    <w:multiLevelType w:val="hybridMultilevel"/>
    <w:tmpl w:val="7890ABCE"/>
    <w:lvl w:ilvl="0" w:tplc="A7224C80">
      <w:start w:val="72"/>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7A33410"/>
    <w:multiLevelType w:val="hybridMultilevel"/>
    <w:tmpl w:val="AA5864FA"/>
    <w:lvl w:ilvl="0" w:tplc="7B8C1750">
      <w:start w:val="1"/>
      <w:numFmt w:val="decimal"/>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42787"/>
    <w:multiLevelType w:val="hybridMultilevel"/>
    <w:tmpl w:val="587013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C860744"/>
    <w:multiLevelType w:val="hybridMultilevel"/>
    <w:tmpl w:val="CC1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45AE1"/>
    <w:multiLevelType w:val="hybridMultilevel"/>
    <w:tmpl w:val="6C7A124A"/>
    <w:lvl w:ilvl="0" w:tplc="A140B4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862D3"/>
    <w:multiLevelType w:val="hybridMultilevel"/>
    <w:tmpl w:val="F77E6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E5E64"/>
    <w:multiLevelType w:val="hybridMultilevel"/>
    <w:tmpl w:val="BC20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06675"/>
    <w:multiLevelType w:val="hybridMultilevel"/>
    <w:tmpl w:val="DD7A4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F7DA5"/>
    <w:multiLevelType w:val="multilevel"/>
    <w:tmpl w:val="FB267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8627FC"/>
    <w:multiLevelType w:val="multilevel"/>
    <w:tmpl w:val="4160644C"/>
    <w:lvl w:ilvl="0">
      <w:start w:val="72"/>
      <w:numFmt w:val="bullet"/>
      <w:lvlText w:val="-"/>
      <w:lvlJc w:val="left"/>
      <w:pPr>
        <w:tabs>
          <w:tab w:val="num" w:pos="1800"/>
        </w:tabs>
        <w:ind w:left="1800" w:hanging="360"/>
      </w:pPr>
      <w:rPr>
        <w:rFonts w:ascii="Calibri" w:eastAsiaTheme="minorHAnsi" w:hAnsi="Calibri" w:cs="Calibri"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68AD0F95"/>
    <w:multiLevelType w:val="hybridMultilevel"/>
    <w:tmpl w:val="DD70B2F4"/>
    <w:lvl w:ilvl="0" w:tplc="0809000F">
      <w:start w:val="1"/>
      <w:numFmt w:val="decimal"/>
      <w:lvlText w:val="%1."/>
      <w:lvlJc w:val="left"/>
      <w:pPr>
        <w:ind w:left="2345"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15:restartNumberingAfterBreak="0">
    <w:nsid w:val="69675280"/>
    <w:multiLevelType w:val="hybridMultilevel"/>
    <w:tmpl w:val="5F46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C67AD"/>
    <w:multiLevelType w:val="multilevel"/>
    <w:tmpl w:val="7CD2016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76974573"/>
    <w:multiLevelType w:val="hybridMultilevel"/>
    <w:tmpl w:val="45E0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21C48"/>
    <w:multiLevelType w:val="hybridMultilevel"/>
    <w:tmpl w:val="5E8EEB1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7" w15:restartNumberingAfterBreak="0">
    <w:nsid w:val="7B3D1F93"/>
    <w:multiLevelType w:val="hybridMultilevel"/>
    <w:tmpl w:val="F438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F78B9"/>
    <w:multiLevelType w:val="hybridMultilevel"/>
    <w:tmpl w:val="302C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5"/>
  </w:num>
  <w:num w:numId="4">
    <w:abstractNumId w:val="10"/>
  </w:num>
  <w:num w:numId="5">
    <w:abstractNumId w:val="9"/>
  </w:num>
  <w:num w:numId="6">
    <w:abstractNumId w:val="13"/>
  </w:num>
  <w:num w:numId="7">
    <w:abstractNumId w:val="14"/>
  </w:num>
  <w:num w:numId="8">
    <w:abstractNumId w:val="22"/>
  </w:num>
  <w:num w:numId="9">
    <w:abstractNumId w:val="26"/>
  </w:num>
  <w:num w:numId="10">
    <w:abstractNumId w:val="4"/>
  </w:num>
  <w:num w:numId="11">
    <w:abstractNumId w:val="2"/>
  </w:num>
  <w:num w:numId="12">
    <w:abstractNumId w:val="27"/>
  </w:num>
  <w:num w:numId="13">
    <w:abstractNumId w:val="18"/>
  </w:num>
  <w:num w:numId="14">
    <w:abstractNumId w:val="11"/>
  </w:num>
  <w:num w:numId="15">
    <w:abstractNumId w:val="7"/>
  </w:num>
  <w:num w:numId="16">
    <w:abstractNumId w:val="20"/>
  </w:num>
  <w:num w:numId="17">
    <w:abstractNumId w:val="16"/>
  </w:num>
  <w:num w:numId="18">
    <w:abstractNumId w:val="12"/>
  </w:num>
  <w:num w:numId="19">
    <w:abstractNumId w:val="8"/>
  </w:num>
  <w:num w:numId="20">
    <w:abstractNumId w:val="5"/>
  </w:num>
  <w:num w:numId="21">
    <w:abstractNumId w:val="24"/>
  </w:num>
  <w:num w:numId="22">
    <w:abstractNumId w:val="6"/>
  </w:num>
  <w:num w:numId="23">
    <w:abstractNumId w:val="21"/>
  </w:num>
  <w:num w:numId="24">
    <w:abstractNumId w:val="28"/>
  </w:num>
  <w:num w:numId="25">
    <w:abstractNumId w:val="17"/>
  </w:num>
  <w:num w:numId="26">
    <w:abstractNumId w:val="0"/>
  </w:num>
  <w:num w:numId="27">
    <w:abstractNumId w:val="19"/>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F2"/>
    <w:rsid w:val="00012B16"/>
    <w:rsid w:val="00087C67"/>
    <w:rsid w:val="000D04DC"/>
    <w:rsid w:val="00230BEB"/>
    <w:rsid w:val="00244CD0"/>
    <w:rsid w:val="00250264"/>
    <w:rsid w:val="003245A2"/>
    <w:rsid w:val="003657BA"/>
    <w:rsid w:val="00365DB6"/>
    <w:rsid w:val="003A0405"/>
    <w:rsid w:val="003B1AA2"/>
    <w:rsid w:val="003F49C6"/>
    <w:rsid w:val="00412402"/>
    <w:rsid w:val="004143CE"/>
    <w:rsid w:val="00446880"/>
    <w:rsid w:val="00451C72"/>
    <w:rsid w:val="0049397F"/>
    <w:rsid w:val="0056538B"/>
    <w:rsid w:val="00581B51"/>
    <w:rsid w:val="005917BE"/>
    <w:rsid w:val="005920AA"/>
    <w:rsid w:val="005B54C7"/>
    <w:rsid w:val="00603591"/>
    <w:rsid w:val="00614BAC"/>
    <w:rsid w:val="00697160"/>
    <w:rsid w:val="006975AC"/>
    <w:rsid w:val="006E6275"/>
    <w:rsid w:val="007C3A1F"/>
    <w:rsid w:val="00802209"/>
    <w:rsid w:val="00822161"/>
    <w:rsid w:val="008547D3"/>
    <w:rsid w:val="00875864"/>
    <w:rsid w:val="0088444A"/>
    <w:rsid w:val="008B38BE"/>
    <w:rsid w:val="008F5A16"/>
    <w:rsid w:val="009322F8"/>
    <w:rsid w:val="00A12F52"/>
    <w:rsid w:val="00AB48B1"/>
    <w:rsid w:val="00B318F7"/>
    <w:rsid w:val="00B427D7"/>
    <w:rsid w:val="00BC16F6"/>
    <w:rsid w:val="00C25A23"/>
    <w:rsid w:val="00C47A22"/>
    <w:rsid w:val="00C50A56"/>
    <w:rsid w:val="00CD52FE"/>
    <w:rsid w:val="00CE3285"/>
    <w:rsid w:val="00D120DE"/>
    <w:rsid w:val="00D20365"/>
    <w:rsid w:val="00D43FCC"/>
    <w:rsid w:val="00D505F2"/>
    <w:rsid w:val="00D70095"/>
    <w:rsid w:val="00D938F1"/>
    <w:rsid w:val="00E248AA"/>
    <w:rsid w:val="00E27B9F"/>
    <w:rsid w:val="00F012D0"/>
    <w:rsid w:val="00F03250"/>
    <w:rsid w:val="00F34DFF"/>
    <w:rsid w:val="00F5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F51872"/>
  <w15:docId w15:val="{12A79AA1-FFE7-4122-AD1B-C1327D4F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F2"/>
    <w:pPr>
      <w:ind w:left="720"/>
      <w:contextualSpacing/>
    </w:pPr>
  </w:style>
  <w:style w:type="paragraph" w:styleId="Header">
    <w:name w:val="header"/>
    <w:basedOn w:val="Normal"/>
    <w:link w:val="HeaderChar"/>
    <w:unhideWhenUsed/>
    <w:rsid w:val="0088444A"/>
    <w:pPr>
      <w:tabs>
        <w:tab w:val="center" w:pos="4513"/>
        <w:tab w:val="right" w:pos="9026"/>
      </w:tabs>
      <w:spacing w:after="0" w:line="240" w:lineRule="auto"/>
    </w:pPr>
  </w:style>
  <w:style w:type="character" w:customStyle="1" w:styleId="HeaderChar">
    <w:name w:val="Header Char"/>
    <w:basedOn w:val="DefaultParagraphFont"/>
    <w:link w:val="Header"/>
    <w:rsid w:val="0088444A"/>
  </w:style>
  <w:style w:type="table" w:styleId="TableGrid">
    <w:name w:val="Table Grid"/>
    <w:basedOn w:val="TableNormal"/>
    <w:uiPriority w:val="59"/>
    <w:rsid w:val="0041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AC"/>
    <w:rPr>
      <w:rFonts w:ascii="Tahoma" w:hAnsi="Tahoma" w:cs="Tahoma"/>
      <w:sz w:val="16"/>
      <w:szCs w:val="16"/>
    </w:rPr>
  </w:style>
  <w:style w:type="character" w:styleId="CommentReference">
    <w:name w:val="annotation reference"/>
    <w:rsid w:val="00614BAC"/>
    <w:rPr>
      <w:sz w:val="16"/>
      <w:szCs w:val="16"/>
    </w:rPr>
  </w:style>
  <w:style w:type="paragraph" w:styleId="CommentText">
    <w:name w:val="annotation text"/>
    <w:basedOn w:val="Normal"/>
    <w:link w:val="CommentTextChar"/>
    <w:rsid w:val="00614BA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614BAC"/>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D1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0DE"/>
  </w:style>
  <w:style w:type="paragraph" w:styleId="NoSpacing">
    <w:name w:val="No Spacing"/>
    <w:uiPriority w:val="1"/>
    <w:qFormat/>
    <w:rsid w:val="00A12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32FD1E22</Template>
  <TotalTime>40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Thompson</dc:creator>
  <cp:lastModifiedBy>Ellie Thompson</cp:lastModifiedBy>
  <cp:revision>13</cp:revision>
  <cp:lastPrinted>2017-09-11T10:53:00Z</cp:lastPrinted>
  <dcterms:created xsi:type="dcterms:W3CDTF">2018-05-01T07:16:00Z</dcterms:created>
  <dcterms:modified xsi:type="dcterms:W3CDTF">2018-06-10T15:13:00Z</dcterms:modified>
</cp:coreProperties>
</file>