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FB2629" w:rsidRPr="004E2638" w:rsidRDefault="00681A36" w:rsidP="004E2638">
      <w:pPr>
        <w:spacing w:after="0" w:line="240" w:lineRule="auto"/>
        <w:rPr>
          <w:rFonts w:ascii="Century Gothic" w:hAnsi="Century Gothic"/>
          <w:b/>
          <w:sz w:val="72"/>
          <w:szCs w:val="72"/>
        </w:rPr>
      </w:pPr>
      <w:r>
        <w:rPr>
          <w:rFonts w:ascii="Century Gothic" w:hAnsi="Century Gothic"/>
          <w:b/>
          <w:sz w:val="72"/>
          <w:szCs w:val="72"/>
        </w:rPr>
        <w:t>English</w:t>
      </w:r>
      <w:r w:rsidR="00BD5D5F" w:rsidRPr="004E2638">
        <w:rPr>
          <w:rFonts w:ascii="Century Gothic" w:hAnsi="Century Gothic"/>
          <w:b/>
          <w:sz w:val="72"/>
          <w:szCs w:val="72"/>
        </w:rPr>
        <w:t xml:space="preserve"> </w:t>
      </w:r>
      <w:r w:rsidR="00EC10DB" w:rsidRPr="004E2638">
        <w:rPr>
          <w:rFonts w:ascii="Century Gothic" w:hAnsi="Century Gothic"/>
          <w:b/>
          <w:sz w:val="72"/>
          <w:szCs w:val="72"/>
        </w:rPr>
        <w:t>Teacher</w:t>
      </w:r>
      <w:r w:rsidR="00FB2629" w:rsidRPr="004E2638">
        <w:rPr>
          <w:rFonts w:ascii="Century Gothic" w:hAnsi="Century Gothic"/>
          <w:b/>
          <w:sz w:val="72"/>
          <w:szCs w:val="72"/>
        </w:rPr>
        <w:t xml:space="preserve">  </w:t>
      </w:r>
    </w:p>
    <w:p w:rsidR="004E2638" w:rsidRPr="00EC4D78" w:rsidRDefault="004E2638" w:rsidP="004E2638">
      <w:pPr>
        <w:spacing w:after="0" w:line="240" w:lineRule="auto"/>
        <w:rPr>
          <w:rFonts w:ascii="Century Gothic" w:hAnsi="Century Gothic"/>
          <w:b/>
          <w:sz w:val="56"/>
          <w:szCs w:val="56"/>
        </w:rPr>
      </w:pPr>
      <w:r w:rsidRPr="00EC4D78">
        <w:rPr>
          <w:rFonts w:ascii="Century Gothic" w:hAnsi="Century Gothic"/>
          <w:b/>
          <w:sz w:val="56"/>
          <w:szCs w:val="56"/>
        </w:rPr>
        <w:t>Temp</w:t>
      </w:r>
      <w:r w:rsidR="00EC4D78" w:rsidRPr="00EC4D78">
        <w:rPr>
          <w:rFonts w:ascii="Century Gothic" w:hAnsi="Century Gothic"/>
          <w:b/>
          <w:sz w:val="56"/>
          <w:szCs w:val="56"/>
        </w:rPr>
        <w:t>orary post to cover</w:t>
      </w:r>
      <w:r w:rsidRPr="00EC4D78">
        <w:rPr>
          <w:rFonts w:ascii="Century Gothic" w:hAnsi="Century Gothic"/>
          <w:b/>
          <w:sz w:val="56"/>
          <w:szCs w:val="56"/>
        </w:rPr>
        <w:t xml:space="preserve"> Maternity </w:t>
      </w:r>
      <w:r w:rsidR="00EC4D78" w:rsidRPr="00EC4D78">
        <w:rPr>
          <w:rFonts w:ascii="Century Gothic" w:hAnsi="Century Gothic"/>
          <w:b/>
          <w:sz w:val="56"/>
          <w:szCs w:val="56"/>
        </w:rPr>
        <w:t>leave</w:t>
      </w:r>
    </w:p>
    <w:p w:rsidR="004E2638" w:rsidRPr="004E2638" w:rsidRDefault="004E2638" w:rsidP="004E2638">
      <w:pPr>
        <w:spacing w:after="0" w:line="240" w:lineRule="auto"/>
        <w:rPr>
          <w:rFonts w:ascii="Century Gothic" w:hAnsi="Century Gothic"/>
          <w:b/>
          <w:sz w:val="72"/>
          <w:szCs w:val="72"/>
        </w:rPr>
      </w:pPr>
    </w:p>
    <w:p w:rsidR="00A92731" w:rsidRPr="005922DB" w:rsidRDefault="000E3EC9" w:rsidP="005D5D27">
      <w:pPr>
        <w:rPr>
          <w:rFonts w:ascii="Century Gothic" w:hAnsi="Century Gothic"/>
          <w:b/>
          <w:sz w:val="76"/>
          <w:szCs w:val="76"/>
        </w:rPr>
      </w:pPr>
      <w:r>
        <w:rPr>
          <w:rFonts w:ascii="Century Gothic" w:hAnsi="Century Gothic"/>
          <w:b/>
          <w:sz w:val="76"/>
          <w:szCs w:val="76"/>
        </w:rPr>
        <w:t>Haughton</w:t>
      </w:r>
      <w:r w:rsidR="00515558">
        <w:rPr>
          <w:rFonts w:ascii="Century Gothic" w:hAnsi="Century Gothic"/>
          <w:b/>
          <w:sz w:val="76"/>
          <w:szCs w:val="76"/>
        </w:rPr>
        <w:t xml:space="preserve"> Academy</w:t>
      </w:r>
    </w:p>
    <w:p w:rsidR="00F76FAD" w:rsidRDefault="00F76FAD" w:rsidP="005D5D27">
      <w:pPr>
        <w:rPr>
          <w:rFonts w:ascii="Century Gothic" w:hAnsi="Century Gothic"/>
          <w:b/>
          <w:sz w:val="56"/>
          <w:szCs w:val="56"/>
        </w:rPr>
      </w:pPr>
      <w:r w:rsidRPr="00950EF7">
        <w:rPr>
          <w:rFonts w:ascii="Century Gothic" w:hAnsi="Century Gothic"/>
          <w:b/>
          <w:sz w:val="56"/>
          <w:szCs w:val="56"/>
        </w:rPr>
        <w:t>The Education Village Academy Trust</w:t>
      </w:r>
    </w:p>
    <w:p w:rsidR="00F76FAD" w:rsidRPr="00EC4D78" w:rsidRDefault="00F76FAD" w:rsidP="0038473F">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Candidate Information</w:t>
      </w:r>
    </w:p>
    <w:p w:rsidR="00EC4D78" w:rsidRPr="00EC4D78" w:rsidRDefault="00465FE9"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Person Spec</w:t>
      </w:r>
    </w:p>
    <w:p w:rsidR="004E2638" w:rsidRPr="00EC4D78" w:rsidRDefault="008B29BB"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Additional Information</w:t>
      </w:r>
    </w:p>
    <w:p w:rsidR="00E07B84" w:rsidRPr="004E2638" w:rsidRDefault="005D5D27" w:rsidP="00EC4D78">
      <w:pPr>
        <w:pStyle w:val="ListParagraph"/>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6443FC" w:rsidRDefault="006443FC" w:rsidP="006443FC">
      <w:pPr>
        <w:spacing w:after="0" w:line="360" w:lineRule="auto"/>
        <w:rPr>
          <w:rFonts w:ascii="Century Gothic" w:hAnsi="Century Gothic"/>
          <w:color w:val="FF0000"/>
          <w:sz w:val="56"/>
          <w:szCs w:val="56"/>
        </w:rPr>
      </w:pPr>
    </w:p>
    <w:p w:rsidR="007B3392" w:rsidRPr="006443FC" w:rsidRDefault="007B3392" w:rsidP="006443FC">
      <w:pPr>
        <w:spacing w:after="0" w:line="360" w:lineRule="auto"/>
        <w:rPr>
          <w:rFonts w:ascii="Century Gothic" w:hAnsi="Century Gothic"/>
          <w:color w:val="FF0000"/>
          <w:sz w:val="56"/>
          <w:szCs w:val="56"/>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6F607E">
      <w:pPr>
        <w:spacing w:after="0" w:line="360" w:lineRule="auto"/>
        <w:ind w:left="7920" w:right="-897" w:firstLine="720"/>
        <w:rPr>
          <w:rFonts w:ascii="Century Gothic" w:hAnsi="Century Gothic"/>
          <w:sz w:val="24"/>
          <w:szCs w:val="24"/>
        </w:rPr>
      </w:pPr>
    </w:p>
    <w:p w:rsidR="005D5D27" w:rsidRDefault="00681A36" w:rsidP="004E069C">
      <w:pPr>
        <w:spacing w:after="0" w:line="360" w:lineRule="auto"/>
        <w:ind w:left="7920" w:right="-897"/>
        <w:rPr>
          <w:rFonts w:ascii="Century Gothic" w:hAnsi="Century Gothic"/>
          <w:sz w:val="24"/>
          <w:szCs w:val="24"/>
        </w:rPr>
      </w:pPr>
      <w:r>
        <w:rPr>
          <w:rFonts w:ascii="Century Gothic" w:hAnsi="Century Gothic"/>
          <w:sz w:val="24"/>
          <w:szCs w:val="24"/>
        </w:rPr>
        <w:t>November</w:t>
      </w:r>
      <w:r w:rsidR="000E3EC9">
        <w:rPr>
          <w:rFonts w:ascii="Century Gothic" w:hAnsi="Century Gothic"/>
          <w:sz w:val="24"/>
          <w:szCs w:val="24"/>
        </w:rPr>
        <w:t xml:space="preserve"> 2016</w:t>
      </w:r>
    </w:p>
    <w:p w:rsidR="000E3EC9" w:rsidRDefault="000E3EC9" w:rsidP="004E069C">
      <w:pPr>
        <w:spacing w:after="0" w:line="360" w:lineRule="auto"/>
        <w:ind w:left="7920" w:right="-897"/>
        <w:rPr>
          <w:rFonts w:ascii="Century Gothic" w:hAnsi="Century Gothic"/>
          <w:sz w:val="24"/>
          <w:szCs w:val="24"/>
        </w:rPr>
      </w:pPr>
    </w:p>
    <w:p w:rsidR="000E3EC9" w:rsidRDefault="000E3EC9" w:rsidP="004E069C">
      <w:pPr>
        <w:spacing w:after="0" w:line="360" w:lineRule="auto"/>
        <w:ind w:left="7920" w:right="-897"/>
        <w:rPr>
          <w:rFonts w:ascii="Century Gothic" w:hAnsi="Century Gothic"/>
          <w:sz w:val="24"/>
          <w:szCs w:val="24"/>
        </w:rPr>
      </w:pPr>
    </w:p>
    <w:p w:rsidR="00E07B84" w:rsidRPr="000E3EC9" w:rsidRDefault="00E07B84" w:rsidP="000E3EC9">
      <w:pPr>
        <w:spacing w:after="0"/>
        <w:rPr>
          <w:rFonts w:ascii="Century Gothic" w:hAnsi="Century Gothic"/>
          <w:color w:val="FF0000"/>
        </w:rPr>
      </w:pPr>
      <w:r w:rsidRPr="000E3EC9">
        <w:rPr>
          <w:rFonts w:ascii="Century Gothic" w:hAnsi="Century Gothic"/>
        </w:rPr>
        <w:t>Dear</w:t>
      </w:r>
      <w:r w:rsidR="0038473F" w:rsidRPr="000E3EC9">
        <w:rPr>
          <w:rFonts w:ascii="Century Gothic" w:hAnsi="Century Gothic"/>
        </w:rPr>
        <w:t xml:space="preserve"> C</w:t>
      </w:r>
      <w:r w:rsidRPr="000E3EC9">
        <w:rPr>
          <w:rFonts w:ascii="Century Gothic" w:hAnsi="Century Gothic"/>
        </w:rPr>
        <w:t>andidate,</w:t>
      </w:r>
    </w:p>
    <w:p w:rsidR="00CB6D83" w:rsidRPr="000E3EC9" w:rsidRDefault="00CB6D83" w:rsidP="000E3EC9">
      <w:pPr>
        <w:spacing w:after="0"/>
        <w:rPr>
          <w:rFonts w:ascii="Century Gothic" w:hAnsi="Century Gothic"/>
        </w:rPr>
      </w:pPr>
    </w:p>
    <w:p w:rsidR="00E07B84" w:rsidRPr="000E3EC9" w:rsidRDefault="00E07B84" w:rsidP="000E3EC9">
      <w:pPr>
        <w:spacing w:after="0" w:line="360" w:lineRule="auto"/>
        <w:rPr>
          <w:rFonts w:ascii="Century Gothic" w:hAnsi="Century Gothic"/>
        </w:rPr>
      </w:pPr>
      <w:r w:rsidRPr="000E3EC9">
        <w:rPr>
          <w:rFonts w:ascii="Century Gothic" w:hAnsi="Century Gothic"/>
        </w:rPr>
        <w:t xml:space="preserve">Thank you for your interest in the post of </w:t>
      </w:r>
      <w:r w:rsidR="004E2638">
        <w:rPr>
          <w:rFonts w:ascii="Century Gothic" w:hAnsi="Century Gothic"/>
        </w:rPr>
        <w:t>Temporary</w:t>
      </w:r>
      <w:r w:rsidR="00FB2629">
        <w:rPr>
          <w:rFonts w:ascii="Century Gothic" w:hAnsi="Century Gothic"/>
        </w:rPr>
        <w:t xml:space="preserve"> </w:t>
      </w:r>
      <w:r w:rsidR="00681A36">
        <w:rPr>
          <w:rFonts w:ascii="Century Gothic" w:hAnsi="Century Gothic"/>
        </w:rPr>
        <w:t>English</w:t>
      </w:r>
      <w:r w:rsidR="00013835" w:rsidRPr="000E3EC9">
        <w:rPr>
          <w:rFonts w:ascii="Century Gothic" w:hAnsi="Century Gothic"/>
        </w:rPr>
        <w:t xml:space="preserve"> teacher</w:t>
      </w:r>
      <w:r w:rsidR="00515558" w:rsidRPr="000E3EC9">
        <w:rPr>
          <w:rFonts w:ascii="Century Gothic" w:hAnsi="Century Gothic"/>
        </w:rPr>
        <w:t xml:space="preserve">, </w:t>
      </w:r>
      <w:r w:rsidR="00EC10DB" w:rsidRPr="000E3EC9">
        <w:rPr>
          <w:rFonts w:ascii="Century Gothic" w:hAnsi="Century Gothic"/>
        </w:rPr>
        <w:t xml:space="preserve">within </w:t>
      </w:r>
      <w:r w:rsidR="000E3EC9" w:rsidRPr="000E3EC9">
        <w:rPr>
          <w:rFonts w:ascii="Century Gothic" w:hAnsi="Century Gothic"/>
        </w:rPr>
        <w:t>Haughton</w:t>
      </w:r>
      <w:r w:rsidR="00515558" w:rsidRPr="000E3EC9">
        <w:rPr>
          <w:rFonts w:ascii="Century Gothic" w:hAnsi="Century Gothic"/>
        </w:rPr>
        <w:t xml:space="preserve"> Academy</w:t>
      </w:r>
      <w:r w:rsidR="00950EF7" w:rsidRPr="000E3EC9">
        <w:rPr>
          <w:rFonts w:ascii="Century Gothic" w:hAnsi="Century Gothic"/>
        </w:rPr>
        <w:t>.</w:t>
      </w:r>
      <w:r w:rsidRPr="000E3EC9">
        <w:rPr>
          <w:rFonts w:ascii="Century Gothic" w:hAnsi="Century Gothic"/>
          <w:b/>
          <w:i/>
        </w:rPr>
        <w:t xml:space="preserve"> </w:t>
      </w:r>
      <w:r w:rsidRPr="000E3EC9">
        <w:rPr>
          <w:rFonts w:ascii="Century Gothic" w:hAnsi="Century Gothic"/>
        </w:rPr>
        <w:t>I am delighted to have the opportunity to share some information about our Trust</w:t>
      </w:r>
      <w:r w:rsidR="00196AB8" w:rsidRPr="000E3EC9">
        <w:rPr>
          <w:rFonts w:ascii="Century Gothic" w:hAnsi="Century Gothic"/>
        </w:rPr>
        <w:t>, the schools within it</w:t>
      </w:r>
      <w:r w:rsidRPr="000E3EC9">
        <w:rPr>
          <w:rFonts w:ascii="Century Gothic" w:hAnsi="Century Gothic"/>
        </w:rPr>
        <w:t xml:space="preserve"> as well as some detailed information about the post.</w:t>
      </w:r>
    </w:p>
    <w:p w:rsidR="000D093A" w:rsidRPr="000E3EC9" w:rsidRDefault="000D093A" w:rsidP="000E3EC9">
      <w:pPr>
        <w:spacing w:after="0" w:line="360" w:lineRule="auto"/>
        <w:rPr>
          <w:rFonts w:ascii="Century Gothic" w:hAnsi="Century Gothic"/>
        </w:rPr>
      </w:pPr>
    </w:p>
    <w:p w:rsidR="006C6701" w:rsidRPr="000E3EC9" w:rsidRDefault="00E07B84" w:rsidP="000E3EC9">
      <w:pPr>
        <w:spacing w:after="0" w:line="360" w:lineRule="auto"/>
        <w:rPr>
          <w:rFonts w:ascii="Century Gothic" w:hAnsi="Century Gothic"/>
        </w:rPr>
      </w:pPr>
      <w:r w:rsidRPr="000E3EC9">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0E3EC9">
        <w:rPr>
          <w:rFonts w:ascii="Century Gothic" w:hAnsi="Century Gothic"/>
        </w:rPr>
        <w:t>housed in a state of the art £27</w:t>
      </w:r>
      <w:r w:rsidRPr="000E3EC9">
        <w:rPr>
          <w:rFonts w:ascii="Century Gothic" w:hAnsi="Century Gothic"/>
        </w:rPr>
        <w:t xml:space="preserve"> million campus. In April 2012 The Education Village Academy Trust </w:t>
      </w:r>
      <w:r w:rsidR="00330F95" w:rsidRPr="000E3EC9">
        <w:rPr>
          <w:rFonts w:ascii="Century Gothic" w:hAnsi="Century Gothic"/>
        </w:rPr>
        <w:t xml:space="preserve">(EVAT) </w:t>
      </w:r>
      <w:r w:rsidRPr="000E3EC9">
        <w:rPr>
          <w:rFonts w:ascii="Century Gothic" w:hAnsi="Century Gothic"/>
        </w:rPr>
        <w:t xml:space="preserve">was formed and two further schools subsequently joined the original three schools in the Trust – Gurney Pease Academy (a mainstream primary school) and </w:t>
      </w:r>
      <w:proofErr w:type="spellStart"/>
      <w:r w:rsidRPr="000E3EC9">
        <w:rPr>
          <w:rFonts w:ascii="Century Gothic" w:hAnsi="Century Gothic"/>
        </w:rPr>
        <w:t>Marchbank</w:t>
      </w:r>
      <w:proofErr w:type="spellEnd"/>
      <w:r w:rsidRPr="000E3EC9">
        <w:rPr>
          <w:rFonts w:ascii="Century Gothic" w:hAnsi="Century Gothic"/>
        </w:rPr>
        <w:t xml:space="preserve"> Free School (a </w:t>
      </w:r>
      <w:r w:rsidR="00320EED" w:rsidRPr="000E3EC9">
        <w:rPr>
          <w:rFonts w:ascii="Century Gothic" w:hAnsi="Century Gothic"/>
        </w:rPr>
        <w:t>SEMH</w:t>
      </w:r>
      <w:r w:rsidRPr="000E3EC9">
        <w:rPr>
          <w:rFonts w:ascii="Century Gothic" w:hAnsi="Century Gothic"/>
        </w:rPr>
        <w:t xml:space="preserve"> Special Free School)</w:t>
      </w:r>
      <w:r w:rsidR="00235CE2" w:rsidRPr="000E3EC9">
        <w:rPr>
          <w:rFonts w:ascii="Century Gothic" w:hAnsi="Century Gothic"/>
        </w:rPr>
        <w:t>, both on their own individual sites</w:t>
      </w:r>
      <w:r w:rsidRPr="000E3EC9">
        <w:rPr>
          <w:rFonts w:ascii="Century Gothic" w:hAnsi="Century Gothic"/>
        </w:rPr>
        <w:t xml:space="preserve">.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r w:rsidRPr="000E3EC9">
        <w:rPr>
          <w:rFonts w:ascii="Century Gothic" w:eastAsia="Times New Roman" w:hAnsi="Century Gothic" w:cs="Times New Roman"/>
        </w:rPr>
        <w:t xml:space="preserve">This role is a wonderful opportunity for someone with drive, enthusiasm and ambition to work alongside colleagues to further improve teaching and learning in our </w:t>
      </w:r>
      <w:r w:rsidR="00681A36">
        <w:rPr>
          <w:rFonts w:ascii="Century Gothic" w:eastAsia="Times New Roman" w:hAnsi="Century Gothic" w:cs="Times New Roman"/>
        </w:rPr>
        <w:t>English</w:t>
      </w:r>
      <w:r w:rsidRPr="000E3EC9">
        <w:rPr>
          <w:rFonts w:ascii="Century Gothic" w:eastAsia="Times New Roman" w:hAnsi="Century Gothic" w:cs="Times New Roman"/>
        </w:rPr>
        <w:t xml:space="preserve"> department and make a real difference to our school.  You will join us on our journey to outstanding - building on our many successes and driving forward school improvement. There will be a genuine commitment to your professional development through our excellent CPD programme as well as access to modern teaching and learning resources and opportunities.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CA1542" w:rsidRPr="000E3EC9" w:rsidRDefault="00CA1542" w:rsidP="006C6701">
      <w:pPr>
        <w:shd w:val="clear" w:color="auto" w:fill="FFFFFF"/>
        <w:spacing w:after="0" w:line="360" w:lineRule="auto"/>
        <w:ind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The Education Village</w:t>
      </w:r>
      <w:r w:rsidR="00CB6D83" w:rsidRPr="000E3EC9">
        <w:rPr>
          <w:rFonts w:ascii="Century Gothic" w:eastAsia="Times New Roman" w:hAnsi="Century Gothic" w:cs="Arial"/>
          <w:color w:val="000000"/>
          <w:lang w:eastAsia="en-GB"/>
        </w:rPr>
        <w:t xml:space="preserve"> Academy Trust</w:t>
      </w:r>
      <w:r w:rsidRPr="000E3EC9">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develop successful learners</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increase learner progress to reach full potential</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extend students’ moral, social, cultural and spiritual development</w:t>
      </w:r>
    </w:p>
    <w:p w:rsidR="00196AB8" w:rsidRPr="000E3EC9" w:rsidRDefault="00196AB8" w:rsidP="006C6701">
      <w:pPr>
        <w:shd w:val="clear" w:color="auto" w:fill="FFFFFF"/>
        <w:spacing w:after="0" w:line="360" w:lineRule="auto"/>
        <w:ind w:right="-897"/>
        <w:rPr>
          <w:rFonts w:ascii="Century Gothic" w:eastAsia="Times New Roman" w:hAnsi="Century Gothic" w:cs="Arial"/>
          <w:color w:val="000000"/>
          <w:lang w:eastAsia="en-GB"/>
        </w:rPr>
      </w:pPr>
    </w:p>
    <w:p w:rsidR="006C6701" w:rsidRDefault="006C6701"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0E3EC9" w:rsidRPr="000E3EC9" w:rsidRDefault="000E3EC9" w:rsidP="006C6701">
      <w:pPr>
        <w:shd w:val="clear" w:color="auto" w:fill="FFFFFF"/>
        <w:spacing w:after="0" w:line="360" w:lineRule="auto"/>
        <w:ind w:right="-897"/>
        <w:rPr>
          <w:rFonts w:ascii="Century Gothic" w:eastAsia="Times New Roman" w:hAnsi="Century Gothic" w:cs="Arial"/>
          <w:color w:val="000000"/>
          <w:lang w:eastAsia="en-GB"/>
        </w:rPr>
      </w:pPr>
    </w:p>
    <w:p w:rsidR="00AA4B0E" w:rsidRPr="000E3EC9" w:rsidRDefault="00CB6D83" w:rsidP="000E3EC9">
      <w:pPr>
        <w:shd w:val="clear" w:color="auto" w:fill="FFFFFF"/>
        <w:spacing w:after="0" w:line="360" w:lineRule="auto"/>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 xml:space="preserve">What can you expect from us? </w:t>
      </w:r>
    </w:p>
    <w:p w:rsidR="006E1D9D" w:rsidRDefault="006E1D9D" w:rsidP="000E3EC9">
      <w:pPr>
        <w:shd w:val="clear" w:color="auto" w:fill="FFFFFF"/>
        <w:spacing w:after="0" w:line="360" w:lineRule="auto"/>
        <w:rPr>
          <w:rFonts w:ascii="Century Gothic" w:hAnsi="Century Gothic"/>
        </w:rPr>
      </w:pP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If you would like to arrange a visit to our school please contact </w:t>
      </w:r>
      <w:r w:rsidR="000D11C6">
        <w:rPr>
          <w:rFonts w:ascii="Century Gothic" w:hAnsi="Century Gothic"/>
        </w:rPr>
        <w:t>Emma Alderson</w:t>
      </w:r>
      <w:r w:rsidRPr="000E3EC9">
        <w:rPr>
          <w:rFonts w:ascii="Century Gothic" w:hAnsi="Century Gothic"/>
        </w:rPr>
        <w:t xml:space="preserve"> (HR </w:t>
      </w:r>
      <w:r w:rsidR="00515558" w:rsidRPr="000E3EC9">
        <w:rPr>
          <w:rFonts w:ascii="Century Gothic" w:hAnsi="Century Gothic"/>
        </w:rPr>
        <w:t>Officer</w:t>
      </w:r>
      <w:r w:rsidRPr="000E3EC9">
        <w:rPr>
          <w:rFonts w:ascii="Century Gothic" w:hAnsi="Century Gothic"/>
        </w:rPr>
        <w:t xml:space="preserve">) on 01325 </w:t>
      </w:r>
      <w:r w:rsidR="00AC5154" w:rsidRPr="000E3EC9">
        <w:rPr>
          <w:rFonts w:ascii="Century Gothic" w:hAnsi="Century Gothic"/>
        </w:rPr>
        <w:t>2481</w:t>
      </w:r>
      <w:r w:rsidR="00515558" w:rsidRPr="000E3EC9">
        <w:rPr>
          <w:rFonts w:ascii="Century Gothic" w:hAnsi="Century Gothic"/>
        </w:rPr>
        <w:t>61</w:t>
      </w:r>
      <w:r w:rsidRPr="000E3EC9">
        <w:rPr>
          <w:rFonts w:ascii="Century Gothic" w:hAnsi="Century Gothic"/>
        </w:rPr>
        <w:t xml:space="preserve">. </w:t>
      </w: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r w:rsidRPr="000E3EC9">
        <w:rPr>
          <w:rFonts w:ascii="Century Gothic" w:hAnsi="Century Gothic"/>
        </w:rPr>
        <w:t>Yours faithfully,</w:t>
      </w:r>
    </w:p>
    <w:p w:rsidR="00CB6D83" w:rsidRPr="000E3EC9" w:rsidRDefault="00CB6D83"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r w:rsidRPr="000E3EC9">
        <w:rPr>
          <w:rFonts w:ascii="Century Gothic" w:hAnsi="Century Gothic"/>
        </w:rPr>
        <w:t>J</w:t>
      </w:r>
      <w:r w:rsidR="00EC4D78">
        <w:rPr>
          <w:rFonts w:ascii="Century Gothic" w:hAnsi="Century Gothic"/>
        </w:rPr>
        <w:t>onathan Lumb</w:t>
      </w:r>
    </w:p>
    <w:p w:rsidR="00EC4D78" w:rsidRDefault="00EC4D78" w:rsidP="006C6701">
      <w:pPr>
        <w:shd w:val="clear" w:color="auto" w:fill="FFFFFF"/>
        <w:spacing w:after="0" w:line="360" w:lineRule="auto"/>
        <w:ind w:right="-897"/>
        <w:rPr>
          <w:rFonts w:ascii="Century Gothic" w:hAnsi="Century Gothic"/>
        </w:rPr>
      </w:pPr>
      <w:r>
        <w:rPr>
          <w:rFonts w:ascii="Century Gothic" w:hAnsi="Century Gothic"/>
        </w:rPr>
        <w:t>Principal</w:t>
      </w:r>
    </w:p>
    <w:p w:rsidR="00465FE9" w:rsidRPr="000E3EC9" w:rsidRDefault="00EC4D78" w:rsidP="006C6701">
      <w:pPr>
        <w:shd w:val="clear" w:color="auto" w:fill="FFFFFF"/>
        <w:spacing w:after="0" w:line="360" w:lineRule="auto"/>
        <w:ind w:right="-897"/>
        <w:rPr>
          <w:rFonts w:ascii="Century Gothic" w:hAnsi="Century Gothic"/>
        </w:rPr>
      </w:pPr>
      <w:r>
        <w:rPr>
          <w:rFonts w:ascii="Century Gothic" w:hAnsi="Century Gothic"/>
        </w:rPr>
        <w:t>Haughton Academy</w:t>
      </w:r>
    </w:p>
    <w:p w:rsidR="00CB6D83" w:rsidRPr="000E3EC9" w:rsidRDefault="00CB6D83" w:rsidP="00F42DF1">
      <w:pPr>
        <w:rPr>
          <w:rFonts w:ascii="Century Gothic" w:hAnsi="Century Gothic"/>
          <w:color w:val="FF0000"/>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515558" w:rsidRDefault="00515558" w:rsidP="005D5D27">
      <w:pPr>
        <w:ind w:left="-1134"/>
        <w:rPr>
          <w:rFonts w:ascii="Century Gothic" w:hAnsi="Century Gothic"/>
          <w:color w:val="FF0000"/>
          <w:sz w:val="32"/>
          <w:szCs w:val="32"/>
        </w:rPr>
      </w:pPr>
    </w:p>
    <w:p w:rsidR="000D093A" w:rsidRDefault="000D093A" w:rsidP="005D5D27">
      <w:pPr>
        <w:ind w:left="-1134"/>
        <w:rPr>
          <w:rFonts w:ascii="Century Gothic" w:hAnsi="Century Gothic"/>
          <w:color w:val="FF0000"/>
          <w:sz w:val="32"/>
          <w:szCs w:val="32"/>
        </w:rPr>
      </w:pPr>
    </w:p>
    <w:p w:rsidR="00812A6F" w:rsidRDefault="00812A6F"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0D093A" w:rsidRDefault="005D5D27" w:rsidP="006E1D9D">
      <w:pPr>
        <w:ind w:left="-1134" w:firstLine="1134"/>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6E1D9D" w:rsidRDefault="006E1D9D" w:rsidP="006E1D9D">
      <w:pPr>
        <w:ind w:left="-1134" w:firstLine="1134"/>
        <w:rPr>
          <w:rFonts w:ascii="Century Gothic" w:hAnsi="Century Gothic"/>
          <w:color w:val="FF0000"/>
          <w:sz w:val="52"/>
          <w:szCs w:val="52"/>
        </w:rPr>
      </w:pPr>
    </w:p>
    <w:tbl>
      <w:tblPr>
        <w:tblW w:w="0" w:type="auto"/>
        <w:tblInd w:w="108" w:type="dxa"/>
        <w:tblLayout w:type="fixed"/>
        <w:tblLook w:val="0000" w:firstRow="0" w:lastRow="0" w:firstColumn="0" w:lastColumn="0" w:noHBand="0" w:noVBand="0"/>
      </w:tblPr>
      <w:tblGrid>
        <w:gridCol w:w="3402"/>
        <w:gridCol w:w="5670"/>
      </w:tblGrid>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TITLE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Teacher of </w:t>
            </w:r>
            <w:r w:rsidR="00681A36">
              <w:rPr>
                <w:rFonts w:ascii="Century Gothic" w:eastAsia="Times New Roman" w:hAnsi="Century Gothic" w:cs="Times New Roman"/>
                <w:b/>
                <w:sz w:val="24"/>
                <w:szCs w:val="20"/>
                <w:lang w:eastAsia="en-GB"/>
              </w:rPr>
              <w:t>English</w:t>
            </w:r>
            <w:r w:rsidR="00FB2629">
              <w:rPr>
                <w:rFonts w:ascii="Century Gothic" w:eastAsia="Times New Roman" w:hAnsi="Century Gothic" w:cs="Times New Roman"/>
                <w:b/>
                <w:sz w:val="24"/>
                <w:szCs w:val="20"/>
                <w:lang w:eastAsia="en-GB"/>
              </w:rPr>
              <w:t xml:space="preserve"> </w:t>
            </w:r>
          </w:p>
          <w:p w:rsidR="00FB2629" w:rsidRPr="000E3EC9" w:rsidRDefault="00FE303B"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Temporary full time to cover maternity leave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GRADE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Pr="000E3EC9" w:rsidRDefault="000E3EC9" w:rsidP="000E3EC9">
            <w:pPr>
              <w:spacing w:after="0" w:line="240" w:lineRule="auto"/>
              <w:rPr>
                <w:rFonts w:ascii="Century Gothic" w:eastAsia="Times New Roman" w:hAnsi="Century Gothic" w:cs="Times New Roman"/>
                <w:b/>
                <w:bCs/>
                <w:sz w:val="24"/>
                <w:szCs w:val="24"/>
                <w:lang w:eastAsia="en-GB"/>
              </w:rPr>
            </w:pPr>
            <w:r w:rsidRPr="000E3EC9">
              <w:rPr>
                <w:rFonts w:ascii="Century Gothic" w:eastAsia="Times New Roman" w:hAnsi="Century Gothic" w:cs="Times New Roman"/>
                <w:b/>
                <w:bCs/>
                <w:sz w:val="24"/>
                <w:szCs w:val="24"/>
                <w:lang w:eastAsia="en-GB"/>
              </w:rPr>
              <w:t>Main Pay Scale/Upper Pay scale</w:t>
            </w:r>
          </w:p>
          <w:p w:rsidR="000E3EC9" w:rsidRPr="000E3EC9" w:rsidRDefault="000E3EC9" w:rsidP="000E3EC9">
            <w:pPr>
              <w:spacing w:after="0" w:line="240" w:lineRule="auto"/>
              <w:rPr>
                <w:rFonts w:ascii="Century Gothic" w:eastAsia="Times New Roman" w:hAnsi="Century Gothic" w:cs="Times New Roman"/>
                <w:b/>
                <w:sz w:val="24"/>
                <w:szCs w:val="20"/>
                <w:lang w:eastAsia="en-GB"/>
              </w:rPr>
            </w:pPr>
          </w:p>
        </w:tc>
      </w:tr>
      <w:tr w:rsidR="000E3EC9" w:rsidRPr="000E3EC9" w:rsidTr="004E73E6">
        <w:trPr>
          <w:trHeight w:val="986"/>
        </w:trPr>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REPORTING RELATIONSHIP</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Subject Leader.</w:t>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JOB PURPOSE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To teach within Haughton Academy part of the Education Village Academy Trust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with responsibility for delivering </w:t>
            </w:r>
            <w:r w:rsidR="00681A36">
              <w:rPr>
                <w:rFonts w:ascii="Century Gothic" w:eastAsia="Times New Roman" w:hAnsi="Century Gothic" w:cs="Times New Roman"/>
                <w:b/>
                <w:sz w:val="24"/>
                <w:szCs w:val="20"/>
                <w:lang w:eastAsia="en-GB"/>
              </w:rPr>
              <w:t>English</w:t>
            </w:r>
            <w:r w:rsidRPr="000E3EC9">
              <w:rPr>
                <w:rFonts w:ascii="Century Gothic" w:eastAsia="Times New Roman" w:hAnsi="Century Gothic" w:cs="Times New Roman"/>
                <w:b/>
                <w:sz w:val="24"/>
                <w:szCs w:val="20"/>
                <w:lang w:eastAsia="en-GB"/>
              </w:rPr>
              <w:t xml:space="preserve"> to key stage 3 &amp; 4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4"/>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NO.</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bl>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MAIN DUTIES/RESPONSIBILITIES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To teach </w:t>
      </w:r>
      <w:r w:rsidR="00681A36">
        <w:rPr>
          <w:rFonts w:ascii="Century Gothic" w:eastAsia="Times New Roman" w:hAnsi="Century Gothic" w:cs="Times New Roman"/>
          <w:sz w:val="24"/>
          <w:szCs w:val="20"/>
          <w:lang w:eastAsia="en-GB"/>
        </w:rPr>
        <w:t>English</w:t>
      </w:r>
      <w:r w:rsidRPr="000E3EC9">
        <w:rPr>
          <w:rFonts w:ascii="Century Gothic" w:eastAsia="Times New Roman" w:hAnsi="Century Gothic" w:cs="Times New Roman"/>
          <w:sz w:val="24"/>
          <w:szCs w:val="20"/>
          <w:lang w:eastAsia="en-GB"/>
        </w:rPr>
        <w:t xml:space="preserve"> at Key Stage 3 &amp; 4 within Haughton Academy.</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jc w:val="both"/>
        <w:textAlignment w:val="baseline"/>
        <w:rPr>
          <w:rFonts w:ascii="Century Gothic" w:eastAsia="Times New Roman" w:hAnsi="Century Gothic" w:cs="Arial"/>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Teaching and Learning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plan and deliver lessons to the highest quality, ensuring good or better progress is made by all students.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ensure all marking and feedback is completed to the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highest expectations.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lessons are engaging and differentiated to meet the needs of all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regularly use assessment strategies to monitor the progress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use the Academy assessment tracking documents and ensure all progress data is entered accurately and on time.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contribute effectively to all subject team, pastoral team and whole school meetings.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act as an excellent tutor to an assigned group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intervene effectively for all underperforming students.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teach assigned classes as per timetable and plan prepare, evaluate, and review lessons, teaching and learning styles, and homework in accordance with academy’s practice and policy, and in such a way that teaching staff model consistently high standards.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the responsibility of covering for absent colleagues.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prepare educational plans and assess, record, report and review student progress and achievement in accordance with academy policy and practice.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adapt teaching strategies to changing circumstances and in response to new ideas.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have high expectations of students.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Pastoral</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establish excellent relationships with students and staff.  </w:t>
      </w:r>
    </w:p>
    <w:p w:rsidR="000E3EC9" w:rsidRPr="000E3EC9" w:rsidRDefault="000E3EC9" w:rsidP="000E3EC9">
      <w:pPr>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record and monitor attendance in the academy, and follow up issues in a timely manner, in line with Academy policy.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students maintain and display the acceptable standards of</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in all aspects of Academy as described in the</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Management Policy and Practice and other guidelines for staff.</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responsibility for the supervision of students at break times.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be aware of any problems by maintaining good communication and alleviating difficulties with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Staff Group</w:t>
      </w:r>
      <w:r w:rsidRPr="000E3EC9">
        <w:rPr>
          <w:rFonts w:ascii="Century Gothic" w:eastAsia="Times New Roman" w:hAnsi="Century Gothic" w:cs="Times New Roman"/>
          <w:i/>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participate in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Staff Support Development</w:t>
      </w:r>
      <w:r w:rsidRPr="000E3EC9">
        <w:rPr>
          <w:rFonts w:ascii="Century Gothic" w:eastAsia="Times New Roman" w:hAnsi="Century Gothic" w:cs="Times New Roman"/>
          <w:sz w:val="24"/>
          <w:szCs w:val="20"/>
          <w:lang w:eastAsia="en-GB"/>
        </w:rPr>
        <w:t xml:space="preserve"> Programme</w:t>
      </w:r>
      <w:r w:rsidRPr="000E3EC9">
        <w:rPr>
          <w:rFonts w:ascii="Century Gothic" w:eastAsia="Times New Roman" w:hAnsi="Century Gothic" w:cs="Times New Roman"/>
          <w:sz w:val="24"/>
          <w:szCs w:val="20"/>
          <w:lang w:val="en-US"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participate in appropriate In-Service Training.</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attend and participate in a range of staff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support colleagues as appropriate.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Parents</w:t>
      </w:r>
      <w:r w:rsidRPr="000E3EC9">
        <w:rPr>
          <w:rFonts w:ascii="Century Gothic" w:eastAsia="Times New Roman" w:hAnsi="Century Gothic" w:cs="Times New Roman"/>
          <w:b/>
          <w:sz w:val="24"/>
          <w:szCs w:val="20"/>
          <w:lang w:eastAsia="en-GB"/>
        </w:rPr>
        <w:t>/carers</w:t>
      </w:r>
      <w:r w:rsidRPr="000E3EC9">
        <w:rPr>
          <w:rFonts w:ascii="Century Gothic" w:eastAsia="Times New Roman" w:hAnsi="Century Gothic" w:cs="Times New Roman"/>
          <w:b/>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develop excellent relationships with students and their families.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attend any meeting the Academy arranges for parental</w:t>
      </w:r>
      <w:r w:rsidRPr="000E3EC9">
        <w:rPr>
          <w:rFonts w:ascii="Century Gothic" w:eastAsia="Times New Roman" w:hAnsi="Century Gothic" w:cs="Times New Roman"/>
          <w:sz w:val="24"/>
          <w:szCs w:val="20"/>
          <w:lang w:eastAsia="en-GB"/>
        </w:rPr>
        <w:t>/carer</w:t>
      </w:r>
      <w:r w:rsidRPr="000E3EC9">
        <w:rPr>
          <w:rFonts w:ascii="Century Gothic" w:eastAsia="Times New Roman" w:hAnsi="Century Gothic" w:cs="Times New Roman"/>
          <w:sz w:val="24"/>
          <w:szCs w:val="20"/>
          <w:lang w:val="en-US" w:eastAsia="en-GB"/>
        </w:rPr>
        <w:t xml:space="preserve"> consultation and liaison.</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lastRenderedPageBreak/>
        <w:t>To work with parents</w:t>
      </w:r>
      <w:r w:rsidRPr="000E3EC9">
        <w:rPr>
          <w:rFonts w:ascii="Century Gothic" w:eastAsia="Times New Roman" w:hAnsi="Century Gothic" w:cs="Times New Roman"/>
          <w:sz w:val="24"/>
          <w:szCs w:val="20"/>
          <w:lang w:eastAsia="en-GB"/>
        </w:rPr>
        <w:t>/carers</w:t>
      </w:r>
      <w:r w:rsidRPr="000E3EC9">
        <w:rPr>
          <w:rFonts w:ascii="Century Gothic" w:eastAsia="Times New Roman" w:hAnsi="Century Gothic" w:cs="Times New Roman"/>
          <w:sz w:val="24"/>
          <w:szCs w:val="20"/>
          <w:lang w:val="en-US" w:eastAsia="en-GB"/>
        </w:rPr>
        <w:t xml:space="preserve"> to secure partnership in the learning process.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make effective use of the resources available within the Academy, and to be aware of resources provided by the Trust and those within the community.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keep the subject room tidy, maintain safe working practices, and good care of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make the subject room attractive, and promote good standards of work.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 xml:space="preserve">GENERAL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perform any other reasonable task that your manager may ask from time to time.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contribute towards and implement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 xml:space="preserve"> strategies.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Support for the Academy</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br/>
        <w:t>Be aware of and comply with policies and procedures relating to child protection, health, safety and security and confidentiality, reporting all concerns to an appropriate person.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Be aware of and support difference and ensure all pupils have equal opportunities to learn and develop.</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Contribute effectively to the overall ethos/work/aims of the academy and </w:t>
      </w:r>
      <w:r w:rsidR="00681A36">
        <w:rPr>
          <w:rFonts w:ascii="Century Gothic" w:eastAsia="Times New Roman" w:hAnsi="Century Gothic" w:cs="Times New Roman"/>
          <w:sz w:val="24"/>
          <w:szCs w:val="20"/>
          <w:lang w:eastAsia="en-GB"/>
        </w:rPr>
        <w:t>the Trust</w:t>
      </w:r>
      <w:r w:rsidRPr="000E3EC9">
        <w:rPr>
          <w:rFonts w:ascii="Century Gothic" w:eastAsia="Times New Roman" w:hAnsi="Century Gothic" w:cs="Times New Roman"/>
          <w:sz w:val="24"/>
          <w:szCs w:val="20"/>
          <w:lang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Establish constructive relationships and communicate with other agencies/professionals, in liaison with the teacher, to support achievement and progress of pupils.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Attend and participate in regular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Recognise own strengths and areas of expertise and use these to advise and support others.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Participate in training and other learning activities and performance development as required.</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Assist with the provision of out of academy learning activities e.g. clubs, extra-curricular activities within guidelines established by the academy.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Assist with the line management of support staff as appropriate.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lastRenderedPageBreak/>
        <w:t>The post holder must carry out his/her duties with full regard to the Trust’s Equal Opportunities and Racial Equality Policies in the terms of employment and service delivery to ensure that colleagues are treated and services delivered in a fair and consistent manner.</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To comply with health and safety policy and systems, report any incidents/accidents/hazards and take pro-active approach to health and safety matters in order to protect both yourself and others.</w:t>
      </w:r>
      <w:r w:rsidRPr="000E3EC9">
        <w:rPr>
          <w:rFonts w:ascii="Century Gothic" w:eastAsia="Times New Roman" w:hAnsi="Century Gothic" w:cs="Times New Roman"/>
          <w:sz w:val="24"/>
          <w:szCs w:val="20"/>
          <w:lang w:eastAsia="en-GB"/>
        </w:rPr>
        <w:br/>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sz w:val="24"/>
          <w:szCs w:val="20"/>
          <w:lang w:eastAsia="en-GB"/>
        </w:rPr>
        <w:t>Any other duties of a similar nature related to the post which may be required from time to time.</w:t>
      </w:r>
      <w:r w:rsidRPr="000E3EC9">
        <w:rPr>
          <w:rFonts w:ascii="Century Gothic" w:eastAsia="Times New Roman" w:hAnsi="Century Gothic" w:cs="Times New Roman"/>
          <w:sz w:val="24"/>
          <w:szCs w:val="20"/>
          <w:lang w:eastAsia="en-GB"/>
        </w:rPr>
        <w:br/>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PLEASE NOTE THAT SUCCESSFUL APPLICANTS WILL BE REQUIRED TO COMPLY WITH ALL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POLICIES, INCLUDING THE NO SMOKING POLICY.</w:t>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p>
    <w:p w:rsidR="000E3EC9" w:rsidRPr="000E3EC9" w:rsidRDefault="000E3EC9" w:rsidP="000E3EC9">
      <w:pP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0E3EC9" w:rsidRPr="000E3EC9" w:rsidRDefault="000E3EC9" w:rsidP="000E3EC9">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eastAsia="en-GB"/>
        </w:rPr>
      </w:pPr>
      <w:r w:rsidRPr="000E3EC9">
        <w:rPr>
          <w:rFonts w:ascii="Century Gothic" w:eastAsia="Times New Roman" w:hAnsi="Century Gothic" w:cs="Times New Roman"/>
          <w:i/>
          <w:sz w:val="24"/>
          <w:szCs w:val="20"/>
          <w:lang w:eastAsia="en-GB"/>
        </w:rPr>
        <w:t xml:space="preserve">THIS POST IS SUBJECT TO </w:t>
      </w:r>
      <w:r w:rsidR="00681A36">
        <w:rPr>
          <w:rFonts w:ascii="Century Gothic" w:eastAsia="Times New Roman" w:hAnsi="Century Gothic" w:cs="Times New Roman"/>
          <w:i/>
          <w:sz w:val="24"/>
          <w:szCs w:val="20"/>
          <w:lang w:eastAsia="en-GB"/>
        </w:rPr>
        <w:t xml:space="preserve">AN </w:t>
      </w:r>
      <w:r w:rsidRPr="000E3EC9">
        <w:rPr>
          <w:rFonts w:ascii="Century Gothic" w:eastAsia="Times New Roman" w:hAnsi="Century Gothic" w:cs="Times New Roman"/>
          <w:i/>
          <w:sz w:val="24"/>
          <w:szCs w:val="20"/>
          <w:lang w:eastAsia="en-GB"/>
        </w:rPr>
        <w:t xml:space="preserve">ENHANCED </w:t>
      </w:r>
      <w:r w:rsidR="00681A36">
        <w:rPr>
          <w:rFonts w:ascii="Century Gothic" w:eastAsia="Times New Roman" w:hAnsi="Century Gothic" w:cs="Times New Roman"/>
          <w:i/>
          <w:sz w:val="24"/>
          <w:szCs w:val="20"/>
          <w:lang w:eastAsia="en-GB"/>
        </w:rPr>
        <w:t xml:space="preserve">DBS </w:t>
      </w:r>
      <w:r w:rsidRPr="000E3EC9">
        <w:rPr>
          <w:rFonts w:ascii="Century Gothic" w:eastAsia="Times New Roman" w:hAnsi="Century Gothic" w:cs="Times New Roman"/>
          <w:i/>
          <w:sz w:val="24"/>
          <w:szCs w:val="20"/>
          <w:lang w:eastAsia="en-GB"/>
        </w:rPr>
        <w:t xml:space="preserve">DISCLOSURE AND </w:t>
      </w:r>
      <w:r w:rsidR="00681A36">
        <w:rPr>
          <w:rFonts w:ascii="Century Gothic" w:eastAsia="Times New Roman" w:hAnsi="Century Gothic" w:cs="Times New Roman"/>
          <w:i/>
          <w:sz w:val="24"/>
          <w:szCs w:val="20"/>
          <w:lang w:eastAsia="en-GB"/>
        </w:rPr>
        <w:t xml:space="preserve">DISQUALIFICATION BY ASSOCIATION DISCLAIMER. </w:t>
      </w:r>
      <w:r w:rsidRPr="000E3EC9">
        <w:rPr>
          <w:rFonts w:ascii="Century Gothic" w:eastAsia="Times New Roman" w:hAnsi="Century Gothic" w:cs="Times New Roman"/>
          <w:i/>
          <w:sz w:val="24"/>
          <w:szCs w:val="20"/>
          <w:lang w:eastAsia="en-GB"/>
        </w:rPr>
        <w:t>THE SUCCESSFUL APPLICANT WILL BE SUBJECT TO RELEVANT VETTING CHECKS BEFORE AN OFFER OF APPOINTMENT IS MADE AND RECHECKING AS APPROPRIATE</w:t>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Date: </w:t>
      </w:r>
      <w:r w:rsidR="00681A36">
        <w:rPr>
          <w:rFonts w:ascii="Century Gothic" w:eastAsia="Times New Roman" w:hAnsi="Century Gothic" w:cs="Times New Roman"/>
          <w:sz w:val="24"/>
          <w:szCs w:val="20"/>
          <w:lang w:eastAsia="en-GB"/>
        </w:rPr>
        <w:t>November</w:t>
      </w:r>
      <w:r w:rsidR="006E1D9D">
        <w:rPr>
          <w:rFonts w:ascii="Century Gothic" w:eastAsia="Times New Roman" w:hAnsi="Century Gothic" w:cs="Times New Roman"/>
          <w:sz w:val="24"/>
          <w:szCs w:val="20"/>
          <w:lang w:eastAsia="en-GB"/>
        </w:rPr>
        <w:t xml:space="preserve"> 2016</w:t>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b/>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jc w:val="center"/>
        <w:textAlignment w:val="baseline"/>
        <w:rPr>
          <w:rFonts w:ascii="Century Gothic" w:eastAsia="Times New Roman" w:hAnsi="Century Gothic" w:cs="Times New Roman"/>
          <w:sz w:val="24"/>
          <w:szCs w:val="20"/>
          <w:lang w:eastAsia="en-GB"/>
        </w:rPr>
        <w:sectPr w:rsidR="000E3EC9" w:rsidRPr="000E3EC9" w:rsidSect="000E3EC9">
          <w:pgSz w:w="11907" w:h="16840" w:code="9"/>
          <w:pgMar w:top="454" w:right="1134" w:bottom="454" w:left="1440" w:header="720" w:footer="720" w:gutter="0"/>
          <w:cols w:space="720"/>
        </w:sectPr>
      </w:pP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r w:rsidRPr="000E3EC9">
        <w:rPr>
          <w:rFonts w:ascii="Century Gothic" w:eastAsia="Times New Roman" w:hAnsi="Century Gothic" w:cs="Times New Roman"/>
          <w:b/>
          <w:sz w:val="24"/>
          <w:szCs w:val="24"/>
          <w:lang w:eastAsia="en-GB"/>
        </w:rPr>
        <w:lastRenderedPageBreak/>
        <w:t>THE ED</w:t>
      </w:r>
      <w:r>
        <w:rPr>
          <w:rFonts w:ascii="Century Gothic" w:eastAsia="Times New Roman" w:hAnsi="Century Gothic" w:cs="Times New Roman"/>
          <w:b/>
          <w:sz w:val="24"/>
          <w:szCs w:val="24"/>
          <w:lang w:eastAsia="en-GB"/>
        </w:rPr>
        <w:t>U</w:t>
      </w:r>
      <w:r w:rsidRPr="000E3EC9">
        <w:rPr>
          <w:rFonts w:ascii="Century Gothic" w:eastAsia="Times New Roman" w:hAnsi="Century Gothic" w:cs="Times New Roman"/>
          <w:b/>
          <w:sz w:val="24"/>
          <w:szCs w:val="24"/>
          <w:lang w:eastAsia="en-GB"/>
        </w:rPr>
        <w:t>CATION VILLAGE ACADEMY TRUST</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p w:rsidR="000E3EC9" w:rsidRPr="000E3EC9" w:rsidRDefault="00681A36"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lang w:eastAsia="en-GB"/>
        </w:rPr>
      </w:pPr>
      <w:r>
        <w:rPr>
          <w:rFonts w:ascii="Century Gothic" w:eastAsia="Times New Roman" w:hAnsi="Century Gothic" w:cs="Arial"/>
          <w:b/>
          <w:sz w:val="24"/>
          <w:szCs w:val="20"/>
          <w:lang w:eastAsia="en-GB"/>
        </w:rPr>
        <w:t>ENGLISH</w:t>
      </w:r>
      <w:r w:rsidR="000E3EC9" w:rsidRPr="000E3EC9">
        <w:rPr>
          <w:rFonts w:ascii="Century Gothic" w:eastAsia="Times New Roman" w:hAnsi="Century Gothic" w:cs="Arial"/>
          <w:b/>
          <w:sz w:val="24"/>
          <w:szCs w:val="20"/>
          <w:lang w:eastAsia="en-GB"/>
        </w:rPr>
        <w:t xml:space="preserve"> TEACHER</w:t>
      </w:r>
      <w:r w:rsidR="000E3EC9" w:rsidRPr="000E3EC9">
        <w:rPr>
          <w:rFonts w:ascii="Century Gothic" w:eastAsia="Times New Roman" w:hAnsi="Century Gothic" w:cs="Arial"/>
          <w:b/>
          <w:sz w:val="24"/>
          <w:szCs w:val="20"/>
          <w:lang w:eastAsia="en-GB"/>
        </w:rPr>
        <w:fldChar w:fldCharType="begin"/>
      </w:r>
      <w:r w:rsidR="000E3EC9" w:rsidRPr="000E3EC9">
        <w:rPr>
          <w:rFonts w:ascii="Century Gothic" w:eastAsia="Times New Roman" w:hAnsi="Century Gothic" w:cs="Arial"/>
          <w:b/>
          <w:sz w:val="24"/>
          <w:szCs w:val="20"/>
          <w:lang w:eastAsia="en-GB"/>
        </w:rPr>
        <w:instrText xml:space="preserve">  </w:instrText>
      </w:r>
      <w:r w:rsidR="000E3EC9" w:rsidRPr="000E3EC9">
        <w:rPr>
          <w:rFonts w:ascii="Century Gothic" w:eastAsia="Times New Roman" w:hAnsi="Century Gothic" w:cs="Arial"/>
          <w:b/>
          <w:sz w:val="24"/>
          <w:szCs w:val="20"/>
          <w:lang w:eastAsia="en-GB"/>
        </w:rPr>
        <w:fldChar w:fldCharType="end"/>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r w:rsidRPr="000E3EC9">
        <w:rPr>
          <w:rFonts w:ascii="Century Gothic" w:eastAsia="Times New Roman" w:hAnsi="Century Gothic" w:cs="Arial"/>
          <w:b/>
          <w:sz w:val="24"/>
          <w:szCs w:val="20"/>
          <w:lang w:eastAsia="en-GB"/>
        </w:rPr>
        <w:t>PERSON SPECIFICATION</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381"/>
        <w:gridCol w:w="699"/>
        <w:gridCol w:w="1411"/>
        <w:gridCol w:w="2189"/>
        <w:gridCol w:w="1511"/>
        <w:gridCol w:w="1189"/>
        <w:gridCol w:w="3570"/>
        <w:gridCol w:w="1747"/>
      </w:tblGrid>
      <w:tr w:rsidR="000E3EC9" w:rsidRPr="000E3EC9" w:rsidTr="004E73E6">
        <w:tc>
          <w:tcPr>
            <w:tcW w:w="7919" w:type="dxa"/>
            <w:gridSpan w:val="6"/>
            <w:tcBorders>
              <w:top w:val="single" w:sz="6" w:space="0" w:color="000000"/>
              <w:left w:val="single" w:sz="6" w:space="0" w:color="000000"/>
              <w:bottom w:val="nil"/>
              <w:right w:val="single" w:sz="18"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ESSENTIAL</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6506" w:type="dxa"/>
            <w:gridSpan w:val="3"/>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DESIRABLE</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1080" w:type="dxa"/>
            <w:gridSpan w:val="2"/>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r w:rsidRPr="000E3EC9">
              <w:rPr>
                <w:rFonts w:ascii="Century Gothic" w:eastAsia="Times New Roman" w:hAnsi="Century Gothic" w:cs="Arial"/>
                <w:b/>
                <w:szCs w:val="20"/>
                <w:lang w:eastAsia="en-GB"/>
              </w:rPr>
              <w:t>Criteria No.</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u w:val="single"/>
                <w:lang w:eastAsia="en-GB"/>
              </w:rPr>
            </w:pPr>
            <w:r w:rsidRPr="000E3EC9">
              <w:rPr>
                <w:rFonts w:ascii="Century Gothic" w:eastAsia="Times New Roman" w:hAnsi="Century Gothic" w:cs="Arial"/>
                <w:b/>
                <w:i/>
                <w:szCs w:val="20"/>
                <w:lang w:eastAsia="en-GB"/>
              </w:rPr>
              <w:t>ATTRIBUTE</w:t>
            </w: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Criteria</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No.</w:t>
            </w: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ATTRIBUTE</w:t>
            </w: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Qualifications &amp; Education</w:t>
            </w:r>
          </w:p>
        </w:tc>
        <w:tc>
          <w:tcPr>
            <w:tcW w:w="1080" w:type="dxa"/>
            <w:gridSpan w:val="2"/>
            <w:tcBorders>
              <w:top w:val="single" w:sz="6" w:space="0" w:color="000000"/>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Degree or equivalent in a relevant subject</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r w:rsidRPr="000E3EC9">
              <w:rPr>
                <w:rFonts w:ascii="Century Gothic" w:eastAsia="Times New Roman" w:hAnsi="Century Gothic" w:cs="Arial"/>
                <w:szCs w:val="20"/>
                <w:lang w:eastAsia="en-GB"/>
              </w:rPr>
              <w:t>E2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Recognised Teaching qualification </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Experience &amp; Knowledge</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E3</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Experience &amp; knowledge of </w:t>
            </w:r>
            <w:r w:rsidR="00681A36">
              <w:rPr>
                <w:rFonts w:ascii="Century Gothic" w:eastAsia="Times New Roman" w:hAnsi="Century Gothic" w:cs="Arial"/>
                <w:szCs w:val="20"/>
                <w:lang w:eastAsia="en-GB"/>
              </w:rPr>
              <w:t>English</w:t>
            </w:r>
            <w:r w:rsidRPr="000E3EC9">
              <w:rPr>
                <w:rFonts w:ascii="Century Gothic" w:eastAsia="Times New Roman" w:hAnsi="Century Gothic" w:cs="Arial"/>
                <w:szCs w:val="20"/>
                <w:lang w:eastAsia="en-GB"/>
              </w:rPr>
              <w:t xml:space="preserve"> curriculum to GCSE level and able to teach at Key Stage 3 &amp; 4.</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D1</w:t>
            </w: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the highest possible outcomes (Better than expected progress) at the end of Key Stage 4</w:t>
            </w: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r>
      <w:tr w:rsidR="000E3EC9" w:rsidRPr="000E3EC9" w:rsidTr="006E1D9D">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E4</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expected or better progress for groups of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single" w:sz="4"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E5</w:t>
            </w:r>
          </w:p>
        </w:tc>
        <w:tc>
          <w:tcPr>
            <w:tcW w:w="3600" w:type="dxa"/>
            <w:gridSpan w:val="2"/>
            <w:tcBorders>
              <w:top w:val="nil"/>
              <w:left w:val="single" w:sz="6" w:space="0" w:color="auto"/>
              <w:bottom w:val="single" w:sz="4"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Evidence of good or better teaching and learning judgements.</w:t>
            </w:r>
          </w:p>
        </w:tc>
        <w:tc>
          <w:tcPr>
            <w:tcW w:w="1511" w:type="dxa"/>
            <w:tcBorders>
              <w:top w:val="nil"/>
              <w:left w:val="single" w:sz="6" w:space="0" w:color="auto"/>
              <w:bottom w:val="single" w:sz="4"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single" w:sz="4" w:space="0" w:color="auto"/>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p>
        </w:tc>
        <w:tc>
          <w:tcPr>
            <w:tcW w:w="1080" w:type="dxa"/>
            <w:gridSpan w:val="2"/>
            <w:tcBorders>
              <w:top w:val="single" w:sz="4"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E6</w:t>
            </w:r>
          </w:p>
        </w:tc>
        <w:tc>
          <w:tcPr>
            <w:tcW w:w="3600" w:type="dxa"/>
            <w:gridSpan w:val="2"/>
            <w:tcBorders>
              <w:top w:val="single" w:sz="4" w:space="0" w:color="auto"/>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knowledge of the mathematics curriculum. </w:t>
            </w:r>
          </w:p>
        </w:tc>
        <w:tc>
          <w:tcPr>
            <w:tcW w:w="1511" w:type="dxa"/>
            <w:tcBorders>
              <w:top w:val="single" w:sz="4"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single" w:sz="4"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bookmarkStart w:id="0" w:name="_GoBack"/>
            <w:bookmarkEnd w:id="0"/>
          </w:p>
        </w:tc>
        <w:tc>
          <w:tcPr>
            <w:tcW w:w="3570"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E7</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Ability to motivate and engage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E8</w:t>
            </w:r>
          </w:p>
        </w:tc>
        <w:tc>
          <w:tcPr>
            <w:tcW w:w="3600" w:type="dxa"/>
            <w:gridSpan w:val="2"/>
            <w:tcBorders>
              <w:top w:val="nil"/>
              <w:left w:val="single" w:sz="6" w:space="0" w:color="auto"/>
              <w:bottom w:val="nil"/>
              <w:right w:val="single" w:sz="6" w:space="0" w:color="auto"/>
            </w:tcBorders>
          </w:tcPr>
          <w:p w:rsidR="000E3EC9" w:rsidRPr="000E3EC9" w:rsidRDefault="000E3EC9" w:rsidP="00681A36">
            <w:pPr>
              <w:pBdr>
                <w:top w:val="single" w:sz="6" w:space="1" w:color="auto"/>
                <w:left w:val="single" w:sz="6" w:space="4" w:color="auto"/>
                <w:bottom w:val="single" w:sz="6" w:space="1" w:color="auto"/>
                <w:right w:val="single" w:sz="6" w:space="4" w:color="auto"/>
                <w:between w:val="single" w:sz="6" w:space="1"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communication skills </w:t>
            </w:r>
            <w:r w:rsidRPr="00681A36">
              <w:rPr>
                <w:rFonts w:ascii="Century Gothic" w:eastAsia="Times New Roman" w:hAnsi="Century Gothic" w:cs="Arial"/>
                <w:szCs w:val="20"/>
                <w:lang w:eastAsia="en-GB"/>
              </w:rPr>
              <w:t>and ability to develop strong professional relationships.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E9</w:t>
            </w:r>
          </w:p>
        </w:tc>
        <w:tc>
          <w:tcPr>
            <w:tcW w:w="3600" w:type="dxa"/>
            <w:gridSpan w:val="2"/>
            <w:tcBorders>
              <w:top w:val="nil"/>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Knowledge of ICT and how it can be used within the classroom to raise standards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 xml:space="preserve">Personal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Attributes</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E10</w:t>
            </w: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High levels of drive and ambition for self and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w:t>
            </w: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E11</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Excellent organisational and interpersonal 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Flexibility and initiative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single" w:sz="6"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E13</w:t>
            </w:r>
          </w:p>
        </w:tc>
        <w:tc>
          <w:tcPr>
            <w:tcW w:w="3600" w:type="dxa"/>
            <w:gridSpan w:val="2"/>
            <w:tcBorders>
              <w:top w:val="nil"/>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Creativity and innovation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single" w:sz="6"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Special Requirements</w:t>
            </w:r>
          </w:p>
        </w:tc>
        <w:tc>
          <w:tcPr>
            <w:tcW w:w="1080" w:type="dxa"/>
            <w:gridSpan w:val="2"/>
            <w:tcBorders>
              <w:top w:val="single" w:sz="6" w:space="0" w:color="auto"/>
              <w:left w:val="nil"/>
              <w:bottom w:val="single" w:sz="6" w:space="0" w:color="000000"/>
              <w:right w:val="nil"/>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 xml:space="preserve">E14 </w:t>
            </w:r>
          </w:p>
        </w:tc>
        <w:tc>
          <w:tcPr>
            <w:tcW w:w="3600" w:type="dxa"/>
            <w:gridSpan w:val="2"/>
            <w:tcBorders>
              <w:top w:val="single" w:sz="6" w:space="0" w:color="auto"/>
              <w:left w:val="single" w:sz="6" w:space="0" w:color="auto"/>
              <w:bottom w:val="single" w:sz="6" w:space="0" w:color="000000"/>
              <w:right w:val="single" w:sz="6" w:space="0" w:color="auto"/>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Enhanced DBS and disqualification by association disclosure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single" w:sz="6" w:space="0" w:color="000000"/>
              <w:right w:val="single" w:sz="18" w:space="0" w:color="000000"/>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D</w:t>
            </w:r>
          </w:p>
        </w:tc>
        <w:tc>
          <w:tcPr>
            <w:tcW w:w="1189" w:type="dxa"/>
            <w:tcBorders>
              <w:top w:val="single" w:sz="6" w:space="0" w:color="auto"/>
              <w:left w:val="single" w:sz="18"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keepNext/>
              <w:overflowPunct w:val="0"/>
              <w:autoSpaceDE w:val="0"/>
              <w:autoSpaceDN w:val="0"/>
              <w:adjustRightInd w:val="0"/>
              <w:spacing w:after="0" w:line="240" w:lineRule="auto"/>
              <w:textAlignment w:val="baseline"/>
              <w:outlineLvl w:val="2"/>
              <w:rPr>
                <w:rFonts w:ascii="Century Gothic" w:eastAsia="Times New Roman" w:hAnsi="Century Gothic" w:cs="Arial"/>
                <w:b/>
                <w:sz w:val="18"/>
                <w:szCs w:val="18"/>
                <w:lang w:eastAsia="en-GB"/>
              </w:rPr>
            </w:pPr>
            <w:r w:rsidRPr="000E3EC9">
              <w:rPr>
                <w:rFonts w:ascii="Century Gothic" w:eastAsia="Times New Roman" w:hAnsi="Century Gothic" w:cs="Arial"/>
                <w:b/>
                <w:sz w:val="18"/>
                <w:szCs w:val="18"/>
                <w:lang w:eastAsia="en-GB"/>
              </w:rPr>
              <w:t>Key – Stage identified</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AF</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Application Form</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Interviews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Certificates</w:t>
            </w:r>
          </w:p>
        </w:tc>
      </w:tr>
      <w:tr w:rsidR="00EC4D78"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EC4D78"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w:t>
            </w:r>
          </w:p>
        </w:tc>
        <w:tc>
          <w:tcPr>
            <w:tcW w:w="2110" w:type="dxa"/>
            <w:gridSpan w:val="2"/>
            <w:tcBorders>
              <w:top w:val="single" w:sz="6" w:space="0" w:color="auto"/>
              <w:left w:val="single" w:sz="6" w:space="0" w:color="auto"/>
              <w:bottom w:val="single" w:sz="6" w:space="0" w:color="auto"/>
              <w:right w:val="single" w:sz="6" w:space="0" w:color="auto"/>
            </w:tcBorders>
          </w:tcPr>
          <w:p w:rsidR="00EC4D78" w:rsidRPr="000E3EC9" w:rsidRDefault="001B5DD0"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Disclosure</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Tests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References</w:t>
            </w:r>
          </w:p>
        </w:tc>
      </w:tr>
    </w:tbl>
    <w:p w:rsidR="000E3EC9" w:rsidRDefault="000E3EC9" w:rsidP="00196AB8">
      <w:pPr>
        <w:rPr>
          <w:rFonts w:ascii="Century Gothic" w:hAnsi="Century Gothic"/>
          <w:color w:val="FF0000"/>
          <w:sz w:val="28"/>
          <w:szCs w:val="28"/>
        </w:rPr>
      </w:pPr>
    </w:p>
    <w:p w:rsidR="006E1D9D" w:rsidRPr="000E3EC9" w:rsidRDefault="006E1D9D" w:rsidP="00196AB8">
      <w:pPr>
        <w:rPr>
          <w:rFonts w:ascii="Century Gothic" w:hAnsi="Century Gothic"/>
          <w:color w:val="FF0000"/>
          <w:sz w:val="28"/>
          <w:szCs w:val="28"/>
        </w:rPr>
      </w:pPr>
    </w:p>
    <w:p w:rsidR="006E1D9D" w:rsidRDefault="006E1D9D" w:rsidP="00196AB8">
      <w:pPr>
        <w:rPr>
          <w:rFonts w:ascii="Century Gothic" w:hAnsi="Century Gothic"/>
          <w:color w:val="FF0000"/>
          <w:sz w:val="32"/>
          <w:szCs w:val="32"/>
        </w:rPr>
        <w:sectPr w:rsidR="006E1D9D" w:rsidSect="006E1D9D">
          <w:footerReference w:type="default" r:id="rId20"/>
          <w:pgSz w:w="16840" w:h="11907" w:orient="landscape" w:code="9"/>
          <w:pgMar w:top="1440" w:right="454" w:bottom="1134" w:left="454" w:header="709" w:footer="0" w:gutter="0"/>
          <w:cols w:space="708"/>
          <w:docGrid w:linePitch="36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FE303B" w:rsidRDefault="00FE303B" w:rsidP="00196AB8">
      <w:pPr>
        <w:rPr>
          <w:rFonts w:ascii="Century Gothic" w:hAnsi="Century Gothic"/>
          <w:sz w:val="20"/>
          <w:szCs w:val="20"/>
        </w:rPr>
      </w:pPr>
    </w:p>
    <w:p w:rsidR="00C961ED" w:rsidRPr="006443FC"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196AB8">
      <w:pPr>
        <w:rPr>
          <w:rFonts w:ascii="Century Gothic" w:hAnsi="Century Gothic"/>
          <w:b/>
          <w:bCs/>
          <w:sz w:val="20"/>
          <w:szCs w:val="20"/>
          <w:u w:val="single"/>
        </w:rPr>
      </w:pP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7B584B" w:rsidRDefault="007B584B" w:rsidP="00196AB8">
      <w:pPr>
        <w:rPr>
          <w:rFonts w:ascii="Century Gothic" w:hAnsi="Century Gothic"/>
          <w:color w:val="231F20"/>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73EE1" w:rsidRDefault="00773EE1" w:rsidP="00196AB8">
      <w:pPr>
        <w:rPr>
          <w:rFonts w:ascii="Century Gothic" w:hAnsi="Century Gothic"/>
          <w:b/>
          <w:bCs/>
          <w:sz w:val="20"/>
          <w:szCs w:val="20"/>
          <w:u w:val="single"/>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Default="007B584B" w:rsidP="00196AB8">
      <w:pPr>
        <w:rPr>
          <w:rFonts w:ascii="Century Gothic" w:hAnsi="Century Gothic"/>
          <w:b/>
          <w:bCs/>
          <w:sz w:val="20"/>
          <w:szCs w:val="20"/>
        </w:rPr>
      </w:pPr>
      <w:r w:rsidRPr="007B584B">
        <w:rPr>
          <w:rFonts w:ascii="Century Gothic" w:hAnsi="Century Gothic"/>
          <w:sz w:val="20"/>
          <w:szCs w:val="20"/>
        </w:rPr>
        <w:t>Please answer the questions relating to driving ability in accordance with the requirements of the p</w:t>
      </w:r>
      <w:r w:rsidR="006E1D9D">
        <w:rPr>
          <w:rFonts w:ascii="Century Gothic" w:hAnsi="Century Gothic"/>
          <w:sz w:val="20"/>
          <w:szCs w:val="20"/>
        </w:rPr>
        <w:t>o</w:t>
      </w:r>
      <w:r w:rsidRPr="007B584B">
        <w:rPr>
          <w:rFonts w:ascii="Century Gothic" w:hAnsi="Century Gothic"/>
          <w:sz w:val="20"/>
          <w:szCs w:val="20"/>
        </w:rPr>
        <w:t>st.</w:t>
      </w: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7B584B" w:rsidRPr="007B584B" w:rsidRDefault="007B584B" w:rsidP="00196AB8">
      <w:pPr>
        <w:rPr>
          <w:rFonts w:ascii="Century Gothic" w:hAnsi="Century Gothic"/>
          <w:sz w:val="20"/>
          <w:szCs w:val="20"/>
          <w:u w:val="single"/>
        </w:rPr>
      </w:pP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E21DC0" w:rsidRPr="00CA1542" w:rsidRDefault="007B584B" w:rsidP="000E3EC9">
      <w:pPr>
        <w:rPr>
          <w:rFonts w:ascii="Century Gothic" w:hAnsi="Century Gothic"/>
          <w:color w:val="FF0000"/>
          <w:sz w:val="24"/>
          <w:szCs w:val="24"/>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r w:rsidR="006443FC">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1"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6E1D9D">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00C0"/>
    <w:multiLevelType w:val="hybridMultilevel"/>
    <w:tmpl w:val="7142625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6"/>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8"/>
  </w:num>
  <w:num w:numId="5">
    <w:abstractNumId w:val="5"/>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0D11C6"/>
    <w:rsid w:val="000E3EC9"/>
    <w:rsid w:val="0010078D"/>
    <w:rsid w:val="00122FDF"/>
    <w:rsid w:val="001361E1"/>
    <w:rsid w:val="0014157D"/>
    <w:rsid w:val="00196AB8"/>
    <w:rsid w:val="001B0E44"/>
    <w:rsid w:val="001B5DD0"/>
    <w:rsid w:val="001F2ACF"/>
    <w:rsid w:val="001F61FC"/>
    <w:rsid w:val="0022534C"/>
    <w:rsid w:val="00235CE2"/>
    <w:rsid w:val="00255562"/>
    <w:rsid w:val="00293638"/>
    <w:rsid w:val="00311688"/>
    <w:rsid w:val="00320EED"/>
    <w:rsid w:val="00330F95"/>
    <w:rsid w:val="00347ED0"/>
    <w:rsid w:val="0037637D"/>
    <w:rsid w:val="0038473F"/>
    <w:rsid w:val="003F1A8B"/>
    <w:rsid w:val="0042440F"/>
    <w:rsid w:val="004603DE"/>
    <w:rsid w:val="00465FE9"/>
    <w:rsid w:val="004832FB"/>
    <w:rsid w:val="004D7F10"/>
    <w:rsid w:val="004E039C"/>
    <w:rsid w:val="004E069C"/>
    <w:rsid w:val="004E19D9"/>
    <w:rsid w:val="004E2638"/>
    <w:rsid w:val="00500A3A"/>
    <w:rsid w:val="00515558"/>
    <w:rsid w:val="0052231E"/>
    <w:rsid w:val="00576004"/>
    <w:rsid w:val="005922DB"/>
    <w:rsid w:val="005D5D27"/>
    <w:rsid w:val="0064147D"/>
    <w:rsid w:val="006443FC"/>
    <w:rsid w:val="00681A36"/>
    <w:rsid w:val="006C6701"/>
    <w:rsid w:val="006D2FBF"/>
    <w:rsid w:val="006E1D9D"/>
    <w:rsid w:val="006F607E"/>
    <w:rsid w:val="00725591"/>
    <w:rsid w:val="0074190F"/>
    <w:rsid w:val="00762EAB"/>
    <w:rsid w:val="007655B1"/>
    <w:rsid w:val="00773EE1"/>
    <w:rsid w:val="00775C70"/>
    <w:rsid w:val="007B2E6A"/>
    <w:rsid w:val="007B3392"/>
    <w:rsid w:val="007B584B"/>
    <w:rsid w:val="007C0251"/>
    <w:rsid w:val="007E4C43"/>
    <w:rsid w:val="00812A6F"/>
    <w:rsid w:val="008378E9"/>
    <w:rsid w:val="00843DCF"/>
    <w:rsid w:val="008649EA"/>
    <w:rsid w:val="00870590"/>
    <w:rsid w:val="00881F02"/>
    <w:rsid w:val="008B29BB"/>
    <w:rsid w:val="008C6C09"/>
    <w:rsid w:val="008D1368"/>
    <w:rsid w:val="008D6085"/>
    <w:rsid w:val="008F7ACA"/>
    <w:rsid w:val="00950EF7"/>
    <w:rsid w:val="00A36DD2"/>
    <w:rsid w:val="00A9107B"/>
    <w:rsid w:val="00A92731"/>
    <w:rsid w:val="00AA1867"/>
    <w:rsid w:val="00AA4B0E"/>
    <w:rsid w:val="00AC262C"/>
    <w:rsid w:val="00AC5154"/>
    <w:rsid w:val="00B01FC1"/>
    <w:rsid w:val="00B3506A"/>
    <w:rsid w:val="00B80B72"/>
    <w:rsid w:val="00BD5D5F"/>
    <w:rsid w:val="00BF2381"/>
    <w:rsid w:val="00BF6A25"/>
    <w:rsid w:val="00C25BC0"/>
    <w:rsid w:val="00C7634B"/>
    <w:rsid w:val="00C847E8"/>
    <w:rsid w:val="00C961ED"/>
    <w:rsid w:val="00CA1542"/>
    <w:rsid w:val="00CB19D7"/>
    <w:rsid w:val="00CB6D83"/>
    <w:rsid w:val="00CC2C97"/>
    <w:rsid w:val="00CC3137"/>
    <w:rsid w:val="00CD2BAB"/>
    <w:rsid w:val="00D11D30"/>
    <w:rsid w:val="00D135FE"/>
    <w:rsid w:val="00DB6D94"/>
    <w:rsid w:val="00DC20A6"/>
    <w:rsid w:val="00DF5679"/>
    <w:rsid w:val="00E07B84"/>
    <w:rsid w:val="00E21DC0"/>
    <w:rsid w:val="00EC10DB"/>
    <w:rsid w:val="00EC4D78"/>
    <w:rsid w:val="00F043F9"/>
    <w:rsid w:val="00F42DF1"/>
    <w:rsid w:val="00F44684"/>
    <w:rsid w:val="00F52FD7"/>
    <w:rsid w:val="00F750EE"/>
    <w:rsid w:val="00F76FAD"/>
    <w:rsid w:val="00FA121F"/>
    <w:rsid w:val="00FB2629"/>
    <w:rsid w:val="00FD49D0"/>
    <w:rsid w:val="00FD4F4D"/>
    <w:rsid w:val="00FE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5E7"/>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AF284-87FF-418D-923E-4A0DC72C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BD7B98FD</Template>
  <TotalTime>0</TotalTime>
  <Pages>12</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2</cp:revision>
  <cp:lastPrinted>2016-04-22T07:45:00Z</cp:lastPrinted>
  <dcterms:created xsi:type="dcterms:W3CDTF">2016-11-18T08:39:00Z</dcterms:created>
  <dcterms:modified xsi:type="dcterms:W3CDTF">2016-11-18T08:39:00Z</dcterms:modified>
</cp:coreProperties>
</file>