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83C" w:rsidRDefault="00300BD3" w:rsidP="00A1714A">
      <w:pPr>
        <w:pStyle w:val="Heading1"/>
        <w:jc w:val="center"/>
      </w:pPr>
      <w:r w:rsidRPr="00534608">
        <w:rPr>
          <w:noProof/>
          <w:lang w:eastAsia="en-GB"/>
        </w:rPr>
        <w:drawing>
          <wp:anchor distT="0" distB="0" distL="114300" distR="114300" simplePos="0" relativeHeight="251664384" behindDoc="0" locked="0" layoutInCell="1" allowOverlap="1" wp14:anchorId="39F36ADF" wp14:editId="4A57D29D">
            <wp:simplePos x="0" y="0"/>
            <wp:positionH relativeFrom="margin">
              <wp:align>left</wp:align>
            </wp:positionH>
            <wp:positionV relativeFrom="paragraph">
              <wp:posOffset>133350</wp:posOffset>
            </wp:positionV>
            <wp:extent cx="1426034" cy="1443355"/>
            <wp:effectExtent l="0" t="0" r="3175"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6034" cy="1443355"/>
                    </a:xfrm>
                    <a:prstGeom prst="rect">
                      <a:avLst/>
                    </a:prstGeom>
                    <a:noFill/>
                    <a:ln>
                      <a:noFill/>
                    </a:ln>
                  </pic:spPr>
                </pic:pic>
              </a:graphicData>
            </a:graphic>
            <wp14:sizeRelH relativeFrom="page">
              <wp14:pctWidth>0</wp14:pctWidth>
            </wp14:sizeRelH>
            <wp14:sizeRelV relativeFrom="page">
              <wp14:pctHeight>0</wp14:pctHeight>
            </wp14:sizeRelV>
          </wp:anchor>
        </w:drawing>
      </w:r>
      <w:r w:rsidR="00534608">
        <w:rPr>
          <w:noProof/>
          <w:lang w:eastAsia="en-GB"/>
        </w:rPr>
        <w:drawing>
          <wp:anchor distT="0" distB="0" distL="114300" distR="114300" simplePos="0" relativeHeight="251653120" behindDoc="0" locked="0" layoutInCell="1" allowOverlap="1" wp14:anchorId="2637B691" wp14:editId="426390DF">
            <wp:simplePos x="0" y="0"/>
            <wp:positionH relativeFrom="column">
              <wp:posOffset>5083175</wp:posOffset>
            </wp:positionH>
            <wp:positionV relativeFrom="paragraph">
              <wp:posOffset>546100</wp:posOffset>
            </wp:positionV>
            <wp:extent cx="1459865" cy="790575"/>
            <wp:effectExtent l="19050" t="0" r="6985" b="0"/>
            <wp:wrapNone/>
            <wp:docPr id="1" name="Picture 0" descr="NCTL National Teaching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TL National Teaching School logo.jpg"/>
                    <pic:cNvPicPr/>
                  </pic:nvPicPr>
                  <pic:blipFill>
                    <a:blip r:embed="rId6" cstate="print"/>
                    <a:stretch>
                      <a:fillRect/>
                    </a:stretch>
                  </pic:blipFill>
                  <pic:spPr>
                    <a:xfrm>
                      <a:off x="0" y="0"/>
                      <a:ext cx="1459865" cy="790575"/>
                    </a:xfrm>
                    <a:prstGeom prst="rect">
                      <a:avLst/>
                    </a:prstGeom>
                  </pic:spPr>
                </pic:pic>
              </a:graphicData>
            </a:graphic>
          </wp:anchor>
        </w:drawing>
      </w:r>
      <w:r w:rsidR="00A1714A">
        <w:t>Mills Hill Primary School</w:t>
      </w:r>
    </w:p>
    <w:p w:rsidR="00A1714A" w:rsidRPr="00C86D3C" w:rsidRDefault="00A1714A" w:rsidP="00A1714A">
      <w:pPr>
        <w:spacing w:after="0"/>
        <w:jc w:val="center"/>
        <w:rPr>
          <w:color w:val="1F497D" w:themeColor="text2"/>
        </w:rPr>
      </w:pPr>
      <w:proofErr w:type="spellStart"/>
      <w:r w:rsidRPr="00C86D3C">
        <w:rPr>
          <w:color w:val="1F497D" w:themeColor="text2"/>
        </w:rPr>
        <w:t>Baytree</w:t>
      </w:r>
      <w:proofErr w:type="spellEnd"/>
      <w:r w:rsidRPr="00C86D3C">
        <w:rPr>
          <w:color w:val="1F497D" w:themeColor="text2"/>
        </w:rPr>
        <w:t xml:space="preserve"> Avenue, </w:t>
      </w:r>
      <w:proofErr w:type="spellStart"/>
      <w:r w:rsidRPr="00C86D3C">
        <w:rPr>
          <w:color w:val="1F497D" w:themeColor="text2"/>
        </w:rPr>
        <w:t>Chadderton</w:t>
      </w:r>
      <w:proofErr w:type="spellEnd"/>
      <w:r w:rsidRPr="00C86D3C">
        <w:rPr>
          <w:color w:val="1F497D" w:themeColor="text2"/>
        </w:rPr>
        <w:t>, Oldham OL9 0NH</w:t>
      </w:r>
    </w:p>
    <w:p w:rsidR="00A1714A" w:rsidRPr="00C86D3C" w:rsidRDefault="00A1714A" w:rsidP="00A1714A">
      <w:pPr>
        <w:spacing w:after="0"/>
        <w:jc w:val="center"/>
        <w:rPr>
          <w:color w:val="1F497D" w:themeColor="text2"/>
        </w:rPr>
      </w:pPr>
      <w:r w:rsidRPr="00C86D3C">
        <w:rPr>
          <w:color w:val="1F497D" w:themeColor="text2"/>
        </w:rPr>
        <w:t>Telephone: 0161 624 1133</w:t>
      </w:r>
    </w:p>
    <w:p w:rsidR="00A1714A" w:rsidRPr="00C86D3C" w:rsidRDefault="00A1714A" w:rsidP="00A1714A">
      <w:pPr>
        <w:spacing w:after="0"/>
        <w:jc w:val="center"/>
        <w:rPr>
          <w:color w:val="1F497D" w:themeColor="text2"/>
        </w:rPr>
      </w:pPr>
      <w:r w:rsidRPr="00C86D3C">
        <w:rPr>
          <w:color w:val="1F497D" w:themeColor="text2"/>
        </w:rPr>
        <w:t>Fax: 0161 620 6531</w:t>
      </w:r>
    </w:p>
    <w:p w:rsidR="00A1714A" w:rsidRPr="00C86D3C" w:rsidRDefault="00A1714A" w:rsidP="00A1714A">
      <w:pPr>
        <w:spacing w:after="0"/>
        <w:jc w:val="center"/>
        <w:rPr>
          <w:color w:val="1F497D" w:themeColor="text2"/>
        </w:rPr>
      </w:pPr>
      <w:r w:rsidRPr="00C86D3C">
        <w:rPr>
          <w:color w:val="1F497D" w:themeColor="text2"/>
        </w:rPr>
        <w:t xml:space="preserve">E-Mail: </w:t>
      </w:r>
      <w:hyperlink r:id="rId7" w:history="1">
        <w:r w:rsidRPr="00C86D3C">
          <w:rPr>
            <w:rStyle w:val="Hyperlink"/>
            <w:color w:val="1F497D" w:themeColor="text2"/>
          </w:rPr>
          <w:t>info@millshill.oldham.sch.uk</w:t>
        </w:r>
      </w:hyperlink>
    </w:p>
    <w:p w:rsidR="00A1714A" w:rsidRPr="00C86D3C" w:rsidRDefault="00A1714A" w:rsidP="00A1714A">
      <w:pPr>
        <w:spacing w:after="0"/>
        <w:jc w:val="center"/>
        <w:rPr>
          <w:b/>
          <w:color w:val="1F497D" w:themeColor="text2"/>
        </w:rPr>
      </w:pPr>
      <w:proofErr w:type="spellStart"/>
      <w:r w:rsidRPr="00C86D3C">
        <w:rPr>
          <w:b/>
          <w:color w:val="1F497D" w:themeColor="text2"/>
        </w:rPr>
        <w:t>Headteacher</w:t>
      </w:r>
      <w:proofErr w:type="spellEnd"/>
      <w:r w:rsidRPr="00C86D3C">
        <w:rPr>
          <w:b/>
          <w:color w:val="1F497D" w:themeColor="text2"/>
        </w:rPr>
        <w:t>: Mr Ian Mason</w:t>
      </w:r>
    </w:p>
    <w:p w:rsidR="00A1714A" w:rsidRDefault="00C17F2C" w:rsidP="00A1714A">
      <w:pPr>
        <w:jc w:val="center"/>
        <w:rPr>
          <w:color w:val="4F81BD" w:themeColor="accent1"/>
        </w:rPr>
      </w:pPr>
      <w:r>
        <w:rPr>
          <w:noProof/>
          <w:color w:val="4F81BD" w:themeColor="accent1"/>
          <w:lang w:eastAsia="en-GB"/>
        </w:rPr>
        <mc:AlternateContent>
          <mc:Choice Requires="wpg">
            <w:drawing>
              <wp:anchor distT="0" distB="0" distL="114300" distR="114300" simplePos="0" relativeHeight="251663360" behindDoc="1" locked="0" layoutInCell="1" allowOverlap="1" wp14:anchorId="75A87EA1" wp14:editId="5C0EEBA2">
                <wp:simplePos x="0" y="0"/>
                <wp:positionH relativeFrom="page">
                  <wp:posOffset>381000</wp:posOffset>
                </wp:positionH>
                <wp:positionV relativeFrom="page">
                  <wp:posOffset>2105025</wp:posOffset>
                </wp:positionV>
                <wp:extent cx="6743700" cy="109220"/>
                <wp:effectExtent l="0" t="19050" r="1905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09220"/>
                          <a:chOff x="4342" y="1429"/>
                          <a:chExt cx="7898" cy="2"/>
                        </a:xfrm>
                      </wpg:grpSpPr>
                      <wps:wsp>
                        <wps:cNvPr id="14" name="Freeform 3"/>
                        <wps:cNvSpPr>
                          <a:spLocks/>
                        </wps:cNvSpPr>
                        <wps:spPr bwMode="auto">
                          <a:xfrm>
                            <a:off x="4342" y="1429"/>
                            <a:ext cx="7898" cy="2"/>
                          </a:xfrm>
                          <a:custGeom>
                            <a:avLst/>
                            <a:gdLst>
                              <a:gd name="T0" fmla="+- 0 4342 4342"/>
                              <a:gd name="T1" fmla="*/ T0 w 7898"/>
                              <a:gd name="T2" fmla="+- 0 12240 4342"/>
                              <a:gd name="T3" fmla="*/ T2 w 7898"/>
                            </a:gdLst>
                            <a:ahLst/>
                            <a:cxnLst>
                              <a:cxn ang="0">
                                <a:pos x="T1" y="0"/>
                              </a:cxn>
                              <a:cxn ang="0">
                                <a:pos x="T3" y="0"/>
                              </a:cxn>
                            </a:cxnLst>
                            <a:rect l="0" t="0" r="r" b="b"/>
                            <a:pathLst>
                              <a:path w="7898">
                                <a:moveTo>
                                  <a:pt x="0" y="0"/>
                                </a:moveTo>
                                <a:lnTo>
                                  <a:pt x="7898" y="0"/>
                                </a:lnTo>
                              </a:path>
                            </a:pathLst>
                          </a:custGeom>
                          <a:noFill/>
                          <a:ln w="32004">
                            <a:gradFill>
                              <a:gsLst>
                                <a:gs pos="0">
                                  <a:srgbClr val="FFC000"/>
                                </a:gs>
                                <a:gs pos="74000">
                                  <a:schemeClr val="accent1">
                                    <a:lumMod val="45000"/>
                                    <a:lumOff val="55000"/>
                                  </a:schemeClr>
                                </a:gs>
                                <a:gs pos="83000">
                                  <a:schemeClr val="accent1">
                                    <a:lumMod val="45000"/>
                                    <a:lumOff val="55000"/>
                                  </a:schemeClr>
                                </a:gs>
                                <a:gs pos="100000">
                                  <a:schemeClr val="accent1">
                                    <a:lumMod val="30000"/>
                                    <a:lumOff val="70000"/>
                                  </a:schemeClr>
                                </a:gs>
                              </a:gsLst>
                              <a:lin ang="2160000" scaled="0"/>
                            </a:gra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3727F8" id="Group 2" o:spid="_x0000_s1026" style="position:absolute;margin-left:30pt;margin-top:165.75pt;width:531pt;height:8.6pt;z-index:-251653120;mso-position-horizontal-relative:page;mso-position-vertical-relative:page" coordorigin="4342,1429" coordsize="78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tAzwMAAH8JAAAOAAAAZHJzL2Uyb0RvYy54bWy8VtuO2zYQfS+QfyD42MKri7W+COsNAl8W&#10;BdI2QNwPoCnqglCkStKWN0H+vcOLtKqToG0K1A8ypRmemTkznOHD62vL0YUp3UixwcldjBETVBaN&#10;qDb49+NhtsJIGyIKwqVgG/zMNH79+OqHh77LWSpryQumEIAInffdBtfGdHkUaVqzlug72TEBwlKq&#10;lhh4VVVUKNIDesujNI4XUS9V0SlJmdbwdeeF+NHhlyWj5rey1MwgvsHgm3FP5Z4n+4weH0heKdLV&#10;DQ1ukO/woiWNAKMj1I4Ygs6q+QKqbaiSWpbmjso2kmXZUOZigGiS+CaaJyXPnYulyvuqG2kCam94&#10;+m5Y+uvlnUJNscEZRoK0kCJnFaWWmr6rctB4Ut377p3y8cHyraQfNIijW7l9r7wyOvW/yALgyNlI&#10;R821VK2FgKDR1WXgecwAuxpE4eNimc2XMSSKgiyJ12kaUkRryKPdls2zFCMrzdK1Tx+t92H7crWG&#10;erN7nfsRyb1R52hwzEYFtaZf6NT/jc73NemYy5K2ZAU6k5HPg2LMFjCae0qd1sCnnpI5kVgfNXD+&#10;tzR+hY+BzG+xQXJ61uaJSZcOcnmrjT8GBaxckotQCkfIRNlyOBE/zVCMrC33CMdmVEsGtR8jdIxR&#10;j5zpADpgQdomWEmaZh7xFmw+6FmwdAIG6awGF0k9eE2vIrgNK0Rs34ldvXVS24I5gnNDoQECKNkQ&#10;v6ELtm91/Z5gQkFDuW0lCiNoJScfRkeM9cyasEvUb7Djwn5o5YUdpROZmxMARl6kXEy1fBYnXnkx&#10;7LAG4BD6hTNqfZ2kVshDw7lLAxfWlTm0zMyRAy2vsELrTaWDx5VGQNrAn1bVacsVuhDonYfDNoZz&#10;CVhgo9J+m9deZlZiv7iuzcY9hFImTOJE/NxCO/BY2X2AIjl8tufambgfPoOFEekr9lbz/9deAub+&#10;XYDWwdC3pgFCYxsp/DJAx2tIBG9CJafJwm1CmhLOoEuPKZjkD6aEKFyWa0aKfVgb0nC/BmTuih4a&#10;QzBgW4QbT5/W8Xq/2q+yWZYu9rMs3u1mbw7bbLY4JMv73Xy33e6SzzaFSZbXTVEwYctmGJVJ9s96&#10;ZxjafsiNw1JL3oxVeFNuB/iFcpuoRX91w1UHxDL8+0Mw9E7f6U+yeIY+qqSf/XBXgUUt1UeMepj7&#10;G6z/OBPFMOI/C6j9dZJl9qLgXrL7JQwgpKaS01RCBAWoDTYYOo9dbo2/XJw71VQ1WPLlL+QbGINl&#10;YxstDCOde6/CCwwjt3JT3sUSbiT2GjF9d1ov96bHPwEAAP//AwBQSwMEFAAGAAgAAAAhABkwv3Th&#10;AAAACwEAAA8AAABkcnMvZG93bnJldi54bWxMj0FLw0AQhe+C/2EZwZvdbGJridmUUtRTEWwF8bZN&#10;pklodjZkt0n6752e7HHePN77XraabCsG7H3jSIOaRSCQClc2VGn43r8/LUH4YKg0rSPUcEEPq/z+&#10;LjNp6Ub6wmEXKsEh5FOjoQ6hS6X0RY3W+JnrkPh3dL01gc++kmVvRg63rYyjaCGtaYgbatPhpsbi&#10;tDtbDR+jGdeJehu2p+Pm8ruff/5sFWr9+DCtX0EEnMK/Ga74jA45Mx3cmUovWg2LiKcEDUmi5iCu&#10;BhXHLB1Yel6+gMwzebsh/wMAAP//AwBQSwECLQAUAAYACAAAACEAtoM4kv4AAADhAQAAEwAAAAAA&#10;AAAAAAAAAAAAAAAAW0NvbnRlbnRfVHlwZXNdLnhtbFBLAQItABQABgAIAAAAIQA4/SH/1gAAAJQB&#10;AAALAAAAAAAAAAAAAAAAAC8BAABfcmVscy8ucmVsc1BLAQItABQABgAIAAAAIQBZzutAzwMAAH8J&#10;AAAOAAAAAAAAAAAAAAAAAC4CAABkcnMvZTJvRG9jLnhtbFBLAQItABQABgAIAAAAIQAZML904QAA&#10;AAsBAAAPAAAAAAAAAAAAAAAAACkGAABkcnMvZG93bnJldi54bWxQSwUGAAAAAAQABADzAAAANwcA&#10;AAAA&#10;">
                <v:shape id="Freeform 3" o:spid="_x0000_s1027" style="position:absolute;left:4342;top:1429;width:7898;height:2;visibility:visible;mso-wrap-style:square;v-text-anchor:top" coordsize="7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Ok8QA&#10;AADbAAAADwAAAGRycy9kb3ducmV2LnhtbESPT2vCQBDF74V+h2UKvZlNjYpEVykFoSepfwIeh+yY&#10;xGZnQ3ZNYj+9Kwi9zfDevPeb5XowteiodZVlBR9RDII4t7riQsHxsBnNQTiPrLG2TApu5GC9en1Z&#10;Yqptzzvq9r4QIYRdigpK75tUSpeXZNBFtiEO2tm2Bn1Y20LqFvsQbmo5juOZNFhxaCixoa+S8t/9&#10;1SjAaSCoO/33w9v4dMl0Ms02iVLvb8PnAoSnwf+bn9ffOuBP4PFLGE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bTpPEAAAA2wAAAA8AAAAAAAAAAAAAAAAAmAIAAGRycy9k&#10;b3ducmV2LnhtbFBLBQYAAAAABAAEAPUAAACJAwAAAAA=&#10;" path="m,l7898,e" filled="f" strokeweight="2.52pt">
                  <v:path arrowok="t" o:connecttype="custom" o:connectlocs="0,0;7898,0" o:connectangles="0,0"/>
                </v:shape>
                <w10:wrap anchorx="page" anchory="page"/>
              </v:group>
            </w:pict>
          </mc:Fallback>
        </mc:AlternateContent>
      </w:r>
    </w:p>
    <w:p w:rsidR="00A1714A" w:rsidRDefault="00A1714A" w:rsidP="00A1714A">
      <w:pPr>
        <w:spacing w:after="0"/>
      </w:pPr>
      <w:bookmarkStart w:id="0" w:name="_GoBack"/>
      <w:bookmarkEnd w:id="0"/>
      <w:r w:rsidRPr="00A1714A">
        <w:t xml:space="preserve">Dear Parent, </w:t>
      </w:r>
    </w:p>
    <w:p w:rsidR="00DF41DE" w:rsidRPr="00DF41DE" w:rsidRDefault="00DF41DE" w:rsidP="00DF41DE">
      <w:pPr>
        <w:shd w:val="clear" w:color="auto" w:fill="FFFFFF"/>
        <w:spacing w:before="195" w:after="0"/>
        <w:rPr>
          <w:rFonts w:eastAsia="Times New Roman" w:cstheme="minorHAnsi"/>
          <w:color w:val="6A6A6A"/>
          <w:lang w:eastAsia="en-GB"/>
        </w:rPr>
      </w:pPr>
      <w:r w:rsidRPr="00DF41DE">
        <w:rPr>
          <w:rFonts w:eastAsia="Times New Roman" w:cstheme="minorHAnsi"/>
          <w:color w:val="6A6A6A"/>
          <w:lang w:eastAsia="en-GB"/>
        </w:rPr>
        <w:t>I am delighted to welcome you to Mills Hill School website and hope that you find what you are looking for. Should you be unable to do so, please contact school and we will endeavour to provide you with assistance.</w:t>
      </w:r>
    </w:p>
    <w:p w:rsidR="00DF41DE" w:rsidRPr="00DF41DE" w:rsidRDefault="00DF41DE" w:rsidP="00DF41DE">
      <w:pPr>
        <w:shd w:val="clear" w:color="auto" w:fill="FFFFFF"/>
        <w:spacing w:before="195" w:after="0"/>
        <w:rPr>
          <w:rFonts w:eastAsia="Times New Roman" w:cstheme="minorHAnsi"/>
          <w:color w:val="6A6A6A"/>
          <w:lang w:eastAsia="en-GB"/>
        </w:rPr>
      </w:pPr>
      <w:r w:rsidRPr="00DF41DE">
        <w:rPr>
          <w:rFonts w:eastAsia="Times New Roman" w:cstheme="minorHAnsi"/>
          <w:color w:val="6A6A6A"/>
          <w:lang w:eastAsia="en-GB"/>
        </w:rPr>
        <w:t>The school has a local and national reputation for excellence and high levels of achievement. We pride ourselves in the promotion of effective learning and in the creation of a positive climate which both nurtures ability and develops strengths.</w:t>
      </w:r>
    </w:p>
    <w:p w:rsidR="00DF41DE" w:rsidRPr="00DF41DE" w:rsidRDefault="00DF41DE" w:rsidP="00DF41DE">
      <w:pPr>
        <w:shd w:val="clear" w:color="auto" w:fill="FFFFFF"/>
        <w:spacing w:before="195" w:after="0"/>
        <w:rPr>
          <w:rFonts w:eastAsia="Times New Roman" w:cstheme="minorHAnsi"/>
          <w:color w:val="6A6A6A"/>
          <w:lang w:eastAsia="en-GB"/>
        </w:rPr>
      </w:pPr>
      <w:r w:rsidRPr="00DF41DE">
        <w:rPr>
          <w:rFonts w:eastAsia="Times New Roman" w:cstheme="minorHAnsi"/>
          <w:color w:val="6A6A6A"/>
          <w:lang w:eastAsia="en-GB"/>
        </w:rPr>
        <w:t>Our vision is best summed up by “Enquiring Minds &amp; Caring Hearts”. We want all our children to develop a love of learning and a drive and desire to continually want to be better. Alongside this, we place high priority on developing the ability to work co-operatively and to treat everyone respectfully.</w:t>
      </w:r>
    </w:p>
    <w:p w:rsidR="00DF41DE" w:rsidRPr="00DF41DE" w:rsidRDefault="00DF41DE" w:rsidP="00DF41DE">
      <w:pPr>
        <w:shd w:val="clear" w:color="auto" w:fill="FFFFFF"/>
        <w:spacing w:after="0"/>
        <w:rPr>
          <w:rFonts w:eastAsia="Times New Roman" w:cstheme="minorHAnsi"/>
          <w:color w:val="6A6A6A"/>
          <w:lang w:eastAsia="en-GB"/>
        </w:rPr>
      </w:pPr>
      <w:r w:rsidRPr="00DF41DE">
        <w:rPr>
          <w:rFonts w:eastAsia="Times New Roman" w:cstheme="minorHAnsi"/>
          <w:b/>
          <w:bCs/>
          <w:color w:val="6A6A6A"/>
          <w:lang w:eastAsia="en-GB"/>
        </w:rPr>
        <w:t>We are privileged to teach your children and we recognise that they are the leaders of the future. We will continually challenge them to be the next Picasso or Jessica Ennis or Mozart. The pursuit of personal excellence is a high priority. </w:t>
      </w:r>
      <w:r w:rsidRPr="00DF41DE">
        <w:rPr>
          <w:rFonts w:eastAsia="Times New Roman" w:cstheme="minorHAnsi"/>
          <w:color w:val="6A6A6A"/>
          <w:lang w:eastAsia="en-GB"/>
        </w:rPr>
        <w:t xml:space="preserve">We believe our children can and encourage them to develop confidence in their own ability so that they can rise to the challenges ahead and overcome barriers in order to achieve their personal goals. Throughout their time with us, we seek to develop a positive </w:t>
      </w:r>
      <w:proofErr w:type="spellStart"/>
      <w:r w:rsidRPr="00DF41DE">
        <w:rPr>
          <w:rFonts w:eastAsia="Times New Roman" w:cstheme="minorHAnsi"/>
          <w:color w:val="6A6A6A"/>
          <w:lang w:eastAsia="en-GB"/>
        </w:rPr>
        <w:t>mindset</w:t>
      </w:r>
      <w:proofErr w:type="spellEnd"/>
      <w:r w:rsidRPr="00DF41DE">
        <w:rPr>
          <w:rFonts w:eastAsia="Times New Roman" w:cstheme="minorHAnsi"/>
          <w:color w:val="6A6A6A"/>
          <w:lang w:eastAsia="en-GB"/>
        </w:rPr>
        <w:t xml:space="preserve">. Mistakes are a vital part of everyday life and every mistake signposts us to the next piece of learning. Instead of giving up and </w:t>
      </w:r>
      <w:proofErr w:type="gramStart"/>
      <w:r w:rsidRPr="00DF41DE">
        <w:rPr>
          <w:rFonts w:eastAsia="Times New Roman" w:cstheme="minorHAnsi"/>
          <w:color w:val="6A6A6A"/>
          <w:lang w:eastAsia="en-GB"/>
        </w:rPr>
        <w:t>saying ”</w:t>
      </w:r>
      <w:proofErr w:type="gramEnd"/>
      <w:r w:rsidRPr="00DF41DE">
        <w:rPr>
          <w:rFonts w:eastAsia="Times New Roman" w:cstheme="minorHAnsi"/>
          <w:color w:val="6A6A6A"/>
          <w:lang w:eastAsia="en-GB"/>
        </w:rPr>
        <w:t xml:space="preserve"> I can’t do it!”, we encourage our children to say ” I can’t do it YET but I will be able to soon”.</w:t>
      </w:r>
    </w:p>
    <w:p w:rsidR="00DF41DE" w:rsidRPr="00DF41DE" w:rsidRDefault="00DF41DE" w:rsidP="00DF41DE">
      <w:pPr>
        <w:shd w:val="clear" w:color="auto" w:fill="FFFFFF"/>
        <w:spacing w:before="195" w:after="0"/>
        <w:rPr>
          <w:rFonts w:eastAsia="Times New Roman" w:cstheme="minorHAnsi"/>
          <w:color w:val="6A6A6A"/>
          <w:lang w:eastAsia="en-GB"/>
        </w:rPr>
      </w:pPr>
      <w:r w:rsidRPr="00DF41DE">
        <w:rPr>
          <w:rFonts w:eastAsia="Times New Roman" w:cstheme="minorHAnsi"/>
          <w:color w:val="6A6A6A"/>
          <w:lang w:eastAsia="en-GB"/>
        </w:rPr>
        <w:t>Your child’s journey with us will hopefully cover 7 or 8 years. These years will be full of challenges as they grow and mature and they will be a different child by the time they leave us. However, we will journey with them… Sometimes at their side supporting, sometimes in front leading and sometimes behind encouraging and they will learn to approach hurdles with confidence. Some they will jump and some they will stumble over. At all times they will be guided by home and school working in partnership.  However, they will continue to progress and will leave the star we all wish for, with an enquiring mind and a caring heart.</w:t>
      </w:r>
    </w:p>
    <w:p w:rsidR="00DF41DE" w:rsidRPr="00DF41DE" w:rsidRDefault="00DF41DE" w:rsidP="00DF41DE">
      <w:pPr>
        <w:shd w:val="clear" w:color="auto" w:fill="FFFFFF"/>
        <w:spacing w:before="195" w:after="0"/>
        <w:rPr>
          <w:rFonts w:eastAsia="Times New Roman" w:cstheme="minorHAnsi"/>
          <w:color w:val="6A6A6A"/>
          <w:lang w:eastAsia="en-GB"/>
        </w:rPr>
      </w:pPr>
      <w:r w:rsidRPr="00DF41DE">
        <w:rPr>
          <w:rFonts w:eastAsia="Times New Roman" w:cstheme="minorHAnsi"/>
          <w:color w:val="6A6A6A"/>
          <w:lang w:eastAsia="en-GB"/>
        </w:rPr>
        <w:t>Last school year, we focused on politeness, presentation and punctuality. This school year, we have a focus on the 3 A’s;-</w:t>
      </w:r>
    </w:p>
    <w:p w:rsidR="00DF41DE" w:rsidRPr="00DF41DE" w:rsidRDefault="00DF41DE" w:rsidP="00DF41DE">
      <w:pPr>
        <w:numPr>
          <w:ilvl w:val="0"/>
          <w:numId w:val="8"/>
        </w:numPr>
        <w:shd w:val="clear" w:color="auto" w:fill="FFFFFF"/>
        <w:spacing w:after="0"/>
        <w:ind w:left="525"/>
        <w:rPr>
          <w:rFonts w:eastAsia="Times New Roman" w:cstheme="minorHAnsi"/>
          <w:color w:val="575757"/>
          <w:lang w:eastAsia="en-GB"/>
        </w:rPr>
      </w:pPr>
      <w:r w:rsidRPr="00DF41DE">
        <w:rPr>
          <w:rFonts w:eastAsia="Times New Roman" w:cstheme="minorHAnsi"/>
          <w:color w:val="575757"/>
          <w:lang w:eastAsia="en-GB"/>
        </w:rPr>
        <w:t>Active</w:t>
      </w:r>
    </w:p>
    <w:p w:rsidR="00DF41DE" w:rsidRPr="00DF41DE" w:rsidRDefault="00DF41DE" w:rsidP="00DF41DE">
      <w:pPr>
        <w:numPr>
          <w:ilvl w:val="0"/>
          <w:numId w:val="8"/>
        </w:numPr>
        <w:shd w:val="clear" w:color="auto" w:fill="FFFFFF"/>
        <w:spacing w:after="0"/>
        <w:ind w:left="525"/>
        <w:rPr>
          <w:rFonts w:eastAsia="Times New Roman" w:cstheme="minorHAnsi"/>
          <w:color w:val="575757"/>
          <w:lang w:eastAsia="en-GB"/>
        </w:rPr>
      </w:pPr>
      <w:r w:rsidRPr="00DF41DE">
        <w:rPr>
          <w:rFonts w:eastAsia="Times New Roman" w:cstheme="minorHAnsi"/>
          <w:color w:val="575757"/>
          <w:lang w:eastAsia="en-GB"/>
        </w:rPr>
        <w:t>Ambition</w:t>
      </w:r>
    </w:p>
    <w:p w:rsidR="00DF41DE" w:rsidRPr="00DF41DE" w:rsidRDefault="00DF41DE" w:rsidP="00DF41DE">
      <w:pPr>
        <w:numPr>
          <w:ilvl w:val="0"/>
          <w:numId w:val="8"/>
        </w:numPr>
        <w:shd w:val="clear" w:color="auto" w:fill="FFFFFF"/>
        <w:spacing w:after="0"/>
        <w:ind w:left="525"/>
        <w:rPr>
          <w:rFonts w:eastAsia="Times New Roman" w:cstheme="minorHAnsi"/>
          <w:color w:val="575757"/>
          <w:lang w:eastAsia="en-GB"/>
        </w:rPr>
      </w:pPr>
      <w:r w:rsidRPr="00DF41DE">
        <w:rPr>
          <w:rFonts w:eastAsia="Times New Roman" w:cstheme="minorHAnsi"/>
          <w:color w:val="575757"/>
          <w:lang w:eastAsia="en-GB"/>
        </w:rPr>
        <w:t>Attitude.</w:t>
      </w:r>
    </w:p>
    <w:p w:rsidR="00DF41DE" w:rsidRPr="00DF41DE" w:rsidRDefault="00DF41DE" w:rsidP="00DF41DE">
      <w:pPr>
        <w:shd w:val="clear" w:color="auto" w:fill="FFFFFF"/>
        <w:spacing w:before="195" w:after="0"/>
        <w:rPr>
          <w:rFonts w:eastAsia="Times New Roman" w:cstheme="minorHAnsi"/>
          <w:color w:val="6A6A6A"/>
          <w:lang w:eastAsia="en-GB"/>
        </w:rPr>
      </w:pPr>
      <w:r w:rsidRPr="00DF41DE">
        <w:rPr>
          <w:rFonts w:eastAsia="Times New Roman" w:cstheme="minorHAnsi"/>
          <w:color w:val="6A6A6A"/>
          <w:lang w:eastAsia="en-GB"/>
        </w:rPr>
        <w:t>We ask that everyone connected with school encourages our children in these important aspects.</w:t>
      </w:r>
      <w:r>
        <w:rPr>
          <w:rFonts w:eastAsia="Times New Roman" w:cstheme="minorHAnsi"/>
          <w:color w:val="6A6A6A"/>
          <w:lang w:eastAsia="en-GB"/>
        </w:rPr>
        <w:t xml:space="preserve"> </w:t>
      </w:r>
      <w:r w:rsidRPr="00DF41DE">
        <w:rPr>
          <w:rFonts w:eastAsia="Times New Roman" w:cstheme="minorHAnsi"/>
          <w:color w:val="6A6A6A"/>
          <w:lang w:eastAsia="en-GB"/>
        </w:rPr>
        <w:t>Through our web site you are able to explore our work in greater detail.</w:t>
      </w:r>
    </w:p>
    <w:p w:rsidR="00DF41DE" w:rsidRPr="00DF41DE" w:rsidRDefault="00DF41DE" w:rsidP="00DF41DE">
      <w:pPr>
        <w:shd w:val="clear" w:color="auto" w:fill="FFFFFF"/>
        <w:spacing w:before="195" w:after="0"/>
        <w:rPr>
          <w:rFonts w:eastAsia="Times New Roman" w:cstheme="minorHAnsi"/>
          <w:color w:val="6A6A6A"/>
          <w:lang w:eastAsia="en-GB"/>
        </w:rPr>
      </w:pPr>
      <w:r w:rsidRPr="00DF41DE">
        <w:rPr>
          <w:rFonts w:eastAsia="Times New Roman" w:cstheme="minorHAnsi"/>
          <w:color w:val="6A6A6A"/>
          <w:lang w:eastAsia="en-GB"/>
        </w:rPr>
        <w:t>Wishing you well,</w:t>
      </w:r>
    </w:p>
    <w:p w:rsidR="00DF41DE" w:rsidRDefault="00DF41DE" w:rsidP="00A1714A">
      <w:pPr>
        <w:spacing w:after="0"/>
      </w:pPr>
    </w:p>
    <w:p w:rsidR="00A1714A" w:rsidRDefault="00A4276B" w:rsidP="00A1714A">
      <w:pPr>
        <w:spacing w:after="0"/>
      </w:pPr>
      <w:r>
        <w:t xml:space="preserve">Many Thanks, </w:t>
      </w:r>
    </w:p>
    <w:p w:rsidR="00A1714A" w:rsidRDefault="00A1714A" w:rsidP="00A1714A">
      <w:pPr>
        <w:spacing w:after="0"/>
      </w:pPr>
      <w:r>
        <w:rPr>
          <w:noProof/>
          <w:lang w:eastAsia="en-GB"/>
        </w:rPr>
        <w:drawing>
          <wp:inline distT="0" distB="0" distL="0" distR="0">
            <wp:extent cx="876300" cy="431195"/>
            <wp:effectExtent l="19050" t="0" r="0" b="0"/>
            <wp:docPr id="2" name="Picture 1"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8" cstate="print"/>
                    <a:stretch>
                      <a:fillRect/>
                    </a:stretch>
                  </pic:blipFill>
                  <pic:spPr>
                    <a:xfrm>
                      <a:off x="0" y="0"/>
                      <a:ext cx="880293" cy="433160"/>
                    </a:xfrm>
                    <a:prstGeom prst="rect">
                      <a:avLst/>
                    </a:prstGeom>
                  </pic:spPr>
                </pic:pic>
              </a:graphicData>
            </a:graphic>
          </wp:inline>
        </w:drawing>
      </w:r>
    </w:p>
    <w:p w:rsidR="000237F9" w:rsidRPr="00A1714A" w:rsidRDefault="00A1714A" w:rsidP="00A1714A">
      <w:pPr>
        <w:spacing w:after="0"/>
      </w:pPr>
      <w:r>
        <w:t>Ian Mason [</w:t>
      </w:r>
      <w:proofErr w:type="spellStart"/>
      <w:r>
        <w:t>Headteacher</w:t>
      </w:r>
      <w:proofErr w:type="spellEnd"/>
      <w:r>
        <w:t>]</w:t>
      </w:r>
    </w:p>
    <w:sectPr w:rsidR="000237F9" w:rsidRPr="00A1714A" w:rsidSect="00A1714A">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216C9"/>
    <w:multiLevelType w:val="hybridMultilevel"/>
    <w:tmpl w:val="C4E869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54C636C"/>
    <w:multiLevelType w:val="multilevel"/>
    <w:tmpl w:val="C602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3F3AF1"/>
    <w:multiLevelType w:val="multilevel"/>
    <w:tmpl w:val="FB20A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0B7AD6"/>
    <w:multiLevelType w:val="hybridMultilevel"/>
    <w:tmpl w:val="6074C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8221C4"/>
    <w:multiLevelType w:val="hybridMultilevel"/>
    <w:tmpl w:val="397E0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C3204F4"/>
    <w:multiLevelType w:val="hybridMultilevel"/>
    <w:tmpl w:val="54B41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C401A88"/>
    <w:multiLevelType w:val="hybridMultilevel"/>
    <w:tmpl w:val="FAF05D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F95AB1"/>
    <w:multiLevelType w:val="hybridMultilevel"/>
    <w:tmpl w:val="0ABA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EC"/>
    <w:rsid w:val="000237F9"/>
    <w:rsid w:val="00026D87"/>
    <w:rsid w:val="000722BC"/>
    <w:rsid w:val="000F5FD9"/>
    <w:rsid w:val="001057DD"/>
    <w:rsid w:val="00106D83"/>
    <w:rsid w:val="00124356"/>
    <w:rsid w:val="0013217F"/>
    <w:rsid w:val="00143DF0"/>
    <w:rsid w:val="0014583C"/>
    <w:rsid w:val="00152B13"/>
    <w:rsid w:val="001718B1"/>
    <w:rsid w:val="00177BA0"/>
    <w:rsid w:val="001B17D0"/>
    <w:rsid w:val="001C23BD"/>
    <w:rsid w:val="001D172A"/>
    <w:rsid w:val="00214E49"/>
    <w:rsid w:val="00245DE9"/>
    <w:rsid w:val="00255749"/>
    <w:rsid w:val="002666CE"/>
    <w:rsid w:val="002907CE"/>
    <w:rsid w:val="00296606"/>
    <w:rsid w:val="002A26A1"/>
    <w:rsid w:val="002B2BB6"/>
    <w:rsid w:val="002B36C9"/>
    <w:rsid w:val="00300BD3"/>
    <w:rsid w:val="00340681"/>
    <w:rsid w:val="00355AF3"/>
    <w:rsid w:val="00367DAE"/>
    <w:rsid w:val="00380EC0"/>
    <w:rsid w:val="003E1740"/>
    <w:rsid w:val="0041098F"/>
    <w:rsid w:val="00446F52"/>
    <w:rsid w:val="00485CEC"/>
    <w:rsid w:val="004B086D"/>
    <w:rsid w:val="004D0C14"/>
    <w:rsid w:val="0051311B"/>
    <w:rsid w:val="00534608"/>
    <w:rsid w:val="00553975"/>
    <w:rsid w:val="005A13CB"/>
    <w:rsid w:val="005C72C2"/>
    <w:rsid w:val="005E2EB0"/>
    <w:rsid w:val="005F51B6"/>
    <w:rsid w:val="006315DD"/>
    <w:rsid w:val="00632EB8"/>
    <w:rsid w:val="006615E2"/>
    <w:rsid w:val="0066496C"/>
    <w:rsid w:val="006E6880"/>
    <w:rsid w:val="00707D97"/>
    <w:rsid w:val="00713946"/>
    <w:rsid w:val="0073320A"/>
    <w:rsid w:val="0073754D"/>
    <w:rsid w:val="00746C2F"/>
    <w:rsid w:val="00756814"/>
    <w:rsid w:val="00770251"/>
    <w:rsid w:val="00833A5E"/>
    <w:rsid w:val="0085789D"/>
    <w:rsid w:val="00861B81"/>
    <w:rsid w:val="008A5D27"/>
    <w:rsid w:val="008D584E"/>
    <w:rsid w:val="00956E9D"/>
    <w:rsid w:val="009645F5"/>
    <w:rsid w:val="00966953"/>
    <w:rsid w:val="00977AAC"/>
    <w:rsid w:val="009A515F"/>
    <w:rsid w:val="009F35C2"/>
    <w:rsid w:val="00A1714A"/>
    <w:rsid w:val="00A4276B"/>
    <w:rsid w:val="00A545A5"/>
    <w:rsid w:val="00A61F6A"/>
    <w:rsid w:val="00A671ED"/>
    <w:rsid w:val="00A82EB9"/>
    <w:rsid w:val="00AA5E52"/>
    <w:rsid w:val="00AB13A2"/>
    <w:rsid w:val="00AB3F73"/>
    <w:rsid w:val="00B35A19"/>
    <w:rsid w:val="00B70A63"/>
    <w:rsid w:val="00BD42F0"/>
    <w:rsid w:val="00BE0C94"/>
    <w:rsid w:val="00BE74EC"/>
    <w:rsid w:val="00C17F2C"/>
    <w:rsid w:val="00C44717"/>
    <w:rsid w:val="00C7029D"/>
    <w:rsid w:val="00C82664"/>
    <w:rsid w:val="00C868AC"/>
    <w:rsid w:val="00C86D3C"/>
    <w:rsid w:val="00C879DE"/>
    <w:rsid w:val="00C92697"/>
    <w:rsid w:val="00CA7E3B"/>
    <w:rsid w:val="00CF597E"/>
    <w:rsid w:val="00D35A49"/>
    <w:rsid w:val="00D73D3A"/>
    <w:rsid w:val="00D8430D"/>
    <w:rsid w:val="00DA70E2"/>
    <w:rsid w:val="00DA751F"/>
    <w:rsid w:val="00DD6E2E"/>
    <w:rsid w:val="00DF41DE"/>
    <w:rsid w:val="00DF7F0B"/>
    <w:rsid w:val="00E141C3"/>
    <w:rsid w:val="00E33A2E"/>
    <w:rsid w:val="00E95B39"/>
    <w:rsid w:val="00EE12F3"/>
    <w:rsid w:val="00EF1CDF"/>
    <w:rsid w:val="00EF6C09"/>
    <w:rsid w:val="00FA7060"/>
    <w:rsid w:val="00FF1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BB97A-818F-4127-845B-8B155750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83C"/>
  </w:style>
  <w:style w:type="paragraph" w:styleId="Heading1">
    <w:name w:val="heading 1"/>
    <w:basedOn w:val="Normal"/>
    <w:next w:val="Normal"/>
    <w:link w:val="Heading1Char"/>
    <w:uiPriority w:val="9"/>
    <w:qFormat/>
    <w:rsid w:val="00A171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2E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237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14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A1714A"/>
    <w:pPr>
      <w:widowControl w:val="0"/>
      <w:spacing w:after="0" w:line="240" w:lineRule="auto"/>
    </w:pPr>
    <w:rPr>
      <w:rFonts w:ascii="Arial" w:eastAsia="Arial" w:hAnsi="Arial"/>
      <w:sz w:val="19"/>
      <w:szCs w:val="19"/>
      <w:lang w:val="en-US"/>
    </w:rPr>
  </w:style>
  <w:style w:type="character" w:customStyle="1" w:styleId="BodyTextChar">
    <w:name w:val="Body Text Char"/>
    <w:basedOn w:val="DefaultParagraphFont"/>
    <w:link w:val="BodyText"/>
    <w:uiPriority w:val="1"/>
    <w:rsid w:val="00A1714A"/>
    <w:rPr>
      <w:rFonts w:ascii="Arial" w:eastAsia="Arial" w:hAnsi="Arial"/>
      <w:sz w:val="19"/>
      <w:szCs w:val="19"/>
      <w:lang w:val="en-US"/>
    </w:rPr>
  </w:style>
  <w:style w:type="character" w:styleId="Hyperlink">
    <w:name w:val="Hyperlink"/>
    <w:basedOn w:val="DefaultParagraphFont"/>
    <w:uiPriority w:val="99"/>
    <w:unhideWhenUsed/>
    <w:rsid w:val="00A1714A"/>
    <w:rPr>
      <w:color w:val="0000FF" w:themeColor="hyperlink"/>
      <w:u w:val="single"/>
    </w:rPr>
  </w:style>
  <w:style w:type="paragraph" w:styleId="BalloonText">
    <w:name w:val="Balloon Text"/>
    <w:basedOn w:val="Normal"/>
    <w:link w:val="BalloonTextChar"/>
    <w:uiPriority w:val="99"/>
    <w:semiHidden/>
    <w:unhideWhenUsed/>
    <w:rsid w:val="00A17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14A"/>
    <w:rPr>
      <w:rFonts w:ascii="Tahoma" w:hAnsi="Tahoma" w:cs="Tahoma"/>
      <w:sz w:val="16"/>
      <w:szCs w:val="16"/>
    </w:rPr>
  </w:style>
  <w:style w:type="character" w:customStyle="1" w:styleId="apple-converted-space">
    <w:name w:val="apple-converted-space"/>
    <w:basedOn w:val="DefaultParagraphFont"/>
    <w:rsid w:val="000237F9"/>
  </w:style>
  <w:style w:type="character" w:customStyle="1" w:styleId="Heading3Char">
    <w:name w:val="Heading 3 Char"/>
    <w:basedOn w:val="DefaultParagraphFont"/>
    <w:link w:val="Heading3"/>
    <w:uiPriority w:val="9"/>
    <w:rsid w:val="000237F9"/>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632EB8"/>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3217F"/>
    <w:pPr>
      <w:ind w:left="720"/>
      <w:contextualSpacing/>
    </w:pPr>
  </w:style>
  <w:style w:type="paragraph" w:styleId="NormalWeb">
    <w:name w:val="Normal (Web)"/>
    <w:basedOn w:val="Normal"/>
    <w:uiPriority w:val="99"/>
    <w:semiHidden/>
    <w:unhideWhenUsed/>
    <w:rsid w:val="00DF41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F41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99657">
      <w:bodyDiv w:val="1"/>
      <w:marLeft w:val="0"/>
      <w:marRight w:val="0"/>
      <w:marTop w:val="0"/>
      <w:marBottom w:val="0"/>
      <w:divBdr>
        <w:top w:val="none" w:sz="0" w:space="0" w:color="auto"/>
        <w:left w:val="none" w:sz="0" w:space="0" w:color="auto"/>
        <w:bottom w:val="none" w:sz="0" w:space="0" w:color="auto"/>
        <w:right w:val="none" w:sz="0" w:space="0" w:color="auto"/>
      </w:divBdr>
    </w:div>
    <w:div w:id="114507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info@millshill.oldham.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Documents\Custom%20Office%20Templates\Letter%20Head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Headed</Template>
  <TotalTime>0</TotalTime>
  <Pages>1</Pages>
  <Words>487</Words>
  <Characters>2279</Characters>
  <Application>Microsoft Office Word</Application>
  <DocSecurity>0</DocSecurity>
  <Lines>39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Mason</dc:creator>
  <cp:lastModifiedBy>Ian Mason</cp:lastModifiedBy>
  <cp:revision>2</cp:revision>
  <cp:lastPrinted>2017-09-07T08:19:00Z</cp:lastPrinted>
  <dcterms:created xsi:type="dcterms:W3CDTF">2018-01-16T08:06:00Z</dcterms:created>
  <dcterms:modified xsi:type="dcterms:W3CDTF">2018-01-16T08:06:00Z</dcterms:modified>
</cp:coreProperties>
</file>