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49" w:rsidRPr="002D3949" w:rsidRDefault="002D3949" w:rsidP="002D3949">
      <w:pPr>
        <w:pStyle w:val="strapline"/>
        <w:spacing w:before="0" w:beforeAutospacing="0" w:after="240" w:afterAutospacing="0"/>
        <w:rPr>
          <w:rFonts w:ascii="Arial" w:hAnsi="Arial" w:cs="Arial"/>
          <w:bCs/>
          <w:color w:val="222222"/>
          <w:sz w:val="22"/>
          <w:szCs w:val="22"/>
        </w:rPr>
      </w:pPr>
      <w:r w:rsidRPr="002D3949">
        <w:rPr>
          <w:rFonts w:ascii="Arial" w:hAnsi="Arial" w:cs="Arial"/>
          <w:bCs/>
          <w:color w:val="222222"/>
          <w:sz w:val="22"/>
          <w:szCs w:val="22"/>
        </w:rPr>
        <w:t>To whom it may concern,</w:t>
      </w:r>
    </w:p>
    <w:p w:rsidR="002D3949" w:rsidRDefault="002D3949" w:rsidP="002D3949">
      <w:pPr>
        <w:pStyle w:val="strapline"/>
        <w:spacing w:before="0" w:beforeAutospacing="0" w:after="240" w:afterAutospacing="0"/>
        <w:rPr>
          <w:rFonts w:ascii="Arial" w:hAnsi="Arial" w:cs="Arial"/>
          <w:b/>
          <w:bCs/>
          <w:color w:val="222222"/>
          <w:sz w:val="22"/>
          <w:szCs w:val="22"/>
        </w:rPr>
      </w:pPr>
      <w:proofErr w:type="spellStart"/>
      <w:r>
        <w:rPr>
          <w:rFonts w:ascii="Arial" w:hAnsi="Arial" w:cs="Arial"/>
          <w:b/>
          <w:bCs/>
          <w:color w:val="222222"/>
          <w:sz w:val="22"/>
          <w:szCs w:val="22"/>
        </w:rPr>
        <w:t>Nunthorpe</w:t>
      </w:r>
      <w:proofErr w:type="spellEnd"/>
      <w:r>
        <w:rPr>
          <w:rFonts w:ascii="Arial" w:hAnsi="Arial" w:cs="Arial"/>
          <w:b/>
          <w:bCs/>
          <w:color w:val="222222"/>
          <w:sz w:val="22"/>
          <w:szCs w:val="22"/>
        </w:rPr>
        <w:t xml:space="preserve"> Academy, part of </w:t>
      </w:r>
      <w:proofErr w:type="spellStart"/>
      <w:r>
        <w:rPr>
          <w:rFonts w:ascii="Arial" w:hAnsi="Arial" w:cs="Arial"/>
          <w:b/>
          <w:bCs/>
          <w:color w:val="222222"/>
          <w:sz w:val="22"/>
          <w:szCs w:val="22"/>
        </w:rPr>
        <w:t>Nunthorpe</w:t>
      </w:r>
      <w:proofErr w:type="spellEnd"/>
      <w:r>
        <w:rPr>
          <w:rFonts w:ascii="Arial" w:hAnsi="Arial" w:cs="Arial"/>
          <w:b/>
          <w:bCs/>
          <w:color w:val="222222"/>
          <w:sz w:val="22"/>
          <w:szCs w:val="22"/>
        </w:rPr>
        <w:t xml:space="preserve"> Multi Academy Trust (NMAT), is a high performing 11-19 Academy that prides itself on the support and guidance given to every one of our students.</w:t>
      </w:r>
    </w:p>
    <w:p w:rsidR="002D3949" w:rsidRDefault="002D3949" w:rsidP="002D3949">
      <w:pPr>
        <w:pStyle w:val="NormalWeb"/>
        <w:spacing w:before="0" w:beforeAutospacing="0" w:after="240" w:afterAutospacing="0"/>
        <w:rPr>
          <w:rFonts w:ascii="Arial" w:hAnsi="Arial" w:cs="Arial"/>
          <w:color w:val="222222"/>
          <w:sz w:val="22"/>
          <w:szCs w:val="22"/>
        </w:rPr>
      </w:pPr>
      <w:r>
        <w:rPr>
          <w:rFonts w:ascii="Arial" w:hAnsi="Arial" w:cs="Arial"/>
          <w:color w:val="222222"/>
          <w:sz w:val="22"/>
          <w:szCs w:val="22"/>
        </w:rPr>
        <w:t>At the core of our ethos are the valued positive relationships between staff and students and we are proud of our friendly and purposeful atmosphere. Acknowledging and rewarding excellent behaviour, hard work, personal responsibility and participation are all integral to our high levels of achievement.</w:t>
      </w:r>
    </w:p>
    <w:p w:rsidR="002D3949" w:rsidRDefault="002D3949" w:rsidP="002D3949">
      <w:pPr>
        <w:pStyle w:val="NormalWeb"/>
        <w:spacing w:before="0" w:beforeAutospacing="0" w:after="240" w:afterAutospacing="0"/>
        <w:rPr>
          <w:rFonts w:ascii="Arial" w:hAnsi="Arial" w:cs="Arial"/>
          <w:color w:val="222222"/>
          <w:sz w:val="22"/>
          <w:szCs w:val="22"/>
        </w:rPr>
      </w:pPr>
      <w:r>
        <w:rPr>
          <w:rFonts w:ascii="Arial" w:hAnsi="Arial" w:cs="Arial"/>
          <w:color w:val="222222"/>
          <w:sz w:val="22"/>
          <w:szCs w:val="22"/>
        </w:rPr>
        <w:t>We believe that success is built through partnership between parents, staff and students and welcome the views of all of our stakeholders for the further development and increased ‘aspirations’ of all who attend the Academy. To support this, we have a well-established Parent Voice Group and new members are always welcome!</w:t>
      </w:r>
    </w:p>
    <w:p w:rsidR="002D3949" w:rsidRDefault="002D3949" w:rsidP="002D3949">
      <w:pPr>
        <w:pStyle w:val="NormalWeb"/>
        <w:spacing w:before="0" w:beforeAutospacing="0" w:after="240" w:afterAutospacing="0"/>
        <w:rPr>
          <w:rFonts w:ascii="Arial" w:hAnsi="Arial" w:cs="Arial"/>
          <w:color w:val="222222"/>
          <w:sz w:val="22"/>
          <w:szCs w:val="22"/>
        </w:rPr>
      </w:pPr>
      <w:r>
        <w:rPr>
          <w:rFonts w:ascii="Arial" w:hAnsi="Arial" w:cs="Arial"/>
          <w:color w:val="222222"/>
          <w:sz w:val="22"/>
          <w:szCs w:val="22"/>
        </w:rPr>
        <w:t>A key ingredient in our continued success is recruiting and retaining the very best staff who are committed to our students. High quality classroom practice is crucial in supporting students’ academic success and to this end we ensure that teaching and non-teaching staff are engaged in thoughtful reflection and collaborative training as part of our drive towards further improvement.</w:t>
      </w:r>
    </w:p>
    <w:p w:rsidR="002D3949" w:rsidRDefault="002D3949" w:rsidP="002D3949">
      <w:pPr>
        <w:pStyle w:val="NormalWeb"/>
        <w:spacing w:before="0" w:beforeAutospacing="0" w:after="240" w:afterAutospacing="0"/>
        <w:rPr>
          <w:rFonts w:ascii="Arial" w:hAnsi="Arial" w:cs="Arial"/>
          <w:color w:val="222222"/>
          <w:sz w:val="22"/>
          <w:szCs w:val="22"/>
        </w:rPr>
      </w:pPr>
      <w:r>
        <w:rPr>
          <w:rFonts w:ascii="Arial" w:hAnsi="Arial" w:cs="Arial"/>
          <w:color w:val="222222"/>
          <w:sz w:val="22"/>
          <w:szCs w:val="22"/>
        </w:rPr>
        <w:t>Our curriculum is based on a rigorous academic core but with the ability to offer a range of vocationally based courses. This means every student can follow a pathway to success. Our curriculum develops the knowledge and skills required for our student’s future success and we are proud of the high number who further their studies at Colleges and Universities.</w:t>
      </w:r>
    </w:p>
    <w:p w:rsidR="002D3949" w:rsidRDefault="002D3949" w:rsidP="002D3949">
      <w:pPr>
        <w:pStyle w:val="NormalWeb"/>
        <w:spacing w:before="0" w:beforeAutospacing="0" w:after="240" w:afterAutospacing="0"/>
        <w:rPr>
          <w:rFonts w:ascii="Arial" w:hAnsi="Arial" w:cs="Arial"/>
          <w:color w:val="222222"/>
          <w:sz w:val="22"/>
          <w:szCs w:val="22"/>
        </w:rPr>
      </w:pPr>
      <w:r>
        <w:rPr>
          <w:rFonts w:ascii="Arial" w:hAnsi="Arial" w:cs="Arial"/>
          <w:color w:val="222222"/>
          <w:sz w:val="22"/>
          <w:szCs w:val="22"/>
        </w:rPr>
        <w:t xml:space="preserve">I am very proud of </w:t>
      </w:r>
      <w:proofErr w:type="spellStart"/>
      <w:r>
        <w:rPr>
          <w:rFonts w:ascii="Arial" w:hAnsi="Arial" w:cs="Arial"/>
          <w:color w:val="222222"/>
          <w:sz w:val="22"/>
          <w:szCs w:val="22"/>
        </w:rPr>
        <w:t>Nunthorpe</w:t>
      </w:r>
      <w:proofErr w:type="spellEnd"/>
      <w:r>
        <w:rPr>
          <w:rFonts w:ascii="Arial" w:hAnsi="Arial" w:cs="Arial"/>
          <w:color w:val="222222"/>
          <w:sz w:val="22"/>
          <w:szCs w:val="22"/>
        </w:rPr>
        <w:t xml:space="preserve"> Academy and despite everything that our staff and students have achieved, know that we are striving towards even greater success. We welcome you to come and visit us, speak to our staff and students and get a feel for what life at </w:t>
      </w:r>
      <w:proofErr w:type="spellStart"/>
      <w:r>
        <w:rPr>
          <w:rFonts w:ascii="Arial" w:hAnsi="Arial" w:cs="Arial"/>
          <w:color w:val="222222"/>
          <w:sz w:val="22"/>
          <w:szCs w:val="22"/>
        </w:rPr>
        <w:t>Nunthorpe</w:t>
      </w:r>
      <w:proofErr w:type="spellEnd"/>
      <w:r>
        <w:rPr>
          <w:rFonts w:ascii="Arial" w:hAnsi="Arial" w:cs="Arial"/>
          <w:color w:val="222222"/>
          <w:sz w:val="22"/>
          <w:szCs w:val="22"/>
        </w:rPr>
        <w:t xml:space="preserve"> Academy is really like.</w:t>
      </w:r>
    </w:p>
    <w:p w:rsidR="002D3949" w:rsidRDefault="002D3949" w:rsidP="002D3949">
      <w:pPr>
        <w:pStyle w:val="NormalWeb"/>
        <w:spacing w:before="0" w:beforeAutospacing="0" w:after="240" w:afterAutospacing="0"/>
        <w:rPr>
          <w:rFonts w:ascii="Arial" w:hAnsi="Arial" w:cs="Arial"/>
          <w:color w:val="222222"/>
          <w:sz w:val="22"/>
          <w:szCs w:val="22"/>
        </w:rPr>
      </w:pPr>
      <w:r w:rsidRPr="001E1DDD">
        <w:rPr>
          <w:noProof/>
        </w:rPr>
        <w:drawing>
          <wp:anchor distT="0" distB="0" distL="114300" distR="114300" simplePos="0" relativeHeight="251659264" behindDoc="0" locked="0" layoutInCell="1" allowOverlap="1" wp14:anchorId="6397AF22" wp14:editId="4D26984C">
            <wp:simplePos x="0" y="0"/>
            <wp:positionH relativeFrom="margin">
              <wp:posOffset>-19455</wp:posOffset>
            </wp:positionH>
            <wp:positionV relativeFrom="margin">
              <wp:posOffset>5249978</wp:posOffset>
            </wp:positionV>
            <wp:extent cx="942975" cy="381000"/>
            <wp:effectExtent l="19050" t="0" r="9525" b="0"/>
            <wp:wrapSquare wrapText="bothSides"/>
            <wp:docPr id="3" name="Picture 4" descr="C:\Documents and Settings\griley\Local Settings\Temporary Internet Files\Content.Outlook\OFKUNMEM\LEE BROW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riley\Local Settings\Temporary Internet Files\Content.Outlook\OFKUNMEM\LEE BROWN SIGNATURE.JPG"/>
                    <pic:cNvPicPr>
                      <a:picLocks noChangeAspect="1" noChangeArrowheads="1"/>
                    </pic:cNvPicPr>
                  </pic:nvPicPr>
                  <pic:blipFill>
                    <a:blip r:embed="rId7" cstate="print"/>
                    <a:srcRect/>
                    <a:stretch>
                      <a:fillRect/>
                    </a:stretch>
                  </pic:blipFill>
                  <pic:spPr bwMode="auto">
                    <a:xfrm>
                      <a:off x="0" y="0"/>
                      <a:ext cx="942975" cy="381000"/>
                    </a:xfrm>
                    <a:prstGeom prst="rect">
                      <a:avLst/>
                    </a:prstGeom>
                    <a:noFill/>
                    <a:ln w="9525">
                      <a:noFill/>
                      <a:miter lim="800000"/>
                      <a:headEnd/>
                      <a:tailEnd/>
                    </a:ln>
                  </pic:spPr>
                </pic:pic>
              </a:graphicData>
            </a:graphic>
          </wp:anchor>
        </w:drawing>
      </w:r>
      <w:r>
        <w:rPr>
          <w:rFonts w:ascii="Arial" w:hAnsi="Arial" w:cs="Arial"/>
          <w:color w:val="222222"/>
          <w:sz w:val="22"/>
          <w:szCs w:val="22"/>
        </w:rPr>
        <w:t>Best wishes,</w:t>
      </w:r>
    </w:p>
    <w:p w:rsidR="002D3949" w:rsidRDefault="002D3949" w:rsidP="002D3949">
      <w:pPr>
        <w:pStyle w:val="NormalWeb"/>
        <w:spacing w:before="0" w:beforeAutospacing="0" w:after="240" w:afterAutospacing="0"/>
        <w:rPr>
          <w:rStyle w:val="Strong"/>
        </w:rPr>
      </w:pPr>
    </w:p>
    <w:p w:rsidR="002D3949" w:rsidRDefault="002D3949" w:rsidP="002D3949">
      <w:pPr>
        <w:pStyle w:val="NormalWeb"/>
        <w:spacing w:before="0" w:beforeAutospacing="0" w:after="240" w:afterAutospacing="0"/>
      </w:pPr>
      <w:r>
        <w:rPr>
          <w:rStyle w:val="Strong"/>
          <w:rFonts w:ascii="Arial" w:hAnsi="Arial" w:cs="Arial"/>
          <w:color w:val="222222"/>
          <w:sz w:val="22"/>
          <w:szCs w:val="22"/>
        </w:rPr>
        <w:t>Mr Lee Brown</w:t>
      </w:r>
      <w:r>
        <w:rPr>
          <w:rFonts w:ascii="Arial" w:hAnsi="Arial" w:cs="Arial"/>
          <w:color w:val="222222"/>
          <w:sz w:val="22"/>
          <w:szCs w:val="22"/>
        </w:rPr>
        <w:br/>
      </w:r>
      <w:r>
        <w:rPr>
          <w:rStyle w:val="Emphasis"/>
          <w:rFonts w:ascii="Arial" w:hAnsi="Arial" w:cs="Arial"/>
          <w:color w:val="222222"/>
        </w:rPr>
        <w:t>Executive Principal</w:t>
      </w:r>
      <w:bookmarkStart w:id="0" w:name="_GoBack"/>
      <w:bookmarkEnd w:id="0"/>
    </w:p>
    <w:sectPr w:rsidR="002D3949">
      <w:headerReference w:type="even" r:id="rId8"/>
      <w:headerReference w:type="default" r:id="rId9"/>
      <w:headerReference w:type="first" r:id="rId10"/>
      <w:footerReference w:type="first" r:id="rId11"/>
      <w:pgSz w:w="11900" w:h="16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2F2" w:rsidRDefault="002D3949">
      <w:r>
        <w:separator/>
      </w:r>
    </w:p>
  </w:endnote>
  <w:endnote w:type="continuationSeparator" w:id="0">
    <w:p w:rsidR="006852F2" w:rsidRDefault="002D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F2" w:rsidRDefault="002D3949">
    <w:pPr>
      <w:pStyle w:val="Footer"/>
      <w:rPr>
        <w:noProof/>
        <w:lang w:val="en-GB" w:eastAsia="en-GB"/>
      </w:rPr>
    </w:pPr>
    <w:r>
      <w:rPr>
        <w:noProof/>
        <w:lang w:val="en-GB" w:eastAsia="en-GB"/>
      </w:rPr>
      <w:drawing>
        <wp:anchor distT="0" distB="0" distL="114300" distR="114300" simplePos="0" relativeHeight="251660800" behindDoc="0" locked="0" layoutInCell="1" allowOverlap="1">
          <wp:simplePos x="0" y="0"/>
          <wp:positionH relativeFrom="column">
            <wp:posOffset>-754765</wp:posOffset>
          </wp:positionH>
          <wp:positionV relativeFrom="paragraph">
            <wp:posOffset>-23495</wp:posOffset>
          </wp:positionV>
          <wp:extent cx="7251623" cy="2048550"/>
          <wp:effectExtent l="0" t="0" r="6985" b="8890"/>
          <wp:wrapNone/>
          <wp:docPr id="2" name="Picture 2" descr="C:\Users\smatthews.NUNTHORPE\Desktop\letterheadfooter-nov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tthews.NUNTHORPE\Desktop\letterheadfooter-nov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623" cy="2048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t>Well done to ENC / IJM with the best attendance this week!</w:t>
    </w:r>
  </w:p>
  <w:p w:rsidR="006852F2" w:rsidRDefault="006852F2">
    <w:pPr>
      <w:pStyle w:val="Footer"/>
      <w:rPr>
        <w:noProof/>
        <w:lang w:val="en-GB" w:eastAsia="en-GB"/>
      </w:rPr>
    </w:pPr>
  </w:p>
  <w:p w:rsidR="006852F2" w:rsidRDefault="002D3949">
    <w:pPr>
      <w:pStyle w:val="Footer"/>
      <w:rPr>
        <w:noProof/>
        <w:lang w:val="en-GB" w:eastAsia="en-GB"/>
      </w:rPr>
    </w:pPr>
    <w:r>
      <w:rPr>
        <w:noProof/>
        <w:lang w:val="en-GB" w:eastAsia="en-GB"/>
      </w:rPr>
      <w:t>Highest Attendance per House</w:t>
    </w:r>
  </w:p>
  <w:p w:rsidR="006852F2" w:rsidRDefault="006852F2">
    <w:pPr>
      <w:pStyle w:val="Footer"/>
      <w:rPr>
        <w:noProof/>
        <w:lang w:val="en-GB" w:eastAsia="en-GB"/>
      </w:rPr>
    </w:pPr>
  </w:p>
  <w:p w:rsidR="006852F2" w:rsidRDefault="002D3949">
    <w:pPr>
      <w:pStyle w:val="Footer"/>
      <w:rPr>
        <w:noProof/>
        <w:lang w:val="en-GB" w:eastAsia="en-GB"/>
      </w:rPr>
    </w:pPr>
    <w:r>
      <w:rPr>
        <w:noProof/>
        <w:lang w:val="en-GB" w:eastAsia="en-GB"/>
      </w:rPr>
      <w:t>Endeavour - ENC (100%)</w:t>
    </w:r>
  </w:p>
  <w:p w:rsidR="006852F2" w:rsidRDefault="002D3949">
    <w:pPr>
      <w:pStyle w:val="Footer"/>
      <w:rPr>
        <w:noProof/>
        <w:lang w:val="en-GB" w:eastAsia="en-GB"/>
      </w:rPr>
    </w:pPr>
    <w:r>
      <w:rPr>
        <w:noProof/>
        <w:lang w:val="en-GB" w:eastAsia="en-GB"/>
      </w:rPr>
      <w:t>Invincible - IJM (100%)</w:t>
    </w:r>
  </w:p>
  <w:p w:rsidR="006852F2" w:rsidRDefault="002D3949">
    <w:pPr>
      <w:pStyle w:val="Footer"/>
      <w:rPr>
        <w:noProof/>
        <w:lang w:val="en-GB" w:eastAsia="en-GB"/>
      </w:rPr>
    </w:pPr>
    <w:r>
      <w:rPr>
        <w:noProof/>
        <w:lang w:val="en-GB" w:eastAsia="en-GB"/>
      </w:rPr>
      <w:t>Triumph - TAM (99%)</w:t>
    </w:r>
  </w:p>
  <w:p w:rsidR="006852F2" w:rsidRDefault="002D3949">
    <w:pPr>
      <w:pStyle w:val="Footer"/>
      <w:rPr>
        <w:noProof/>
        <w:lang w:val="en-GB" w:eastAsia="en-GB"/>
      </w:rPr>
    </w:pPr>
    <w:r>
      <w:rPr>
        <w:noProof/>
        <w:lang w:val="en-GB" w:eastAsia="en-GB"/>
      </w:rPr>
      <w:t>Valiant - LAO /</w:t>
    </w:r>
    <w:r>
      <w:rPr>
        <w:noProof/>
        <w:lang w:val="en-GB" w:eastAsia="en-GB"/>
      </w:rPr>
      <w:t xml:space="preserve"> LRT (98.9%)</w:t>
    </w:r>
  </w:p>
  <w:p w:rsidR="006852F2" w:rsidRDefault="002D3949">
    <w:pPr>
      <w:pStyle w:val="Footer"/>
      <w:rPr>
        <w:noProof/>
        <w:lang w:val="en-GB" w:eastAsia="en-GB"/>
      </w:rPr>
    </w:pPr>
    <w:r>
      <w:rPr>
        <w:noProof/>
        <w:lang w:val="en-GB" w:eastAsia="en-GB"/>
      </w:rPr>
      <w:t>Victory - VMCB / VMP (97.9%)</w:t>
    </w:r>
  </w:p>
  <w:p w:rsidR="006852F2" w:rsidRDefault="006852F2">
    <w:pPr>
      <w:pStyle w:val="Footer"/>
      <w:rPr>
        <w:noProof/>
        <w:lang w:val="en-GB" w:eastAsia="en-GB"/>
      </w:rPr>
    </w:pPr>
  </w:p>
  <w:p w:rsidR="006852F2" w:rsidRDefault="002D3949">
    <w:pPr>
      <w:pStyle w:val="Footer"/>
    </w:pPr>
    <w:r>
      <w:rPr>
        <w:noProof/>
        <w:lang w:val="en-GB" w:eastAsia="en-GB"/>
      </w:rPr>
      <w:t>1,170 Students achieved 100% attendance! Superstars!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2F2" w:rsidRDefault="002D3949">
      <w:r>
        <w:separator/>
      </w:r>
    </w:p>
  </w:footnote>
  <w:footnote w:type="continuationSeparator" w:id="0">
    <w:p w:rsidR="006852F2" w:rsidRDefault="002D3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F2" w:rsidRDefault="002D3949">
    <w:pPr>
      <w:pStyle w:val="Header"/>
    </w:pPr>
    <w:r>
      <w:rPr>
        <w:noProof/>
        <w:lang w:val="en-GB" w:eastAsia="en-GB"/>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559040" cy="10689590"/>
          <wp:effectExtent l="0" t="0" r="0" b="0"/>
          <wp:wrapNone/>
          <wp:docPr id="15" name="Picture 15" descr="/Volumes/Development/RACHAELS PRINT WORK/Nunthorpe Academy/Letterheads/letterhead PNG files/Nunthorpe Academy logo 1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olumes/Development/RACHAELS PRINT WORK/Nunthorpe Academy/Letterheads/letterhead PNG files/Nunthorpe Academy logo 1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6" type="#_x0000_t75" style="position:absolute;margin-left:0;margin-top:0;width:595.2pt;height:841.7pt;z-index:-251654656;mso-position-horizontal:center;mso-position-horizontal-relative:margin;mso-position-vertical:center;mso-position-vertical-relative:margin" o:allowincell="f">
          <v:imagedata r:id="rId2" o:title="Nunthorpe Academy Letterhead"/>
          <w10:wrap anchorx="margin" anchory="margin"/>
        </v:shape>
      </w:pict>
    </w:r>
    <w:r>
      <w:rPr>
        <w:noProof/>
        <w:lang w:val="en-GB" w:eastAsia="en-GB"/>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559040" cy="10689590"/>
          <wp:effectExtent l="0" t="0" r="0" b="0"/>
          <wp:wrapNone/>
          <wp:docPr id="14" name="Picture 14" descr="/Users/rachaeleland/Desktop/letterhead PNG files/Nunthorpe Academy logo 1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rs/rachaeleland/Desktop/letterhead PNG files/Nunthorpe Academy logo 1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560310" cy="10692130"/>
          <wp:effectExtent l="0" t="0" r="0" b="0"/>
          <wp:wrapNone/>
          <wp:docPr id="13" name="Picture 13" descr="/Users/rachaeleland/Desktop/Nunthorpe Academy logo 1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s/rachaeleland/Desktop/Nunthorpe Academy logo 1 Letterhead.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7560310" cy="10692130"/>
          <wp:effectExtent l="0" t="0" r="0" b="0"/>
          <wp:wrapNone/>
          <wp:docPr id="12" name="Picture 12" descr="/Volumes/Development/RACHAELS PRINT WORK/Nunthorpe Academy/Letterheads/Nunthorpe Academy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lumes/Development/RACHAELS PRINT WORK/Nunthorpe Academy/Letterheads/Nunthorpe Academy Letterhead.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632" behindDoc="1" locked="0" layoutInCell="0" allowOverlap="1">
          <wp:simplePos x="0" y="0"/>
          <wp:positionH relativeFrom="margin">
            <wp:align>center</wp:align>
          </wp:positionH>
          <wp:positionV relativeFrom="margin">
            <wp:align>center</wp:align>
          </wp:positionV>
          <wp:extent cx="7560310" cy="10692130"/>
          <wp:effectExtent l="0" t="0" r="0" b="0"/>
          <wp:wrapNone/>
          <wp:docPr id="11" name="Picture 11" descr="/Volumes/Development/RACHAELS PRINT WORK/Nunthorpe Academy/Letterheads/Nunthorpe Academy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umes/Development/RACHAELS PRINT WORK/Nunthorpe Academy/Letterheads/Nunthorpe Academy Letterhead.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F2" w:rsidRDefault="002D3949">
    <w:pPr>
      <w:pStyle w:val="Header"/>
    </w:pPr>
    <w:r>
      <w:rPr>
        <w:noProof/>
        <w:lang w:val="en-GB" w:eastAsia="en-GB"/>
      </w:rPr>
      <w:drawing>
        <wp:anchor distT="0" distB="0" distL="114300" distR="114300" simplePos="0" relativeHeight="251659776" behindDoc="0" locked="0" layoutInCell="1" allowOverlap="1">
          <wp:simplePos x="0" y="0"/>
          <wp:positionH relativeFrom="column">
            <wp:posOffset>-900430</wp:posOffset>
          </wp:positionH>
          <wp:positionV relativeFrom="paragraph">
            <wp:posOffset>-452755</wp:posOffset>
          </wp:positionV>
          <wp:extent cx="7544435" cy="19761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nthorpe Academy header.png"/>
                  <pic:cNvPicPr/>
                </pic:nvPicPr>
                <pic:blipFill>
                  <a:blip r:embed="rId1">
                    <a:extLst>
                      <a:ext uri="{28A0092B-C50C-407E-A947-70E740481C1C}">
                        <a14:useLocalDpi xmlns:a14="http://schemas.microsoft.com/office/drawing/2010/main" val="0"/>
                      </a:ext>
                    </a:extLst>
                  </a:blip>
                  <a:stretch>
                    <a:fillRect/>
                  </a:stretch>
                </pic:blipFill>
                <pic:spPr>
                  <a:xfrm>
                    <a:off x="0" y="0"/>
                    <a:ext cx="7544435" cy="19761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F2" w:rsidRDefault="002D3949">
    <w:pPr>
      <w:pStyle w:val="Header"/>
    </w:pPr>
    <w:r>
      <w:rPr>
        <w:noProof/>
        <w:lang w:val="en-GB" w:eastAsia="en-GB"/>
      </w:rPr>
      <w:drawing>
        <wp:anchor distT="0" distB="0" distL="114300" distR="114300" simplePos="0" relativeHeight="251658752" behindDoc="0" locked="0" layoutInCell="1" allowOverlap="1">
          <wp:simplePos x="0" y="0"/>
          <wp:positionH relativeFrom="column">
            <wp:posOffset>-901700</wp:posOffset>
          </wp:positionH>
          <wp:positionV relativeFrom="paragraph">
            <wp:posOffset>-482600</wp:posOffset>
          </wp:positionV>
          <wp:extent cx="7544435" cy="19761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nthorpe Academy header.png"/>
                  <pic:cNvPicPr/>
                </pic:nvPicPr>
                <pic:blipFill>
                  <a:blip r:embed="rId1">
                    <a:extLst>
                      <a:ext uri="{28A0092B-C50C-407E-A947-70E740481C1C}">
                        <a14:useLocalDpi xmlns:a14="http://schemas.microsoft.com/office/drawing/2010/main" val="0"/>
                      </a:ext>
                    </a:extLst>
                  </a:blip>
                  <a:stretch>
                    <a:fillRect/>
                  </a:stretch>
                </pic:blipFill>
                <pic:spPr>
                  <a:xfrm>
                    <a:off x="0" y="0"/>
                    <a:ext cx="7544435" cy="1976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A0DC8"/>
    <w:multiLevelType w:val="hybridMultilevel"/>
    <w:tmpl w:val="DA3CD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F2"/>
    <w:rsid w:val="002D3949"/>
    <w:rsid w:val="0068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rPr>
      <w:rFonts w:eastAsiaTheme="minorEastAsia"/>
      <w:sz w:val="22"/>
      <w:szCs w:val="22"/>
      <w:lang w:eastAsia="zh-CN"/>
    </w:rPr>
  </w:style>
  <w:style w:type="character" w:customStyle="1" w:styleId="NoSpacingChar">
    <w:name w:val="No Spacing Char"/>
    <w:basedOn w:val="DefaultParagraphFont"/>
    <w:link w:val="NoSpacing"/>
    <w:uiPriority w:val="1"/>
    <w:rPr>
      <w:rFonts w:eastAsiaTheme="minorEastAsia"/>
      <w:sz w:val="22"/>
      <w:szCs w:val="22"/>
      <w:lang w:eastAsia="zh-CN"/>
    </w:rPr>
  </w:style>
  <w:style w:type="character" w:styleId="Hyperlink">
    <w:name w:val="Hyperlink"/>
    <w:basedOn w:val="DefaultParagraphFont"/>
    <w:semiHidden/>
    <w:unhideWhenUsed/>
    <w:rPr>
      <w:color w:val="0563C1" w:themeColor="hyperlink"/>
      <w:u w:val="single"/>
    </w:rPr>
  </w:style>
  <w:style w:type="paragraph" w:styleId="ListParagraph">
    <w:name w:val="List Paragraph"/>
    <w:basedOn w:val="Normal"/>
    <w:qFormat/>
    <w:pPr>
      <w:spacing w:line="260" w:lineRule="exact"/>
      <w:ind w:left="720"/>
      <w:contextualSpacing/>
      <w:jc w:val="both"/>
    </w:pPr>
    <w:rPr>
      <w:rFonts w:ascii="Arial" w:eastAsia="Arial" w:hAnsi="Arial" w:cs="Times New Roman"/>
      <w:sz w:val="22"/>
    </w:rPr>
  </w:style>
  <w:style w:type="paragraph" w:styleId="NormalWeb">
    <w:name w:val="Normal (Web)"/>
    <w:basedOn w:val="Normal"/>
    <w:uiPriority w:val="99"/>
    <w:semiHidden/>
    <w:unhideWhenUsed/>
    <w:rsid w:val="002D3949"/>
    <w:pPr>
      <w:spacing w:before="100" w:beforeAutospacing="1" w:after="100" w:afterAutospacing="1"/>
    </w:pPr>
    <w:rPr>
      <w:rFonts w:ascii="Times New Roman" w:hAnsi="Times New Roman" w:cs="Times New Roman"/>
      <w:lang w:val="en-GB" w:eastAsia="en-GB"/>
    </w:rPr>
  </w:style>
  <w:style w:type="paragraph" w:customStyle="1" w:styleId="strapline">
    <w:name w:val="strapline"/>
    <w:basedOn w:val="Normal"/>
    <w:uiPriority w:val="99"/>
    <w:semiHidden/>
    <w:rsid w:val="002D3949"/>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2D3949"/>
    <w:rPr>
      <w:b/>
      <w:bCs/>
    </w:rPr>
  </w:style>
  <w:style w:type="character" w:styleId="Emphasis">
    <w:name w:val="Emphasis"/>
    <w:basedOn w:val="DefaultParagraphFont"/>
    <w:uiPriority w:val="20"/>
    <w:qFormat/>
    <w:rsid w:val="002D3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9095">
      <w:bodyDiv w:val="1"/>
      <w:marLeft w:val="0"/>
      <w:marRight w:val="0"/>
      <w:marTop w:val="0"/>
      <w:marBottom w:val="0"/>
      <w:divBdr>
        <w:top w:val="none" w:sz="0" w:space="0" w:color="auto"/>
        <w:left w:val="none" w:sz="0" w:space="0" w:color="auto"/>
        <w:bottom w:val="none" w:sz="0" w:space="0" w:color="auto"/>
        <w:right w:val="none" w:sz="0" w:space="0" w:color="auto"/>
      </w:divBdr>
    </w:div>
    <w:div w:id="91825383">
      <w:bodyDiv w:val="1"/>
      <w:marLeft w:val="0"/>
      <w:marRight w:val="0"/>
      <w:marTop w:val="0"/>
      <w:marBottom w:val="0"/>
      <w:divBdr>
        <w:top w:val="none" w:sz="0" w:space="0" w:color="auto"/>
        <w:left w:val="none" w:sz="0" w:space="0" w:color="auto"/>
        <w:bottom w:val="none" w:sz="0" w:space="0" w:color="auto"/>
        <w:right w:val="none" w:sz="0" w:space="0" w:color="auto"/>
      </w:divBdr>
    </w:div>
    <w:div w:id="206378758">
      <w:bodyDiv w:val="1"/>
      <w:marLeft w:val="0"/>
      <w:marRight w:val="0"/>
      <w:marTop w:val="0"/>
      <w:marBottom w:val="0"/>
      <w:divBdr>
        <w:top w:val="none" w:sz="0" w:space="0" w:color="auto"/>
        <w:left w:val="none" w:sz="0" w:space="0" w:color="auto"/>
        <w:bottom w:val="none" w:sz="0" w:space="0" w:color="auto"/>
        <w:right w:val="none" w:sz="0" w:space="0" w:color="auto"/>
      </w:divBdr>
    </w:div>
    <w:div w:id="215893582">
      <w:bodyDiv w:val="1"/>
      <w:marLeft w:val="0"/>
      <w:marRight w:val="0"/>
      <w:marTop w:val="0"/>
      <w:marBottom w:val="0"/>
      <w:divBdr>
        <w:top w:val="none" w:sz="0" w:space="0" w:color="auto"/>
        <w:left w:val="none" w:sz="0" w:space="0" w:color="auto"/>
        <w:bottom w:val="none" w:sz="0" w:space="0" w:color="auto"/>
        <w:right w:val="none" w:sz="0" w:space="0" w:color="auto"/>
      </w:divBdr>
    </w:div>
    <w:div w:id="377556219">
      <w:bodyDiv w:val="1"/>
      <w:marLeft w:val="0"/>
      <w:marRight w:val="0"/>
      <w:marTop w:val="0"/>
      <w:marBottom w:val="0"/>
      <w:divBdr>
        <w:top w:val="none" w:sz="0" w:space="0" w:color="auto"/>
        <w:left w:val="none" w:sz="0" w:space="0" w:color="auto"/>
        <w:bottom w:val="none" w:sz="0" w:space="0" w:color="auto"/>
        <w:right w:val="none" w:sz="0" w:space="0" w:color="auto"/>
      </w:divBdr>
    </w:div>
    <w:div w:id="553128483">
      <w:bodyDiv w:val="1"/>
      <w:marLeft w:val="0"/>
      <w:marRight w:val="0"/>
      <w:marTop w:val="0"/>
      <w:marBottom w:val="0"/>
      <w:divBdr>
        <w:top w:val="none" w:sz="0" w:space="0" w:color="auto"/>
        <w:left w:val="none" w:sz="0" w:space="0" w:color="auto"/>
        <w:bottom w:val="none" w:sz="0" w:space="0" w:color="auto"/>
        <w:right w:val="none" w:sz="0" w:space="0" w:color="auto"/>
      </w:divBdr>
    </w:div>
    <w:div w:id="590509459">
      <w:bodyDiv w:val="1"/>
      <w:marLeft w:val="0"/>
      <w:marRight w:val="0"/>
      <w:marTop w:val="0"/>
      <w:marBottom w:val="0"/>
      <w:divBdr>
        <w:top w:val="none" w:sz="0" w:space="0" w:color="auto"/>
        <w:left w:val="none" w:sz="0" w:space="0" w:color="auto"/>
        <w:bottom w:val="none" w:sz="0" w:space="0" w:color="auto"/>
        <w:right w:val="none" w:sz="0" w:space="0" w:color="auto"/>
      </w:divBdr>
    </w:div>
    <w:div w:id="612901577">
      <w:bodyDiv w:val="1"/>
      <w:marLeft w:val="0"/>
      <w:marRight w:val="0"/>
      <w:marTop w:val="0"/>
      <w:marBottom w:val="0"/>
      <w:divBdr>
        <w:top w:val="none" w:sz="0" w:space="0" w:color="auto"/>
        <w:left w:val="none" w:sz="0" w:space="0" w:color="auto"/>
        <w:bottom w:val="none" w:sz="0" w:space="0" w:color="auto"/>
        <w:right w:val="none" w:sz="0" w:space="0" w:color="auto"/>
      </w:divBdr>
    </w:div>
    <w:div w:id="681786814">
      <w:bodyDiv w:val="1"/>
      <w:marLeft w:val="0"/>
      <w:marRight w:val="0"/>
      <w:marTop w:val="0"/>
      <w:marBottom w:val="0"/>
      <w:divBdr>
        <w:top w:val="none" w:sz="0" w:space="0" w:color="auto"/>
        <w:left w:val="none" w:sz="0" w:space="0" w:color="auto"/>
        <w:bottom w:val="none" w:sz="0" w:space="0" w:color="auto"/>
        <w:right w:val="none" w:sz="0" w:space="0" w:color="auto"/>
      </w:divBdr>
    </w:div>
    <w:div w:id="685442046">
      <w:bodyDiv w:val="1"/>
      <w:marLeft w:val="0"/>
      <w:marRight w:val="0"/>
      <w:marTop w:val="0"/>
      <w:marBottom w:val="0"/>
      <w:divBdr>
        <w:top w:val="none" w:sz="0" w:space="0" w:color="auto"/>
        <w:left w:val="none" w:sz="0" w:space="0" w:color="auto"/>
        <w:bottom w:val="none" w:sz="0" w:space="0" w:color="auto"/>
        <w:right w:val="none" w:sz="0" w:space="0" w:color="auto"/>
      </w:divBdr>
    </w:div>
    <w:div w:id="823592503">
      <w:bodyDiv w:val="1"/>
      <w:marLeft w:val="0"/>
      <w:marRight w:val="0"/>
      <w:marTop w:val="0"/>
      <w:marBottom w:val="0"/>
      <w:divBdr>
        <w:top w:val="none" w:sz="0" w:space="0" w:color="auto"/>
        <w:left w:val="none" w:sz="0" w:space="0" w:color="auto"/>
        <w:bottom w:val="none" w:sz="0" w:space="0" w:color="auto"/>
        <w:right w:val="none" w:sz="0" w:space="0" w:color="auto"/>
      </w:divBdr>
    </w:div>
    <w:div w:id="1039746258">
      <w:bodyDiv w:val="1"/>
      <w:marLeft w:val="0"/>
      <w:marRight w:val="0"/>
      <w:marTop w:val="0"/>
      <w:marBottom w:val="0"/>
      <w:divBdr>
        <w:top w:val="none" w:sz="0" w:space="0" w:color="auto"/>
        <w:left w:val="none" w:sz="0" w:space="0" w:color="auto"/>
        <w:bottom w:val="none" w:sz="0" w:space="0" w:color="auto"/>
        <w:right w:val="none" w:sz="0" w:space="0" w:color="auto"/>
      </w:divBdr>
    </w:div>
    <w:div w:id="1260677855">
      <w:bodyDiv w:val="1"/>
      <w:marLeft w:val="0"/>
      <w:marRight w:val="0"/>
      <w:marTop w:val="0"/>
      <w:marBottom w:val="0"/>
      <w:divBdr>
        <w:top w:val="none" w:sz="0" w:space="0" w:color="auto"/>
        <w:left w:val="none" w:sz="0" w:space="0" w:color="auto"/>
        <w:bottom w:val="none" w:sz="0" w:space="0" w:color="auto"/>
        <w:right w:val="none" w:sz="0" w:space="0" w:color="auto"/>
      </w:divBdr>
    </w:div>
    <w:div w:id="1263297554">
      <w:bodyDiv w:val="1"/>
      <w:marLeft w:val="0"/>
      <w:marRight w:val="0"/>
      <w:marTop w:val="0"/>
      <w:marBottom w:val="0"/>
      <w:divBdr>
        <w:top w:val="none" w:sz="0" w:space="0" w:color="auto"/>
        <w:left w:val="none" w:sz="0" w:space="0" w:color="auto"/>
        <w:bottom w:val="none" w:sz="0" w:space="0" w:color="auto"/>
        <w:right w:val="none" w:sz="0" w:space="0" w:color="auto"/>
      </w:divBdr>
    </w:div>
    <w:div w:id="1532376119">
      <w:bodyDiv w:val="1"/>
      <w:marLeft w:val="0"/>
      <w:marRight w:val="0"/>
      <w:marTop w:val="0"/>
      <w:marBottom w:val="0"/>
      <w:divBdr>
        <w:top w:val="none" w:sz="0" w:space="0" w:color="auto"/>
        <w:left w:val="none" w:sz="0" w:space="0" w:color="auto"/>
        <w:bottom w:val="none" w:sz="0" w:space="0" w:color="auto"/>
        <w:right w:val="none" w:sz="0" w:space="0" w:color="auto"/>
      </w:divBdr>
    </w:div>
    <w:div w:id="1684671000">
      <w:bodyDiv w:val="1"/>
      <w:marLeft w:val="0"/>
      <w:marRight w:val="0"/>
      <w:marTop w:val="0"/>
      <w:marBottom w:val="0"/>
      <w:divBdr>
        <w:top w:val="none" w:sz="0" w:space="0" w:color="auto"/>
        <w:left w:val="none" w:sz="0" w:space="0" w:color="auto"/>
        <w:bottom w:val="none" w:sz="0" w:space="0" w:color="auto"/>
        <w:right w:val="none" w:sz="0" w:space="0" w:color="auto"/>
      </w:divBdr>
    </w:div>
    <w:div w:id="1965698831">
      <w:bodyDiv w:val="1"/>
      <w:marLeft w:val="0"/>
      <w:marRight w:val="0"/>
      <w:marTop w:val="0"/>
      <w:marBottom w:val="0"/>
      <w:divBdr>
        <w:top w:val="none" w:sz="0" w:space="0" w:color="auto"/>
        <w:left w:val="none" w:sz="0" w:space="0" w:color="auto"/>
        <w:bottom w:val="none" w:sz="0" w:space="0" w:color="auto"/>
        <w:right w:val="none" w:sz="0" w:space="0" w:color="auto"/>
      </w:divBdr>
    </w:div>
    <w:div w:id="1977173250">
      <w:bodyDiv w:val="1"/>
      <w:marLeft w:val="0"/>
      <w:marRight w:val="0"/>
      <w:marTop w:val="0"/>
      <w:marBottom w:val="0"/>
      <w:divBdr>
        <w:top w:val="none" w:sz="0" w:space="0" w:color="auto"/>
        <w:left w:val="none" w:sz="0" w:space="0" w:color="auto"/>
        <w:bottom w:val="none" w:sz="0" w:space="0" w:color="auto"/>
        <w:right w:val="none" w:sz="0" w:space="0" w:color="auto"/>
      </w:divBdr>
    </w:div>
    <w:div w:id="1977490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Nunthorpe School</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McMann</cp:lastModifiedBy>
  <cp:revision>2</cp:revision>
  <dcterms:created xsi:type="dcterms:W3CDTF">2019-11-15T15:04:00Z</dcterms:created>
  <dcterms:modified xsi:type="dcterms:W3CDTF">2019-11-15T15:04:00Z</dcterms:modified>
</cp:coreProperties>
</file>