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5D2" w:rsidRDefault="004F35D2">
      <w:pPr>
        <w:jc w:val="center"/>
        <w:rPr>
          <w:rFonts w:cs="Arial"/>
          <w:b/>
          <w:sz w:val="21"/>
          <w:szCs w:val="22"/>
        </w:rPr>
      </w:pPr>
    </w:p>
    <w:p w:rsidR="00212481" w:rsidRDefault="00212481">
      <w:pPr>
        <w:jc w:val="center"/>
        <w:rPr>
          <w:rFonts w:cs="Arial"/>
          <w:b/>
          <w:sz w:val="21"/>
          <w:szCs w:val="22"/>
        </w:rPr>
      </w:pPr>
    </w:p>
    <w:p w:rsidR="00996469" w:rsidRDefault="00996469">
      <w:pPr>
        <w:jc w:val="center"/>
        <w:rPr>
          <w:rFonts w:cs="Arial"/>
          <w:b/>
          <w:sz w:val="21"/>
          <w:szCs w:val="22"/>
        </w:rPr>
      </w:pPr>
      <w:r>
        <w:rPr>
          <w:rFonts w:cs="Arial"/>
          <w:b/>
          <w:sz w:val="21"/>
          <w:szCs w:val="22"/>
        </w:rPr>
        <w:t>FAIRFIELD HIGH SCHOOL FOR GIRLS</w:t>
      </w:r>
    </w:p>
    <w:p w:rsidR="00996469" w:rsidRDefault="00996469">
      <w:pPr>
        <w:jc w:val="center"/>
        <w:rPr>
          <w:rFonts w:cs="Arial"/>
          <w:b/>
          <w:sz w:val="21"/>
          <w:szCs w:val="22"/>
        </w:rPr>
      </w:pPr>
    </w:p>
    <w:p w:rsidR="00996469" w:rsidRDefault="00316110">
      <w:pPr>
        <w:jc w:val="center"/>
        <w:rPr>
          <w:rFonts w:cs="Arial"/>
          <w:b/>
          <w:sz w:val="21"/>
          <w:szCs w:val="22"/>
        </w:rPr>
      </w:pPr>
      <w:r>
        <w:rPr>
          <w:rFonts w:cs="Arial"/>
          <w:b/>
          <w:sz w:val="21"/>
          <w:szCs w:val="22"/>
        </w:rPr>
        <w:t>J</w:t>
      </w:r>
      <w:r w:rsidR="00996469">
        <w:rPr>
          <w:rFonts w:cs="Arial"/>
          <w:b/>
          <w:sz w:val="21"/>
          <w:szCs w:val="22"/>
        </w:rPr>
        <w:t>OB DESCRIPTION</w:t>
      </w:r>
    </w:p>
    <w:p w:rsidR="00996469" w:rsidRDefault="00996469">
      <w:pPr>
        <w:rPr>
          <w:rFonts w:cs="Arial"/>
          <w:sz w:val="21"/>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7200"/>
      </w:tblGrid>
      <w:tr w:rsidR="00996469">
        <w:tc>
          <w:tcPr>
            <w:tcW w:w="900" w:type="dxa"/>
            <w:tcBorders>
              <w:top w:val="single" w:sz="4" w:space="0" w:color="auto"/>
              <w:left w:val="single" w:sz="4" w:space="0" w:color="auto"/>
              <w:bottom w:val="single" w:sz="4" w:space="0" w:color="auto"/>
              <w:right w:val="nil"/>
            </w:tcBorders>
            <w:shd w:val="clear" w:color="auto" w:fill="B3B3B3"/>
          </w:tcPr>
          <w:p w:rsidR="00996469" w:rsidRDefault="00996469">
            <w:pPr>
              <w:rPr>
                <w:rFonts w:cs="Arial"/>
                <w:b/>
                <w:sz w:val="21"/>
              </w:rPr>
            </w:pPr>
            <w:r>
              <w:rPr>
                <w:rFonts w:cs="Arial"/>
                <w:b/>
                <w:sz w:val="21"/>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996469" w:rsidRDefault="00996469">
            <w:pPr>
              <w:jc w:val="both"/>
              <w:rPr>
                <w:rFonts w:cs="Arial"/>
                <w:b/>
                <w:sz w:val="21"/>
              </w:rPr>
            </w:pPr>
            <w:r>
              <w:rPr>
                <w:rFonts w:cs="Arial"/>
                <w:b/>
                <w:sz w:val="21"/>
              </w:rPr>
              <w:t>INTRODUCTION</w:t>
            </w:r>
          </w:p>
          <w:p w:rsidR="00C74203" w:rsidRDefault="00C74203">
            <w:pPr>
              <w:jc w:val="both"/>
              <w:rPr>
                <w:rFonts w:cs="Arial"/>
                <w:b/>
                <w:sz w:val="21"/>
              </w:rPr>
            </w:pPr>
          </w:p>
        </w:tc>
      </w:tr>
      <w:tr w:rsidR="00996469">
        <w:tc>
          <w:tcPr>
            <w:tcW w:w="900" w:type="dxa"/>
            <w:tcBorders>
              <w:top w:val="nil"/>
              <w:left w:val="nil"/>
              <w:bottom w:val="nil"/>
              <w:right w:val="nil"/>
            </w:tcBorders>
          </w:tcPr>
          <w:p w:rsidR="00996469" w:rsidRDefault="00FC434B">
            <w:pPr>
              <w:rPr>
                <w:rFonts w:cs="Arial"/>
                <w:b/>
                <w:sz w:val="21"/>
              </w:rPr>
            </w:pPr>
            <w:r>
              <w:rPr>
                <w:rFonts w:cs="Arial"/>
                <w:b/>
                <w:sz w:val="21"/>
              </w:rPr>
              <w:t>1.1</w:t>
            </w:r>
          </w:p>
        </w:tc>
        <w:tc>
          <w:tcPr>
            <w:tcW w:w="1980" w:type="dxa"/>
            <w:tcBorders>
              <w:top w:val="nil"/>
              <w:left w:val="nil"/>
              <w:bottom w:val="nil"/>
              <w:right w:val="nil"/>
            </w:tcBorders>
          </w:tcPr>
          <w:p w:rsidR="00996469" w:rsidRDefault="00996469" w:rsidP="00C74203">
            <w:pPr>
              <w:jc w:val="both"/>
              <w:rPr>
                <w:rFonts w:cs="Arial"/>
                <w:b/>
                <w:sz w:val="21"/>
                <w:szCs w:val="22"/>
              </w:rPr>
            </w:pPr>
            <w:r>
              <w:rPr>
                <w:rFonts w:cs="Arial"/>
                <w:b/>
                <w:sz w:val="21"/>
                <w:szCs w:val="22"/>
              </w:rPr>
              <w:t>Post Title:</w:t>
            </w:r>
          </w:p>
        </w:tc>
        <w:tc>
          <w:tcPr>
            <w:tcW w:w="7200" w:type="dxa"/>
            <w:tcBorders>
              <w:top w:val="nil"/>
              <w:left w:val="nil"/>
              <w:bottom w:val="nil"/>
              <w:right w:val="nil"/>
            </w:tcBorders>
          </w:tcPr>
          <w:p w:rsidR="00996469" w:rsidRDefault="00437F90" w:rsidP="00C74203">
            <w:pPr>
              <w:pStyle w:val="Heading2"/>
              <w:rPr>
                <w:rFonts w:cs="Arial"/>
                <w:sz w:val="21"/>
                <w:szCs w:val="22"/>
              </w:rPr>
            </w:pPr>
            <w:r>
              <w:rPr>
                <w:rFonts w:cs="Arial"/>
                <w:sz w:val="21"/>
                <w:szCs w:val="22"/>
              </w:rPr>
              <w:t xml:space="preserve">TEMPORARY </w:t>
            </w:r>
            <w:r w:rsidR="00C725A9">
              <w:rPr>
                <w:rFonts w:cs="Arial"/>
                <w:sz w:val="21"/>
                <w:szCs w:val="22"/>
              </w:rPr>
              <w:t>TEACHING ASSISTANT</w:t>
            </w:r>
          </w:p>
          <w:p w:rsidR="004F35D2" w:rsidRPr="004F35D2" w:rsidRDefault="004F35D2" w:rsidP="00C74203">
            <w:pPr>
              <w:jc w:val="both"/>
            </w:pPr>
          </w:p>
        </w:tc>
      </w:tr>
      <w:tr w:rsidR="00996469">
        <w:tc>
          <w:tcPr>
            <w:tcW w:w="900" w:type="dxa"/>
            <w:tcBorders>
              <w:top w:val="nil"/>
              <w:left w:val="nil"/>
              <w:bottom w:val="nil"/>
              <w:right w:val="nil"/>
            </w:tcBorders>
          </w:tcPr>
          <w:p w:rsidR="00996469" w:rsidRDefault="00FC434B">
            <w:pPr>
              <w:rPr>
                <w:rFonts w:cs="Arial"/>
                <w:b/>
                <w:sz w:val="21"/>
              </w:rPr>
            </w:pPr>
            <w:r>
              <w:rPr>
                <w:rFonts w:cs="Arial"/>
                <w:b/>
                <w:sz w:val="21"/>
              </w:rPr>
              <w:t>1.2</w:t>
            </w:r>
          </w:p>
        </w:tc>
        <w:tc>
          <w:tcPr>
            <w:tcW w:w="1980" w:type="dxa"/>
            <w:tcBorders>
              <w:top w:val="nil"/>
              <w:left w:val="nil"/>
              <w:bottom w:val="nil"/>
              <w:right w:val="nil"/>
            </w:tcBorders>
          </w:tcPr>
          <w:p w:rsidR="00996469" w:rsidRDefault="00996469" w:rsidP="00C74203">
            <w:pPr>
              <w:jc w:val="both"/>
              <w:rPr>
                <w:rFonts w:cs="Arial"/>
                <w:b/>
                <w:sz w:val="21"/>
                <w:szCs w:val="22"/>
              </w:rPr>
            </w:pPr>
            <w:r>
              <w:rPr>
                <w:rFonts w:cs="Arial"/>
                <w:b/>
                <w:sz w:val="21"/>
                <w:szCs w:val="22"/>
              </w:rPr>
              <w:t>Post Purpose:</w:t>
            </w:r>
          </w:p>
        </w:tc>
        <w:tc>
          <w:tcPr>
            <w:tcW w:w="7200" w:type="dxa"/>
            <w:tcBorders>
              <w:top w:val="nil"/>
              <w:left w:val="nil"/>
              <w:bottom w:val="nil"/>
              <w:right w:val="nil"/>
            </w:tcBorders>
          </w:tcPr>
          <w:p w:rsidR="00996469" w:rsidRDefault="00C725A9" w:rsidP="00C74203">
            <w:pPr>
              <w:tabs>
                <w:tab w:val="left" w:pos="-720"/>
              </w:tabs>
              <w:suppressAutoHyphens/>
              <w:jc w:val="both"/>
              <w:rPr>
                <w:rFonts w:cs="Arial"/>
                <w:b/>
                <w:spacing w:val="-2"/>
                <w:sz w:val="21"/>
                <w:szCs w:val="22"/>
              </w:rPr>
            </w:pPr>
            <w:r>
              <w:rPr>
                <w:rFonts w:cs="Arial"/>
                <w:b/>
                <w:spacing w:val="-2"/>
                <w:sz w:val="21"/>
                <w:szCs w:val="22"/>
              </w:rPr>
              <w:t>To provide support for pupils with le</w:t>
            </w:r>
            <w:r w:rsidR="00DB0C6E">
              <w:rPr>
                <w:rFonts w:cs="Arial"/>
                <w:b/>
                <w:spacing w:val="-2"/>
                <w:sz w:val="21"/>
                <w:szCs w:val="22"/>
              </w:rPr>
              <w:t>a</w:t>
            </w:r>
            <w:r w:rsidR="00C74203">
              <w:rPr>
                <w:rFonts w:cs="Arial"/>
                <w:b/>
                <w:spacing w:val="-2"/>
                <w:sz w:val="21"/>
                <w:szCs w:val="22"/>
              </w:rPr>
              <w:t>rning and/or behavioural needs.</w:t>
            </w:r>
          </w:p>
          <w:p w:rsidR="004F35D2" w:rsidRPr="00316110" w:rsidRDefault="004F35D2" w:rsidP="00C74203">
            <w:pPr>
              <w:tabs>
                <w:tab w:val="left" w:pos="-720"/>
              </w:tabs>
              <w:suppressAutoHyphens/>
              <w:jc w:val="both"/>
              <w:rPr>
                <w:rFonts w:cs="Arial"/>
                <w:b/>
                <w:spacing w:val="-2"/>
                <w:sz w:val="21"/>
                <w:szCs w:val="22"/>
              </w:rPr>
            </w:pPr>
          </w:p>
        </w:tc>
      </w:tr>
      <w:tr w:rsidR="00996469">
        <w:tc>
          <w:tcPr>
            <w:tcW w:w="900" w:type="dxa"/>
            <w:tcBorders>
              <w:top w:val="nil"/>
              <w:left w:val="nil"/>
              <w:bottom w:val="nil"/>
              <w:right w:val="nil"/>
            </w:tcBorders>
          </w:tcPr>
          <w:p w:rsidR="00996469" w:rsidRDefault="00FC434B">
            <w:pPr>
              <w:rPr>
                <w:rFonts w:cs="Arial"/>
                <w:b/>
                <w:sz w:val="21"/>
              </w:rPr>
            </w:pPr>
            <w:r>
              <w:rPr>
                <w:rFonts w:cs="Arial"/>
                <w:b/>
                <w:sz w:val="21"/>
              </w:rPr>
              <w:t>1.3</w:t>
            </w:r>
          </w:p>
        </w:tc>
        <w:tc>
          <w:tcPr>
            <w:tcW w:w="1980" w:type="dxa"/>
            <w:tcBorders>
              <w:top w:val="nil"/>
              <w:left w:val="nil"/>
              <w:bottom w:val="nil"/>
              <w:right w:val="nil"/>
            </w:tcBorders>
          </w:tcPr>
          <w:p w:rsidR="00996469" w:rsidRDefault="00996469" w:rsidP="00C74203">
            <w:pPr>
              <w:jc w:val="both"/>
              <w:rPr>
                <w:rFonts w:cs="Arial"/>
                <w:b/>
                <w:sz w:val="21"/>
                <w:szCs w:val="22"/>
              </w:rPr>
            </w:pPr>
            <w:r>
              <w:rPr>
                <w:rFonts w:cs="Arial"/>
                <w:b/>
                <w:sz w:val="21"/>
                <w:szCs w:val="22"/>
              </w:rPr>
              <w:t>Reporting to:</w:t>
            </w:r>
          </w:p>
        </w:tc>
        <w:tc>
          <w:tcPr>
            <w:tcW w:w="7200" w:type="dxa"/>
            <w:tcBorders>
              <w:top w:val="nil"/>
              <w:left w:val="nil"/>
              <w:bottom w:val="nil"/>
              <w:right w:val="nil"/>
            </w:tcBorders>
          </w:tcPr>
          <w:p w:rsidR="004F35D2" w:rsidRDefault="004F35D2" w:rsidP="00C74203">
            <w:pPr>
              <w:tabs>
                <w:tab w:val="left" w:pos="-720"/>
              </w:tabs>
              <w:suppressAutoHyphens/>
              <w:jc w:val="both"/>
              <w:rPr>
                <w:spacing w:val="-2"/>
                <w:sz w:val="21"/>
              </w:rPr>
            </w:pPr>
            <w:r>
              <w:rPr>
                <w:spacing w:val="-2"/>
                <w:sz w:val="21"/>
              </w:rPr>
              <w:t>Special Educational Needs Coor</w:t>
            </w:r>
            <w:r w:rsidR="00A91D49">
              <w:rPr>
                <w:spacing w:val="-2"/>
                <w:sz w:val="21"/>
              </w:rPr>
              <w:t>dinator (SENCO), Assistant SENCO</w:t>
            </w:r>
          </w:p>
          <w:p w:rsidR="004F35D2" w:rsidRDefault="004F35D2" w:rsidP="00C74203">
            <w:pPr>
              <w:tabs>
                <w:tab w:val="left" w:pos="-720"/>
              </w:tabs>
              <w:suppressAutoHyphens/>
              <w:jc w:val="both"/>
              <w:rPr>
                <w:spacing w:val="-2"/>
                <w:sz w:val="21"/>
              </w:rPr>
            </w:pPr>
          </w:p>
        </w:tc>
      </w:tr>
      <w:tr w:rsidR="004F35D2">
        <w:tc>
          <w:tcPr>
            <w:tcW w:w="900" w:type="dxa"/>
            <w:tcBorders>
              <w:top w:val="nil"/>
              <w:left w:val="nil"/>
              <w:bottom w:val="nil"/>
              <w:right w:val="nil"/>
            </w:tcBorders>
          </w:tcPr>
          <w:p w:rsidR="004F35D2" w:rsidRDefault="004F35D2">
            <w:pPr>
              <w:rPr>
                <w:rFonts w:cs="Arial"/>
                <w:b/>
                <w:sz w:val="21"/>
              </w:rPr>
            </w:pPr>
            <w:r>
              <w:rPr>
                <w:rFonts w:cs="Arial"/>
                <w:b/>
                <w:sz w:val="21"/>
              </w:rPr>
              <w:t>1.4</w:t>
            </w:r>
          </w:p>
        </w:tc>
        <w:tc>
          <w:tcPr>
            <w:tcW w:w="1980" w:type="dxa"/>
            <w:tcBorders>
              <w:top w:val="nil"/>
              <w:left w:val="nil"/>
              <w:bottom w:val="nil"/>
              <w:right w:val="nil"/>
            </w:tcBorders>
          </w:tcPr>
          <w:p w:rsidR="004F35D2" w:rsidRDefault="004F35D2" w:rsidP="00C74203">
            <w:pPr>
              <w:jc w:val="both"/>
              <w:rPr>
                <w:rFonts w:cs="Arial"/>
                <w:b/>
                <w:sz w:val="21"/>
                <w:szCs w:val="22"/>
              </w:rPr>
            </w:pPr>
            <w:r>
              <w:rPr>
                <w:rFonts w:cs="Arial"/>
                <w:b/>
                <w:sz w:val="21"/>
                <w:szCs w:val="22"/>
              </w:rPr>
              <w:t>Liaising with:</w:t>
            </w:r>
          </w:p>
        </w:tc>
        <w:tc>
          <w:tcPr>
            <w:tcW w:w="7200" w:type="dxa"/>
            <w:tcBorders>
              <w:top w:val="nil"/>
              <w:left w:val="nil"/>
              <w:bottom w:val="nil"/>
              <w:right w:val="nil"/>
            </w:tcBorders>
          </w:tcPr>
          <w:p w:rsidR="004F35D2" w:rsidRDefault="00A91D49" w:rsidP="00C74203">
            <w:pPr>
              <w:tabs>
                <w:tab w:val="left" w:pos="-720"/>
              </w:tabs>
              <w:suppressAutoHyphens/>
              <w:jc w:val="both"/>
              <w:rPr>
                <w:rFonts w:cs="Arial"/>
                <w:sz w:val="21"/>
              </w:rPr>
            </w:pPr>
            <w:r>
              <w:rPr>
                <w:rFonts w:cs="Arial"/>
                <w:sz w:val="21"/>
              </w:rPr>
              <w:t xml:space="preserve">SEN Team, </w:t>
            </w:r>
            <w:r w:rsidR="004F35D2">
              <w:rPr>
                <w:rFonts w:cs="Arial"/>
                <w:sz w:val="21"/>
              </w:rPr>
              <w:t xml:space="preserve">Class Teachers, Subject Leaders and Directors of Faculty as appropriate.  </w:t>
            </w:r>
          </w:p>
          <w:p w:rsidR="004F35D2" w:rsidRDefault="004F35D2" w:rsidP="00C74203">
            <w:pPr>
              <w:tabs>
                <w:tab w:val="left" w:pos="-720"/>
              </w:tabs>
              <w:suppressAutoHyphens/>
              <w:jc w:val="both"/>
              <w:rPr>
                <w:spacing w:val="-2"/>
                <w:sz w:val="21"/>
              </w:rPr>
            </w:pPr>
          </w:p>
        </w:tc>
      </w:tr>
      <w:tr w:rsidR="00996469">
        <w:tc>
          <w:tcPr>
            <w:tcW w:w="900" w:type="dxa"/>
            <w:tcBorders>
              <w:top w:val="nil"/>
              <w:left w:val="nil"/>
              <w:bottom w:val="nil"/>
              <w:right w:val="nil"/>
            </w:tcBorders>
          </w:tcPr>
          <w:p w:rsidR="00996469" w:rsidRDefault="00FC434B">
            <w:pPr>
              <w:rPr>
                <w:rFonts w:cs="Arial"/>
                <w:b/>
                <w:sz w:val="21"/>
              </w:rPr>
            </w:pPr>
            <w:r>
              <w:rPr>
                <w:rFonts w:cs="Arial"/>
                <w:b/>
                <w:sz w:val="21"/>
              </w:rPr>
              <w:t>1.4</w:t>
            </w:r>
          </w:p>
        </w:tc>
        <w:tc>
          <w:tcPr>
            <w:tcW w:w="1980" w:type="dxa"/>
            <w:tcBorders>
              <w:top w:val="nil"/>
              <w:left w:val="nil"/>
              <w:bottom w:val="nil"/>
              <w:right w:val="nil"/>
            </w:tcBorders>
          </w:tcPr>
          <w:p w:rsidR="00996469" w:rsidRDefault="00FC434B" w:rsidP="00C74203">
            <w:pPr>
              <w:jc w:val="both"/>
              <w:rPr>
                <w:rFonts w:cs="Arial"/>
                <w:b/>
                <w:sz w:val="21"/>
                <w:szCs w:val="22"/>
              </w:rPr>
            </w:pPr>
            <w:r>
              <w:rPr>
                <w:rFonts w:cs="Arial"/>
                <w:b/>
                <w:sz w:val="21"/>
                <w:szCs w:val="22"/>
              </w:rPr>
              <w:t>Working Time</w:t>
            </w:r>
            <w:r w:rsidR="00996469">
              <w:rPr>
                <w:rFonts w:cs="Arial"/>
                <w:b/>
                <w:sz w:val="21"/>
                <w:szCs w:val="22"/>
              </w:rPr>
              <w:t>:</w:t>
            </w:r>
          </w:p>
        </w:tc>
        <w:tc>
          <w:tcPr>
            <w:tcW w:w="7200" w:type="dxa"/>
            <w:tcBorders>
              <w:top w:val="nil"/>
              <w:left w:val="nil"/>
              <w:bottom w:val="nil"/>
              <w:right w:val="nil"/>
            </w:tcBorders>
          </w:tcPr>
          <w:p w:rsidR="00996469" w:rsidRDefault="00DB0C6E" w:rsidP="00C74203">
            <w:pPr>
              <w:tabs>
                <w:tab w:val="left" w:pos="-720"/>
              </w:tabs>
              <w:suppressAutoHyphens/>
              <w:jc w:val="both"/>
              <w:rPr>
                <w:spacing w:val="-2"/>
                <w:sz w:val="21"/>
              </w:rPr>
            </w:pPr>
            <w:r>
              <w:rPr>
                <w:spacing w:val="-2"/>
                <w:sz w:val="21"/>
              </w:rPr>
              <w:t>32.5</w:t>
            </w:r>
            <w:r w:rsidR="00FC434B">
              <w:rPr>
                <w:spacing w:val="-2"/>
                <w:sz w:val="21"/>
              </w:rPr>
              <w:t xml:space="preserve"> hours per week – </w:t>
            </w:r>
            <w:r w:rsidR="004F35D2">
              <w:rPr>
                <w:spacing w:val="-2"/>
                <w:sz w:val="21"/>
              </w:rPr>
              <w:t>term-time only plus four teacher training days.</w:t>
            </w:r>
          </w:p>
          <w:p w:rsidR="00A91D49" w:rsidRDefault="00A91D49" w:rsidP="00C74203">
            <w:pPr>
              <w:tabs>
                <w:tab w:val="left" w:pos="-720"/>
              </w:tabs>
              <w:suppressAutoHyphens/>
              <w:jc w:val="both"/>
              <w:rPr>
                <w:spacing w:val="-2"/>
                <w:sz w:val="21"/>
              </w:rPr>
            </w:pPr>
            <w:r>
              <w:rPr>
                <w:spacing w:val="-2"/>
                <w:sz w:val="21"/>
              </w:rPr>
              <w:t>(08:00-15:15)</w:t>
            </w:r>
          </w:p>
          <w:p w:rsidR="004F35D2" w:rsidRPr="00FC434B" w:rsidRDefault="004F35D2" w:rsidP="00C74203">
            <w:pPr>
              <w:tabs>
                <w:tab w:val="left" w:pos="-720"/>
              </w:tabs>
              <w:suppressAutoHyphens/>
              <w:jc w:val="both"/>
              <w:rPr>
                <w:spacing w:val="-2"/>
                <w:sz w:val="21"/>
              </w:rPr>
            </w:pPr>
          </w:p>
        </w:tc>
      </w:tr>
      <w:tr w:rsidR="00996469">
        <w:tc>
          <w:tcPr>
            <w:tcW w:w="900" w:type="dxa"/>
            <w:tcBorders>
              <w:top w:val="nil"/>
              <w:left w:val="nil"/>
              <w:bottom w:val="nil"/>
              <w:right w:val="nil"/>
            </w:tcBorders>
          </w:tcPr>
          <w:p w:rsidR="00996469" w:rsidRDefault="00FC434B">
            <w:pPr>
              <w:rPr>
                <w:rFonts w:cs="Arial"/>
                <w:b/>
                <w:sz w:val="21"/>
              </w:rPr>
            </w:pPr>
            <w:r>
              <w:rPr>
                <w:rFonts w:cs="Arial"/>
                <w:b/>
                <w:sz w:val="21"/>
              </w:rPr>
              <w:t>1.5</w:t>
            </w:r>
          </w:p>
        </w:tc>
        <w:tc>
          <w:tcPr>
            <w:tcW w:w="1980" w:type="dxa"/>
            <w:tcBorders>
              <w:top w:val="nil"/>
              <w:left w:val="nil"/>
              <w:bottom w:val="nil"/>
              <w:right w:val="nil"/>
            </w:tcBorders>
          </w:tcPr>
          <w:p w:rsidR="00996469" w:rsidRDefault="00996469" w:rsidP="00C74203">
            <w:pPr>
              <w:jc w:val="both"/>
              <w:rPr>
                <w:rFonts w:cs="Arial"/>
                <w:b/>
                <w:sz w:val="21"/>
                <w:szCs w:val="22"/>
              </w:rPr>
            </w:pPr>
            <w:r>
              <w:rPr>
                <w:rFonts w:cs="Arial"/>
                <w:b/>
                <w:sz w:val="21"/>
                <w:szCs w:val="22"/>
              </w:rPr>
              <w:t>Salary/Grade:</w:t>
            </w:r>
          </w:p>
        </w:tc>
        <w:tc>
          <w:tcPr>
            <w:tcW w:w="7200" w:type="dxa"/>
            <w:tcBorders>
              <w:top w:val="nil"/>
              <w:left w:val="nil"/>
              <w:bottom w:val="nil"/>
              <w:right w:val="nil"/>
            </w:tcBorders>
          </w:tcPr>
          <w:p w:rsidR="00996469" w:rsidRDefault="004E6F52" w:rsidP="00C74203">
            <w:pPr>
              <w:jc w:val="both"/>
              <w:rPr>
                <w:rFonts w:cs="Arial"/>
                <w:sz w:val="21"/>
              </w:rPr>
            </w:pPr>
            <w:r>
              <w:rPr>
                <w:rFonts w:cs="Arial"/>
                <w:sz w:val="21"/>
              </w:rPr>
              <w:t xml:space="preserve">Grade </w:t>
            </w:r>
            <w:r w:rsidR="004F35D2">
              <w:rPr>
                <w:rFonts w:cs="Arial"/>
                <w:sz w:val="21"/>
              </w:rPr>
              <w:t>F</w:t>
            </w:r>
            <w:r>
              <w:rPr>
                <w:rFonts w:cs="Arial"/>
                <w:sz w:val="21"/>
              </w:rPr>
              <w:t xml:space="preserve"> (points </w:t>
            </w:r>
            <w:r w:rsidR="004F35D2">
              <w:rPr>
                <w:rFonts w:cs="Arial"/>
                <w:sz w:val="21"/>
              </w:rPr>
              <w:t>24</w:t>
            </w:r>
            <w:r w:rsidR="00F714D8">
              <w:rPr>
                <w:rFonts w:cs="Arial"/>
                <w:sz w:val="21"/>
              </w:rPr>
              <w:t>-2</w:t>
            </w:r>
            <w:r w:rsidR="004F35D2">
              <w:rPr>
                <w:rFonts w:cs="Arial"/>
                <w:sz w:val="21"/>
              </w:rPr>
              <w:t>8</w:t>
            </w:r>
            <w:r w:rsidR="00F714D8">
              <w:rPr>
                <w:rFonts w:cs="Arial"/>
                <w:sz w:val="21"/>
              </w:rPr>
              <w:t>)</w:t>
            </w:r>
            <w:r w:rsidR="004F35D2">
              <w:rPr>
                <w:rFonts w:cs="Arial"/>
                <w:sz w:val="21"/>
              </w:rPr>
              <w:t xml:space="preserve"> pro-rata.</w:t>
            </w:r>
          </w:p>
          <w:p w:rsidR="004F35D2" w:rsidRDefault="004F35D2" w:rsidP="00C74203">
            <w:pPr>
              <w:jc w:val="both"/>
              <w:rPr>
                <w:rFonts w:cs="Arial"/>
                <w:sz w:val="21"/>
              </w:rPr>
            </w:pPr>
          </w:p>
        </w:tc>
      </w:tr>
      <w:tr w:rsidR="00996469">
        <w:tc>
          <w:tcPr>
            <w:tcW w:w="900" w:type="dxa"/>
            <w:tcBorders>
              <w:top w:val="nil"/>
              <w:left w:val="nil"/>
              <w:bottom w:val="nil"/>
              <w:right w:val="nil"/>
            </w:tcBorders>
          </w:tcPr>
          <w:p w:rsidR="00996469" w:rsidRDefault="00FC434B">
            <w:pPr>
              <w:rPr>
                <w:rFonts w:cs="Arial"/>
                <w:b/>
                <w:sz w:val="21"/>
              </w:rPr>
            </w:pPr>
            <w:r>
              <w:rPr>
                <w:rFonts w:cs="Arial"/>
                <w:b/>
                <w:sz w:val="21"/>
              </w:rPr>
              <w:t>1.6</w:t>
            </w:r>
          </w:p>
        </w:tc>
        <w:tc>
          <w:tcPr>
            <w:tcW w:w="1980" w:type="dxa"/>
            <w:tcBorders>
              <w:top w:val="nil"/>
              <w:left w:val="nil"/>
              <w:bottom w:val="nil"/>
              <w:right w:val="nil"/>
            </w:tcBorders>
          </w:tcPr>
          <w:p w:rsidR="00996469" w:rsidRDefault="00996469" w:rsidP="00C74203">
            <w:pPr>
              <w:jc w:val="both"/>
              <w:rPr>
                <w:rFonts w:cs="Arial"/>
                <w:b/>
                <w:sz w:val="21"/>
                <w:szCs w:val="22"/>
              </w:rPr>
            </w:pPr>
            <w:r>
              <w:rPr>
                <w:rFonts w:cs="Arial"/>
                <w:b/>
                <w:sz w:val="21"/>
                <w:szCs w:val="22"/>
              </w:rPr>
              <w:t>Disclosure level</w:t>
            </w:r>
          </w:p>
        </w:tc>
        <w:tc>
          <w:tcPr>
            <w:tcW w:w="7200" w:type="dxa"/>
            <w:tcBorders>
              <w:top w:val="nil"/>
              <w:left w:val="nil"/>
              <w:bottom w:val="nil"/>
              <w:right w:val="nil"/>
            </w:tcBorders>
          </w:tcPr>
          <w:p w:rsidR="00996469" w:rsidRDefault="00996469" w:rsidP="00C74203">
            <w:pPr>
              <w:jc w:val="both"/>
              <w:rPr>
                <w:sz w:val="21"/>
              </w:rPr>
            </w:pPr>
            <w:r>
              <w:rPr>
                <w:sz w:val="21"/>
              </w:rPr>
              <w:t>Enhanced</w:t>
            </w:r>
          </w:p>
          <w:p w:rsidR="00996469" w:rsidRDefault="00996469" w:rsidP="00C74203">
            <w:pPr>
              <w:jc w:val="both"/>
              <w:rPr>
                <w:sz w:val="21"/>
              </w:rPr>
            </w:pPr>
          </w:p>
        </w:tc>
      </w:tr>
      <w:tr w:rsidR="0099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rsidR="00996469" w:rsidRDefault="001015E7">
            <w:pPr>
              <w:rPr>
                <w:rFonts w:cs="Arial"/>
                <w:b/>
                <w:sz w:val="21"/>
                <w:szCs w:val="22"/>
              </w:rPr>
            </w:pPr>
            <w:r>
              <w:rPr>
                <w:rFonts w:cs="Arial"/>
                <w:b/>
                <w:sz w:val="21"/>
                <w:szCs w:val="22"/>
              </w:rPr>
              <w:t>2</w:t>
            </w:r>
            <w:r w:rsidR="00996469">
              <w:rPr>
                <w:rFonts w:cs="Arial"/>
                <w:b/>
                <w:sz w:val="21"/>
                <w:szCs w:val="22"/>
              </w:rPr>
              <w:t>.</w:t>
            </w:r>
          </w:p>
        </w:tc>
        <w:tc>
          <w:tcPr>
            <w:tcW w:w="9180" w:type="dxa"/>
            <w:gridSpan w:val="2"/>
            <w:tcBorders>
              <w:top w:val="single" w:sz="4" w:space="0" w:color="auto"/>
              <w:bottom w:val="single" w:sz="4" w:space="0" w:color="auto"/>
              <w:right w:val="single" w:sz="4" w:space="0" w:color="auto"/>
            </w:tcBorders>
            <w:shd w:val="clear" w:color="auto" w:fill="B3B3B3"/>
          </w:tcPr>
          <w:p w:rsidR="00996469" w:rsidRDefault="00FC434B">
            <w:pPr>
              <w:jc w:val="both"/>
              <w:rPr>
                <w:rFonts w:cs="Arial"/>
                <w:b/>
                <w:sz w:val="21"/>
                <w:szCs w:val="22"/>
              </w:rPr>
            </w:pPr>
            <w:r>
              <w:rPr>
                <w:rFonts w:cs="Arial"/>
                <w:b/>
                <w:sz w:val="21"/>
                <w:szCs w:val="22"/>
              </w:rPr>
              <w:t>MAIN DUTIES AND RESPONSIBILITIES</w:t>
            </w:r>
            <w:r w:rsidR="00996469">
              <w:rPr>
                <w:rFonts w:cs="Arial"/>
                <w:b/>
                <w:sz w:val="21"/>
                <w:szCs w:val="22"/>
              </w:rPr>
              <w:t>:</w:t>
            </w:r>
          </w:p>
          <w:p w:rsidR="00C74203" w:rsidRDefault="00C74203">
            <w:pPr>
              <w:jc w:val="both"/>
              <w:rPr>
                <w:rFonts w:cs="Arial"/>
                <w:b/>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tcBorders>
          </w:tcPr>
          <w:p w:rsidR="00C74203" w:rsidRDefault="00C74203">
            <w:pPr>
              <w:rPr>
                <w:rFonts w:cs="Arial"/>
                <w:b/>
                <w:sz w:val="21"/>
                <w:szCs w:val="22"/>
              </w:rPr>
            </w:pPr>
            <w:r>
              <w:rPr>
                <w:rFonts w:cs="Arial"/>
                <w:b/>
                <w:sz w:val="21"/>
                <w:szCs w:val="22"/>
              </w:rPr>
              <w:t>2.1</w:t>
            </w:r>
          </w:p>
        </w:tc>
        <w:tc>
          <w:tcPr>
            <w:tcW w:w="9180" w:type="dxa"/>
            <w:gridSpan w:val="2"/>
            <w:tcBorders>
              <w:top w:val="single" w:sz="4" w:space="0" w:color="auto"/>
            </w:tcBorders>
          </w:tcPr>
          <w:p w:rsidR="00C74203" w:rsidRDefault="00C74203" w:rsidP="00C74203">
            <w:pPr>
              <w:pStyle w:val="BodyTextIndent"/>
              <w:ind w:left="0" w:firstLine="0"/>
              <w:rPr>
                <w:rFonts w:ascii="Arial" w:hAnsi="Arial" w:cs="Arial"/>
                <w:sz w:val="21"/>
                <w:szCs w:val="22"/>
              </w:rPr>
            </w:pPr>
            <w:r>
              <w:rPr>
                <w:rFonts w:ascii="Arial" w:hAnsi="Arial" w:cs="Arial"/>
                <w:sz w:val="21"/>
                <w:szCs w:val="22"/>
              </w:rPr>
              <w:t xml:space="preserve">To implement individual learning programmes for pupils </w:t>
            </w:r>
            <w:r w:rsidR="00371478">
              <w:rPr>
                <w:rFonts w:ascii="Arial" w:hAnsi="Arial" w:cs="Arial"/>
                <w:sz w:val="21"/>
                <w:szCs w:val="22"/>
              </w:rPr>
              <w:t xml:space="preserve">or groups of pupils </w:t>
            </w:r>
            <w:r>
              <w:rPr>
                <w:rFonts w:ascii="Arial" w:hAnsi="Arial" w:cs="Arial"/>
                <w:sz w:val="21"/>
                <w:szCs w:val="22"/>
              </w:rPr>
              <w:t>with Special Educational Needs</w:t>
            </w:r>
            <w:r w:rsidR="00371478">
              <w:rPr>
                <w:rFonts w:ascii="Arial" w:hAnsi="Arial" w:cs="Arial"/>
                <w:sz w:val="21"/>
                <w:szCs w:val="22"/>
              </w:rPr>
              <w:t>/Additional Needs</w:t>
            </w:r>
            <w:r>
              <w:rPr>
                <w:rFonts w:ascii="Arial" w:hAnsi="Arial" w:cs="Arial"/>
                <w:sz w:val="21"/>
                <w:szCs w:val="22"/>
              </w:rPr>
              <w:t xml:space="preserve"> under the guid</w:t>
            </w:r>
            <w:r w:rsidR="00371478">
              <w:rPr>
                <w:rFonts w:ascii="Arial" w:hAnsi="Arial" w:cs="Arial"/>
                <w:sz w:val="21"/>
                <w:szCs w:val="22"/>
              </w:rPr>
              <w:t>ance and direction of the SENCO and Assistant Director of SEND.</w:t>
            </w:r>
          </w:p>
          <w:p w:rsidR="00C74203" w:rsidRDefault="00C74203" w:rsidP="00C74203">
            <w:pPr>
              <w:pStyle w:val="BodyTextIndent"/>
              <w:ind w:left="0" w:firstLine="0"/>
              <w:rPr>
                <w:rFonts w:ascii="Arial" w:hAnsi="Arial"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C74203">
            <w:pPr>
              <w:rPr>
                <w:rFonts w:cs="Arial"/>
                <w:b/>
                <w:sz w:val="21"/>
                <w:szCs w:val="22"/>
              </w:rPr>
            </w:pPr>
            <w:r>
              <w:rPr>
                <w:rFonts w:cs="Arial"/>
                <w:b/>
                <w:sz w:val="21"/>
                <w:szCs w:val="22"/>
              </w:rPr>
              <w:t>2.2</w:t>
            </w:r>
          </w:p>
        </w:tc>
        <w:tc>
          <w:tcPr>
            <w:tcW w:w="9180" w:type="dxa"/>
            <w:gridSpan w:val="2"/>
          </w:tcPr>
          <w:p w:rsidR="00C74203" w:rsidRDefault="00C74203" w:rsidP="00C74203">
            <w:pPr>
              <w:pStyle w:val="BodyTextIndent"/>
              <w:ind w:left="0" w:firstLine="0"/>
              <w:rPr>
                <w:rFonts w:ascii="Arial" w:hAnsi="Arial" w:cs="Arial"/>
                <w:sz w:val="21"/>
                <w:szCs w:val="22"/>
              </w:rPr>
            </w:pPr>
            <w:r>
              <w:rPr>
                <w:rFonts w:ascii="Arial" w:hAnsi="Arial" w:cs="Arial"/>
                <w:sz w:val="21"/>
                <w:szCs w:val="22"/>
              </w:rPr>
              <w:t>To participate in procedures with regard to the SEN</w:t>
            </w:r>
            <w:r w:rsidR="00212481">
              <w:rPr>
                <w:rFonts w:ascii="Arial" w:hAnsi="Arial" w:cs="Arial"/>
                <w:sz w:val="21"/>
                <w:szCs w:val="22"/>
              </w:rPr>
              <w:t>D</w:t>
            </w:r>
            <w:r>
              <w:rPr>
                <w:rFonts w:ascii="Arial" w:hAnsi="Arial" w:cs="Arial"/>
                <w:sz w:val="21"/>
                <w:szCs w:val="22"/>
              </w:rPr>
              <w:t xml:space="preserve"> code of practice.</w:t>
            </w:r>
          </w:p>
          <w:p w:rsidR="00C74203" w:rsidRDefault="00C74203" w:rsidP="00C74203">
            <w:pPr>
              <w:pStyle w:val="BodyTextIndent"/>
              <w:ind w:left="0" w:firstLine="0"/>
              <w:rPr>
                <w:rFonts w:ascii="Arial" w:hAnsi="Arial"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C74203">
            <w:pPr>
              <w:rPr>
                <w:rFonts w:cs="Arial"/>
                <w:b/>
                <w:sz w:val="21"/>
                <w:szCs w:val="22"/>
              </w:rPr>
            </w:pPr>
            <w:r>
              <w:rPr>
                <w:rFonts w:cs="Arial"/>
                <w:b/>
                <w:sz w:val="21"/>
                <w:szCs w:val="22"/>
              </w:rPr>
              <w:t>2.3</w:t>
            </w:r>
          </w:p>
        </w:tc>
        <w:tc>
          <w:tcPr>
            <w:tcW w:w="9180" w:type="dxa"/>
            <w:gridSpan w:val="2"/>
          </w:tcPr>
          <w:p w:rsidR="00C74203" w:rsidRDefault="00C74203" w:rsidP="00C74203">
            <w:pPr>
              <w:tabs>
                <w:tab w:val="num" w:pos="360"/>
              </w:tabs>
              <w:rPr>
                <w:rFonts w:cs="Arial"/>
                <w:sz w:val="21"/>
                <w:szCs w:val="22"/>
              </w:rPr>
            </w:pPr>
            <w:r>
              <w:rPr>
                <w:rFonts w:cs="Arial"/>
                <w:sz w:val="21"/>
                <w:szCs w:val="22"/>
              </w:rPr>
              <w:t>To provide advice and support for teachers in respect of the learning needs and appropriateness of approach for pupils with learning and/or behavioural difficulties.</w:t>
            </w:r>
          </w:p>
          <w:p w:rsidR="00C74203" w:rsidRDefault="00C74203" w:rsidP="00C74203">
            <w:pPr>
              <w:tabs>
                <w:tab w:val="num" w:pos="360"/>
              </w:tabs>
              <w:rPr>
                <w:rFonts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C74203">
            <w:pPr>
              <w:rPr>
                <w:rFonts w:cs="Arial"/>
                <w:b/>
                <w:sz w:val="21"/>
                <w:szCs w:val="22"/>
              </w:rPr>
            </w:pPr>
            <w:r>
              <w:rPr>
                <w:rFonts w:cs="Arial"/>
                <w:b/>
                <w:sz w:val="21"/>
                <w:szCs w:val="22"/>
              </w:rPr>
              <w:t>2.4</w:t>
            </w:r>
          </w:p>
        </w:tc>
        <w:tc>
          <w:tcPr>
            <w:tcW w:w="9180" w:type="dxa"/>
            <w:gridSpan w:val="2"/>
          </w:tcPr>
          <w:p w:rsidR="00C74203" w:rsidRDefault="00C74203" w:rsidP="00C74203">
            <w:pPr>
              <w:tabs>
                <w:tab w:val="num" w:pos="360"/>
              </w:tabs>
              <w:rPr>
                <w:rFonts w:cs="Arial"/>
                <w:sz w:val="21"/>
                <w:szCs w:val="22"/>
              </w:rPr>
            </w:pPr>
            <w:r>
              <w:rPr>
                <w:rFonts w:cs="Arial"/>
                <w:sz w:val="21"/>
                <w:szCs w:val="22"/>
              </w:rPr>
              <w:t xml:space="preserve">To assist with the preparation and implementation of individual pastoral support and learning programmes under the guidance and direction of the appropriate </w:t>
            </w:r>
            <w:r w:rsidR="00371478">
              <w:rPr>
                <w:rFonts w:cs="Arial"/>
                <w:sz w:val="21"/>
                <w:szCs w:val="22"/>
              </w:rPr>
              <w:t>person</w:t>
            </w:r>
            <w:r>
              <w:rPr>
                <w:rFonts w:cs="Arial"/>
                <w:sz w:val="21"/>
                <w:szCs w:val="22"/>
              </w:rPr>
              <w:t>.</w:t>
            </w:r>
          </w:p>
          <w:p w:rsidR="00C74203" w:rsidRDefault="00C74203" w:rsidP="00C74203">
            <w:pPr>
              <w:tabs>
                <w:tab w:val="num" w:pos="360"/>
              </w:tabs>
              <w:rPr>
                <w:rFonts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C74203">
            <w:pPr>
              <w:rPr>
                <w:rFonts w:cs="Arial"/>
                <w:b/>
                <w:sz w:val="21"/>
                <w:szCs w:val="22"/>
              </w:rPr>
            </w:pPr>
            <w:r>
              <w:rPr>
                <w:rFonts w:cs="Arial"/>
                <w:b/>
                <w:sz w:val="21"/>
                <w:szCs w:val="22"/>
              </w:rPr>
              <w:t>2.5</w:t>
            </w:r>
          </w:p>
        </w:tc>
        <w:tc>
          <w:tcPr>
            <w:tcW w:w="9180" w:type="dxa"/>
            <w:gridSpan w:val="2"/>
          </w:tcPr>
          <w:p w:rsidR="00C74203" w:rsidRDefault="00C74203" w:rsidP="00C74203">
            <w:pPr>
              <w:tabs>
                <w:tab w:val="num" w:pos="360"/>
              </w:tabs>
              <w:rPr>
                <w:rFonts w:cs="Arial"/>
                <w:sz w:val="21"/>
                <w:szCs w:val="22"/>
              </w:rPr>
            </w:pPr>
            <w:r>
              <w:rPr>
                <w:rFonts w:cs="Arial"/>
                <w:sz w:val="21"/>
                <w:szCs w:val="22"/>
              </w:rPr>
              <w:t>To provide advice and support for staff on the development and implementation of strategies to avoid the escalation of poor classroom behaviour.</w:t>
            </w:r>
          </w:p>
          <w:p w:rsidR="00C74203" w:rsidRDefault="00C74203" w:rsidP="00C74203">
            <w:pPr>
              <w:tabs>
                <w:tab w:val="num" w:pos="360"/>
              </w:tabs>
              <w:rPr>
                <w:rFonts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C74203">
            <w:pPr>
              <w:rPr>
                <w:rFonts w:cs="Arial"/>
                <w:b/>
                <w:sz w:val="21"/>
                <w:szCs w:val="22"/>
              </w:rPr>
            </w:pPr>
            <w:r>
              <w:rPr>
                <w:rFonts w:cs="Arial"/>
                <w:b/>
                <w:sz w:val="21"/>
                <w:szCs w:val="22"/>
              </w:rPr>
              <w:t>2.6</w:t>
            </w:r>
          </w:p>
        </w:tc>
        <w:tc>
          <w:tcPr>
            <w:tcW w:w="9180" w:type="dxa"/>
            <w:gridSpan w:val="2"/>
          </w:tcPr>
          <w:p w:rsidR="00C74203" w:rsidRDefault="00C74203" w:rsidP="00C74203">
            <w:pPr>
              <w:tabs>
                <w:tab w:val="num" w:pos="360"/>
              </w:tabs>
              <w:rPr>
                <w:rFonts w:cs="Arial"/>
                <w:sz w:val="21"/>
                <w:szCs w:val="22"/>
              </w:rPr>
            </w:pPr>
            <w:r>
              <w:rPr>
                <w:rFonts w:cs="Arial"/>
                <w:sz w:val="21"/>
                <w:szCs w:val="22"/>
              </w:rPr>
              <w:t xml:space="preserve">To participate in staged procedures with regard to the exclusion </w:t>
            </w:r>
            <w:r w:rsidR="00371478">
              <w:rPr>
                <w:rFonts w:cs="Arial"/>
                <w:sz w:val="21"/>
                <w:szCs w:val="22"/>
              </w:rPr>
              <w:t xml:space="preserve">and reintegration </w:t>
            </w:r>
            <w:r>
              <w:rPr>
                <w:rFonts w:cs="Arial"/>
                <w:sz w:val="21"/>
                <w:szCs w:val="22"/>
              </w:rPr>
              <w:t>of pupils.</w:t>
            </w:r>
          </w:p>
          <w:p w:rsidR="00C74203" w:rsidRDefault="00C74203" w:rsidP="00C74203">
            <w:pPr>
              <w:tabs>
                <w:tab w:val="num" w:pos="360"/>
              </w:tabs>
              <w:rPr>
                <w:rFonts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C74203">
            <w:pPr>
              <w:rPr>
                <w:rFonts w:cs="Arial"/>
                <w:b/>
                <w:sz w:val="21"/>
                <w:szCs w:val="22"/>
              </w:rPr>
            </w:pPr>
            <w:r>
              <w:rPr>
                <w:rFonts w:cs="Arial"/>
                <w:b/>
                <w:sz w:val="21"/>
                <w:szCs w:val="22"/>
              </w:rPr>
              <w:t>2.7</w:t>
            </w:r>
          </w:p>
        </w:tc>
        <w:tc>
          <w:tcPr>
            <w:tcW w:w="9180" w:type="dxa"/>
            <w:gridSpan w:val="2"/>
          </w:tcPr>
          <w:p w:rsidR="00C74203" w:rsidRDefault="00C74203" w:rsidP="00C74203">
            <w:pPr>
              <w:tabs>
                <w:tab w:val="num" w:pos="360"/>
              </w:tabs>
              <w:rPr>
                <w:rFonts w:cs="Arial"/>
                <w:sz w:val="21"/>
                <w:szCs w:val="22"/>
              </w:rPr>
            </w:pPr>
            <w:r>
              <w:rPr>
                <w:rFonts w:cs="Arial"/>
                <w:sz w:val="21"/>
                <w:szCs w:val="22"/>
              </w:rPr>
              <w:t>To implement individual learning programmes with individual pupils or with small groups including the use of computer aided learning packages.</w:t>
            </w:r>
          </w:p>
          <w:p w:rsidR="00C74203" w:rsidRDefault="00C74203" w:rsidP="00C74203">
            <w:pPr>
              <w:tabs>
                <w:tab w:val="num" w:pos="360"/>
              </w:tabs>
              <w:rPr>
                <w:rFonts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C74203" w:rsidP="000D2BF6">
            <w:pPr>
              <w:rPr>
                <w:rFonts w:cs="Arial"/>
                <w:b/>
                <w:sz w:val="21"/>
                <w:szCs w:val="22"/>
              </w:rPr>
            </w:pPr>
            <w:r>
              <w:rPr>
                <w:rFonts w:cs="Arial"/>
                <w:b/>
                <w:sz w:val="21"/>
                <w:szCs w:val="22"/>
              </w:rPr>
              <w:t>2.8</w:t>
            </w:r>
          </w:p>
        </w:tc>
        <w:tc>
          <w:tcPr>
            <w:tcW w:w="9180" w:type="dxa"/>
            <w:gridSpan w:val="2"/>
          </w:tcPr>
          <w:p w:rsidR="00C74203" w:rsidRDefault="00C74203" w:rsidP="00F212D3">
            <w:pPr>
              <w:tabs>
                <w:tab w:val="num" w:pos="360"/>
              </w:tabs>
              <w:rPr>
                <w:rFonts w:cs="Arial"/>
                <w:sz w:val="21"/>
                <w:szCs w:val="22"/>
              </w:rPr>
            </w:pPr>
            <w:r>
              <w:rPr>
                <w:rFonts w:cs="Arial"/>
                <w:sz w:val="21"/>
                <w:szCs w:val="22"/>
              </w:rPr>
              <w:t xml:space="preserve">To support pupils within the mainstream classroom to enable them to access and respond to the curriculum (supporting reading, writing, </w:t>
            </w:r>
            <w:r w:rsidR="00371478">
              <w:rPr>
                <w:rFonts w:cs="Arial"/>
                <w:sz w:val="21"/>
                <w:szCs w:val="22"/>
              </w:rPr>
              <w:t>communication and Maths</w:t>
            </w:r>
            <w:r>
              <w:rPr>
                <w:rFonts w:cs="Arial"/>
                <w:sz w:val="21"/>
                <w:szCs w:val="22"/>
              </w:rPr>
              <w:t xml:space="preserve"> skills and the presentation and organisation of work) </w:t>
            </w:r>
            <w:r w:rsidR="00371478">
              <w:rPr>
                <w:rFonts w:cs="Arial"/>
                <w:sz w:val="21"/>
                <w:szCs w:val="22"/>
              </w:rPr>
              <w:t>in partnership with</w:t>
            </w:r>
            <w:r>
              <w:rPr>
                <w:rFonts w:cs="Arial"/>
                <w:sz w:val="21"/>
                <w:szCs w:val="22"/>
              </w:rPr>
              <w:t xml:space="preserve"> the class teacher.</w:t>
            </w:r>
          </w:p>
          <w:p w:rsidR="00C74203" w:rsidRDefault="00C74203" w:rsidP="00C74203">
            <w:pPr>
              <w:tabs>
                <w:tab w:val="num" w:pos="360"/>
              </w:tabs>
              <w:rPr>
                <w:rFonts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C74203">
            <w:pPr>
              <w:rPr>
                <w:rFonts w:cs="Arial"/>
                <w:b/>
                <w:sz w:val="21"/>
                <w:szCs w:val="22"/>
              </w:rPr>
            </w:pPr>
            <w:r>
              <w:rPr>
                <w:rFonts w:cs="Arial"/>
                <w:b/>
                <w:sz w:val="21"/>
                <w:szCs w:val="22"/>
              </w:rPr>
              <w:t>2.9</w:t>
            </w:r>
          </w:p>
        </w:tc>
        <w:tc>
          <w:tcPr>
            <w:tcW w:w="9180" w:type="dxa"/>
            <w:gridSpan w:val="2"/>
          </w:tcPr>
          <w:p w:rsidR="00C74203" w:rsidRDefault="00C74203" w:rsidP="00C74203">
            <w:pPr>
              <w:tabs>
                <w:tab w:val="num" w:pos="360"/>
              </w:tabs>
              <w:rPr>
                <w:rFonts w:cs="Arial"/>
                <w:sz w:val="21"/>
                <w:szCs w:val="22"/>
              </w:rPr>
            </w:pPr>
            <w:r>
              <w:rPr>
                <w:rFonts w:cs="Arial"/>
                <w:sz w:val="21"/>
                <w:szCs w:val="22"/>
              </w:rPr>
              <w:t>To support pupils as directed during public and school examinations</w:t>
            </w:r>
            <w:r w:rsidR="00F212D3">
              <w:rPr>
                <w:rFonts w:cs="Arial"/>
                <w:sz w:val="21"/>
                <w:szCs w:val="22"/>
              </w:rPr>
              <w:t xml:space="preserve"> and assist with exam invigilation when necessary</w:t>
            </w:r>
            <w:r>
              <w:rPr>
                <w:rFonts w:cs="Arial"/>
                <w:sz w:val="21"/>
                <w:szCs w:val="22"/>
              </w:rPr>
              <w:t>.</w:t>
            </w:r>
          </w:p>
          <w:p w:rsidR="00C74203" w:rsidRDefault="00C74203" w:rsidP="00C74203">
            <w:pPr>
              <w:tabs>
                <w:tab w:val="num" w:pos="360"/>
              </w:tabs>
              <w:rPr>
                <w:rFonts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C74203" w:rsidP="000D2BF6">
            <w:pPr>
              <w:rPr>
                <w:rFonts w:cs="Arial"/>
                <w:b/>
                <w:sz w:val="21"/>
                <w:szCs w:val="22"/>
              </w:rPr>
            </w:pPr>
            <w:r>
              <w:rPr>
                <w:rFonts w:cs="Arial"/>
                <w:b/>
                <w:sz w:val="21"/>
                <w:szCs w:val="22"/>
              </w:rPr>
              <w:t>2.10</w:t>
            </w:r>
          </w:p>
        </w:tc>
        <w:tc>
          <w:tcPr>
            <w:tcW w:w="9180" w:type="dxa"/>
            <w:gridSpan w:val="2"/>
          </w:tcPr>
          <w:p w:rsidR="00C74203" w:rsidRDefault="00C74203" w:rsidP="00C74203">
            <w:pPr>
              <w:tabs>
                <w:tab w:val="num" w:pos="360"/>
              </w:tabs>
              <w:rPr>
                <w:rFonts w:cs="Arial"/>
                <w:sz w:val="21"/>
                <w:szCs w:val="22"/>
              </w:rPr>
            </w:pPr>
            <w:r>
              <w:rPr>
                <w:rFonts w:cs="Arial"/>
                <w:sz w:val="21"/>
                <w:szCs w:val="22"/>
              </w:rPr>
              <w:t xml:space="preserve">To share responsibility for the supervision of </w:t>
            </w:r>
            <w:r w:rsidR="00F212D3">
              <w:rPr>
                <w:rFonts w:cs="Arial"/>
                <w:sz w:val="21"/>
                <w:szCs w:val="22"/>
              </w:rPr>
              <w:t>pupil</w:t>
            </w:r>
            <w:r>
              <w:rPr>
                <w:rFonts w:cs="Arial"/>
                <w:sz w:val="21"/>
                <w:szCs w:val="22"/>
              </w:rPr>
              <w:t>s in the mainstream classroom and to ta</w:t>
            </w:r>
            <w:r w:rsidR="00F212D3">
              <w:rPr>
                <w:rFonts w:cs="Arial"/>
                <w:sz w:val="21"/>
                <w:szCs w:val="22"/>
              </w:rPr>
              <w:t>ke that responsibility in a one-</w:t>
            </w:r>
            <w:r>
              <w:rPr>
                <w:rFonts w:cs="Arial"/>
                <w:sz w:val="21"/>
                <w:szCs w:val="22"/>
              </w:rPr>
              <w:t>to</w:t>
            </w:r>
            <w:r w:rsidR="00F212D3">
              <w:rPr>
                <w:rFonts w:cs="Arial"/>
                <w:sz w:val="21"/>
                <w:szCs w:val="22"/>
              </w:rPr>
              <w:t>-</w:t>
            </w:r>
            <w:r>
              <w:rPr>
                <w:rFonts w:cs="Arial"/>
                <w:sz w:val="21"/>
                <w:szCs w:val="22"/>
              </w:rPr>
              <w:t>one or group withdrawal situation.</w:t>
            </w:r>
          </w:p>
          <w:p w:rsidR="00C74203" w:rsidRDefault="00C74203" w:rsidP="00C74203">
            <w:pPr>
              <w:tabs>
                <w:tab w:val="num" w:pos="360"/>
              </w:tabs>
              <w:rPr>
                <w:rFonts w:cs="Arial"/>
                <w:sz w:val="21"/>
                <w:szCs w:val="22"/>
              </w:rPr>
            </w:pPr>
          </w:p>
        </w:tc>
      </w:tr>
      <w:tr w:rsidR="00F212D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F212D3" w:rsidRDefault="00F212D3">
            <w:pPr>
              <w:rPr>
                <w:rFonts w:cs="Arial"/>
                <w:b/>
                <w:sz w:val="21"/>
                <w:szCs w:val="22"/>
              </w:rPr>
            </w:pPr>
            <w:r>
              <w:rPr>
                <w:rFonts w:cs="Arial"/>
                <w:b/>
                <w:sz w:val="21"/>
                <w:szCs w:val="22"/>
              </w:rPr>
              <w:t>2.11</w:t>
            </w:r>
          </w:p>
        </w:tc>
        <w:tc>
          <w:tcPr>
            <w:tcW w:w="9180" w:type="dxa"/>
            <w:gridSpan w:val="2"/>
          </w:tcPr>
          <w:p w:rsidR="00F212D3" w:rsidRDefault="00F212D3" w:rsidP="00F212D3">
            <w:pPr>
              <w:rPr>
                <w:rFonts w:cs="Arial"/>
                <w:sz w:val="21"/>
                <w:szCs w:val="22"/>
              </w:rPr>
            </w:pPr>
            <w:r>
              <w:rPr>
                <w:rFonts w:cs="Arial"/>
                <w:sz w:val="21"/>
                <w:szCs w:val="22"/>
              </w:rPr>
              <w:t>To assist in delivery of literacy, numeracy and behavioural modification programmes and any other types of intervention programmes.</w:t>
            </w:r>
          </w:p>
          <w:p w:rsidR="00F212D3" w:rsidRDefault="00F212D3" w:rsidP="00C74203">
            <w:pPr>
              <w:tabs>
                <w:tab w:val="num" w:pos="360"/>
              </w:tabs>
              <w:rPr>
                <w:rFonts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F212D3">
            <w:pPr>
              <w:rPr>
                <w:rFonts w:cs="Arial"/>
                <w:b/>
                <w:sz w:val="21"/>
                <w:szCs w:val="22"/>
              </w:rPr>
            </w:pPr>
            <w:r>
              <w:rPr>
                <w:rFonts w:cs="Arial"/>
                <w:b/>
                <w:sz w:val="21"/>
                <w:szCs w:val="22"/>
              </w:rPr>
              <w:t>2.12</w:t>
            </w:r>
          </w:p>
        </w:tc>
        <w:tc>
          <w:tcPr>
            <w:tcW w:w="9180" w:type="dxa"/>
            <w:gridSpan w:val="2"/>
          </w:tcPr>
          <w:p w:rsidR="00C74203" w:rsidRDefault="00C74203" w:rsidP="00C74203">
            <w:pPr>
              <w:tabs>
                <w:tab w:val="num" w:pos="360"/>
              </w:tabs>
              <w:rPr>
                <w:rFonts w:cs="Arial"/>
                <w:sz w:val="21"/>
                <w:szCs w:val="22"/>
              </w:rPr>
            </w:pPr>
            <w:r>
              <w:rPr>
                <w:rFonts w:cs="Arial"/>
                <w:sz w:val="21"/>
                <w:szCs w:val="22"/>
              </w:rPr>
              <w:t>To maintain personal records, in an agreed and established format, of work completed.</w:t>
            </w:r>
          </w:p>
          <w:p w:rsidR="00C74203" w:rsidRDefault="00C74203" w:rsidP="00C74203">
            <w:pPr>
              <w:tabs>
                <w:tab w:val="num" w:pos="360"/>
              </w:tabs>
              <w:rPr>
                <w:rFonts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C74203">
            <w:pPr>
              <w:rPr>
                <w:rFonts w:cs="Arial"/>
                <w:b/>
                <w:sz w:val="21"/>
                <w:szCs w:val="22"/>
              </w:rPr>
            </w:pPr>
            <w:r>
              <w:rPr>
                <w:rFonts w:cs="Arial"/>
                <w:b/>
                <w:sz w:val="21"/>
                <w:szCs w:val="22"/>
              </w:rPr>
              <w:t>2.1</w:t>
            </w:r>
            <w:r w:rsidR="00F212D3">
              <w:rPr>
                <w:rFonts w:cs="Arial"/>
                <w:b/>
                <w:sz w:val="21"/>
                <w:szCs w:val="22"/>
              </w:rPr>
              <w:t>3</w:t>
            </w:r>
          </w:p>
        </w:tc>
        <w:tc>
          <w:tcPr>
            <w:tcW w:w="9180" w:type="dxa"/>
            <w:gridSpan w:val="2"/>
          </w:tcPr>
          <w:p w:rsidR="00C74203" w:rsidRDefault="00371478" w:rsidP="00C74203">
            <w:pPr>
              <w:tabs>
                <w:tab w:val="num" w:pos="360"/>
              </w:tabs>
              <w:rPr>
                <w:rFonts w:cs="Arial"/>
                <w:sz w:val="21"/>
                <w:szCs w:val="22"/>
              </w:rPr>
            </w:pPr>
            <w:r>
              <w:rPr>
                <w:rFonts w:cs="Arial"/>
                <w:sz w:val="21"/>
                <w:szCs w:val="22"/>
              </w:rPr>
              <w:t>To support the delivery of the literacy, n</w:t>
            </w:r>
            <w:r w:rsidR="00C74203">
              <w:rPr>
                <w:rFonts w:cs="Arial"/>
                <w:sz w:val="21"/>
                <w:szCs w:val="22"/>
              </w:rPr>
              <w:t xml:space="preserve">umeracy and </w:t>
            </w:r>
            <w:r>
              <w:rPr>
                <w:rFonts w:cs="Arial"/>
                <w:sz w:val="21"/>
                <w:szCs w:val="22"/>
              </w:rPr>
              <w:t>p</w:t>
            </w:r>
            <w:r w:rsidR="00C74203">
              <w:rPr>
                <w:rFonts w:cs="Arial"/>
                <w:sz w:val="21"/>
                <w:szCs w:val="22"/>
              </w:rPr>
              <w:t>rogress strategies as appropriate.</w:t>
            </w:r>
          </w:p>
          <w:p w:rsidR="00C74203" w:rsidRDefault="00C74203" w:rsidP="00C74203">
            <w:pPr>
              <w:tabs>
                <w:tab w:val="num" w:pos="360"/>
              </w:tabs>
              <w:rPr>
                <w:rFonts w:cs="Arial"/>
                <w:sz w:val="21"/>
                <w:szCs w:val="22"/>
              </w:rPr>
            </w:pPr>
          </w:p>
        </w:tc>
      </w:tr>
      <w:tr w:rsidR="00C74203" w:rsidTr="001E0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74203" w:rsidRDefault="00F212D3">
            <w:pPr>
              <w:rPr>
                <w:rFonts w:cs="Arial"/>
                <w:b/>
                <w:sz w:val="21"/>
                <w:szCs w:val="22"/>
              </w:rPr>
            </w:pPr>
            <w:r>
              <w:rPr>
                <w:rFonts w:cs="Arial"/>
                <w:b/>
                <w:sz w:val="21"/>
                <w:szCs w:val="22"/>
              </w:rPr>
              <w:t>2.14</w:t>
            </w:r>
          </w:p>
        </w:tc>
        <w:tc>
          <w:tcPr>
            <w:tcW w:w="9180" w:type="dxa"/>
            <w:gridSpan w:val="2"/>
          </w:tcPr>
          <w:p w:rsidR="00C74203" w:rsidRDefault="00C74203" w:rsidP="00C74203">
            <w:pPr>
              <w:tabs>
                <w:tab w:val="num" w:pos="360"/>
              </w:tabs>
              <w:rPr>
                <w:rFonts w:cs="Arial"/>
                <w:sz w:val="21"/>
                <w:szCs w:val="22"/>
              </w:rPr>
            </w:pPr>
            <w:r>
              <w:rPr>
                <w:rFonts w:cs="Arial"/>
                <w:sz w:val="21"/>
                <w:szCs w:val="22"/>
              </w:rPr>
              <w:t>To participate in meetings and reviews as required.</w:t>
            </w:r>
          </w:p>
          <w:p w:rsidR="00C74203" w:rsidRDefault="00C74203" w:rsidP="00C74203">
            <w:pPr>
              <w:tabs>
                <w:tab w:val="num" w:pos="360"/>
              </w:tabs>
              <w:rPr>
                <w:rFonts w:cs="Arial"/>
                <w:sz w:val="21"/>
                <w:szCs w:val="22"/>
              </w:rPr>
            </w:pPr>
          </w:p>
        </w:tc>
      </w:tr>
    </w:tbl>
    <w:p w:rsidR="00F212D3" w:rsidRDefault="00F212D3"/>
    <w:tbl>
      <w:tblPr>
        <w:tblW w:w="10080" w:type="dxa"/>
        <w:tblInd w:w="-612" w:type="dxa"/>
        <w:tblLook w:val="01E0" w:firstRow="1" w:lastRow="1" w:firstColumn="1" w:lastColumn="1" w:noHBand="0" w:noVBand="0"/>
      </w:tblPr>
      <w:tblGrid>
        <w:gridCol w:w="900"/>
        <w:gridCol w:w="9180"/>
      </w:tblGrid>
      <w:tr w:rsidR="00F212D3" w:rsidTr="001E0BB3">
        <w:tc>
          <w:tcPr>
            <w:tcW w:w="900" w:type="dxa"/>
            <w:tcBorders>
              <w:top w:val="single" w:sz="4" w:space="0" w:color="auto"/>
              <w:left w:val="single" w:sz="4" w:space="0" w:color="auto"/>
              <w:bottom w:val="single" w:sz="4" w:space="0" w:color="auto"/>
            </w:tcBorders>
            <w:shd w:val="clear" w:color="auto" w:fill="B3B3B3"/>
          </w:tcPr>
          <w:p w:rsidR="00F212D3" w:rsidRDefault="00F212D3" w:rsidP="001E0BB3">
            <w:pPr>
              <w:rPr>
                <w:rFonts w:cs="Arial"/>
                <w:b/>
                <w:sz w:val="21"/>
                <w:szCs w:val="22"/>
              </w:rPr>
            </w:pPr>
            <w:r>
              <w:rPr>
                <w:rFonts w:cs="Arial"/>
                <w:b/>
                <w:sz w:val="21"/>
                <w:szCs w:val="22"/>
              </w:rPr>
              <w:t>2.</w:t>
            </w:r>
          </w:p>
        </w:tc>
        <w:tc>
          <w:tcPr>
            <w:tcW w:w="9180" w:type="dxa"/>
            <w:tcBorders>
              <w:top w:val="single" w:sz="4" w:space="0" w:color="auto"/>
              <w:bottom w:val="single" w:sz="4" w:space="0" w:color="auto"/>
              <w:right w:val="single" w:sz="4" w:space="0" w:color="auto"/>
            </w:tcBorders>
            <w:shd w:val="clear" w:color="auto" w:fill="B3B3B3"/>
          </w:tcPr>
          <w:p w:rsidR="00F212D3" w:rsidRDefault="00F212D3" w:rsidP="001E0BB3">
            <w:pPr>
              <w:rPr>
                <w:rFonts w:cs="Arial"/>
                <w:b/>
                <w:sz w:val="21"/>
                <w:szCs w:val="22"/>
              </w:rPr>
            </w:pPr>
            <w:r>
              <w:rPr>
                <w:rFonts w:cs="Arial"/>
                <w:b/>
                <w:sz w:val="21"/>
                <w:szCs w:val="22"/>
              </w:rPr>
              <w:t>MAIN DUTIES AND RESPONSIBILITIES (</w:t>
            </w:r>
            <w:r w:rsidR="00153FC3">
              <w:rPr>
                <w:rFonts w:cs="Arial"/>
                <w:b/>
                <w:sz w:val="21"/>
                <w:szCs w:val="22"/>
              </w:rPr>
              <w:t>cont.</w:t>
            </w:r>
            <w:r>
              <w:rPr>
                <w:rFonts w:cs="Arial"/>
                <w:b/>
                <w:sz w:val="21"/>
                <w:szCs w:val="22"/>
              </w:rPr>
              <w:t>):</w:t>
            </w:r>
          </w:p>
          <w:p w:rsidR="00F212D3" w:rsidRDefault="00F212D3" w:rsidP="001E0BB3">
            <w:pPr>
              <w:rPr>
                <w:rFonts w:cs="Arial"/>
                <w:b/>
                <w:sz w:val="21"/>
                <w:szCs w:val="22"/>
              </w:rPr>
            </w:pPr>
          </w:p>
        </w:tc>
      </w:tr>
      <w:tr w:rsidR="00C74203" w:rsidTr="001E0BB3">
        <w:tc>
          <w:tcPr>
            <w:tcW w:w="900" w:type="dxa"/>
          </w:tcPr>
          <w:p w:rsidR="00C74203" w:rsidRDefault="00F212D3">
            <w:pPr>
              <w:rPr>
                <w:rFonts w:cs="Arial"/>
                <w:b/>
                <w:sz w:val="21"/>
                <w:szCs w:val="22"/>
              </w:rPr>
            </w:pPr>
            <w:r>
              <w:rPr>
                <w:rFonts w:cs="Arial"/>
                <w:b/>
                <w:sz w:val="21"/>
                <w:szCs w:val="22"/>
              </w:rPr>
              <w:t>2.15</w:t>
            </w:r>
          </w:p>
        </w:tc>
        <w:tc>
          <w:tcPr>
            <w:tcW w:w="9180" w:type="dxa"/>
          </w:tcPr>
          <w:p w:rsidR="00C74203" w:rsidRDefault="00C74203" w:rsidP="00C74203">
            <w:pPr>
              <w:tabs>
                <w:tab w:val="num" w:pos="360"/>
              </w:tabs>
              <w:rPr>
                <w:rFonts w:cs="Arial"/>
                <w:sz w:val="21"/>
                <w:szCs w:val="22"/>
              </w:rPr>
            </w:pPr>
            <w:r>
              <w:rPr>
                <w:rFonts w:cs="Arial"/>
                <w:sz w:val="21"/>
                <w:szCs w:val="22"/>
              </w:rPr>
              <w:t>To work closely with disaffected pupils whether they have learning</w:t>
            </w:r>
            <w:r w:rsidR="00F212D3">
              <w:rPr>
                <w:rFonts w:cs="Arial"/>
                <w:sz w:val="21"/>
                <w:szCs w:val="22"/>
              </w:rPr>
              <w:t xml:space="preserve"> and/or behavioural </w:t>
            </w:r>
            <w:r>
              <w:rPr>
                <w:rFonts w:cs="Arial"/>
                <w:sz w:val="21"/>
                <w:szCs w:val="22"/>
              </w:rPr>
              <w:t>difficulties or are underachieving for whatever reason.</w:t>
            </w:r>
          </w:p>
          <w:p w:rsidR="00C74203" w:rsidRDefault="00C74203" w:rsidP="00C74203">
            <w:pPr>
              <w:tabs>
                <w:tab w:val="num" w:pos="360"/>
              </w:tabs>
              <w:rPr>
                <w:rFonts w:cs="Arial"/>
                <w:sz w:val="21"/>
                <w:szCs w:val="22"/>
              </w:rPr>
            </w:pPr>
          </w:p>
        </w:tc>
      </w:tr>
      <w:tr w:rsidR="00C74203" w:rsidTr="001E0BB3">
        <w:tc>
          <w:tcPr>
            <w:tcW w:w="900" w:type="dxa"/>
          </w:tcPr>
          <w:p w:rsidR="00C74203" w:rsidRDefault="00C74203" w:rsidP="00212481">
            <w:pPr>
              <w:tabs>
                <w:tab w:val="num" w:pos="360"/>
              </w:tabs>
              <w:rPr>
                <w:rFonts w:cs="Arial"/>
                <w:b/>
                <w:sz w:val="21"/>
                <w:szCs w:val="22"/>
              </w:rPr>
            </w:pPr>
            <w:r>
              <w:br w:type="page"/>
            </w:r>
            <w:r>
              <w:rPr>
                <w:rFonts w:cs="Arial"/>
                <w:b/>
                <w:sz w:val="21"/>
                <w:szCs w:val="22"/>
              </w:rPr>
              <w:t>2.1</w:t>
            </w:r>
            <w:r w:rsidR="00F212D3">
              <w:rPr>
                <w:rFonts w:cs="Arial"/>
                <w:b/>
                <w:sz w:val="21"/>
                <w:szCs w:val="22"/>
              </w:rPr>
              <w:t>6</w:t>
            </w:r>
          </w:p>
        </w:tc>
        <w:tc>
          <w:tcPr>
            <w:tcW w:w="9180" w:type="dxa"/>
          </w:tcPr>
          <w:p w:rsidR="00C74203" w:rsidRDefault="00C74203" w:rsidP="00C74203">
            <w:pPr>
              <w:tabs>
                <w:tab w:val="num" w:pos="360"/>
              </w:tabs>
              <w:rPr>
                <w:rFonts w:cs="Arial"/>
                <w:sz w:val="21"/>
                <w:szCs w:val="22"/>
              </w:rPr>
            </w:pPr>
            <w:r>
              <w:rPr>
                <w:rFonts w:cs="Arial"/>
                <w:sz w:val="21"/>
                <w:szCs w:val="22"/>
              </w:rPr>
              <w:t xml:space="preserve">To work both within and outside the classroom to support individuals and groups by providing appropriate interventions and activities, which will help to prevent, maintain or improve </w:t>
            </w:r>
            <w:r w:rsidR="00212481">
              <w:rPr>
                <w:rFonts w:cs="Arial"/>
                <w:sz w:val="21"/>
                <w:szCs w:val="22"/>
              </w:rPr>
              <w:t>positive behaviour for learning.</w:t>
            </w:r>
          </w:p>
          <w:p w:rsidR="00212481" w:rsidRDefault="00212481" w:rsidP="00C74203">
            <w:pPr>
              <w:tabs>
                <w:tab w:val="num" w:pos="360"/>
              </w:tabs>
              <w:rPr>
                <w:rFonts w:cs="Arial"/>
                <w:sz w:val="21"/>
                <w:szCs w:val="22"/>
              </w:rPr>
            </w:pPr>
          </w:p>
        </w:tc>
      </w:tr>
      <w:tr w:rsidR="00212481" w:rsidTr="001E0BB3">
        <w:tc>
          <w:tcPr>
            <w:tcW w:w="900" w:type="dxa"/>
          </w:tcPr>
          <w:p w:rsidR="00212481" w:rsidRPr="00F212D3" w:rsidRDefault="00F212D3" w:rsidP="000D2BF6">
            <w:pPr>
              <w:tabs>
                <w:tab w:val="num" w:pos="360"/>
              </w:tabs>
              <w:rPr>
                <w:b/>
                <w:sz w:val="21"/>
                <w:szCs w:val="21"/>
              </w:rPr>
            </w:pPr>
            <w:r>
              <w:rPr>
                <w:b/>
                <w:sz w:val="21"/>
                <w:szCs w:val="21"/>
              </w:rPr>
              <w:t>2.17</w:t>
            </w:r>
          </w:p>
        </w:tc>
        <w:tc>
          <w:tcPr>
            <w:tcW w:w="9180" w:type="dxa"/>
          </w:tcPr>
          <w:p w:rsidR="00212481" w:rsidRDefault="00F212D3" w:rsidP="00C74203">
            <w:pPr>
              <w:tabs>
                <w:tab w:val="num" w:pos="360"/>
              </w:tabs>
              <w:rPr>
                <w:rFonts w:cs="Arial"/>
                <w:sz w:val="21"/>
                <w:szCs w:val="21"/>
              </w:rPr>
            </w:pPr>
            <w:r>
              <w:rPr>
                <w:rFonts w:cs="Arial"/>
                <w:sz w:val="21"/>
                <w:szCs w:val="22"/>
              </w:rPr>
              <w:t>To manage the behaviour of pupils according to the school’s Policy for Outstanding Conduct and Behaviour</w:t>
            </w:r>
            <w:r w:rsidR="00371478">
              <w:rPr>
                <w:rFonts w:cs="Arial"/>
                <w:sz w:val="21"/>
                <w:szCs w:val="22"/>
              </w:rPr>
              <w:t xml:space="preserve"> so that effective learning can take place</w:t>
            </w:r>
            <w:r>
              <w:rPr>
                <w:rFonts w:cs="Arial"/>
                <w:sz w:val="21"/>
                <w:szCs w:val="22"/>
              </w:rPr>
              <w:t xml:space="preserve"> and maintain a constructive working environment in the classroom.</w:t>
            </w:r>
          </w:p>
          <w:p w:rsidR="00F212D3" w:rsidRPr="00F212D3" w:rsidRDefault="00F212D3" w:rsidP="00C74203">
            <w:pPr>
              <w:tabs>
                <w:tab w:val="num" w:pos="360"/>
              </w:tabs>
              <w:rPr>
                <w:rFonts w:cs="Arial"/>
                <w:sz w:val="21"/>
                <w:szCs w:val="21"/>
              </w:rPr>
            </w:pPr>
          </w:p>
        </w:tc>
      </w:tr>
      <w:tr w:rsidR="00F212D3" w:rsidTr="001E0BB3">
        <w:tc>
          <w:tcPr>
            <w:tcW w:w="900" w:type="dxa"/>
          </w:tcPr>
          <w:p w:rsidR="00F212D3" w:rsidRDefault="00F212D3" w:rsidP="00F212D3">
            <w:pPr>
              <w:tabs>
                <w:tab w:val="num" w:pos="360"/>
              </w:tabs>
              <w:rPr>
                <w:b/>
                <w:sz w:val="21"/>
                <w:szCs w:val="21"/>
              </w:rPr>
            </w:pPr>
            <w:r>
              <w:rPr>
                <w:b/>
                <w:sz w:val="21"/>
                <w:szCs w:val="21"/>
              </w:rPr>
              <w:t>2.18</w:t>
            </w:r>
          </w:p>
        </w:tc>
        <w:tc>
          <w:tcPr>
            <w:tcW w:w="9180" w:type="dxa"/>
          </w:tcPr>
          <w:p w:rsidR="00F212D3" w:rsidRDefault="00F212D3" w:rsidP="00F212D3">
            <w:pPr>
              <w:tabs>
                <w:tab w:val="num" w:pos="360"/>
              </w:tabs>
              <w:rPr>
                <w:rFonts w:cs="Arial"/>
                <w:sz w:val="21"/>
                <w:szCs w:val="22"/>
              </w:rPr>
            </w:pPr>
            <w:r>
              <w:rPr>
                <w:rFonts w:cs="Arial"/>
                <w:sz w:val="21"/>
                <w:szCs w:val="22"/>
              </w:rPr>
              <w:t>To act as a member of the in-house support team for pupils and teachers in the delivery of Pastoral Support Programmes.</w:t>
            </w:r>
          </w:p>
          <w:p w:rsidR="00F212D3" w:rsidRDefault="00F212D3" w:rsidP="00F212D3">
            <w:pPr>
              <w:tabs>
                <w:tab w:val="num" w:pos="360"/>
              </w:tabs>
              <w:rPr>
                <w:rFonts w:cs="Arial"/>
                <w:sz w:val="21"/>
                <w:szCs w:val="22"/>
              </w:rPr>
            </w:pPr>
          </w:p>
        </w:tc>
      </w:tr>
      <w:tr w:rsidR="00F212D3" w:rsidTr="001E0BB3">
        <w:tc>
          <w:tcPr>
            <w:tcW w:w="900" w:type="dxa"/>
          </w:tcPr>
          <w:p w:rsidR="00F212D3" w:rsidRDefault="00F212D3" w:rsidP="00F212D3">
            <w:pPr>
              <w:tabs>
                <w:tab w:val="num" w:pos="360"/>
              </w:tabs>
              <w:rPr>
                <w:b/>
                <w:sz w:val="21"/>
                <w:szCs w:val="21"/>
              </w:rPr>
            </w:pPr>
            <w:r>
              <w:rPr>
                <w:b/>
                <w:sz w:val="21"/>
                <w:szCs w:val="21"/>
              </w:rPr>
              <w:t>2.19</w:t>
            </w:r>
          </w:p>
        </w:tc>
        <w:tc>
          <w:tcPr>
            <w:tcW w:w="9180" w:type="dxa"/>
          </w:tcPr>
          <w:p w:rsidR="00F212D3" w:rsidRDefault="00F212D3" w:rsidP="00F212D3">
            <w:pPr>
              <w:tabs>
                <w:tab w:val="num" w:pos="360"/>
              </w:tabs>
              <w:rPr>
                <w:rFonts w:cs="Arial"/>
                <w:sz w:val="21"/>
                <w:szCs w:val="22"/>
              </w:rPr>
            </w:pPr>
            <w:r>
              <w:rPr>
                <w:rFonts w:cs="Arial"/>
                <w:sz w:val="21"/>
                <w:szCs w:val="22"/>
              </w:rPr>
              <w:t>To attend case conferences, review meetings, action planning meetings or supply information for the same, with reference to individual pupils, as required and directed by the Headteacher.</w:t>
            </w:r>
          </w:p>
          <w:p w:rsidR="00F212D3" w:rsidRDefault="00F212D3" w:rsidP="00F212D3">
            <w:pPr>
              <w:tabs>
                <w:tab w:val="num" w:pos="360"/>
              </w:tabs>
              <w:rPr>
                <w:rFonts w:cs="Arial"/>
                <w:sz w:val="21"/>
                <w:szCs w:val="22"/>
              </w:rPr>
            </w:pPr>
          </w:p>
        </w:tc>
      </w:tr>
      <w:tr w:rsidR="00F212D3" w:rsidTr="001E0BB3">
        <w:tc>
          <w:tcPr>
            <w:tcW w:w="900" w:type="dxa"/>
          </w:tcPr>
          <w:p w:rsidR="00F212D3" w:rsidRDefault="00F212D3" w:rsidP="00F212D3">
            <w:pPr>
              <w:tabs>
                <w:tab w:val="num" w:pos="360"/>
              </w:tabs>
              <w:rPr>
                <w:b/>
                <w:sz w:val="21"/>
                <w:szCs w:val="21"/>
              </w:rPr>
            </w:pPr>
            <w:r>
              <w:rPr>
                <w:b/>
                <w:sz w:val="21"/>
                <w:szCs w:val="21"/>
              </w:rPr>
              <w:t>2.20</w:t>
            </w:r>
          </w:p>
        </w:tc>
        <w:tc>
          <w:tcPr>
            <w:tcW w:w="9180" w:type="dxa"/>
          </w:tcPr>
          <w:p w:rsidR="00F212D3" w:rsidRDefault="00F212D3" w:rsidP="00F212D3">
            <w:pPr>
              <w:tabs>
                <w:tab w:val="num" w:pos="360"/>
              </w:tabs>
              <w:rPr>
                <w:rFonts w:cs="Arial"/>
                <w:sz w:val="21"/>
                <w:szCs w:val="22"/>
              </w:rPr>
            </w:pPr>
            <w:r>
              <w:rPr>
                <w:rFonts w:cs="Arial"/>
                <w:sz w:val="21"/>
                <w:szCs w:val="22"/>
              </w:rPr>
              <w:t>To accompany staff on school trips if required.</w:t>
            </w:r>
          </w:p>
          <w:p w:rsidR="00F212D3" w:rsidRDefault="00F212D3" w:rsidP="00F212D3">
            <w:pPr>
              <w:tabs>
                <w:tab w:val="num" w:pos="360"/>
              </w:tabs>
              <w:rPr>
                <w:rFonts w:cs="Arial"/>
                <w:sz w:val="21"/>
                <w:szCs w:val="22"/>
              </w:rPr>
            </w:pPr>
          </w:p>
        </w:tc>
      </w:tr>
      <w:tr w:rsidR="00F212D3" w:rsidTr="001E0BB3">
        <w:tc>
          <w:tcPr>
            <w:tcW w:w="900" w:type="dxa"/>
          </w:tcPr>
          <w:p w:rsidR="00F212D3" w:rsidRDefault="00F212D3" w:rsidP="00F212D3">
            <w:pPr>
              <w:tabs>
                <w:tab w:val="num" w:pos="360"/>
              </w:tabs>
              <w:rPr>
                <w:b/>
                <w:sz w:val="21"/>
                <w:szCs w:val="21"/>
              </w:rPr>
            </w:pPr>
            <w:r>
              <w:rPr>
                <w:b/>
                <w:sz w:val="21"/>
                <w:szCs w:val="21"/>
              </w:rPr>
              <w:t>2.21</w:t>
            </w:r>
          </w:p>
        </w:tc>
        <w:tc>
          <w:tcPr>
            <w:tcW w:w="9180" w:type="dxa"/>
          </w:tcPr>
          <w:p w:rsidR="00F212D3" w:rsidRDefault="00F212D3" w:rsidP="00F212D3">
            <w:pPr>
              <w:tabs>
                <w:tab w:val="num" w:pos="360"/>
              </w:tabs>
              <w:rPr>
                <w:rFonts w:cs="Arial"/>
                <w:sz w:val="21"/>
                <w:szCs w:val="22"/>
              </w:rPr>
            </w:pPr>
            <w:r w:rsidRPr="001F58DA">
              <w:rPr>
                <w:rFonts w:cs="Arial"/>
                <w:sz w:val="21"/>
                <w:szCs w:val="22"/>
              </w:rPr>
              <w:t>To work as part of a team and adopt flexible working practices.</w:t>
            </w:r>
          </w:p>
          <w:p w:rsidR="00F212D3" w:rsidRDefault="00F212D3" w:rsidP="00F212D3">
            <w:pPr>
              <w:tabs>
                <w:tab w:val="num" w:pos="360"/>
              </w:tabs>
              <w:rPr>
                <w:rFonts w:cs="Arial"/>
                <w:sz w:val="21"/>
                <w:szCs w:val="22"/>
              </w:rPr>
            </w:pPr>
          </w:p>
        </w:tc>
      </w:tr>
      <w:tr w:rsidR="00F212D3" w:rsidTr="001E0BB3">
        <w:tc>
          <w:tcPr>
            <w:tcW w:w="900" w:type="dxa"/>
          </w:tcPr>
          <w:p w:rsidR="00F212D3" w:rsidRDefault="00F212D3" w:rsidP="00F212D3">
            <w:pPr>
              <w:tabs>
                <w:tab w:val="num" w:pos="360"/>
              </w:tabs>
              <w:rPr>
                <w:b/>
                <w:sz w:val="21"/>
                <w:szCs w:val="21"/>
              </w:rPr>
            </w:pPr>
            <w:r>
              <w:rPr>
                <w:b/>
                <w:sz w:val="21"/>
                <w:szCs w:val="21"/>
              </w:rPr>
              <w:t>2.22</w:t>
            </w:r>
          </w:p>
        </w:tc>
        <w:tc>
          <w:tcPr>
            <w:tcW w:w="9180" w:type="dxa"/>
          </w:tcPr>
          <w:p w:rsidR="00F212D3" w:rsidRDefault="00F212D3" w:rsidP="00F212D3">
            <w:pPr>
              <w:tabs>
                <w:tab w:val="num" w:pos="360"/>
              </w:tabs>
              <w:rPr>
                <w:rFonts w:cs="Arial"/>
                <w:sz w:val="21"/>
                <w:szCs w:val="22"/>
              </w:rPr>
            </w:pPr>
            <w:r>
              <w:rPr>
                <w:rFonts w:cs="Arial"/>
                <w:sz w:val="21"/>
                <w:szCs w:val="22"/>
              </w:rPr>
              <w:t>To undertake break and lunch duties as required (including cover for absent colleagues).</w:t>
            </w:r>
          </w:p>
          <w:p w:rsidR="00F212D3" w:rsidRDefault="00F212D3" w:rsidP="00F212D3">
            <w:pPr>
              <w:tabs>
                <w:tab w:val="num" w:pos="360"/>
              </w:tabs>
              <w:rPr>
                <w:rFonts w:cs="Arial"/>
                <w:sz w:val="21"/>
                <w:szCs w:val="22"/>
              </w:rPr>
            </w:pPr>
          </w:p>
        </w:tc>
      </w:tr>
      <w:tr w:rsidR="00F212D3" w:rsidTr="001E0BB3">
        <w:tc>
          <w:tcPr>
            <w:tcW w:w="900" w:type="dxa"/>
          </w:tcPr>
          <w:p w:rsidR="00F212D3" w:rsidRDefault="00F212D3" w:rsidP="00F212D3">
            <w:pPr>
              <w:tabs>
                <w:tab w:val="num" w:pos="360"/>
              </w:tabs>
              <w:rPr>
                <w:b/>
                <w:sz w:val="21"/>
                <w:szCs w:val="21"/>
              </w:rPr>
            </w:pPr>
            <w:r>
              <w:rPr>
                <w:b/>
                <w:sz w:val="21"/>
                <w:szCs w:val="21"/>
              </w:rPr>
              <w:t>2.23</w:t>
            </w:r>
          </w:p>
        </w:tc>
        <w:tc>
          <w:tcPr>
            <w:tcW w:w="9180" w:type="dxa"/>
          </w:tcPr>
          <w:p w:rsidR="00F212D3" w:rsidRDefault="00F212D3" w:rsidP="00F212D3">
            <w:pPr>
              <w:tabs>
                <w:tab w:val="num" w:pos="360"/>
              </w:tabs>
              <w:rPr>
                <w:rFonts w:cs="Arial"/>
                <w:sz w:val="21"/>
                <w:szCs w:val="22"/>
              </w:rPr>
            </w:pPr>
            <w:r w:rsidRPr="001F58DA">
              <w:rPr>
                <w:rFonts w:cs="Arial"/>
                <w:sz w:val="21"/>
                <w:szCs w:val="22"/>
              </w:rPr>
              <w:t xml:space="preserve">To </w:t>
            </w:r>
            <w:r w:rsidR="00371478">
              <w:rPr>
                <w:rFonts w:cs="Arial"/>
                <w:sz w:val="21"/>
                <w:szCs w:val="22"/>
              </w:rPr>
              <w:t xml:space="preserve">provide additional support and </w:t>
            </w:r>
            <w:r w:rsidRPr="001F58DA">
              <w:rPr>
                <w:rFonts w:cs="Arial"/>
                <w:sz w:val="21"/>
                <w:szCs w:val="22"/>
              </w:rPr>
              <w:t xml:space="preserve">undertake </w:t>
            </w:r>
            <w:r>
              <w:rPr>
                <w:rFonts w:cs="Arial"/>
                <w:sz w:val="21"/>
                <w:szCs w:val="22"/>
              </w:rPr>
              <w:t xml:space="preserve">any </w:t>
            </w:r>
            <w:r w:rsidR="00371478">
              <w:rPr>
                <w:rFonts w:cs="Arial"/>
                <w:sz w:val="21"/>
                <w:szCs w:val="22"/>
              </w:rPr>
              <w:t>tasks/</w:t>
            </w:r>
            <w:r w:rsidRPr="001F58DA">
              <w:rPr>
                <w:rFonts w:cs="Arial"/>
                <w:sz w:val="21"/>
                <w:szCs w:val="22"/>
              </w:rPr>
              <w:t>duties th</w:t>
            </w:r>
            <w:r w:rsidR="00371478">
              <w:rPr>
                <w:rFonts w:cs="Arial"/>
                <w:sz w:val="21"/>
                <w:szCs w:val="22"/>
              </w:rPr>
              <w:t xml:space="preserve">at reasonably correspond to the </w:t>
            </w:r>
            <w:r w:rsidRPr="001F58DA">
              <w:rPr>
                <w:rFonts w:cs="Arial"/>
                <w:sz w:val="21"/>
                <w:szCs w:val="22"/>
              </w:rPr>
              <w:t>post and are commensurate with its level of responsibility</w:t>
            </w:r>
            <w:r>
              <w:rPr>
                <w:rFonts w:cs="Arial"/>
                <w:sz w:val="21"/>
                <w:szCs w:val="22"/>
              </w:rPr>
              <w:t>.</w:t>
            </w:r>
          </w:p>
          <w:p w:rsidR="00F212D3" w:rsidRDefault="00F212D3" w:rsidP="00F212D3">
            <w:pPr>
              <w:tabs>
                <w:tab w:val="num" w:pos="360"/>
              </w:tabs>
              <w:rPr>
                <w:rFonts w:cs="Arial"/>
                <w:sz w:val="21"/>
                <w:szCs w:val="22"/>
              </w:rPr>
            </w:pPr>
          </w:p>
        </w:tc>
      </w:tr>
      <w:tr w:rsidR="00F212D3" w:rsidTr="00C74203">
        <w:tc>
          <w:tcPr>
            <w:tcW w:w="900" w:type="dxa"/>
            <w:tcBorders>
              <w:top w:val="single" w:sz="4" w:space="0" w:color="auto"/>
              <w:left w:val="single" w:sz="4" w:space="0" w:color="auto"/>
              <w:bottom w:val="single" w:sz="4" w:space="0" w:color="auto"/>
            </w:tcBorders>
            <w:shd w:val="clear" w:color="auto" w:fill="B3B3B3"/>
          </w:tcPr>
          <w:p w:rsidR="00F212D3" w:rsidRDefault="00F212D3" w:rsidP="00F212D3">
            <w:pPr>
              <w:rPr>
                <w:rFonts w:cs="Arial"/>
                <w:b/>
                <w:sz w:val="21"/>
                <w:szCs w:val="22"/>
              </w:rPr>
            </w:pPr>
            <w:r>
              <w:rPr>
                <w:rFonts w:cs="Arial"/>
                <w:b/>
                <w:sz w:val="21"/>
                <w:szCs w:val="22"/>
              </w:rPr>
              <w:t>3.</w:t>
            </w:r>
          </w:p>
        </w:tc>
        <w:tc>
          <w:tcPr>
            <w:tcW w:w="9180" w:type="dxa"/>
            <w:tcBorders>
              <w:top w:val="single" w:sz="4" w:space="0" w:color="auto"/>
              <w:bottom w:val="single" w:sz="4" w:space="0" w:color="auto"/>
              <w:right w:val="single" w:sz="4" w:space="0" w:color="auto"/>
            </w:tcBorders>
            <w:shd w:val="clear" w:color="auto" w:fill="B3B3B3"/>
          </w:tcPr>
          <w:p w:rsidR="00F212D3" w:rsidRDefault="00F212D3" w:rsidP="00F212D3">
            <w:pPr>
              <w:tabs>
                <w:tab w:val="num" w:pos="360"/>
              </w:tabs>
              <w:rPr>
                <w:rFonts w:cs="Arial"/>
                <w:b/>
                <w:sz w:val="21"/>
                <w:szCs w:val="22"/>
              </w:rPr>
            </w:pPr>
            <w:r>
              <w:rPr>
                <w:rFonts w:cs="Arial"/>
                <w:b/>
                <w:sz w:val="21"/>
                <w:szCs w:val="22"/>
              </w:rPr>
              <w:t>PROFESSIONAL DEVELOPMENT:</w:t>
            </w:r>
          </w:p>
          <w:p w:rsidR="00F212D3" w:rsidRDefault="00F212D3" w:rsidP="00F212D3">
            <w:pPr>
              <w:tabs>
                <w:tab w:val="num" w:pos="360"/>
              </w:tabs>
              <w:rPr>
                <w:rFonts w:cs="Arial"/>
                <w:b/>
                <w:sz w:val="21"/>
                <w:szCs w:val="22"/>
              </w:rPr>
            </w:pPr>
          </w:p>
        </w:tc>
      </w:tr>
      <w:tr w:rsidR="00F212D3" w:rsidTr="00C74203">
        <w:tc>
          <w:tcPr>
            <w:tcW w:w="900" w:type="dxa"/>
            <w:tcBorders>
              <w:top w:val="single" w:sz="4" w:space="0" w:color="auto"/>
            </w:tcBorders>
          </w:tcPr>
          <w:p w:rsidR="00F212D3" w:rsidRDefault="00F212D3" w:rsidP="00F212D3">
            <w:pPr>
              <w:rPr>
                <w:rFonts w:cs="Arial"/>
                <w:b/>
                <w:sz w:val="21"/>
                <w:szCs w:val="22"/>
              </w:rPr>
            </w:pPr>
          </w:p>
        </w:tc>
        <w:tc>
          <w:tcPr>
            <w:tcW w:w="9180" w:type="dxa"/>
            <w:tcBorders>
              <w:top w:val="single" w:sz="4" w:space="0" w:color="auto"/>
            </w:tcBorders>
          </w:tcPr>
          <w:p w:rsidR="00F212D3" w:rsidRDefault="00F212D3" w:rsidP="00F212D3">
            <w:pPr>
              <w:rPr>
                <w:rFonts w:cs="Arial"/>
                <w:sz w:val="21"/>
                <w:szCs w:val="22"/>
              </w:rPr>
            </w:pPr>
          </w:p>
        </w:tc>
      </w:tr>
      <w:tr w:rsidR="00F212D3" w:rsidTr="00C74203">
        <w:tc>
          <w:tcPr>
            <w:tcW w:w="900" w:type="dxa"/>
          </w:tcPr>
          <w:p w:rsidR="00F212D3" w:rsidRDefault="00F212D3" w:rsidP="00F212D3">
            <w:pPr>
              <w:rPr>
                <w:rFonts w:cs="Arial"/>
                <w:b/>
                <w:sz w:val="21"/>
                <w:szCs w:val="22"/>
              </w:rPr>
            </w:pPr>
            <w:r>
              <w:rPr>
                <w:rFonts w:cs="Arial"/>
                <w:b/>
                <w:sz w:val="21"/>
                <w:szCs w:val="22"/>
              </w:rPr>
              <w:t>3.1</w:t>
            </w:r>
          </w:p>
        </w:tc>
        <w:tc>
          <w:tcPr>
            <w:tcW w:w="9180" w:type="dxa"/>
          </w:tcPr>
          <w:p w:rsidR="00F212D3" w:rsidRDefault="00F212D3" w:rsidP="00F212D3">
            <w:pPr>
              <w:rPr>
                <w:rFonts w:cs="Arial"/>
                <w:sz w:val="21"/>
                <w:szCs w:val="22"/>
              </w:rPr>
            </w:pPr>
            <w:r w:rsidRPr="00470F85">
              <w:rPr>
                <w:rFonts w:cs="Arial"/>
                <w:sz w:val="21"/>
                <w:szCs w:val="21"/>
              </w:rPr>
              <w:t xml:space="preserve">To continue own professional development as agreed with your </w:t>
            </w:r>
            <w:r>
              <w:rPr>
                <w:rFonts w:cs="Arial"/>
                <w:sz w:val="21"/>
                <w:szCs w:val="21"/>
              </w:rPr>
              <w:t>line manager.</w:t>
            </w:r>
          </w:p>
          <w:p w:rsidR="00F212D3" w:rsidRDefault="00F212D3" w:rsidP="00F212D3">
            <w:pPr>
              <w:rPr>
                <w:rFonts w:cs="Arial"/>
                <w:sz w:val="21"/>
                <w:szCs w:val="22"/>
              </w:rPr>
            </w:pPr>
          </w:p>
        </w:tc>
      </w:tr>
      <w:tr w:rsidR="00F212D3" w:rsidTr="00C74203">
        <w:tc>
          <w:tcPr>
            <w:tcW w:w="900" w:type="dxa"/>
          </w:tcPr>
          <w:p w:rsidR="00F212D3" w:rsidRDefault="00F212D3" w:rsidP="00F212D3">
            <w:pPr>
              <w:rPr>
                <w:rFonts w:cs="Arial"/>
                <w:b/>
                <w:sz w:val="21"/>
                <w:szCs w:val="22"/>
              </w:rPr>
            </w:pPr>
            <w:r>
              <w:rPr>
                <w:rFonts w:cs="Arial"/>
                <w:b/>
                <w:sz w:val="21"/>
                <w:szCs w:val="22"/>
              </w:rPr>
              <w:t>3.2</w:t>
            </w:r>
          </w:p>
        </w:tc>
        <w:tc>
          <w:tcPr>
            <w:tcW w:w="9180" w:type="dxa"/>
          </w:tcPr>
          <w:p w:rsidR="00F212D3" w:rsidRDefault="00F212D3" w:rsidP="00F212D3">
            <w:pPr>
              <w:rPr>
                <w:rFonts w:cs="Arial"/>
                <w:sz w:val="21"/>
                <w:szCs w:val="22"/>
              </w:rPr>
            </w:pPr>
            <w:r>
              <w:rPr>
                <w:rFonts w:cs="Arial"/>
                <w:sz w:val="21"/>
                <w:szCs w:val="22"/>
              </w:rPr>
              <w:t>To attend and participate in appropriate meetings.</w:t>
            </w:r>
          </w:p>
          <w:p w:rsidR="00F212D3" w:rsidRDefault="00F212D3" w:rsidP="00F212D3">
            <w:pPr>
              <w:rPr>
                <w:rFonts w:cs="Arial"/>
                <w:sz w:val="21"/>
                <w:szCs w:val="22"/>
              </w:rPr>
            </w:pPr>
          </w:p>
        </w:tc>
      </w:tr>
      <w:tr w:rsidR="00F212D3" w:rsidTr="00C74203">
        <w:tc>
          <w:tcPr>
            <w:tcW w:w="900" w:type="dxa"/>
          </w:tcPr>
          <w:p w:rsidR="00F212D3" w:rsidRDefault="00F212D3" w:rsidP="00F212D3">
            <w:pPr>
              <w:rPr>
                <w:rFonts w:cs="Arial"/>
                <w:b/>
                <w:sz w:val="21"/>
                <w:szCs w:val="22"/>
              </w:rPr>
            </w:pPr>
            <w:r>
              <w:rPr>
                <w:rFonts w:cs="Arial"/>
                <w:b/>
                <w:sz w:val="21"/>
                <w:szCs w:val="22"/>
              </w:rPr>
              <w:t>3.3</w:t>
            </w:r>
          </w:p>
        </w:tc>
        <w:tc>
          <w:tcPr>
            <w:tcW w:w="9180" w:type="dxa"/>
          </w:tcPr>
          <w:p w:rsidR="00F212D3" w:rsidRDefault="00F212D3" w:rsidP="00F212D3">
            <w:pPr>
              <w:rPr>
                <w:rFonts w:cs="Arial"/>
                <w:sz w:val="21"/>
                <w:szCs w:val="22"/>
              </w:rPr>
            </w:pPr>
            <w:r>
              <w:rPr>
                <w:rFonts w:cs="Arial"/>
                <w:sz w:val="21"/>
                <w:szCs w:val="22"/>
              </w:rPr>
              <w:t>To participate in training and other learning activities.</w:t>
            </w:r>
          </w:p>
          <w:p w:rsidR="00F212D3" w:rsidRDefault="00F212D3" w:rsidP="00F212D3">
            <w:pPr>
              <w:rPr>
                <w:rFonts w:cs="Arial"/>
                <w:sz w:val="21"/>
                <w:szCs w:val="22"/>
              </w:rPr>
            </w:pPr>
          </w:p>
        </w:tc>
      </w:tr>
      <w:tr w:rsidR="00F212D3" w:rsidTr="00C74203">
        <w:tc>
          <w:tcPr>
            <w:tcW w:w="900" w:type="dxa"/>
          </w:tcPr>
          <w:p w:rsidR="00F212D3" w:rsidRDefault="00F212D3" w:rsidP="00F212D3">
            <w:pPr>
              <w:rPr>
                <w:rFonts w:cs="Arial"/>
                <w:b/>
                <w:sz w:val="21"/>
                <w:szCs w:val="22"/>
              </w:rPr>
            </w:pPr>
            <w:r>
              <w:rPr>
                <w:rFonts w:cs="Arial"/>
                <w:b/>
                <w:sz w:val="21"/>
                <w:szCs w:val="22"/>
              </w:rPr>
              <w:t>3.4</w:t>
            </w:r>
          </w:p>
        </w:tc>
        <w:tc>
          <w:tcPr>
            <w:tcW w:w="9180" w:type="dxa"/>
          </w:tcPr>
          <w:p w:rsidR="00F212D3" w:rsidRDefault="00F212D3" w:rsidP="00F212D3">
            <w:pPr>
              <w:rPr>
                <w:rFonts w:cs="Arial"/>
                <w:sz w:val="21"/>
                <w:szCs w:val="22"/>
              </w:rPr>
            </w:pPr>
            <w:r>
              <w:rPr>
                <w:rFonts w:cs="Arial"/>
                <w:sz w:val="21"/>
                <w:szCs w:val="22"/>
              </w:rPr>
              <w:t>To participate in the school’s Performance Management for Support Staff process.</w:t>
            </w:r>
          </w:p>
          <w:p w:rsidR="00F212D3" w:rsidRDefault="00F212D3" w:rsidP="00F212D3">
            <w:pPr>
              <w:rPr>
                <w:rFonts w:cs="Arial"/>
                <w:sz w:val="21"/>
                <w:szCs w:val="22"/>
              </w:rPr>
            </w:pPr>
          </w:p>
        </w:tc>
      </w:tr>
      <w:tr w:rsidR="00F212D3" w:rsidTr="00C74203">
        <w:tc>
          <w:tcPr>
            <w:tcW w:w="900" w:type="dxa"/>
          </w:tcPr>
          <w:p w:rsidR="00F212D3" w:rsidRDefault="00F212D3" w:rsidP="00F212D3">
            <w:pPr>
              <w:rPr>
                <w:rFonts w:cs="Arial"/>
                <w:b/>
                <w:sz w:val="21"/>
                <w:szCs w:val="22"/>
              </w:rPr>
            </w:pPr>
            <w:r>
              <w:rPr>
                <w:rFonts w:cs="Arial"/>
                <w:b/>
                <w:sz w:val="21"/>
                <w:szCs w:val="22"/>
              </w:rPr>
              <w:t>3.5</w:t>
            </w:r>
          </w:p>
        </w:tc>
        <w:tc>
          <w:tcPr>
            <w:tcW w:w="9180" w:type="dxa"/>
          </w:tcPr>
          <w:p w:rsidR="00F212D3" w:rsidRDefault="00F212D3" w:rsidP="00F212D3">
            <w:pPr>
              <w:rPr>
                <w:rFonts w:cs="Arial"/>
                <w:sz w:val="21"/>
                <w:szCs w:val="22"/>
              </w:rPr>
            </w:pPr>
            <w:r>
              <w:rPr>
                <w:rFonts w:cs="Arial"/>
                <w:sz w:val="21"/>
                <w:szCs w:val="22"/>
              </w:rPr>
              <w:t>To appreciate and support the roles of other professionals.</w:t>
            </w:r>
          </w:p>
          <w:p w:rsidR="00F212D3" w:rsidRDefault="00F212D3" w:rsidP="00F212D3">
            <w:pPr>
              <w:rPr>
                <w:rFonts w:cs="Arial"/>
                <w:sz w:val="21"/>
                <w:szCs w:val="22"/>
              </w:rPr>
            </w:pPr>
          </w:p>
        </w:tc>
      </w:tr>
      <w:tr w:rsidR="00F212D3" w:rsidTr="00C74203">
        <w:tc>
          <w:tcPr>
            <w:tcW w:w="900" w:type="dxa"/>
          </w:tcPr>
          <w:p w:rsidR="00F212D3" w:rsidRDefault="00F212D3" w:rsidP="00F212D3">
            <w:pPr>
              <w:rPr>
                <w:rFonts w:cs="Arial"/>
                <w:b/>
                <w:sz w:val="21"/>
                <w:szCs w:val="22"/>
              </w:rPr>
            </w:pPr>
            <w:r>
              <w:rPr>
                <w:rFonts w:cs="Arial"/>
                <w:b/>
                <w:sz w:val="21"/>
                <w:szCs w:val="22"/>
              </w:rPr>
              <w:t>3.6</w:t>
            </w:r>
          </w:p>
        </w:tc>
        <w:tc>
          <w:tcPr>
            <w:tcW w:w="9180" w:type="dxa"/>
          </w:tcPr>
          <w:p w:rsidR="00F212D3" w:rsidRDefault="00F212D3" w:rsidP="00F212D3">
            <w:pPr>
              <w:rPr>
                <w:rFonts w:cs="Arial"/>
                <w:sz w:val="21"/>
                <w:szCs w:val="22"/>
              </w:rPr>
            </w:pPr>
            <w:r>
              <w:rPr>
                <w:rFonts w:cs="Arial"/>
                <w:sz w:val="21"/>
                <w:szCs w:val="22"/>
              </w:rPr>
              <w:t>To recognise one’s own strengths and areas of expertise and use these to advise and support others.</w:t>
            </w:r>
          </w:p>
          <w:p w:rsidR="00F212D3" w:rsidRDefault="00F212D3" w:rsidP="00F212D3">
            <w:pPr>
              <w:rPr>
                <w:rFonts w:cs="Arial"/>
                <w:sz w:val="21"/>
                <w:szCs w:val="22"/>
              </w:rPr>
            </w:pPr>
          </w:p>
        </w:tc>
      </w:tr>
      <w:tr w:rsidR="00F212D3" w:rsidTr="00C74203">
        <w:tc>
          <w:tcPr>
            <w:tcW w:w="900" w:type="dxa"/>
          </w:tcPr>
          <w:p w:rsidR="00F212D3" w:rsidRDefault="00F212D3" w:rsidP="00F212D3">
            <w:pPr>
              <w:rPr>
                <w:rFonts w:cs="Arial"/>
                <w:b/>
                <w:sz w:val="21"/>
                <w:szCs w:val="22"/>
              </w:rPr>
            </w:pPr>
            <w:r>
              <w:rPr>
                <w:rFonts w:cs="Arial"/>
                <w:b/>
                <w:sz w:val="21"/>
                <w:szCs w:val="22"/>
              </w:rPr>
              <w:t>3.7</w:t>
            </w:r>
          </w:p>
        </w:tc>
        <w:tc>
          <w:tcPr>
            <w:tcW w:w="9180" w:type="dxa"/>
          </w:tcPr>
          <w:p w:rsidR="00F212D3" w:rsidRDefault="00F212D3" w:rsidP="00F212D3">
            <w:pPr>
              <w:rPr>
                <w:rFonts w:cs="Arial"/>
                <w:sz w:val="21"/>
                <w:szCs w:val="22"/>
              </w:rPr>
            </w:pPr>
            <w:r>
              <w:rPr>
                <w:rFonts w:cs="Arial"/>
                <w:sz w:val="21"/>
                <w:szCs w:val="22"/>
              </w:rPr>
              <w:t>To establish constructive relationships and communicate effectively with other staff.</w:t>
            </w:r>
          </w:p>
          <w:p w:rsidR="00F212D3" w:rsidRDefault="00F212D3" w:rsidP="00F212D3">
            <w:pPr>
              <w:rPr>
                <w:rFonts w:cs="Arial"/>
                <w:sz w:val="21"/>
                <w:szCs w:val="22"/>
              </w:rPr>
            </w:pPr>
          </w:p>
        </w:tc>
      </w:tr>
      <w:tr w:rsidR="00F212D3" w:rsidTr="00525FD0">
        <w:tc>
          <w:tcPr>
            <w:tcW w:w="900" w:type="dxa"/>
            <w:tcBorders>
              <w:top w:val="single" w:sz="4" w:space="0" w:color="auto"/>
              <w:left w:val="single" w:sz="4" w:space="0" w:color="auto"/>
              <w:bottom w:val="single" w:sz="4" w:space="0" w:color="auto"/>
            </w:tcBorders>
            <w:shd w:val="clear" w:color="auto" w:fill="B3B3B3"/>
          </w:tcPr>
          <w:p w:rsidR="00F212D3" w:rsidRDefault="00F212D3" w:rsidP="00F212D3">
            <w:pPr>
              <w:rPr>
                <w:rFonts w:cs="Arial"/>
                <w:b/>
                <w:sz w:val="21"/>
                <w:szCs w:val="22"/>
              </w:rPr>
            </w:pPr>
            <w:r>
              <w:rPr>
                <w:rFonts w:cs="Arial"/>
                <w:b/>
                <w:sz w:val="21"/>
                <w:szCs w:val="22"/>
              </w:rPr>
              <w:t>4.</w:t>
            </w:r>
          </w:p>
        </w:tc>
        <w:tc>
          <w:tcPr>
            <w:tcW w:w="9180" w:type="dxa"/>
            <w:tcBorders>
              <w:top w:val="single" w:sz="4" w:space="0" w:color="auto"/>
              <w:bottom w:val="single" w:sz="4" w:space="0" w:color="auto"/>
              <w:right w:val="single" w:sz="4" w:space="0" w:color="auto"/>
            </w:tcBorders>
            <w:shd w:val="clear" w:color="auto" w:fill="B3B3B3"/>
          </w:tcPr>
          <w:p w:rsidR="00F212D3" w:rsidRDefault="00F212D3" w:rsidP="00F212D3">
            <w:pPr>
              <w:rPr>
                <w:rFonts w:cs="Arial"/>
                <w:b/>
                <w:sz w:val="21"/>
                <w:szCs w:val="22"/>
              </w:rPr>
            </w:pPr>
            <w:r>
              <w:rPr>
                <w:rFonts w:cs="Arial"/>
                <w:b/>
                <w:sz w:val="21"/>
                <w:szCs w:val="22"/>
              </w:rPr>
              <w:t>MANAGEMENT OF RESOURCES:</w:t>
            </w:r>
          </w:p>
          <w:p w:rsidR="00F212D3" w:rsidRDefault="00F212D3" w:rsidP="00F212D3">
            <w:pPr>
              <w:rPr>
                <w:rFonts w:cs="Arial"/>
                <w:b/>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4.1</w:t>
            </w:r>
          </w:p>
        </w:tc>
        <w:tc>
          <w:tcPr>
            <w:tcW w:w="9180" w:type="dxa"/>
          </w:tcPr>
          <w:p w:rsidR="00F212D3" w:rsidRDefault="00F212D3" w:rsidP="00F212D3">
            <w:pPr>
              <w:rPr>
                <w:rFonts w:cs="Arial"/>
                <w:sz w:val="21"/>
                <w:szCs w:val="22"/>
              </w:rPr>
            </w:pPr>
            <w:r>
              <w:rPr>
                <w:rFonts w:cs="Arial"/>
                <w:sz w:val="21"/>
                <w:szCs w:val="22"/>
              </w:rPr>
              <w:t>To help control and maintain resources and records – worksheets, books, materials, technological aids and general equipment etc.</w:t>
            </w:r>
          </w:p>
          <w:p w:rsidR="00F212D3" w:rsidRDefault="00F212D3" w:rsidP="00F212D3">
            <w:pPr>
              <w:rPr>
                <w:rFonts w:cs="Arial"/>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4.2</w:t>
            </w:r>
          </w:p>
        </w:tc>
        <w:tc>
          <w:tcPr>
            <w:tcW w:w="9180" w:type="dxa"/>
          </w:tcPr>
          <w:p w:rsidR="00F212D3" w:rsidRDefault="00F212D3" w:rsidP="00F212D3">
            <w:pPr>
              <w:rPr>
                <w:rFonts w:cs="Arial"/>
                <w:sz w:val="21"/>
                <w:szCs w:val="22"/>
              </w:rPr>
            </w:pPr>
            <w:r>
              <w:rPr>
                <w:rFonts w:cs="Arial"/>
                <w:sz w:val="21"/>
                <w:szCs w:val="22"/>
              </w:rPr>
              <w:t>To update classroom and corridor displays within the school as required.</w:t>
            </w:r>
          </w:p>
          <w:p w:rsidR="00F212D3" w:rsidRDefault="00F212D3" w:rsidP="00F212D3">
            <w:pPr>
              <w:rPr>
                <w:rFonts w:cs="Arial"/>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4.3</w:t>
            </w:r>
          </w:p>
        </w:tc>
        <w:tc>
          <w:tcPr>
            <w:tcW w:w="9180" w:type="dxa"/>
          </w:tcPr>
          <w:p w:rsidR="00F212D3" w:rsidRDefault="00F212D3" w:rsidP="00F212D3">
            <w:pPr>
              <w:rPr>
                <w:rFonts w:cs="Arial"/>
                <w:sz w:val="21"/>
                <w:szCs w:val="22"/>
              </w:rPr>
            </w:pPr>
            <w:r>
              <w:rPr>
                <w:rFonts w:cs="Arial"/>
                <w:sz w:val="21"/>
                <w:szCs w:val="22"/>
              </w:rPr>
              <w:t>To assist in the promotion of good liaison with parents</w:t>
            </w:r>
            <w:r w:rsidR="00371478">
              <w:rPr>
                <w:rFonts w:cs="Arial"/>
                <w:sz w:val="21"/>
                <w:szCs w:val="22"/>
              </w:rPr>
              <w:t>/carers</w:t>
            </w:r>
            <w:r>
              <w:rPr>
                <w:rFonts w:cs="Arial"/>
                <w:sz w:val="21"/>
                <w:szCs w:val="22"/>
              </w:rPr>
              <w:t>, teachers and other members of the community.</w:t>
            </w:r>
          </w:p>
          <w:p w:rsidR="00F212D3" w:rsidRDefault="00F212D3" w:rsidP="00F212D3">
            <w:pPr>
              <w:rPr>
                <w:rFonts w:cs="Arial"/>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4.4</w:t>
            </w:r>
          </w:p>
        </w:tc>
        <w:tc>
          <w:tcPr>
            <w:tcW w:w="9180" w:type="dxa"/>
          </w:tcPr>
          <w:p w:rsidR="00F212D3" w:rsidRDefault="00F212D3" w:rsidP="00F212D3">
            <w:pPr>
              <w:rPr>
                <w:rFonts w:cs="Arial"/>
                <w:sz w:val="21"/>
                <w:szCs w:val="22"/>
              </w:rPr>
            </w:pPr>
            <w:r>
              <w:rPr>
                <w:rFonts w:cs="Arial"/>
                <w:sz w:val="21"/>
                <w:szCs w:val="22"/>
              </w:rPr>
              <w:t>To assist, as necessary, in the visits of any other support agencies who might be involved in the support of pupils referred for such support (Speech Therapist, Physiotherapist, Educational Psychologist etc.)</w:t>
            </w:r>
          </w:p>
          <w:p w:rsidR="00F212D3" w:rsidRDefault="00F212D3" w:rsidP="00F212D3">
            <w:pPr>
              <w:rPr>
                <w:rFonts w:cs="Arial"/>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4.5</w:t>
            </w:r>
          </w:p>
        </w:tc>
        <w:tc>
          <w:tcPr>
            <w:tcW w:w="9180" w:type="dxa"/>
          </w:tcPr>
          <w:p w:rsidR="00371478" w:rsidRDefault="00F212D3" w:rsidP="00371478">
            <w:pPr>
              <w:rPr>
                <w:rFonts w:cs="Arial"/>
                <w:sz w:val="21"/>
                <w:szCs w:val="22"/>
              </w:rPr>
            </w:pPr>
            <w:r>
              <w:rPr>
                <w:rFonts w:cs="Arial"/>
                <w:sz w:val="21"/>
                <w:szCs w:val="22"/>
              </w:rPr>
              <w:t>Routine care of equipment and materials used or displayed by the school.</w:t>
            </w:r>
          </w:p>
        </w:tc>
      </w:tr>
    </w:tbl>
    <w:p w:rsidR="00371478" w:rsidRDefault="00371478"/>
    <w:p w:rsidR="00371478" w:rsidRDefault="00371478"/>
    <w:p w:rsidR="00371478" w:rsidRDefault="00371478"/>
    <w:tbl>
      <w:tblPr>
        <w:tblW w:w="10080" w:type="dxa"/>
        <w:tblInd w:w="-612" w:type="dxa"/>
        <w:tblLook w:val="01E0" w:firstRow="1" w:lastRow="1" w:firstColumn="1" w:lastColumn="1" w:noHBand="0" w:noVBand="0"/>
      </w:tblPr>
      <w:tblGrid>
        <w:gridCol w:w="900"/>
        <w:gridCol w:w="9180"/>
      </w:tblGrid>
      <w:tr w:rsidR="00F212D3" w:rsidTr="001E0BB3">
        <w:tc>
          <w:tcPr>
            <w:tcW w:w="900" w:type="dxa"/>
          </w:tcPr>
          <w:p w:rsidR="00F212D3" w:rsidRDefault="00F212D3" w:rsidP="00F212D3">
            <w:pPr>
              <w:rPr>
                <w:rFonts w:cs="Arial"/>
                <w:b/>
                <w:sz w:val="21"/>
                <w:szCs w:val="22"/>
              </w:rPr>
            </w:pPr>
            <w:r>
              <w:rPr>
                <w:rFonts w:cs="Arial"/>
                <w:b/>
                <w:sz w:val="21"/>
                <w:szCs w:val="22"/>
              </w:rPr>
              <w:t>4.6</w:t>
            </w:r>
          </w:p>
        </w:tc>
        <w:tc>
          <w:tcPr>
            <w:tcW w:w="9180" w:type="dxa"/>
          </w:tcPr>
          <w:p w:rsidR="00F212D3" w:rsidRDefault="00F212D3" w:rsidP="00F212D3">
            <w:pPr>
              <w:rPr>
                <w:rFonts w:cs="Arial"/>
                <w:sz w:val="21"/>
                <w:szCs w:val="22"/>
              </w:rPr>
            </w:pPr>
            <w:bookmarkStart w:id="0" w:name="_GoBack"/>
            <w:bookmarkEnd w:id="0"/>
            <w:r>
              <w:rPr>
                <w:rFonts w:cs="Arial"/>
                <w:sz w:val="21"/>
                <w:szCs w:val="22"/>
              </w:rPr>
              <w:t>Routine tidiness and presentation of designated work areas.</w:t>
            </w:r>
          </w:p>
          <w:p w:rsidR="00F212D3" w:rsidRDefault="00F212D3" w:rsidP="00F212D3">
            <w:pPr>
              <w:rPr>
                <w:rFonts w:cs="Arial"/>
                <w:sz w:val="21"/>
                <w:szCs w:val="22"/>
              </w:rPr>
            </w:pPr>
          </w:p>
        </w:tc>
      </w:tr>
      <w:tr w:rsidR="00F212D3" w:rsidTr="0040605C">
        <w:tc>
          <w:tcPr>
            <w:tcW w:w="900" w:type="dxa"/>
            <w:tcBorders>
              <w:top w:val="single" w:sz="4" w:space="0" w:color="auto"/>
              <w:left w:val="single" w:sz="4" w:space="0" w:color="auto"/>
              <w:bottom w:val="single" w:sz="4" w:space="0" w:color="auto"/>
            </w:tcBorders>
            <w:shd w:val="clear" w:color="auto" w:fill="B3B3B3"/>
          </w:tcPr>
          <w:p w:rsidR="00F212D3" w:rsidRDefault="00F212D3" w:rsidP="00F212D3">
            <w:pPr>
              <w:rPr>
                <w:rFonts w:cs="Arial"/>
                <w:b/>
                <w:sz w:val="21"/>
                <w:szCs w:val="22"/>
              </w:rPr>
            </w:pPr>
            <w:r>
              <w:rPr>
                <w:rFonts w:cs="Arial"/>
                <w:b/>
                <w:sz w:val="21"/>
                <w:szCs w:val="22"/>
              </w:rPr>
              <w:t>5.</w:t>
            </w:r>
          </w:p>
        </w:tc>
        <w:tc>
          <w:tcPr>
            <w:tcW w:w="9180" w:type="dxa"/>
            <w:tcBorders>
              <w:top w:val="single" w:sz="4" w:space="0" w:color="auto"/>
              <w:bottom w:val="single" w:sz="4" w:space="0" w:color="auto"/>
              <w:right w:val="single" w:sz="4" w:space="0" w:color="auto"/>
            </w:tcBorders>
            <w:shd w:val="clear" w:color="auto" w:fill="B3B3B3"/>
          </w:tcPr>
          <w:p w:rsidR="00F212D3" w:rsidRDefault="00F212D3" w:rsidP="00F212D3">
            <w:pPr>
              <w:rPr>
                <w:rFonts w:cs="Arial"/>
                <w:b/>
                <w:sz w:val="21"/>
                <w:szCs w:val="22"/>
              </w:rPr>
            </w:pPr>
            <w:r>
              <w:rPr>
                <w:rFonts w:cs="Arial"/>
                <w:b/>
                <w:sz w:val="21"/>
                <w:szCs w:val="22"/>
              </w:rPr>
              <w:t>SCHOOL ETHOS:</w:t>
            </w:r>
          </w:p>
          <w:p w:rsidR="00F212D3" w:rsidRDefault="00F212D3" w:rsidP="00F212D3">
            <w:pPr>
              <w:rPr>
                <w:rFonts w:cs="Arial"/>
                <w:b/>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5.1</w:t>
            </w:r>
          </w:p>
        </w:tc>
        <w:tc>
          <w:tcPr>
            <w:tcW w:w="9180" w:type="dxa"/>
          </w:tcPr>
          <w:p w:rsidR="00F212D3" w:rsidRDefault="00F212D3" w:rsidP="00F212D3">
            <w:pPr>
              <w:rPr>
                <w:rFonts w:cs="Arial"/>
                <w:sz w:val="21"/>
                <w:szCs w:val="22"/>
              </w:rPr>
            </w:pPr>
            <w:r>
              <w:rPr>
                <w:rFonts w:cs="Arial"/>
                <w:sz w:val="21"/>
                <w:szCs w:val="22"/>
              </w:rPr>
              <w:t>To play a full part in the life of the school community, to support the ethos, rules and regulations and encourage pupils to follow this example.</w:t>
            </w:r>
          </w:p>
          <w:p w:rsidR="00F212D3" w:rsidRDefault="00F212D3" w:rsidP="00F212D3">
            <w:pPr>
              <w:rPr>
                <w:rFonts w:cs="Arial"/>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5.2</w:t>
            </w:r>
          </w:p>
        </w:tc>
        <w:tc>
          <w:tcPr>
            <w:tcW w:w="9180" w:type="dxa"/>
          </w:tcPr>
          <w:p w:rsidR="00F212D3" w:rsidRDefault="00F212D3" w:rsidP="00F212D3">
            <w:pPr>
              <w:rPr>
                <w:rFonts w:cs="Arial"/>
                <w:sz w:val="21"/>
                <w:szCs w:val="22"/>
              </w:rPr>
            </w:pPr>
            <w:r>
              <w:rPr>
                <w:rFonts w:cs="Arial"/>
                <w:sz w:val="21"/>
                <w:szCs w:val="22"/>
              </w:rPr>
              <w:t>To comply with the School’s policies relating to Health and Safety, Child Protection</w:t>
            </w:r>
            <w:r w:rsidR="00B33B74">
              <w:rPr>
                <w:rFonts w:cs="Arial"/>
                <w:sz w:val="21"/>
                <w:szCs w:val="22"/>
              </w:rPr>
              <w:t>, Safeguarding</w:t>
            </w:r>
            <w:r>
              <w:rPr>
                <w:rFonts w:cs="Arial"/>
                <w:sz w:val="21"/>
                <w:szCs w:val="22"/>
              </w:rPr>
              <w:t>, Security, Confidentiality and Data Protection, reporting all concerns to the appropriate person.</w:t>
            </w:r>
          </w:p>
          <w:p w:rsidR="00F212D3" w:rsidRDefault="00F212D3" w:rsidP="00F212D3">
            <w:pPr>
              <w:rPr>
                <w:rFonts w:cs="Arial"/>
                <w:sz w:val="21"/>
                <w:szCs w:val="22"/>
              </w:rPr>
            </w:pPr>
          </w:p>
        </w:tc>
      </w:tr>
      <w:tr w:rsidR="00F212D3" w:rsidTr="002A3F39">
        <w:tc>
          <w:tcPr>
            <w:tcW w:w="900" w:type="dxa"/>
            <w:tcBorders>
              <w:top w:val="single" w:sz="4" w:space="0" w:color="auto"/>
              <w:left w:val="single" w:sz="4" w:space="0" w:color="auto"/>
              <w:bottom w:val="single" w:sz="4" w:space="0" w:color="auto"/>
            </w:tcBorders>
            <w:shd w:val="clear" w:color="auto" w:fill="B3B3B3"/>
          </w:tcPr>
          <w:p w:rsidR="00F212D3" w:rsidRDefault="00F212D3" w:rsidP="00F212D3">
            <w:pPr>
              <w:rPr>
                <w:rFonts w:cs="Arial"/>
                <w:b/>
                <w:sz w:val="21"/>
                <w:szCs w:val="22"/>
              </w:rPr>
            </w:pPr>
            <w:r>
              <w:rPr>
                <w:rFonts w:cs="Arial"/>
                <w:b/>
                <w:sz w:val="21"/>
                <w:szCs w:val="22"/>
              </w:rPr>
              <w:t>6.</w:t>
            </w:r>
          </w:p>
        </w:tc>
        <w:tc>
          <w:tcPr>
            <w:tcW w:w="9180" w:type="dxa"/>
            <w:tcBorders>
              <w:top w:val="single" w:sz="4" w:space="0" w:color="auto"/>
              <w:bottom w:val="single" w:sz="4" w:space="0" w:color="auto"/>
              <w:right w:val="single" w:sz="4" w:space="0" w:color="auto"/>
            </w:tcBorders>
            <w:shd w:val="clear" w:color="auto" w:fill="B3B3B3"/>
          </w:tcPr>
          <w:p w:rsidR="00F212D3" w:rsidRDefault="00F212D3" w:rsidP="00F212D3">
            <w:pPr>
              <w:rPr>
                <w:rFonts w:cs="Arial"/>
                <w:b/>
                <w:sz w:val="21"/>
                <w:szCs w:val="22"/>
              </w:rPr>
            </w:pPr>
            <w:r>
              <w:rPr>
                <w:rFonts w:cs="Arial"/>
                <w:b/>
                <w:sz w:val="21"/>
                <w:szCs w:val="22"/>
              </w:rPr>
              <w:t>HEALTH AND SAFETY:</w:t>
            </w:r>
          </w:p>
          <w:p w:rsidR="00F212D3" w:rsidRDefault="00F212D3" w:rsidP="00F212D3">
            <w:pPr>
              <w:rPr>
                <w:rFonts w:cs="Arial"/>
                <w:b/>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6.1</w:t>
            </w:r>
          </w:p>
        </w:tc>
        <w:tc>
          <w:tcPr>
            <w:tcW w:w="9180" w:type="dxa"/>
          </w:tcPr>
          <w:p w:rsidR="00F212D3" w:rsidRDefault="00F212D3" w:rsidP="00F212D3">
            <w:pPr>
              <w:rPr>
                <w:rFonts w:cs="Arial"/>
                <w:sz w:val="21"/>
                <w:szCs w:val="22"/>
              </w:rPr>
            </w:pPr>
            <w:r>
              <w:rPr>
                <w:rFonts w:cs="Arial"/>
                <w:sz w:val="21"/>
                <w:szCs w:val="22"/>
              </w:rPr>
              <w:t>To share responsibility for the health and safety of pupils at all times.</w:t>
            </w:r>
          </w:p>
          <w:p w:rsidR="00F212D3" w:rsidRDefault="00F212D3" w:rsidP="00F212D3">
            <w:pPr>
              <w:rPr>
                <w:rFonts w:cs="Arial"/>
                <w:sz w:val="21"/>
                <w:szCs w:val="22"/>
              </w:rPr>
            </w:pPr>
          </w:p>
        </w:tc>
      </w:tr>
      <w:tr w:rsidR="00F212D3" w:rsidTr="002A3F39">
        <w:tc>
          <w:tcPr>
            <w:tcW w:w="900" w:type="dxa"/>
            <w:tcBorders>
              <w:top w:val="single" w:sz="4" w:space="0" w:color="auto"/>
              <w:left w:val="single" w:sz="4" w:space="0" w:color="auto"/>
              <w:bottom w:val="single" w:sz="4" w:space="0" w:color="auto"/>
            </w:tcBorders>
            <w:shd w:val="clear" w:color="auto" w:fill="B3B3B3"/>
          </w:tcPr>
          <w:p w:rsidR="00F212D3" w:rsidRDefault="00F212D3" w:rsidP="00F212D3">
            <w:pPr>
              <w:rPr>
                <w:rFonts w:cs="Arial"/>
                <w:b/>
                <w:sz w:val="21"/>
                <w:szCs w:val="22"/>
              </w:rPr>
            </w:pPr>
            <w:r>
              <w:rPr>
                <w:rFonts w:cs="Arial"/>
                <w:b/>
                <w:sz w:val="21"/>
                <w:szCs w:val="22"/>
              </w:rPr>
              <w:t>7.</w:t>
            </w:r>
          </w:p>
        </w:tc>
        <w:tc>
          <w:tcPr>
            <w:tcW w:w="9180" w:type="dxa"/>
            <w:tcBorders>
              <w:top w:val="single" w:sz="4" w:space="0" w:color="auto"/>
              <w:bottom w:val="single" w:sz="4" w:space="0" w:color="auto"/>
              <w:right w:val="single" w:sz="4" w:space="0" w:color="auto"/>
            </w:tcBorders>
            <w:shd w:val="clear" w:color="auto" w:fill="B3B3B3"/>
          </w:tcPr>
          <w:p w:rsidR="00F212D3" w:rsidRDefault="00F212D3" w:rsidP="00F212D3">
            <w:pPr>
              <w:rPr>
                <w:rFonts w:cs="Arial"/>
                <w:b/>
                <w:sz w:val="21"/>
                <w:szCs w:val="22"/>
              </w:rPr>
            </w:pPr>
            <w:r>
              <w:rPr>
                <w:rFonts w:cs="Arial"/>
                <w:b/>
                <w:sz w:val="21"/>
                <w:szCs w:val="22"/>
              </w:rPr>
              <w:t>RELATIONSHIPS:</w:t>
            </w:r>
          </w:p>
          <w:p w:rsidR="00F212D3" w:rsidRDefault="00F212D3" w:rsidP="00F212D3">
            <w:pPr>
              <w:rPr>
                <w:rFonts w:cs="Arial"/>
                <w:b/>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7.1</w:t>
            </w:r>
          </w:p>
        </w:tc>
        <w:tc>
          <w:tcPr>
            <w:tcW w:w="9180" w:type="dxa"/>
          </w:tcPr>
          <w:p w:rsidR="00F212D3" w:rsidRDefault="00F212D3" w:rsidP="00F212D3">
            <w:pPr>
              <w:rPr>
                <w:rFonts w:cs="Arial"/>
                <w:sz w:val="21"/>
                <w:szCs w:val="22"/>
              </w:rPr>
            </w:pPr>
            <w:r>
              <w:rPr>
                <w:rFonts w:cs="Arial"/>
                <w:sz w:val="21"/>
                <w:szCs w:val="22"/>
              </w:rPr>
              <w:t>The Teaching Assistant is responsible to the Headteacher in all matters but the direct line manager is the SENCO.</w:t>
            </w:r>
          </w:p>
          <w:p w:rsidR="00F212D3" w:rsidRDefault="00F212D3" w:rsidP="00F212D3">
            <w:pPr>
              <w:rPr>
                <w:rFonts w:cs="Arial"/>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7.2</w:t>
            </w:r>
          </w:p>
        </w:tc>
        <w:tc>
          <w:tcPr>
            <w:tcW w:w="9180" w:type="dxa"/>
          </w:tcPr>
          <w:p w:rsidR="00F212D3" w:rsidRDefault="00F212D3" w:rsidP="00F212D3">
            <w:pPr>
              <w:rPr>
                <w:rFonts w:cs="Arial"/>
                <w:sz w:val="21"/>
                <w:szCs w:val="22"/>
              </w:rPr>
            </w:pPr>
            <w:r>
              <w:rPr>
                <w:rFonts w:cs="Arial"/>
                <w:sz w:val="21"/>
                <w:szCs w:val="22"/>
              </w:rPr>
              <w:t>The postholder will interact on a professional level with colleagues within the school in order to enhance the efficiency and effectiveness of service delivery.</w:t>
            </w:r>
          </w:p>
          <w:p w:rsidR="00F212D3" w:rsidRDefault="00F212D3" w:rsidP="00F212D3">
            <w:pPr>
              <w:rPr>
                <w:rFonts w:cs="Arial"/>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7.3</w:t>
            </w:r>
          </w:p>
        </w:tc>
        <w:tc>
          <w:tcPr>
            <w:tcW w:w="9180" w:type="dxa"/>
          </w:tcPr>
          <w:p w:rsidR="00F212D3" w:rsidRDefault="00F212D3" w:rsidP="00F212D3">
            <w:pPr>
              <w:rPr>
                <w:rFonts w:cs="Arial"/>
                <w:sz w:val="21"/>
                <w:szCs w:val="22"/>
              </w:rPr>
            </w:pPr>
            <w:r>
              <w:rPr>
                <w:rFonts w:cs="Arial"/>
                <w:sz w:val="21"/>
                <w:szCs w:val="22"/>
              </w:rPr>
              <w:t>The postholder will interact on a professional level with mainstream colleagues with other concerned agencies and seeks to establish and maintain productive relationships with them.</w:t>
            </w:r>
          </w:p>
          <w:p w:rsidR="00F212D3" w:rsidRDefault="00F212D3" w:rsidP="00F212D3">
            <w:pPr>
              <w:rPr>
                <w:rFonts w:cs="Arial"/>
                <w:sz w:val="21"/>
                <w:szCs w:val="22"/>
              </w:rPr>
            </w:pPr>
          </w:p>
        </w:tc>
      </w:tr>
      <w:tr w:rsidR="00F212D3" w:rsidTr="001E0BB3">
        <w:tc>
          <w:tcPr>
            <w:tcW w:w="900" w:type="dxa"/>
          </w:tcPr>
          <w:p w:rsidR="00F212D3" w:rsidRDefault="00F212D3" w:rsidP="00F212D3">
            <w:pPr>
              <w:rPr>
                <w:rFonts w:cs="Arial"/>
                <w:b/>
                <w:sz w:val="21"/>
                <w:szCs w:val="22"/>
              </w:rPr>
            </w:pPr>
            <w:r>
              <w:rPr>
                <w:rFonts w:cs="Arial"/>
                <w:b/>
                <w:sz w:val="21"/>
                <w:szCs w:val="22"/>
              </w:rPr>
              <w:t>7.4</w:t>
            </w:r>
          </w:p>
        </w:tc>
        <w:tc>
          <w:tcPr>
            <w:tcW w:w="9180" w:type="dxa"/>
          </w:tcPr>
          <w:p w:rsidR="00F212D3" w:rsidRDefault="00F212D3" w:rsidP="00F212D3">
            <w:pPr>
              <w:rPr>
                <w:rFonts w:cs="Arial"/>
                <w:sz w:val="21"/>
                <w:szCs w:val="22"/>
              </w:rPr>
            </w:pPr>
            <w:r>
              <w:rPr>
                <w:rFonts w:cs="Arial"/>
                <w:sz w:val="21"/>
                <w:szCs w:val="22"/>
              </w:rPr>
              <w:t xml:space="preserve">The postholder will be aware of the overall responsibility of every Headteacher in relation to the management of </w:t>
            </w:r>
            <w:r w:rsidR="00B33B74">
              <w:rPr>
                <w:rFonts w:cs="Arial"/>
                <w:sz w:val="21"/>
                <w:szCs w:val="22"/>
              </w:rPr>
              <w:t>the</w:t>
            </w:r>
            <w:r>
              <w:rPr>
                <w:rFonts w:cs="Arial"/>
                <w:sz w:val="21"/>
                <w:szCs w:val="22"/>
              </w:rPr>
              <w:t xml:space="preserve"> school and the education of its pupils and will seek to maintain productive relationships that are effective in providing for a pupil’s special educational needs.</w:t>
            </w:r>
          </w:p>
          <w:p w:rsidR="00F212D3" w:rsidRDefault="00F212D3" w:rsidP="00F212D3">
            <w:pPr>
              <w:rPr>
                <w:rFonts w:cs="Arial"/>
                <w:sz w:val="21"/>
                <w:szCs w:val="22"/>
              </w:rPr>
            </w:pPr>
          </w:p>
        </w:tc>
      </w:tr>
      <w:tr w:rsidR="00F212D3" w:rsidTr="009019EA">
        <w:tc>
          <w:tcPr>
            <w:tcW w:w="10080" w:type="dxa"/>
            <w:gridSpan w:val="2"/>
          </w:tcPr>
          <w:p w:rsidR="00F212D3" w:rsidRDefault="00F212D3" w:rsidP="00F212D3">
            <w:pPr>
              <w:rPr>
                <w:rFonts w:cs="Arial"/>
                <w:sz w:val="21"/>
                <w:szCs w:val="22"/>
              </w:rPr>
            </w:pPr>
            <w:r>
              <w:rPr>
                <w:rFonts w:cs="Arial"/>
                <w:sz w:val="21"/>
                <w:szCs w:val="22"/>
              </w:rPr>
              <w:t>Whilst every effort has been made to explain the main duties and responsibilities of the post, each individual task undertaken may not be identified.</w:t>
            </w:r>
          </w:p>
          <w:p w:rsidR="00F212D3" w:rsidRDefault="00F212D3" w:rsidP="00F212D3">
            <w:pPr>
              <w:jc w:val="both"/>
              <w:rPr>
                <w:rFonts w:cs="Arial"/>
                <w:sz w:val="21"/>
                <w:szCs w:val="22"/>
              </w:rPr>
            </w:pPr>
          </w:p>
        </w:tc>
      </w:tr>
    </w:tbl>
    <w:p w:rsidR="0040605C" w:rsidRDefault="0040605C"/>
    <w:p w:rsidR="0040605C" w:rsidRDefault="0040605C"/>
    <w:tbl>
      <w:tblPr>
        <w:tblW w:w="10080" w:type="dxa"/>
        <w:tblInd w:w="-612" w:type="dxa"/>
        <w:tblLook w:val="01E0" w:firstRow="1" w:lastRow="1" w:firstColumn="1" w:lastColumn="1" w:noHBand="0" w:noVBand="0"/>
      </w:tblPr>
      <w:tblGrid>
        <w:gridCol w:w="900"/>
        <w:gridCol w:w="9180"/>
      </w:tblGrid>
      <w:tr w:rsidR="00996469">
        <w:tc>
          <w:tcPr>
            <w:tcW w:w="900" w:type="dxa"/>
            <w:tcBorders>
              <w:top w:val="single" w:sz="4" w:space="0" w:color="auto"/>
              <w:left w:val="single" w:sz="4" w:space="0" w:color="auto"/>
              <w:bottom w:val="single" w:sz="4" w:space="0" w:color="auto"/>
            </w:tcBorders>
            <w:shd w:val="clear" w:color="auto" w:fill="B3B3B3"/>
          </w:tcPr>
          <w:p w:rsidR="00996469" w:rsidRDefault="0045267A">
            <w:pPr>
              <w:rPr>
                <w:rFonts w:cs="Arial"/>
                <w:b/>
                <w:sz w:val="21"/>
              </w:rPr>
            </w:pPr>
            <w:r>
              <w:rPr>
                <w:rFonts w:cs="Arial"/>
                <w:b/>
                <w:sz w:val="21"/>
              </w:rPr>
              <w:t>8</w:t>
            </w:r>
            <w:r w:rsidR="00996469">
              <w:rPr>
                <w:rFonts w:cs="Arial"/>
                <w:b/>
                <w:sz w:val="21"/>
              </w:rPr>
              <w:t>.</w:t>
            </w:r>
          </w:p>
        </w:tc>
        <w:tc>
          <w:tcPr>
            <w:tcW w:w="9180" w:type="dxa"/>
            <w:tcBorders>
              <w:top w:val="single" w:sz="4" w:space="0" w:color="auto"/>
              <w:bottom w:val="single" w:sz="4" w:space="0" w:color="auto"/>
              <w:right w:val="single" w:sz="4" w:space="0" w:color="auto"/>
            </w:tcBorders>
            <w:shd w:val="clear" w:color="auto" w:fill="B3B3B3"/>
          </w:tcPr>
          <w:p w:rsidR="00996469" w:rsidRDefault="00996469">
            <w:pPr>
              <w:jc w:val="both"/>
              <w:rPr>
                <w:rFonts w:cs="Arial"/>
                <w:b/>
                <w:sz w:val="21"/>
                <w:szCs w:val="22"/>
              </w:rPr>
            </w:pPr>
            <w:r>
              <w:rPr>
                <w:rFonts w:cs="Arial"/>
                <w:b/>
                <w:sz w:val="21"/>
                <w:szCs w:val="22"/>
              </w:rPr>
              <w:t>SIGNATURES:</w:t>
            </w:r>
          </w:p>
          <w:p w:rsidR="00212481" w:rsidRDefault="00212481">
            <w:pPr>
              <w:jc w:val="both"/>
              <w:rPr>
                <w:rFonts w:cs="Arial"/>
                <w:sz w:val="21"/>
              </w:rPr>
            </w:pPr>
          </w:p>
        </w:tc>
      </w:tr>
      <w:tr w:rsidR="00996469">
        <w:tc>
          <w:tcPr>
            <w:tcW w:w="10080" w:type="dxa"/>
            <w:gridSpan w:val="2"/>
          </w:tcPr>
          <w:p w:rsidR="00212481" w:rsidRDefault="00212481" w:rsidP="00212481">
            <w:pPr>
              <w:rPr>
                <w:rFonts w:cs="Arial"/>
                <w:sz w:val="21"/>
                <w:szCs w:val="22"/>
              </w:rPr>
            </w:pPr>
            <w:r>
              <w:rPr>
                <w:rFonts w:cs="Arial"/>
                <w:sz w:val="21"/>
                <w:szCs w:val="22"/>
              </w:rPr>
              <w:t>The school will endeavour to make any necessary reasonable adjustments to the job and the working environment to enable access to employment opportunities for applicants with disabilities or continued employment for any employee who develops a disabling condition.</w:t>
            </w:r>
          </w:p>
          <w:p w:rsidR="00212481" w:rsidRDefault="00212481" w:rsidP="00212481">
            <w:pPr>
              <w:rPr>
                <w:rFonts w:cs="Arial"/>
                <w:sz w:val="21"/>
                <w:szCs w:val="22"/>
              </w:rPr>
            </w:pPr>
          </w:p>
          <w:p w:rsidR="00996469" w:rsidRDefault="00212481" w:rsidP="00212481">
            <w:pPr>
              <w:jc w:val="both"/>
              <w:rPr>
                <w:rFonts w:cs="Arial"/>
                <w:sz w:val="21"/>
                <w:szCs w:val="22"/>
              </w:rPr>
            </w:pPr>
            <w:r>
              <w:rPr>
                <w:rFonts w:cs="Arial"/>
                <w:sz w:val="21"/>
                <w:szCs w:val="22"/>
              </w:rPr>
              <w:t>This job description is current at the date of issue below but will be reviewed on an annual basis and, following consultation with you, may be changed to reflect or anticipate changes in the job requirements which are commensurate with the job title and grade.</w:t>
            </w:r>
          </w:p>
          <w:p w:rsidR="00212481" w:rsidRDefault="00212481" w:rsidP="00212481">
            <w:pPr>
              <w:jc w:val="both"/>
              <w:rPr>
                <w:rFonts w:cs="Arial"/>
                <w:sz w:val="21"/>
                <w:szCs w:val="22"/>
              </w:rPr>
            </w:pPr>
          </w:p>
        </w:tc>
      </w:tr>
    </w:tbl>
    <w:p w:rsidR="00996469" w:rsidRDefault="00996469">
      <w:pPr>
        <w:ind w:left="35" w:hanging="35"/>
        <w:rPr>
          <w:rFonts w:cs="Arial"/>
          <w:b/>
          <w:sz w:val="21"/>
          <w:szCs w:val="22"/>
        </w:rPr>
      </w:pPr>
    </w:p>
    <w:p w:rsidR="00996469" w:rsidRDefault="00996469">
      <w:pPr>
        <w:ind w:left="35"/>
        <w:rPr>
          <w:rFonts w:cs="Arial"/>
          <w:b/>
          <w:sz w:val="21"/>
          <w:szCs w:val="22"/>
        </w:rPr>
      </w:pPr>
      <w:r>
        <w:rPr>
          <w:rFonts w:cs="Arial"/>
          <w:b/>
          <w:sz w:val="21"/>
          <w:szCs w:val="22"/>
        </w:rPr>
        <w:t xml:space="preserve">Signed ..........................................                   </w:t>
      </w:r>
      <w:r>
        <w:rPr>
          <w:rFonts w:cs="Arial"/>
          <w:b/>
          <w:sz w:val="21"/>
          <w:szCs w:val="22"/>
        </w:rPr>
        <w:tab/>
        <w:t>Signed  ......................................</w:t>
      </w:r>
    </w:p>
    <w:p w:rsidR="00996469" w:rsidRDefault="001548BC">
      <w:pPr>
        <w:ind w:left="35" w:hanging="35"/>
        <w:jc w:val="center"/>
        <w:rPr>
          <w:rFonts w:cs="Arial"/>
          <w:b/>
          <w:sz w:val="21"/>
          <w:szCs w:val="22"/>
        </w:rPr>
      </w:pPr>
      <w:r>
        <w:rPr>
          <w:rFonts w:cs="Arial"/>
          <w:b/>
          <w:sz w:val="21"/>
          <w:szCs w:val="22"/>
        </w:rPr>
        <w:tab/>
      </w:r>
      <w:r>
        <w:rPr>
          <w:rFonts w:cs="Arial"/>
          <w:b/>
          <w:sz w:val="21"/>
          <w:szCs w:val="22"/>
        </w:rPr>
        <w:tab/>
      </w:r>
      <w:r w:rsidR="00996469">
        <w:rPr>
          <w:rFonts w:cs="Arial"/>
          <w:b/>
          <w:sz w:val="21"/>
          <w:szCs w:val="22"/>
        </w:rPr>
        <w:tab/>
      </w:r>
      <w:r w:rsidR="00996469">
        <w:rPr>
          <w:rFonts w:cs="Arial"/>
          <w:b/>
          <w:sz w:val="21"/>
          <w:szCs w:val="22"/>
        </w:rPr>
        <w:tab/>
      </w:r>
      <w:r w:rsidR="00996469">
        <w:rPr>
          <w:rFonts w:cs="Arial"/>
          <w:b/>
          <w:sz w:val="21"/>
          <w:szCs w:val="22"/>
        </w:rPr>
        <w:tab/>
      </w:r>
      <w:r w:rsidR="00996469">
        <w:rPr>
          <w:rFonts w:cs="Arial"/>
          <w:b/>
          <w:sz w:val="21"/>
          <w:szCs w:val="22"/>
        </w:rPr>
        <w:tab/>
      </w:r>
      <w:r w:rsidR="00996469">
        <w:rPr>
          <w:rFonts w:cs="Arial"/>
          <w:b/>
          <w:sz w:val="21"/>
          <w:szCs w:val="22"/>
        </w:rPr>
        <w:tab/>
      </w:r>
      <w:r w:rsidR="00996469">
        <w:rPr>
          <w:rFonts w:cs="Arial"/>
          <w:b/>
          <w:sz w:val="21"/>
          <w:szCs w:val="22"/>
        </w:rPr>
        <w:tab/>
        <w:t>(Headteacher)</w:t>
      </w:r>
    </w:p>
    <w:p w:rsidR="00996469" w:rsidRDefault="00996469">
      <w:pPr>
        <w:ind w:left="35" w:hanging="35"/>
        <w:rPr>
          <w:rFonts w:cs="Arial"/>
          <w:b/>
          <w:sz w:val="21"/>
          <w:szCs w:val="22"/>
        </w:rPr>
      </w:pPr>
    </w:p>
    <w:p w:rsidR="00996469" w:rsidRDefault="00996469">
      <w:pPr>
        <w:ind w:left="35" w:hanging="35"/>
        <w:rPr>
          <w:rFonts w:cs="Arial"/>
          <w:b/>
          <w:sz w:val="21"/>
          <w:szCs w:val="22"/>
        </w:rPr>
      </w:pPr>
      <w:r>
        <w:rPr>
          <w:rFonts w:cs="Arial"/>
          <w:b/>
          <w:sz w:val="21"/>
          <w:szCs w:val="22"/>
        </w:rPr>
        <w:t xml:space="preserve">Dated ............................................                       </w:t>
      </w:r>
      <w:r>
        <w:rPr>
          <w:rFonts w:cs="Arial"/>
          <w:b/>
          <w:sz w:val="21"/>
          <w:szCs w:val="22"/>
        </w:rPr>
        <w:tab/>
        <w:t>Dated  .......................................</w:t>
      </w:r>
    </w:p>
    <w:p w:rsidR="00996469" w:rsidRDefault="001548BC">
      <w:pPr>
        <w:ind w:left="35" w:hanging="35"/>
        <w:jc w:val="center"/>
        <w:rPr>
          <w:rFonts w:cs="Arial"/>
          <w:b/>
          <w:sz w:val="21"/>
          <w:szCs w:val="22"/>
        </w:rPr>
      </w:pPr>
      <w:r>
        <w:rPr>
          <w:rFonts w:cs="Arial"/>
          <w:b/>
          <w:sz w:val="21"/>
          <w:szCs w:val="22"/>
        </w:rPr>
        <w:tab/>
      </w:r>
      <w:r>
        <w:rPr>
          <w:rFonts w:cs="Arial"/>
          <w:b/>
          <w:sz w:val="21"/>
          <w:szCs w:val="22"/>
        </w:rPr>
        <w:tab/>
      </w:r>
      <w:r w:rsidR="00996469">
        <w:rPr>
          <w:rFonts w:cs="Arial"/>
          <w:b/>
          <w:sz w:val="21"/>
          <w:szCs w:val="22"/>
        </w:rPr>
        <w:tab/>
      </w:r>
      <w:r w:rsidR="00996469">
        <w:rPr>
          <w:rFonts w:cs="Arial"/>
          <w:b/>
          <w:sz w:val="21"/>
          <w:szCs w:val="22"/>
        </w:rPr>
        <w:tab/>
      </w:r>
      <w:r w:rsidR="00996469">
        <w:rPr>
          <w:rFonts w:cs="Arial"/>
          <w:b/>
          <w:sz w:val="21"/>
          <w:szCs w:val="22"/>
        </w:rPr>
        <w:tab/>
      </w:r>
      <w:r w:rsidR="00996469">
        <w:rPr>
          <w:rFonts w:cs="Arial"/>
          <w:b/>
          <w:sz w:val="21"/>
          <w:szCs w:val="22"/>
        </w:rPr>
        <w:tab/>
      </w:r>
      <w:r w:rsidR="00996469">
        <w:rPr>
          <w:rFonts w:cs="Arial"/>
          <w:b/>
          <w:sz w:val="21"/>
          <w:szCs w:val="22"/>
        </w:rPr>
        <w:tab/>
      </w:r>
      <w:r w:rsidR="00996469">
        <w:rPr>
          <w:rFonts w:cs="Arial"/>
          <w:b/>
          <w:sz w:val="21"/>
          <w:szCs w:val="22"/>
        </w:rPr>
        <w:tab/>
        <w:t>(Headteacher)</w:t>
      </w:r>
    </w:p>
    <w:p w:rsidR="0040605C" w:rsidRDefault="0040605C">
      <w:pPr>
        <w:ind w:left="35" w:hanging="35"/>
        <w:jc w:val="center"/>
        <w:rPr>
          <w:rFonts w:cs="Arial"/>
          <w:b/>
          <w:sz w:val="21"/>
          <w:szCs w:val="22"/>
        </w:rPr>
      </w:pPr>
    </w:p>
    <w:p w:rsidR="0040605C" w:rsidRDefault="0040605C">
      <w:pPr>
        <w:ind w:left="35" w:hanging="35"/>
        <w:jc w:val="center"/>
        <w:rPr>
          <w:rFonts w:cs="Arial"/>
          <w:b/>
          <w:sz w:val="21"/>
          <w:szCs w:val="22"/>
        </w:rPr>
      </w:pPr>
    </w:p>
    <w:p w:rsidR="00C74203" w:rsidRDefault="0040605C" w:rsidP="00C74203">
      <w:pPr>
        <w:ind w:left="-709" w:hanging="35"/>
        <w:jc w:val="center"/>
        <w:rPr>
          <w:rFonts w:cs="Arial"/>
          <w:b/>
          <w:sz w:val="21"/>
          <w:szCs w:val="22"/>
        </w:rPr>
      </w:pPr>
      <w:r>
        <w:rPr>
          <w:rFonts w:cs="Arial"/>
          <w:b/>
          <w:sz w:val="21"/>
          <w:szCs w:val="22"/>
        </w:rPr>
        <w:br w:type="page"/>
      </w:r>
    </w:p>
    <w:p w:rsidR="00C74203" w:rsidRDefault="00C74203" w:rsidP="00C74203">
      <w:pPr>
        <w:ind w:left="-709" w:hanging="35"/>
        <w:jc w:val="center"/>
        <w:rPr>
          <w:rFonts w:cs="Arial"/>
          <w:b/>
          <w:sz w:val="21"/>
          <w:szCs w:val="22"/>
        </w:rPr>
      </w:pPr>
    </w:p>
    <w:p w:rsidR="00C74203" w:rsidRDefault="00C74203" w:rsidP="00C74203">
      <w:pPr>
        <w:ind w:left="-709" w:right="-1044" w:hanging="35"/>
        <w:jc w:val="center"/>
        <w:rPr>
          <w:rFonts w:cs="Arial"/>
          <w:b/>
          <w:sz w:val="21"/>
          <w:szCs w:val="22"/>
          <w:u w:val="single"/>
        </w:rPr>
      </w:pPr>
      <w:r>
        <w:rPr>
          <w:rFonts w:cs="Arial"/>
          <w:b/>
          <w:sz w:val="21"/>
          <w:szCs w:val="22"/>
          <w:u w:val="single"/>
        </w:rPr>
        <w:t>PERSON SPECIFICATION FOR A TEACHING ASSISTANT</w:t>
      </w:r>
    </w:p>
    <w:p w:rsidR="00C74203" w:rsidRPr="003D20C5" w:rsidRDefault="00C74203" w:rsidP="00C74203">
      <w:pPr>
        <w:ind w:left="-709" w:right="-1044" w:hanging="35"/>
        <w:jc w:val="center"/>
        <w:rPr>
          <w:rFonts w:cs="Arial"/>
          <w:b/>
          <w:sz w:val="21"/>
          <w:szCs w:val="22"/>
        </w:rPr>
      </w:pPr>
      <w:r w:rsidRPr="003D20C5">
        <w:rPr>
          <w:rFonts w:cs="Arial"/>
          <w:b/>
          <w:sz w:val="21"/>
          <w:szCs w:val="22"/>
        </w:rPr>
        <w:t>Personal Requirements/Qualities of a Successful Postholder</w:t>
      </w:r>
    </w:p>
    <w:p w:rsidR="00C74203" w:rsidRDefault="00C74203" w:rsidP="00C74203">
      <w:pPr>
        <w:ind w:left="-709" w:hanging="35"/>
        <w:rPr>
          <w:rFonts w:cs="Arial"/>
          <w:b/>
          <w:sz w:val="21"/>
          <w:szCs w:val="22"/>
          <w:u w:val="single"/>
        </w:rPr>
      </w:pPr>
    </w:p>
    <w:p w:rsidR="00C74203" w:rsidRDefault="00C74203" w:rsidP="00C74203">
      <w:pPr>
        <w:ind w:left="-709" w:hanging="35"/>
        <w:rPr>
          <w:rFonts w:cs="Arial"/>
          <w:b/>
          <w:sz w:val="21"/>
          <w:szCs w:val="22"/>
          <w:u w:val="single"/>
        </w:rPr>
      </w:pPr>
    </w:p>
    <w:tbl>
      <w:tblPr>
        <w:tblW w:w="104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7"/>
        <w:gridCol w:w="608"/>
        <w:gridCol w:w="620"/>
      </w:tblGrid>
      <w:tr w:rsidR="00C74203" w:rsidRPr="0009648D" w:rsidTr="001E0BB3">
        <w:tc>
          <w:tcPr>
            <w:tcW w:w="9267" w:type="dxa"/>
            <w:shd w:val="clear" w:color="auto" w:fill="auto"/>
          </w:tcPr>
          <w:p w:rsidR="00C74203" w:rsidRPr="0009648D" w:rsidRDefault="00C74203" w:rsidP="001E0BB3">
            <w:pPr>
              <w:pStyle w:val="NormalWeb"/>
              <w:rPr>
                <w:rFonts w:ascii="Arial" w:hAnsi="Arial" w:cs="Arial"/>
                <w:b/>
                <w:bCs/>
                <w:sz w:val="20"/>
                <w:szCs w:val="20"/>
                <w:u w:val="single"/>
              </w:rPr>
            </w:pP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r w:rsidRPr="0009648D">
              <w:rPr>
                <w:rFonts w:ascii="Arial" w:hAnsi="Arial" w:cs="Arial"/>
                <w:b/>
                <w:bCs/>
                <w:sz w:val="20"/>
                <w:szCs w:val="20"/>
              </w:rPr>
              <w:t>Ess</w:t>
            </w: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r w:rsidRPr="0009648D">
              <w:rPr>
                <w:rFonts w:ascii="Arial" w:hAnsi="Arial" w:cs="Arial"/>
                <w:b/>
                <w:bCs/>
                <w:sz w:val="20"/>
                <w:szCs w:val="20"/>
              </w:rPr>
              <w:t>Des</w:t>
            </w:r>
          </w:p>
        </w:tc>
      </w:tr>
      <w:tr w:rsidR="00C74203" w:rsidRPr="0009648D" w:rsidTr="001E0BB3">
        <w:tc>
          <w:tcPr>
            <w:tcW w:w="9267" w:type="dxa"/>
            <w:shd w:val="clear" w:color="auto" w:fill="auto"/>
          </w:tcPr>
          <w:p w:rsidR="00C74203" w:rsidRPr="0009648D" w:rsidRDefault="00C74203" w:rsidP="001E0BB3">
            <w:pPr>
              <w:pStyle w:val="NoSpacing"/>
              <w:rPr>
                <w:rFonts w:cs="Arial"/>
                <w:b/>
                <w:sz w:val="20"/>
              </w:rPr>
            </w:pPr>
            <w:r w:rsidRPr="0009648D">
              <w:rPr>
                <w:rFonts w:cs="Arial"/>
                <w:b/>
                <w:sz w:val="20"/>
              </w:rPr>
              <w:t>Education/Qualifications:</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p>
        </w:tc>
      </w:tr>
      <w:tr w:rsidR="00C74203" w:rsidRPr="0009648D" w:rsidTr="001E0BB3">
        <w:tc>
          <w:tcPr>
            <w:tcW w:w="9267" w:type="dxa"/>
            <w:shd w:val="clear" w:color="auto" w:fill="auto"/>
          </w:tcPr>
          <w:p w:rsidR="00C74203" w:rsidRDefault="00C74203" w:rsidP="001E0BB3">
            <w:pPr>
              <w:rPr>
                <w:rFonts w:cs="Arial"/>
                <w:sz w:val="20"/>
              </w:rPr>
            </w:pPr>
            <w:r>
              <w:rPr>
                <w:rFonts w:cs="Arial"/>
                <w:sz w:val="20"/>
              </w:rPr>
              <w:t>A good standard of general education.</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r>
              <w:rPr>
                <w:rFonts w:ascii="Arial" w:hAnsi="Arial" w:cs="Arial"/>
                <w:b/>
                <w:bCs/>
                <w:sz w:val="20"/>
                <w:szCs w:val="20"/>
              </w:rPr>
              <w:t>E</w:t>
            </w: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p>
        </w:tc>
      </w:tr>
      <w:tr w:rsidR="00C74203" w:rsidRPr="0009648D" w:rsidTr="001E0BB3">
        <w:tc>
          <w:tcPr>
            <w:tcW w:w="9267" w:type="dxa"/>
            <w:shd w:val="clear" w:color="auto" w:fill="auto"/>
          </w:tcPr>
          <w:p w:rsidR="00C74203" w:rsidRPr="0009648D" w:rsidRDefault="00C74203" w:rsidP="001E0BB3">
            <w:pPr>
              <w:rPr>
                <w:rFonts w:cs="Arial"/>
                <w:sz w:val="20"/>
              </w:rPr>
            </w:pPr>
            <w:r>
              <w:rPr>
                <w:rFonts w:cs="Arial"/>
                <w:sz w:val="20"/>
              </w:rPr>
              <w:t>Well-developed Maths and English skills (by qualification or experience).</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r w:rsidRPr="0009648D">
              <w:rPr>
                <w:rFonts w:ascii="Arial" w:hAnsi="Arial" w:cs="Arial"/>
                <w:b/>
                <w:bCs/>
                <w:sz w:val="20"/>
                <w:szCs w:val="20"/>
              </w:rPr>
              <w:t>E</w:t>
            </w: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p>
        </w:tc>
      </w:tr>
      <w:tr w:rsidR="00C74203" w:rsidRPr="0009648D" w:rsidTr="001E0BB3">
        <w:tc>
          <w:tcPr>
            <w:tcW w:w="9267" w:type="dxa"/>
            <w:shd w:val="clear" w:color="auto" w:fill="auto"/>
          </w:tcPr>
          <w:p w:rsidR="00C74203" w:rsidRDefault="00C74203" w:rsidP="001E0BB3">
            <w:pPr>
              <w:rPr>
                <w:rFonts w:cs="Arial"/>
                <w:sz w:val="20"/>
              </w:rPr>
            </w:pPr>
            <w:r>
              <w:rPr>
                <w:rFonts w:cs="Arial"/>
                <w:sz w:val="20"/>
              </w:rPr>
              <w:t>Other relevant qualifications.</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p>
        </w:tc>
        <w:tc>
          <w:tcPr>
            <w:tcW w:w="620" w:type="dxa"/>
            <w:shd w:val="clear" w:color="auto" w:fill="auto"/>
          </w:tcPr>
          <w:p w:rsidR="00C74203" w:rsidRDefault="00C74203" w:rsidP="001E0BB3">
            <w:pPr>
              <w:pStyle w:val="NormalWeb"/>
              <w:jc w:val="center"/>
              <w:rPr>
                <w:rFonts w:ascii="Arial" w:hAnsi="Arial" w:cs="Arial"/>
                <w:b/>
                <w:bCs/>
                <w:sz w:val="20"/>
                <w:szCs w:val="20"/>
              </w:rPr>
            </w:pPr>
            <w:r>
              <w:rPr>
                <w:rFonts w:ascii="Arial" w:hAnsi="Arial" w:cs="Arial"/>
                <w:b/>
                <w:bCs/>
                <w:sz w:val="20"/>
                <w:szCs w:val="20"/>
              </w:rPr>
              <w:t>D</w:t>
            </w:r>
          </w:p>
        </w:tc>
      </w:tr>
      <w:tr w:rsidR="00C74203" w:rsidRPr="0009648D" w:rsidTr="001E0BB3">
        <w:tc>
          <w:tcPr>
            <w:tcW w:w="9267" w:type="dxa"/>
            <w:shd w:val="clear" w:color="auto" w:fill="auto"/>
          </w:tcPr>
          <w:p w:rsidR="00C74203" w:rsidRDefault="00C74203" w:rsidP="001E0BB3">
            <w:pPr>
              <w:rPr>
                <w:rFonts w:cs="Arial"/>
                <w:sz w:val="20"/>
              </w:rPr>
            </w:pPr>
            <w:r>
              <w:rPr>
                <w:rFonts w:cs="Arial"/>
                <w:sz w:val="20"/>
              </w:rPr>
              <w:t>Evidence of other types of relevant CPD.</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r>
              <w:rPr>
                <w:rFonts w:ascii="Arial" w:hAnsi="Arial" w:cs="Arial"/>
                <w:b/>
                <w:bCs/>
                <w:sz w:val="20"/>
                <w:szCs w:val="20"/>
              </w:rPr>
              <w:t>D</w:t>
            </w:r>
          </w:p>
        </w:tc>
      </w:tr>
      <w:tr w:rsidR="00C74203" w:rsidRPr="0009648D" w:rsidTr="001E0BB3">
        <w:tc>
          <w:tcPr>
            <w:tcW w:w="9267" w:type="dxa"/>
            <w:shd w:val="clear" w:color="auto" w:fill="auto"/>
          </w:tcPr>
          <w:p w:rsidR="00C74203" w:rsidRPr="0009648D" w:rsidRDefault="00C74203" w:rsidP="001E0BB3">
            <w:pPr>
              <w:pStyle w:val="NoSpacing"/>
              <w:rPr>
                <w:rFonts w:cs="Arial"/>
                <w:sz w:val="20"/>
              </w:rPr>
            </w:pP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p>
        </w:tc>
      </w:tr>
      <w:tr w:rsidR="00C74203" w:rsidRPr="0009648D" w:rsidTr="001E0BB3">
        <w:tc>
          <w:tcPr>
            <w:tcW w:w="9267" w:type="dxa"/>
            <w:shd w:val="clear" w:color="auto" w:fill="auto"/>
          </w:tcPr>
          <w:p w:rsidR="00C74203" w:rsidRPr="0009648D" w:rsidRDefault="00C74203" w:rsidP="001E0BB3">
            <w:pPr>
              <w:pStyle w:val="NoSpacing"/>
              <w:rPr>
                <w:rFonts w:cs="Arial"/>
                <w:b/>
                <w:sz w:val="20"/>
              </w:rPr>
            </w:pPr>
            <w:r w:rsidRPr="0009648D">
              <w:rPr>
                <w:rFonts w:cs="Arial"/>
                <w:b/>
                <w:sz w:val="20"/>
              </w:rPr>
              <w:t>Experience of:</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p>
        </w:tc>
      </w:tr>
      <w:tr w:rsidR="00C74203" w:rsidRPr="0009648D" w:rsidTr="001E0BB3">
        <w:tc>
          <w:tcPr>
            <w:tcW w:w="9267" w:type="dxa"/>
            <w:shd w:val="clear" w:color="auto" w:fill="auto"/>
          </w:tcPr>
          <w:p w:rsidR="00C74203" w:rsidRDefault="00C74203" w:rsidP="001E0BB3">
            <w:pPr>
              <w:rPr>
                <w:rFonts w:cs="Arial"/>
                <w:sz w:val="20"/>
              </w:rPr>
            </w:pPr>
            <w:r>
              <w:rPr>
                <w:rFonts w:cs="Arial"/>
                <w:sz w:val="20"/>
              </w:rPr>
              <w:t>A successful record of employment</w:t>
            </w:r>
          </w:p>
        </w:tc>
        <w:tc>
          <w:tcPr>
            <w:tcW w:w="608" w:type="dxa"/>
            <w:shd w:val="clear" w:color="auto" w:fill="auto"/>
          </w:tcPr>
          <w:p w:rsidR="00C74203" w:rsidRDefault="00C74203" w:rsidP="001E0BB3">
            <w:pPr>
              <w:pStyle w:val="NormalWeb"/>
              <w:jc w:val="center"/>
              <w:rPr>
                <w:rFonts w:ascii="Arial" w:hAnsi="Arial" w:cs="Arial"/>
                <w:b/>
                <w:bCs/>
                <w:sz w:val="20"/>
                <w:szCs w:val="20"/>
              </w:rPr>
            </w:pPr>
            <w:r>
              <w:rPr>
                <w:rFonts w:ascii="Arial" w:hAnsi="Arial" w:cs="Arial"/>
                <w:b/>
                <w:bCs/>
                <w:sz w:val="20"/>
                <w:szCs w:val="20"/>
              </w:rPr>
              <w:t>E</w:t>
            </w: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p>
        </w:tc>
      </w:tr>
      <w:tr w:rsidR="00C74203" w:rsidRPr="0009648D" w:rsidTr="001E0BB3">
        <w:tc>
          <w:tcPr>
            <w:tcW w:w="9267" w:type="dxa"/>
            <w:shd w:val="clear" w:color="auto" w:fill="auto"/>
          </w:tcPr>
          <w:p w:rsidR="00C74203" w:rsidRPr="0009648D" w:rsidRDefault="00C74203" w:rsidP="001E0BB3">
            <w:pPr>
              <w:rPr>
                <w:rFonts w:cs="Arial"/>
                <w:sz w:val="20"/>
              </w:rPr>
            </w:pPr>
            <w:r>
              <w:rPr>
                <w:rFonts w:cs="Arial"/>
                <w:sz w:val="20"/>
              </w:rPr>
              <w:t>E</w:t>
            </w:r>
            <w:r w:rsidRPr="0009648D">
              <w:rPr>
                <w:rFonts w:cs="Arial"/>
                <w:sz w:val="20"/>
              </w:rPr>
              <w:t>xperience of workin</w:t>
            </w:r>
            <w:r>
              <w:rPr>
                <w:rFonts w:cs="Arial"/>
                <w:sz w:val="20"/>
              </w:rPr>
              <w:t>g with young people in a school or college</w:t>
            </w:r>
            <w:r w:rsidRPr="0009648D">
              <w:rPr>
                <w:rFonts w:cs="Arial"/>
                <w:sz w:val="20"/>
              </w:rPr>
              <w:t>.</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r w:rsidRPr="0009648D">
              <w:rPr>
                <w:rFonts w:ascii="Arial" w:hAnsi="Arial" w:cs="Arial"/>
                <w:b/>
                <w:bCs/>
                <w:sz w:val="20"/>
                <w:szCs w:val="20"/>
              </w:rPr>
              <w:t>E</w:t>
            </w: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p>
        </w:tc>
      </w:tr>
      <w:tr w:rsidR="00C74203" w:rsidRPr="0009648D" w:rsidTr="001E0BB3">
        <w:tc>
          <w:tcPr>
            <w:tcW w:w="9267" w:type="dxa"/>
            <w:shd w:val="clear" w:color="auto" w:fill="auto"/>
          </w:tcPr>
          <w:p w:rsidR="00C74203" w:rsidRPr="0009648D" w:rsidRDefault="00C74203" w:rsidP="001E0BB3">
            <w:pPr>
              <w:rPr>
                <w:rFonts w:cs="Arial"/>
                <w:sz w:val="20"/>
              </w:rPr>
            </w:pPr>
            <w:r w:rsidRPr="00412D44">
              <w:rPr>
                <w:rFonts w:cs="Arial"/>
                <w:sz w:val="20"/>
              </w:rPr>
              <w:t xml:space="preserve">Classroom experience </w:t>
            </w:r>
            <w:r>
              <w:rPr>
                <w:rFonts w:cs="Arial"/>
                <w:sz w:val="20"/>
              </w:rPr>
              <w:t>at Primary and/or Secondary level</w:t>
            </w:r>
            <w:r w:rsidRPr="00412D44">
              <w:rPr>
                <w:rFonts w:cs="Arial"/>
                <w:sz w:val="20"/>
              </w:rPr>
              <w:t>.</w:t>
            </w:r>
          </w:p>
        </w:tc>
        <w:tc>
          <w:tcPr>
            <w:tcW w:w="608" w:type="dxa"/>
            <w:shd w:val="clear" w:color="auto" w:fill="auto"/>
          </w:tcPr>
          <w:p w:rsidR="00C74203" w:rsidRPr="0009648D" w:rsidRDefault="00F90C2A" w:rsidP="001E0BB3">
            <w:pPr>
              <w:pStyle w:val="NormalWeb"/>
              <w:jc w:val="center"/>
              <w:rPr>
                <w:rFonts w:ascii="Arial" w:hAnsi="Arial" w:cs="Arial"/>
                <w:b/>
                <w:bCs/>
                <w:sz w:val="20"/>
                <w:szCs w:val="20"/>
              </w:rPr>
            </w:pPr>
            <w:r>
              <w:rPr>
                <w:rFonts w:ascii="Arial" w:hAnsi="Arial" w:cs="Arial"/>
                <w:b/>
                <w:bCs/>
                <w:sz w:val="20"/>
                <w:szCs w:val="20"/>
              </w:rPr>
              <w:t>E</w:t>
            </w: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p>
        </w:tc>
      </w:tr>
      <w:tr w:rsidR="00C74203" w:rsidRPr="0009648D" w:rsidTr="001E0BB3">
        <w:tc>
          <w:tcPr>
            <w:tcW w:w="9267" w:type="dxa"/>
            <w:shd w:val="clear" w:color="auto" w:fill="auto"/>
          </w:tcPr>
          <w:p w:rsidR="00C74203" w:rsidRPr="00412D44" w:rsidRDefault="00C74203" w:rsidP="001E0BB3">
            <w:pPr>
              <w:rPr>
                <w:rFonts w:cs="Arial"/>
                <w:sz w:val="20"/>
              </w:rPr>
            </w:pPr>
            <w:r>
              <w:rPr>
                <w:rFonts w:cs="Arial"/>
                <w:sz w:val="20"/>
              </w:rPr>
              <w:t>Participation in extension and extra-curricular activities.</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p>
        </w:tc>
        <w:tc>
          <w:tcPr>
            <w:tcW w:w="620" w:type="dxa"/>
            <w:shd w:val="clear" w:color="auto" w:fill="auto"/>
          </w:tcPr>
          <w:p w:rsidR="00C74203" w:rsidRDefault="00C74203" w:rsidP="001E0BB3">
            <w:pPr>
              <w:pStyle w:val="NormalWeb"/>
              <w:jc w:val="center"/>
              <w:rPr>
                <w:rFonts w:ascii="Arial" w:hAnsi="Arial" w:cs="Arial"/>
                <w:b/>
                <w:bCs/>
                <w:sz w:val="20"/>
                <w:szCs w:val="20"/>
              </w:rPr>
            </w:pPr>
            <w:r>
              <w:rPr>
                <w:rFonts w:ascii="Arial" w:hAnsi="Arial" w:cs="Arial"/>
                <w:b/>
                <w:bCs/>
                <w:sz w:val="20"/>
                <w:szCs w:val="20"/>
              </w:rPr>
              <w:t>D</w:t>
            </w:r>
          </w:p>
        </w:tc>
      </w:tr>
      <w:tr w:rsidR="00C74203" w:rsidRPr="0009648D" w:rsidTr="001E0BB3">
        <w:tc>
          <w:tcPr>
            <w:tcW w:w="9267" w:type="dxa"/>
            <w:shd w:val="clear" w:color="auto" w:fill="auto"/>
          </w:tcPr>
          <w:p w:rsidR="00C74203" w:rsidRPr="0009648D" w:rsidRDefault="00C74203" w:rsidP="001E0BB3">
            <w:pPr>
              <w:rPr>
                <w:rFonts w:cs="Arial"/>
                <w:sz w:val="20"/>
              </w:rPr>
            </w:pPr>
            <w:r w:rsidRPr="0009648D">
              <w:rPr>
                <w:rFonts w:cs="Arial"/>
                <w:sz w:val="20"/>
              </w:rPr>
              <w:t>Mentoring either as a mentor or mentee.</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r>
              <w:rPr>
                <w:rFonts w:ascii="Arial" w:hAnsi="Arial" w:cs="Arial"/>
                <w:b/>
                <w:bCs/>
                <w:sz w:val="20"/>
                <w:szCs w:val="20"/>
              </w:rPr>
              <w:t>D</w:t>
            </w:r>
          </w:p>
        </w:tc>
      </w:tr>
      <w:tr w:rsidR="00C74203" w:rsidRPr="0009648D" w:rsidTr="001E0BB3">
        <w:tc>
          <w:tcPr>
            <w:tcW w:w="9267" w:type="dxa"/>
            <w:shd w:val="clear" w:color="auto" w:fill="auto"/>
          </w:tcPr>
          <w:p w:rsidR="00C74203" w:rsidRPr="0009648D" w:rsidRDefault="00C74203" w:rsidP="001E0BB3">
            <w:pPr>
              <w:rPr>
                <w:rFonts w:cs="Arial"/>
                <w:sz w:val="20"/>
              </w:rPr>
            </w:pPr>
            <w:r w:rsidRPr="0009648D">
              <w:rPr>
                <w:rFonts w:cs="Arial"/>
                <w:sz w:val="20"/>
              </w:rPr>
              <w:t>Improving the practice of others.</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r w:rsidRPr="0009648D">
              <w:rPr>
                <w:rFonts w:ascii="Arial" w:hAnsi="Arial" w:cs="Arial"/>
                <w:b/>
                <w:bCs/>
                <w:sz w:val="20"/>
                <w:szCs w:val="20"/>
              </w:rPr>
              <w:t>D</w:t>
            </w:r>
          </w:p>
        </w:tc>
      </w:tr>
      <w:tr w:rsidR="00C74203" w:rsidRPr="0009648D" w:rsidTr="001E0BB3">
        <w:tc>
          <w:tcPr>
            <w:tcW w:w="9267" w:type="dxa"/>
            <w:shd w:val="clear" w:color="auto" w:fill="auto"/>
          </w:tcPr>
          <w:p w:rsidR="00C74203" w:rsidRPr="0009648D" w:rsidRDefault="00C74203" w:rsidP="001E0BB3">
            <w:pPr>
              <w:rPr>
                <w:rFonts w:cs="Arial"/>
                <w:sz w:val="20"/>
              </w:rPr>
            </w:pPr>
            <w:r w:rsidRPr="0009648D">
              <w:rPr>
                <w:rFonts w:cs="Arial"/>
                <w:sz w:val="20"/>
              </w:rPr>
              <w:t>A First Aid qualification.</w:t>
            </w:r>
          </w:p>
        </w:tc>
        <w:tc>
          <w:tcPr>
            <w:tcW w:w="608" w:type="dxa"/>
            <w:shd w:val="clear" w:color="auto" w:fill="auto"/>
          </w:tcPr>
          <w:p w:rsidR="00C74203" w:rsidRPr="0009648D" w:rsidRDefault="00C74203" w:rsidP="001E0BB3">
            <w:pPr>
              <w:pStyle w:val="NormalWeb"/>
              <w:jc w:val="center"/>
              <w:rPr>
                <w:rFonts w:ascii="Arial" w:hAnsi="Arial" w:cs="Arial"/>
                <w:b/>
                <w:bCs/>
                <w:sz w:val="20"/>
                <w:szCs w:val="20"/>
              </w:rPr>
            </w:pPr>
          </w:p>
        </w:tc>
        <w:tc>
          <w:tcPr>
            <w:tcW w:w="620" w:type="dxa"/>
            <w:shd w:val="clear" w:color="auto" w:fill="auto"/>
          </w:tcPr>
          <w:p w:rsidR="00C74203" w:rsidRPr="0009648D" w:rsidRDefault="00C74203" w:rsidP="001E0BB3">
            <w:pPr>
              <w:pStyle w:val="NormalWeb"/>
              <w:jc w:val="center"/>
              <w:rPr>
                <w:rFonts w:ascii="Arial" w:hAnsi="Arial" w:cs="Arial"/>
                <w:b/>
                <w:bCs/>
                <w:sz w:val="20"/>
                <w:szCs w:val="20"/>
              </w:rPr>
            </w:pPr>
            <w:r w:rsidRPr="0009648D">
              <w:rPr>
                <w:rFonts w:ascii="Arial" w:hAnsi="Arial" w:cs="Arial"/>
                <w:b/>
                <w:bCs/>
                <w:sz w:val="20"/>
                <w:szCs w:val="20"/>
              </w:rPr>
              <w:t>D</w:t>
            </w:r>
          </w:p>
        </w:tc>
      </w:tr>
      <w:tr w:rsidR="00C74203" w:rsidRPr="0009648D" w:rsidTr="001E0BB3">
        <w:tc>
          <w:tcPr>
            <w:tcW w:w="9267" w:type="dxa"/>
            <w:shd w:val="clear" w:color="auto" w:fill="auto"/>
          </w:tcPr>
          <w:p w:rsidR="00C74203" w:rsidRPr="0009648D" w:rsidRDefault="00C74203" w:rsidP="001E0BB3">
            <w:pPr>
              <w:pStyle w:val="NoSpacing"/>
              <w:rPr>
                <w:rFonts w:cs="Arial"/>
                <w:b/>
                <w:sz w:val="20"/>
              </w:rPr>
            </w:pPr>
          </w:p>
        </w:tc>
        <w:tc>
          <w:tcPr>
            <w:tcW w:w="608" w:type="dxa"/>
            <w:shd w:val="clear" w:color="auto" w:fill="auto"/>
          </w:tcPr>
          <w:p w:rsidR="00C74203" w:rsidRPr="0009648D" w:rsidRDefault="00C74203" w:rsidP="001E0BB3">
            <w:pPr>
              <w:pStyle w:val="NoSpacing"/>
              <w:jc w:val="center"/>
              <w:rPr>
                <w:rFonts w:cs="Arial"/>
                <w:b/>
                <w:sz w:val="20"/>
              </w:rPr>
            </w:pPr>
          </w:p>
        </w:tc>
        <w:tc>
          <w:tcPr>
            <w:tcW w:w="620" w:type="dxa"/>
            <w:shd w:val="clear" w:color="auto" w:fill="auto"/>
          </w:tcPr>
          <w:p w:rsidR="00C74203" w:rsidRPr="0009648D" w:rsidRDefault="00C74203" w:rsidP="001E0BB3">
            <w:pPr>
              <w:pStyle w:val="NoSpacing"/>
              <w:rPr>
                <w:rFonts w:cs="Arial"/>
                <w:b/>
                <w:sz w:val="20"/>
              </w:rPr>
            </w:pPr>
          </w:p>
        </w:tc>
      </w:tr>
      <w:tr w:rsidR="00C74203" w:rsidRPr="0009648D" w:rsidTr="001E0BB3">
        <w:tc>
          <w:tcPr>
            <w:tcW w:w="9267" w:type="dxa"/>
            <w:shd w:val="clear" w:color="auto" w:fill="auto"/>
          </w:tcPr>
          <w:p w:rsidR="00C74203" w:rsidRPr="0009648D" w:rsidRDefault="00C74203" w:rsidP="001E0BB3">
            <w:pPr>
              <w:pStyle w:val="NoSpacing"/>
              <w:rPr>
                <w:rFonts w:cs="Arial"/>
                <w:b/>
                <w:sz w:val="20"/>
              </w:rPr>
            </w:pPr>
            <w:r w:rsidRPr="0009648D">
              <w:rPr>
                <w:rFonts w:cs="Arial"/>
                <w:b/>
                <w:sz w:val="20"/>
              </w:rPr>
              <w:t>Ability to:</w:t>
            </w:r>
          </w:p>
        </w:tc>
        <w:tc>
          <w:tcPr>
            <w:tcW w:w="608" w:type="dxa"/>
            <w:shd w:val="clear" w:color="auto" w:fill="auto"/>
          </w:tcPr>
          <w:p w:rsidR="00C74203" w:rsidRPr="0009648D" w:rsidRDefault="00C74203" w:rsidP="001E0BB3">
            <w:pPr>
              <w:pStyle w:val="NoSpacing"/>
              <w:jc w:val="center"/>
              <w:rPr>
                <w:rFonts w:cs="Arial"/>
                <w:b/>
                <w:sz w:val="20"/>
              </w:rPr>
            </w:pPr>
          </w:p>
        </w:tc>
        <w:tc>
          <w:tcPr>
            <w:tcW w:w="620" w:type="dxa"/>
            <w:shd w:val="clear" w:color="auto" w:fill="auto"/>
          </w:tcPr>
          <w:p w:rsidR="00C74203" w:rsidRPr="0009648D" w:rsidRDefault="00C74203" w:rsidP="001E0BB3">
            <w:pPr>
              <w:pStyle w:val="NoSpacing"/>
              <w:rPr>
                <w:rFonts w:cs="Arial"/>
                <w:b/>
                <w:sz w:val="20"/>
              </w:rPr>
            </w:pPr>
          </w:p>
        </w:tc>
      </w:tr>
      <w:tr w:rsidR="00C74203" w:rsidRPr="0009648D" w:rsidTr="001E0BB3">
        <w:tc>
          <w:tcPr>
            <w:tcW w:w="9267" w:type="dxa"/>
            <w:shd w:val="clear" w:color="auto" w:fill="auto"/>
          </w:tcPr>
          <w:p w:rsidR="00C74203" w:rsidRDefault="00C74203" w:rsidP="001E0BB3">
            <w:pPr>
              <w:pStyle w:val="NoSpacing"/>
              <w:rPr>
                <w:rFonts w:cs="Arial"/>
                <w:sz w:val="20"/>
              </w:rPr>
            </w:pPr>
            <w:r>
              <w:rPr>
                <w:rFonts w:cs="Arial"/>
                <w:sz w:val="20"/>
              </w:rPr>
              <w:t>Promote and safeguard the wellbeing of all young people.</w:t>
            </w:r>
          </w:p>
        </w:tc>
        <w:tc>
          <w:tcPr>
            <w:tcW w:w="608" w:type="dxa"/>
            <w:shd w:val="clear" w:color="auto" w:fill="auto"/>
          </w:tcPr>
          <w:p w:rsidR="00C74203" w:rsidRPr="00E10B73" w:rsidRDefault="00C74203" w:rsidP="001E0BB3">
            <w:pPr>
              <w:pStyle w:val="NoSpacing"/>
              <w:jc w:val="center"/>
              <w:rPr>
                <w:rFonts w:cs="Arial"/>
                <w:b/>
                <w:sz w:val="20"/>
              </w:rPr>
            </w:pPr>
            <w:r>
              <w:rPr>
                <w:rFonts w:cs="Arial"/>
                <w:b/>
                <w:sz w:val="20"/>
              </w:rPr>
              <w:t>E</w:t>
            </w:r>
          </w:p>
        </w:tc>
        <w:tc>
          <w:tcPr>
            <w:tcW w:w="620" w:type="dxa"/>
            <w:shd w:val="clear" w:color="auto" w:fill="auto"/>
          </w:tcPr>
          <w:p w:rsidR="00C74203" w:rsidRPr="00E10B73" w:rsidRDefault="00C74203" w:rsidP="001E0BB3">
            <w:pPr>
              <w:pStyle w:val="NoSpacing"/>
              <w:jc w:val="center"/>
              <w:rPr>
                <w:rFonts w:cs="Arial"/>
                <w:b/>
                <w:sz w:val="20"/>
              </w:rPr>
            </w:pPr>
          </w:p>
        </w:tc>
      </w:tr>
      <w:tr w:rsidR="00C74203" w:rsidRPr="0009648D" w:rsidTr="001E0BB3">
        <w:tc>
          <w:tcPr>
            <w:tcW w:w="9267" w:type="dxa"/>
            <w:shd w:val="clear" w:color="auto" w:fill="auto"/>
          </w:tcPr>
          <w:p w:rsidR="00C74203" w:rsidRPr="00E10B73" w:rsidRDefault="00C74203" w:rsidP="001E0BB3">
            <w:pPr>
              <w:pStyle w:val="NoSpacing"/>
              <w:rPr>
                <w:rFonts w:cs="Arial"/>
                <w:sz w:val="20"/>
              </w:rPr>
            </w:pPr>
            <w:r>
              <w:rPr>
                <w:rFonts w:cs="Arial"/>
                <w:sz w:val="20"/>
              </w:rPr>
              <w:t>Develop positive relationships with pupils.</w:t>
            </w:r>
          </w:p>
        </w:tc>
        <w:tc>
          <w:tcPr>
            <w:tcW w:w="608" w:type="dxa"/>
            <w:shd w:val="clear" w:color="auto" w:fill="auto"/>
          </w:tcPr>
          <w:p w:rsidR="00C74203" w:rsidRPr="00E10B73" w:rsidRDefault="00C74203" w:rsidP="001E0BB3">
            <w:pPr>
              <w:pStyle w:val="NoSpacing"/>
              <w:jc w:val="center"/>
              <w:rPr>
                <w:rFonts w:cs="Arial"/>
                <w:b/>
                <w:sz w:val="20"/>
              </w:rPr>
            </w:pPr>
            <w:r w:rsidRPr="00E10B73">
              <w:rPr>
                <w:rFonts w:cs="Arial"/>
                <w:b/>
                <w:sz w:val="20"/>
              </w:rPr>
              <w:t>E</w:t>
            </w:r>
          </w:p>
        </w:tc>
        <w:tc>
          <w:tcPr>
            <w:tcW w:w="620" w:type="dxa"/>
            <w:shd w:val="clear" w:color="auto" w:fill="auto"/>
          </w:tcPr>
          <w:p w:rsidR="00C74203" w:rsidRPr="00E10B73" w:rsidRDefault="00C74203" w:rsidP="001E0BB3">
            <w:pPr>
              <w:pStyle w:val="NoSpacing"/>
              <w:jc w:val="center"/>
              <w:rPr>
                <w:rFonts w:cs="Arial"/>
                <w:b/>
                <w:sz w:val="20"/>
              </w:rPr>
            </w:pPr>
          </w:p>
        </w:tc>
      </w:tr>
      <w:tr w:rsidR="00C74203" w:rsidRPr="0009648D" w:rsidTr="001E0BB3">
        <w:tc>
          <w:tcPr>
            <w:tcW w:w="9267" w:type="dxa"/>
            <w:shd w:val="clear" w:color="auto" w:fill="auto"/>
          </w:tcPr>
          <w:p w:rsidR="00C74203" w:rsidRPr="00E10B73" w:rsidRDefault="00C74203" w:rsidP="001E0BB3">
            <w:pPr>
              <w:pStyle w:val="NoSpacing"/>
              <w:rPr>
                <w:rFonts w:cs="Arial"/>
                <w:sz w:val="20"/>
              </w:rPr>
            </w:pPr>
            <w:r w:rsidRPr="00E10B73">
              <w:rPr>
                <w:rFonts w:cs="Arial"/>
                <w:sz w:val="20"/>
              </w:rPr>
              <w:t>Communicate highly effectively with a wide range of audiences.</w:t>
            </w:r>
          </w:p>
        </w:tc>
        <w:tc>
          <w:tcPr>
            <w:tcW w:w="608" w:type="dxa"/>
            <w:shd w:val="clear" w:color="auto" w:fill="auto"/>
          </w:tcPr>
          <w:p w:rsidR="00C74203" w:rsidRPr="00E10B73" w:rsidRDefault="00C74203" w:rsidP="001E0BB3">
            <w:pPr>
              <w:pStyle w:val="NoSpacing"/>
              <w:jc w:val="center"/>
              <w:rPr>
                <w:rFonts w:cs="Arial"/>
                <w:b/>
                <w:sz w:val="20"/>
              </w:rPr>
            </w:pPr>
            <w:r w:rsidRPr="00E10B73">
              <w:rPr>
                <w:rFonts w:cs="Arial"/>
                <w:b/>
                <w:sz w:val="20"/>
              </w:rPr>
              <w:t>E</w:t>
            </w:r>
          </w:p>
        </w:tc>
        <w:tc>
          <w:tcPr>
            <w:tcW w:w="620" w:type="dxa"/>
            <w:shd w:val="clear" w:color="auto" w:fill="auto"/>
          </w:tcPr>
          <w:p w:rsidR="00C74203" w:rsidRPr="00E10B73" w:rsidRDefault="00C74203" w:rsidP="001E0BB3">
            <w:pPr>
              <w:pStyle w:val="NoSpacing"/>
              <w:jc w:val="center"/>
              <w:rPr>
                <w:rFonts w:cs="Arial"/>
                <w:b/>
                <w:sz w:val="20"/>
              </w:rPr>
            </w:pPr>
          </w:p>
        </w:tc>
      </w:tr>
      <w:tr w:rsidR="00C74203" w:rsidRPr="0009648D" w:rsidTr="001E0BB3">
        <w:tc>
          <w:tcPr>
            <w:tcW w:w="9267" w:type="dxa"/>
            <w:shd w:val="clear" w:color="auto" w:fill="auto"/>
          </w:tcPr>
          <w:p w:rsidR="00C74203" w:rsidRPr="00E10B73" w:rsidRDefault="00C74203" w:rsidP="001E0BB3">
            <w:pPr>
              <w:pStyle w:val="NoSpacing"/>
              <w:rPr>
                <w:rFonts w:cs="Arial"/>
                <w:sz w:val="20"/>
              </w:rPr>
            </w:pPr>
            <w:r w:rsidRPr="00E10B73">
              <w:rPr>
                <w:rFonts w:cs="Arial"/>
                <w:sz w:val="20"/>
              </w:rPr>
              <w:t>Make most effective use of ICT, including ICT for effective learning and teaching.</w:t>
            </w:r>
          </w:p>
        </w:tc>
        <w:tc>
          <w:tcPr>
            <w:tcW w:w="608" w:type="dxa"/>
            <w:shd w:val="clear" w:color="auto" w:fill="auto"/>
          </w:tcPr>
          <w:p w:rsidR="00C74203" w:rsidRPr="00E10B73" w:rsidRDefault="00C74203" w:rsidP="001E0BB3">
            <w:pPr>
              <w:pStyle w:val="NoSpacing"/>
              <w:jc w:val="center"/>
              <w:rPr>
                <w:rFonts w:cs="Arial"/>
                <w:b/>
                <w:sz w:val="20"/>
              </w:rPr>
            </w:pPr>
            <w:r w:rsidRPr="00E10B73">
              <w:rPr>
                <w:rFonts w:cs="Arial"/>
                <w:b/>
                <w:sz w:val="20"/>
              </w:rPr>
              <w:t>E</w:t>
            </w:r>
          </w:p>
        </w:tc>
        <w:tc>
          <w:tcPr>
            <w:tcW w:w="620" w:type="dxa"/>
            <w:shd w:val="clear" w:color="auto" w:fill="auto"/>
          </w:tcPr>
          <w:p w:rsidR="00C74203" w:rsidRPr="00E10B73" w:rsidRDefault="00C74203" w:rsidP="001E0BB3">
            <w:pPr>
              <w:pStyle w:val="NoSpacing"/>
              <w:jc w:val="center"/>
              <w:rPr>
                <w:rFonts w:cs="Arial"/>
                <w:b/>
                <w:sz w:val="20"/>
              </w:rPr>
            </w:pPr>
          </w:p>
        </w:tc>
      </w:tr>
      <w:tr w:rsidR="00C74203" w:rsidRPr="0009648D" w:rsidTr="001E0BB3">
        <w:tc>
          <w:tcPr>
            <w:tcW w:w="9267" w:type="dxa"/>
            <w:shd w:val="clear" w:color="auto" w:fill="auto"/>
          </w:tcPr>
          <w:p w:rsidR="00C74203" w:rsidRPr="00E10B73" w:rsidRDefault="00C74203" w:rsidP="001E0BB3">
            <w:pPr>
              <w:pStyle w:val="NoSpacing"/>
              <w:rPr>
                <w:rFonts w:cs="Arial"/>
                <w:sz w:val="20"/>
              </w:rPr>
            </w:pPr>
            <w:r w:rsidRPr="00E10B73">
              <w:rPr>
                <w:rFonts w:cs="Arial"/>
                <w:sz w:val="20"/>
              </w:rPr>
              <w:t>Demonstrate yourself as a role model in terms of hard work, commitment to best practice in learning and teaching, personal presentation and attitude to all members of the school community.</w:t>
            </w:r>
          </w:p>
        </w:tc>
        <w:tc>
          <w:tcPr>
            <w:tcW w:w="608" w:type="dxa"/>
            <w:shd w:val="clear" w:color="auto" w:fill="auto"/>
          </w:tcPr>
          <w:p w:rsidR="00C74203" w:rsidRPr="00E10B73" w:rsidRDefault="00C74203" w:rsidP="001E0BB3">
            <w:pPr>
              <w:pStyle w:val="NoSpacing"/>
              <w:jc w:val="center"/>
              <w:rPr>
                <w:rFonts w:cs="Arial"/>
                <w:b/>
                <w:sz w:val="20"/>
              </w:rPr>
            </w:pPr>
            <w:r w:rsidRPr="00E10B73">
              <w:rPr>
                <w:rFonts w:cs="Arial"/>
                <w:b/>
                <w:sz w:val="20"/>
              </w:rPr>
              <w:t>E</w:t>
            </w:r>
          </w:p>
        </w:tc>
        <w:tc>
          <w:tcPr>
            <w:tcW w:w="620" w:type="dxa"/>
            <w:shd w:val="clear" w:color="auto" w:fill="auto"/>
          </w:tcPr>
          <w:p w:rsidR="00C74203" w:rsidRPr="00E10B73" w:rsidRDefault="00C74203" w:rsidP="001E0BB3">
            <w:pPr>
              <w:pStyle w:val="NoSpacing"/>
              <w:jc w:val="center"/>
              <w:rPr>
                <w:rFonts w:cs="Arial"/>
                <w:b/>
                <w:sz w:val="20"/>
              </w:rPr>
            </w:pPr>
          </w:p>
        </w:tc>
      </w:tr>
      <w:tr w:rsidR="00C74203" w:rsidRPr="0009648D" w:rsidTr="001E0BB3">
        <w:tc>
          <w:tcPr>
            <w:tcW w:w="9267" w:type="dxa"/>
            <w:shd w:val="clear" w:color="auto" w:fill="auto"/>
          </w:tcPr>
          <w:p w:rsidR="00C74203" w:rsidRPr="00E10B73" w:rsidRDefault="00C74203" w:rsidP="001E0BB3">
            <w:pPr>
              <w:pStyle w:val="NoSpacing"/>
              <w:rPr>
                <w:rFonts w:cs="Arial"/>
                <w:sz w:val="20"/>
              </w:rPr>
            </w:pPr>
            <w:r>
              <w:rPr>
                <w:rFonts w:cs="Arial"/>
                <w:sz w:val="20"/>
              </w:rPr>
              <w:t>Work independently and show initiative.</w:t>
            </w:r>
          </w:p>
        </w:tc>
        <w:tc>
          <w:tcPr>
            <w:tcW w:w="608" w:type="dxa"/>
            <w:shd w:val="clear" w:color="auto" w:fill="auto"/>
          </w:tcPr>
          <w:p w:rsidR="00C74203" w:rsidRPr="00E10B73" w:rsidRDefault="00C74203" w:rsidP="001E0BB3">
            <w:pPr>
              <w:pStyle w:val="NoSpacing"/>
              <w:jc w:val="center"/>
              <w:rPr>
                <w:rFonts w:cs="Arial"/>
                <w:b/>
                <w:sz w:val="20"/>
              </w:rPr>
            </w:pPr>
            <w:r>
              <w:rPr>
                <w:rFonts w:cs="Arial"/>
                <w:b/>
                <w:sz w:val="20"/>
              </w:rPr>
              <w:t>E</w:t>
            </w:r>
          </w:p>
        </w:tc>
        <w:tc>
          <w:tcPr>
            <w:tcW w:w="620" w:type="dxa"/>
            <w:shd w:val="clear" w:color="auto" w:fill="auto"/>
          </w:tcPr>
          <w:p w:rsidR="00C74203" w:rsidRPr="00E10B73" w:rsidRDefault="00C74203" w:rsidP="001E0BB3">
            <w:pPr>
              <w:pStyle w:val="NoSpacing"/>
              <w:jc w:val="center"/>
              <w:rPr>
                <w:rFonts w:cs="Arial"/>
                <w:b/>
                <w:sz w:val="20"/>
              </w:rPr>
            </w:pPr>
          </w:p>
        </w:tc>
      </w:tr>
      <w:tr w:rsidR="00C74203" w:rsidRPr="0009648D" w:rsidTr="001E0BB3">
        <w:tc>
          <w:tcPr>
            <w:tcW w:w="9267" w:type="dxa"/>
            <w:shd w:val="clear" w:color="auto" w:fill="auto"/>
          </w:tcPr>
          <w:p w:rsidR="00C74203" w:rsidRDefault="00C74203" w:rsidP="001E0BB3">
            <w:pPr>
              <w:pStyle w:val="NoSpacing"/>
              <w:rPr>
                <w:rFonts w:cs="Arial"/>
                <w:sz w:val="20"/>
              </w:rPr>
            </w:pPr>
            <w:r>
              <w:rPr>
                <w:rFonts w:cs="Arial"/>
                <w:sz w:val="20"/>
              </w:rPr>
              <w:t>Understand classroom roles and responsibilities and your own position within these.</w:t>
            </w:r>
          </w:p>
        </w:tc>
        <w:tc>
          <w:tcPr>
            <w:tcW w:w="608" w:type="dxa"/>
            <w:shd w:val="clear" w:color="auto" w:fill="auto"/>
          </w:tcPr>
          <w:p w:rsidR="00C74203" w:rsidRDefault="00C74203" w:rsidP="001E0BB3">
            <w:pPr>
              <w:pStyle w:val="NoSpacing"/>
              <w:jc w:val="center"/>
              <w:rPr>
                <w:rFonts w:cs="Arial"/>
                <w:b/>
                <w:sz w:val="20"/>
              </w:rPr>
            </w:pPr>
            <w:r>
              <w:rPr>
                <w:rFonts w:cs="Arial"/>
                <w:b/>
                <w:sz w:val="20"/>
              </w:rPr>
              <w:t>E</w:t>
            </w:r>
          </w:p>
        </w:tc>
        <w:tc>
          <w:tcPr>
            <w:tcW w:w="620" w:type="dxa"/>
            <w:shd w:val="clear" w:color="auto" w:fill="auto"/>
          </w:tcPr>
          <w:p w:rsidR="00C74203" w:rsidRPr="00E10B73" w:rsidRDefault="00C74203" w:rsidP="001E0BB3">
            <w:pPr>
              <w:pStyle w:val="NoSpacing"/>
              <w:jc w:val="center"/>
              <w:rPr>
                <w:rFonts w:cs="Arial"/>
                <w:b/>
                <w:sz w:val="20"/>
              </w:rPr>
            </w:pPr>
          </w:p>
        </w:tc>
      </w:tr>
      <w:tr w:rsidR="00C74203" w:rsidRPr="0009648D" w:rsidTr="001E0BB3">
        <w:tc>
          <w:tcPr>
            <w:tcW w:w="9267" w:type="dxa"/>
            <w:shd w:val="clear" w:color="auto" w:fill="auto"/>
          </w:tcPr>
          <w:p w:rsidR="00C74203" w:rsidRDefault="00C74203" w:rsidP="001E0BB3">
            <w:pPr>
              <w:pStyle w:val="NoSpacing"/>
              <w:rPr>
                <w:rFonts w:cs="Arial"/>
                <w:sz w:val="20"/>
              </w:rPr>
            </w:pPr>
            <w:r>
              <w:rPr>
                <w:rFonts w:cs="Arial"/>
                <w:sz w:val="20"/>
              </w:rPr>
              <w:t>Self-evaluate learning needs and actively seek learning opportunities.</w:t>
            </w:r>
          </w:p>
        </w:tc>
        <w:tc>
          <w:tcPr>
            <w:tcW w:w="608" w:type="dxa"/>
            <w:shd w:val="clear" w:color="auto" w:fill="auto"/>
          </w:tcPr>
          <w:p w:rsidR="00C74203" w:rsidRPr="00E10B73" w:rsidRDefault="00C74203" w:rsidP="001E0BB3">
            <w:pPr>
              <w:pStyle w:val="NoSpacing"/>
              <w:jc w:val="center"/>
              <w:rPr>
                <w:rFonts w:cs="Arial"/>
                <w:b/>
                <w:sz w:val="20"/>
              </w:rPr>
            </w:pPr>
            <w:r>
              <w:rPr>
                <w:rFonts w:cs="Arial"/>
                <w:b/>
                <w:sz w:val="20"/>
              </w:rPr>
              <w:t>E</w:t>
            </w:r>
          </w:p>
        </w:tc>
        <w:tc>
          <w:tcPr>
            <w:tcW w:w="620" w:type="dxa"/>
            <w:shd w:val="clear" w:color="auto" w:fill="auto"/>
          </w:tcPr>
          <w:p w:rsidR="00C74203" w:rsidRPr="00E10B73" w:rsidRDefault="00C74203" w:rsidP="001E0BB3">
            <w:pPr>
              <w:pStyle w:val="NoSpacing"/>
              <w:jc w:val="center"/>
              <w:rPr>
                <w:rFonts w:cs="Arial"/>
                <w:b/>
                <w:sz w:val="20"/>
              </w:rPr>
            </w:pPr>
          </w:p>
        </w:tc>
      </w:tr>
      <w:tr w:rsidR="00C74203" w:rsidRPr="0009648D" w:rsidTr="001E0BB3">
        <w:tc>
          <w:tcPr>
            <w:tcW w:w="9267" w:type="dxa"/>
            <w:shd w:val="clear" w:color="auto" w:fill="auto"/>
          </w:tcPr>
          <w:p w:rsidR="00C74203" w:rsidRPr="00E10B73" w:rsidRDefault="00C74203" w:rsidP="001E0BB3">
            <w:pPr>
              <w:pStyle w:val="NoSpacing"/>
              <w:rPr>
                <w:rFonts w:cs="Arial"/>
                <w:sz w:val="20"/>
              </w:rPr>
            </w:pPr>
            <w:r w:rsidRPr="00E10B73">
              <w:rPr>
                <w:rFonts w:cs="Arial"/>
                <w:sz w:val="20"/>
              </w:rPr>
              <w:t>Support the school ethos of high standards of behaviour for learning.</w:t>
            </w:r>
          </w:p>
        </w:tc>
        <w:tc>
          <w:tcPr>
            <w:tcW w:w="608" w:type="dxa"/>
            <w:shd w:val="clear" w:color="auto" w:fill="auto"/>
          </w:tcPr>
          <w:p w:rsidR="00C74203" w:rsidRPr="00E10B73" w:rsidRDefault="00C74203" w:rsidP="001E0BB3">
            <w:pPr>
              <w:pStyle w:val="NoSpacing"/>
              <w:jc w:val="center"/>
              <w:rPr>
                <w:rFonts w:cs="Arial"/>
                <w:b/>
                <w:sz w:val="20"/>
              </w:rPr>
            </w:pPr>
            <w:r w:rsidRPr="00E10B73">
              <w:rPr>
                <w:rFonts w:cs="Arial"/>
                <w:b/>
                <w:sz w:val="20"/>
              </w:rPr>
              <w:t>E</w:t>
            </w:r>
          </w:p>
        </w:tc>
        <w:tc>
          <w:tcPr>
            <w:tcW w:w="620" w:type="dxa"/>
            <w:shd w:val="clear" w:color="auto" w:fill="auto"/>
          </w:tcPr>
          <w:p w:rsidR="00C74203" w:rsidRPr="00E10B73" w:rsidRDefault="00C74203" w:rsidP="001E0BB3">
            <w:pPr>
              <w:pStyle w:val="NoSpacing"/>
              <w:jc w:val="center"/>
              <w:rPr>
                <w:rFonts w:cs="Arial"/>
                <w:b/>
                <w:sz w:val="20"/>
              </w:rPr>
            </w:pPr>
          </w:p>
        </w:tc>
      </w:tr>
      <w:tr w:rsidR="00C74203" w:rsidRPr="0009648D" w:rsidTr="001E0BB3">
        <w:tc>
          <w:tcPr>
            <w:tcW w:w="9267" w:type="dxa"/>
            <w:shd w:val="clear" w:color="auto" w:fill="auto"/>
          </w:tcPr>
          <w:p w:rsidR="00C74203" w:rsidRPr="00E10B73" w:rsidRDefault="00C74203" w:rsidP="001E0BB3">
            <w:pPr>
              <w:pStyle w:val="NoSpacing"/>
              <w:rPr>
                <w:rFonts w:cs="Arial"/>
                <w:sz w:val="20"/>
              </w:rPr>
            </w:pPr>
            <w:r>
              <w:rPr>
                <w:rFonts w:cs="Arial"/>
                <w:sz w:val="20"/>
              </w:rPr>
              <w:t>Deal sensitively with people and resolve conflicts.</w:t>
            </w:r>
          </w:p>
        </w:tc>
        <w:tc>
          <w:tcPr>
            <w:tcW w:w="608" w:type="dxa"/>
            <w:shd w:val="clear" w:color="auto" w:fill="auto"/>
          </w:tcPr>
          <w:p w:rsidR="00C74203" w:rsidRPr="00E10B73" w:rsidRDefault="00C74203" w:rsidP="001E0BB3">
            <w:pPr>
              <w:pStyle w:val="NoSpacing"/>
              <w:jc w:val="center"/>
              <w:rPr>
                <w:rFonts w:cs="Arial"/>
                <w:b/>
                <w:sz w:val="20"/>
              </w:rPr>
            </w:pPr>
            <w:r>
              <w:rPr>
                <w:rFonts w:cs="Arial"/>
                <w:b/>
                <w:sz w:val="20"/>
              </w:rPr>
              <w:t>E</w:t>
            </w:r>
          </w:p>
        </w:tc>
        <w:tc>
          <w:tcPr>
            <w:tcW w:w="620" w:type="dxa"/>
            <w:shd w:val="clear" w:color="auto" w:fill="auto"/>
          </w:tcPr>
          <w:p w:rsidR="00C74203" w:rsidRPr="00E10B73" w:rsidRDefault="00C74203" w:rsidP="001E0BB3">
            <w:pPr>
              <w:pStyle w:val="NoSpacing"/>
              <w:jc w:val="center"/>
              <w:rPr>
                <w:rFonts w:cs="Arial"/>
                <w:b/>
                <w:sz w:val="20"/>
              </w:rPr>
            </w:pPr>
          </w:p>
        </w:tc>
      </w:tr>
      <w:tr w:rsidR="00391CE6" w:rsidRPr="0009648D" w:rsidTr="001E0BB3">
        <w:tc>
          <w:tcPr>
            <w:tcW w:w="9267" w:type="dxa"/>
            <w:shd w:val="clear" w:color="auto" w:fill="auto"/>
          </w:tcPr>
          <w:p w:rsidR="00391CE6" w:rsidRPr="00B04608" w:rsidRDefault="00391CE6" w:rsidP="00391CE6">
            <w:pPr>
              <w:pStyle w:val="NoSpacing"/>
              <w:rPr>
                <w:rFonts w:cs="Arial"/>
                <w:sz w:val="19"/>
                <w:szCs w:val="19"/>
              </w:rPr>
            </w:pPr>
            <w:r w:rsidRPr="00B04608">
              <w:rPr>
                <w:rFonts w:cs="Arial"/>
                <w:sz w:val="19"/>
                <w:szCs w:val="19"/>
              </w:rPr>
              <w:t xml:space="preserve">Teach </w:t>
            </w:r>
            <w:r w:rsidRPr="00B04608">
              <w:rPr>
                <w:rFonts w:cs="Arial"/>
                <w:spacing w:val="-2"/>
                <w:sz w:val="19"/>
                <w:szCs w:val="19"/>
              </w:rPr>
              <w:t xml:space="preserve">literacy and numeracy skills which </w:t>
            </w:r>
            <w:r>
              <w:rPr>
                <w:rFonts w:cs="Arial"/>
                <w:spacing w:val="-2"/>
                <w:sz w:val="19"/>
                <w:szCs w:val="19"/>
              </w:rPr>
              <w:t>support the National Curriculum in English and Maths</w:t>
            </w:r>
          </w:p>
        </w:tc>
        <w:tc>
          <w:tcPr>
            <w:tcW w:w="608" w:type="dxa"/>
            <w:shd w:val="clear" w:color="auto" w:fill="auto"/>
          </w:tcPr>
          <w:p w:rsidR="00391CE6" w:rsidRPr="00E10B73" w:rsidRDefault="00391CE6" w:rsidP="00391CE6">
            <w:pPr>
              <w:pStyle w:val="NoSpacing"/>
              <w:jc w:val="center"/>
              <w:rPr>
                <w:rFonts w:cs="Arial"/>
                <w:b/>
                <w:sz w:val="20"/>
              </w:rPr>
            </w:pPr>
            <w:r>
              <w:rPr>
                <w:rFonts w:cs="Arial"/>
                <w:b/>
                <w:sz w:val="20"/>
              </w:rPr>
              <w:t>E</w:t>
            </w:r>
          </w:p>
        </w:tc>
        <w:tc>
          <w:tcPr>
            <w:tcW w:w="620" w:type="dxa"/>
            <w:shd w:val="clear" w:color="auto" w:fill="auto"/>
          </w:tcPr>
          <w:p w:rsidR="00391CE6" w:rsidRDefault="00391CE6" w:rsidP="00391CE6">
            <w:pPr>
              <w:pStyle w:val="NoSpacing"/>
              <w:jc w:val="center"/>
              <w:rPr>
                <w:rFonts w:cs="Arial"/>
                <w:b/>
                <w:sz w:val="20"/>
              </w:rPr>
            </w:pPr>
          </w:p>
        </w:tc>
      </w:tr>
      <w:tr w:rsidR="00391CE6" w:rsidRPr="0009648D" w:rsidTr="001E0BB3">
        <w:tc>
          <w:tcPr>
            <w:tcW w:w="9267" w:type="dxa"/>
            <w:shd w:val="clear" w:color="auto" w:fill="auto"/>
          </w:tcPr>
          <w:p w:rsidR="00391CE6" w:rsidRPr="00E10B73" w:rsidRDefault="00391CE6" w:rsidP="00391CE6">
            <w:pPr>
              <w:pStyle w:val="NoSpacing"/>
              <w:rPr>
                <w:rFonts w:cs="Arial"/>
                <w:sz w:val="20"/>
              </w:rPr>
            </w:pPr>
            <w:r w:rsidRPr="00E10B73">
              <w:rPr>
                <w:rFonts w:cs="Arial"/>
                <w:sz w:val="20"/>
              </w:rPr>
              <w:t>Professionally develop other colleagues.</w:t>
            </w:r>
          </w:p>
        </w:tc>
        <w:tc>
          <w:tcPr>
            <w:tcW w:w="608" w:type="dxa"/>
            <w:shd w:val="clear" w:color="auto" w:fill="auto"/>
          </w:tcPr>
          <w:p w:rsidR="00391CE6" w:rsidRPr="00E10B73" w:rsidRDefault="00391CE6" w:rsidP="00391CE6">
            <w:pPr>
              <w:pStyle w:val="NoSpacing"/>
              <w:jc w:val="center"/>
              <w:rPr>
                <w:rFonts w:cs="Arial"/>
                <w:b/>
                <w:sz w:val="20"/>
              </w:rPr>
            </w:pPr>
          </w:p>
        </w:tc>
        <w:tc>
          <w:tcPr>
            <w:tcW w:w="620" w:type="dxa"/>
            <w:shd w:val="clear" w:color="auto" w:fill="auto"/>
          </w:tcPr>
          <w:p w:rsidR="00391CE6" w:rsidRPr="00E10B73" w:rsidRDefault="00391CE6" w:rsidP="00391CE6">
            <w:pPr>
              <w:pStyle w:val="NoSpacing"/>
              <w:jc w:val="center"/>
              <w:rPr>
                <w:rFonts w:cs="Arial"/>
                <w:b/>
                <w:sz w:val="20"/>
              </w:rPr>
            </w:pPr>
            <w:r>
              <w:rPr>
                <w:rFonts w:cs="Arial"/>
                <w:b/>
                <w:sz w:val="20"/>
              </w:rPr>
              <w:t>D</w:t>
            </w:r>
          </w:p>
        </w:tc>
      </w:tr>
      <w:tr w:rsidR="00391CE6" w:rsidRPr="0009648D" w:rsidTr="001E0BB3">
        <w:tc>
          <w:tcPr>
            <w:tcW w:w="9267" w:type="dxa"/>
            <w:shd w:val="clear" w:color="auto" w:fill="auto"/>
          </w:tcPr>
          <w:p w:rsidR="00391CE6" w:rsidRPr="00E10B73" w:rsidRDefault="00391CE6" w:rsidP="00391CE6">
            <w:pPr>
              <w:pStyle w:val="NoSpacing"/>
              <w:rPr>
                <w:rFonts w:cs="Arial"/>
                <w:sz w:val="20"/>
              </w:rPr>
            </w:pPr>
            <w:r>
              <w:rPr>
                <w:rFonts w:cs="Arial"/>
                <w:sz w:val="20"/>
              </w:rPr>
              <w:t>Support pupils with English as an Additional Language (EAL)</w:t>
            </w:r>
          </w:p>
        </w:tc>
        <w:tc>
          <w:tcPr>
            <w:tcW w:w="608" w:type="dxa"/>
            <w:shd w:val="clear" w:color="auto" w:fill="auto"/>
          </w:tcPr>
          <w:p w:rsidR="00391CE6" w:rsidRPr="00E10B73" w:rsidRDefault="00391CE6" w:rsidP="00391CE6">
            <w:pPr>
              <w:pStyle w:val="NoSpacing"/>
              <w:jc w:val="center"/>
              <w:rPr>
                <w:rFonts w:cs="Arial"/>
                <w:b/>
                <w:sz w:val="20"/>
              </w:rPr>
            </w:pPr>
          </w:p>
        </w:tc>
        <w:tc>
          <w:tcPr>
            <w:tcW w:w="620" w:type="dxa"/>
            <w:shd w:val="clear" w:color="auto" w:fill="auto"/>
          </w:tcPr>
          <w:p w:rsidR="00391CE6" w:rsidRDefault="00391CE6" w:rsidP="00391CE6">
            <w:pPr>
              <w:pStyle w:val="NoSpacing"/>
              <w:jc w:val="center"/>
              <w:rPr>
                <w:rFonts w:cs="Arial"/>
                <w:b/>
                <w:sz w:val="20"/>
              </w:rPr>
            </w:pPr>
            <w:r>
              <w:rPr>
                <w:rFonts w:cs="Arial"/>
                <w:b/>
                <w:sz w:val="20"/>
              </w:rPr>
              <w:t>D</w:t>
            </w:r>
          </w:p>
        </w:tc>
      </w:tr>
      <w:tr w:rsidR="00391CE6" w:rsidRPr="0009648D" w:rsidTr="001E0BB3">
        <w:tc>
          <w:tcPr>
            <w:tcW w:w="9267" w:type="dxa"/>
            <w:shd w:val="clear" w:color="auto" w:fill="auto"/>
          </w:tcPr>
          <w:p w:rsidR="00391CE6" w:rsidRPr="00E10B73" w:rsidRDefault="00391CE6" w:rsidP="00391CE6">
            <w:pPr>
              <w:pStyle w:val="NoSpacing"/>
              <w:rPr>
                <w:rFonts w:cs="Arial"/>
                <w:sz w:val="20"/>
              </w:rPr>
            </w:pPr>
          </w:p>
        </w:tc>
        <w:tc>
          <w:tcPr>
            <w:tcW w:w="608" w:type="dxa"/>
            <w:shd w:val="clear" w:color="auto" w:fill="auto"/>
          </w:tcPr>
          <w:p w:rsidR="00391CE6" w:rsidRPr="00E10B73" w:rsidRDefault="00391CE6" w:rsidP="00391CE6">
            <w:pPr>
              <w:pStyle w:val="NoSpacing"/>
              <w:jc w:val="center"/>
              <w:rPr>
                <w:rFonts w:cs="Arial"/>
                <w:b/>
                <w:sz w:val="20"/>
              </w:rPr>
            </w:pPr>
          </w:p>
        </w:tc>
        <w:tc>
          <w:tcPr>
            <w:tcW w:w="620" w:type="dxa"/>
            <w:shd w:val="clear" w:color="auto" w:fill="auto"/>
          </w:tcPr>
          <w:p w:rsidR="00391CE6" w:rsidRPr="00E10B73" w:rsidRDefault="00391CE6" w:rsidP="00391CE6">
            <w:pPr>
              <w:pStyle w:val="NoSpacing"/>
              <w:rPr>
                <w:rFonts w:cs="Arial"/>
                <w:b/>
                <w:sz w:val="20"/>
              </w:rPr>
            </w:pPr>
          </w:p>
        </w:tc>
      </w:tr>
      <w:tr w:rsidR="00391CE6" w:rsidRPr="0009648D" w:rsidTr="001E0BB3">
        <w:tc>
          <w:tcPr>
            <w:tcW w:w="9267" w:type="dxa"/>
            <w:shd w:val="clear" w:color="auto" w:fill="auto"/>
          </w:tcPr>
          <w:p w:rsidR="00391CE6" w:rsidRPr="0009648D" w:rsidRDefault="00391CE6" w:rsidP="00391CE6">
            <w:pPr>
              <w:pStyle w:val="NoSpacing"/>
              <w:rPr>
                <w:rFonts w:cs="Arial"/>
                <w:b/>
                <w:sz w:val="20"/>
              </w:rPr>
            </w:pPr>
            <w:r w:rsidRPr="0009648D">
              <w:rPr>
                <w:rFonts w:cs="Arial"/>
                <w:b/>
                <w:sz w:val="20"/>
              </w:rPr>
              <w:t>Personal Qualities:</w:t>
            </w:r>
          </w:p>
        </w:tc>
        <w:tc>
          <w:tcPr>
            <w:tcW w:w="608" w:type="dxa"/>
            <w:shd w:val="clear" w:color="auto" w:fill="auto"/>
          </w:tcPr>
          <w:p w:rsidR="00391CE6" w:rsidRPr="0009648D" w:rsidRDefault="00391CE6" w:rsidP="00391CE6">
            <w:pPr>
              <w:pStyle w:val="NoSpacing"/>
              <w:jc w:val="center"/>
              <w:rPr>
                <w:rFonts w:cs="Arial"/>
                <w:b/>
                <w:sz w:val="20"/>
              </w:rPr>
            </w:pP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sz w:val="20"/>
              </w:rPr>
            </w:pPr>
            <w:r w:rsidRPr="008C61ED">
              <w:rPr>
                <w:rFonts w:cs="Arial"/>
                <w:sz w:val="20"/>
              </w:rPr>
              <w:t>A genuine commitment to inclusive comprehensive education.</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sz w:val="20"/>
              </w:rPr>
            </w:pPr>
            <w:r>
              <w:rPr>
                <w:rFonts w:cs="Arial"/>
                <w:sz w:val="20"/>
              </w:rPr>
              <w:t>Pupil</w:t>
            </w:r>
            <w:r w:rsidRPr="008C61ED">
              <w:rPr>
                <w:rFonts w:cs="Arial"/>
                <w:sz w:val="20"/>
              </w:rPr>
              <w:t>-centred educational principles rooted in a willingness to continuously improve learning and teaching across the school.</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sz w:val="20"/>
              </w:rPr>
            </w:pPr>
            <w:r w:rsidRPr="008C61ED">
              <w:rPr>
                <w:rFonts w:cs="Arial"/>
                <w:sz w:val="20"/>
              </w:rPr>
              <w:t>A growth mind-set and commitment to life-long learning.</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sz w:val="20"/>
              </w:rPr>
            </w:pPr>
            <w:r w:rsidRPr="008C61ED">
              <w:rPr>
                <w:rFonts w:cs="Arial"/>
                <w:sz w:val="20"/>
              </w:rPr>
              <w:t>Exemplary attendance.</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bCs/>
                <w:szCs w:val="22"/>
                <w:u w:val="single"/>
              </w:rPr>
            </w:pPr>
            <w:r w:rsidRPr="008C61ED">
              <w:rPr>
                <w:rFonts w:cs="Arial"/>
                <w:sz w:val="20"/>
              </w:rPr>
              <w:t>An effective team member.</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sz w:val="20"/>
              </w:rPr>
            </w:pPr>
            <w:r w:rsidRPr="008C61ED">
              <w:rPr>
                <w:rFonts w:cs="Arial"/>
                <w:sz w:val="20"/>
              </w:rPr>
              <w:t>Ability to motivate and inspire</w:t>
            </w:r>
            <w:r>
              <w:rPr>
                <w:rFonts w:cs="Arial"/>
                <w:sz w:val="20"/>
              </w:rPr>
              <w:t xml:space="preserve"> staff and pupils</w:t>
            </w:r>
            <w:r w:rsidRPr="008C61ED">
              <w:rPr>
                <w:rFonts w:cs="Arial"/>
                <w:sz w:val="20"/>
              </w:rPr>
              <w:t>.</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bCs/>
                <w:szCs w:val="22"/>
                <w:u w:val="single"/>
              </w:rPr>
            </w:pPr>
            <w:r w:rsidRPr="008C61ED">
              <w:rPr>
                <w:rFonts w:cs="Arial"/>
                <w:sz w:val="20"/>
              </w:rPr>
              <w:t>Demonstrate impact and presence.</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bCs/>
                <w:szCs w:val="22"/>
                <w:u w:val="single"/>
              </w:rPr>
            </w:pPr>
            <w:r w:rsidRPr="008C61ED">
              <w:rPr>
                <w:rFonts w:cs="Arial"/>
                <w:sz w:val="20"/>
              </w:rPr>
              <w:t>Be able to initiate ideas, set own targets and meet own and other people’s deadlines.</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bCs/>
                <w:szCs w:val="22"/>
                <w:u w:val="single"/>
              </w:rPr>
            </w:pPr>
            <w:r w:rsidRPr="008C61ED">
              <w:rPr>
                <w:rFonts w:cs="Arial"/>
                <w:sz w:val="20"/>
              </w:rPr>
              <w:t>Strong interpersonal skills with all.</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sz w:val="20"/>
              </w:rPr>
            </w:pPr>
            <w:r w:rsidRPr="008C61ED">
              <w:rPr>
                <w:rFonts w:cs="Arial"/>
                <w:sz w:val="20"/>
              </w:rPr>
              <w:t>Willingness to take a full part in the life of the school.</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sz w:val="20"/>
              </w:rPr>
            </w:pPr>
            <w:r w:rsidRPr="008C61ED">
              <w:rPr>
                <w:rFonts w:cs="Arial"/>
                <w:sz w:val="20"/>
              </w:rPr>
              <w:t xml:space="preserve">Well-developed communication </w:t>
            </w:r>
            <w:r>
              <w:rPr>
                <w:rFonts w:cs="Arial"/>
                <w:sz w:val="20"/>
              </w:rPr>
              <w:t xml:space="preserve">and negotiating </w:t>
            </w:r>
            <w:r w:rsidRPr="008C61ED">
              <w:rPr>
                <w:rFonts w:cs="Arial"/>
                <w:sz w:val="20"/>
              </w:rPr>
              <w:t>skills.</w:t>
            </w:r>
          </w:p>
        </w:tc>
        <w:tc>
          <w:tcPr>
            <w:tcW w:w="608" w:type="dxa"/>
            <w:shd w:val="clear" w:color="auto" w:fill="auto"/>
          </w:tcPr>
          <w:p w:rsidR="00391CE6" w:rsidRPr="003E6BFC" w:rsidRDefault="00391CE6" w:rsidP="00391CE6">
            <w:pPr>
              <w:pStyle w:val="NoSpacing"/>
              <w:jc w:val="center"/>
              <w:rPr>
                <w:rFonts w:cs="Arial"/>
                <w:b/>
                <w:sz w:val="20"/>
              </w:rPr>
            </w:pPr>
            <w:r w:rsidRPr="003E6BFC">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sz w:val="20"/>
              </w:rPr>
            </w:pPr>
            <w:r w:rsidRPr="0009648D">
              <w:rPr>
                <w:rFonts w:cs="Arial"/>
                <w:sz w:val="20"/>
              </w:rPr>
              <w:t>Well-developed organisational skills.</w:t>
            </w:r>
          </w:p>
        </w:tc>
        <w:tc>
          <w:tcPr>
            <w:tcW w:w="608" w:type="dxa"/>
            <w:shd w:val="clear" w:color="auto" w:fill="auto"/>
          </w:tcPr>
          <w:p w:rsidR="00391CE6" w:rsidRPr="003E6BFC" w:rsidRDefault="00391CE6" w:rsidP="00391CE6">
            <w:pPr>
              <w:pStyle w:val="NoSpacing"/>
              <w:jc w:val="center"/>
              <w:rPr>
                <w:rFonts w:cs="Arial"/>
                <w:b/>
                <w:sz w:val="20"/>
              </w:rPr>
            </w:pPr>
            <w:r>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8C61ED" w:rsidRDefault="00391CE6" w:rsidP="00391CE6">
            <w:pPr>
              <w:pStyle w:val="NoSpacing"/>
              <w:rPr>
                <w:rFonts w:cs="Arial"/>
                <w:sz w:val="20"/>
              </w:rPr>
            </w:pPr>
            <w:r w:rsidRPr="008C61ED">
              <w:rPr>
                <w:rFonts w:cs="Arial"/>
                <w:sz w:val="20"/>
              </w:rPr>
              <w:t>Problem solving ability.</w:t>
            </w:r>
          </w:p>
        </w:tc>
        <w:tc>
          <w:tcPr>
            <w:tcW w:w="608" w:type="dxa"/>
            <w:shd w:val="clear" w:color="auto" w:fill="auto"/>
          </w:tcPr>
          <w:p w:rsidR="00391CE6" w:rsidRDefault="00391CE6" w:rsidP="00391CE6">
            <w:pPr>
              <w:pStyle w:val="NoSpacing"/>
              <w:jc w:val="center"/>
              <w:rPr>
                <w:rFonts w:cs="Arial"/>
                <w:b/>
                <w:sz w:val="20"/>
              </w:rPr>
            </w:pPr>
            <w:r>
              <w:rPr>
                <w:rFonts w:cs="Arial"/>
                <w:b/>
                <w:sz w:val="20"/>
              </w:rPr>
              <w:t>E</w:t>
            </w: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shd w:val="clear" w:color="auto" w:fill="auto"/>
          </w:tcPr>
          <w:p w:rsidR="00391CE6" w:rsidRPr="0009648D" w:rsidRDefault="00391CE6" w:rsidP="00391CE6">
            <w:pPr>
              <w:pStyle w:val="NoSpacing"/>
              <w:rPr>
                <w:rFonts w:cs="Arial"/>
                <w:bCs/>
                <w:sz w:val="20"/>
                <w:u w:val="single"/>
              </w:rPr>
            </w:pPr>
          </w:p>
        </w:tc>
        <w:tc>
          <w:tcPr>
            <w:tcW w:w="608" w:type="dxa"/>
            <w:shd w:val="clear" w:color="auto" w:fill="auto"/>
          </w:tcPr>
          <w:p w:rsidR="00391CE6" w:rsidRPr="0009648D" w:rsidRDefault="00391CE6" w:rsidP="00391CE6">
            <w:pPr>
              <w:pStyle w:val="NoSpacing"/>
              <w:jc w:val="center"/>
              <w:rPr>
                <w:rFonts w:cs="Arial"/>
                <w:b/>
                <w:sz w:val="20"/>
              </w:rPr>
            </w:pPr>
          </w:p>
        </w:tc>
        <w:tc>
          <w:tcPr>
            <w:tcW w:w="620" w:type="dxa"/>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rPr>
                <w:rFonts w:cs="Arial"/>
                <w:b/>
                <w:sz w:val="20"/>
              </w:rPr>
            </w:pPr>
            <w:r w:rsidRPr="0009648D">
              <w:rPr>
                <w:rFonts w:cs="Arial"/>
                <w:b/>
                <w:sz w:val="20"/>
              </w:rPr>
              <w:t>Application:</w:t>
            </w: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jc w:val="center"/>
              <w:rPr>
                <w:rFonts w:cs="Arial"/>
                <w:b/>
                <w:sz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rPr>
                <w:rFonts w:cs="Arial"/>
                <w:sz w:val="20"/>
              </w:rPr>
            </w:pPr>
            <w:r w:rsidRPr="0009648D">
              <w:rPr>
                <w:rFonts w:cs="Arial"/>
                <w:sz w:val="20"/>
              </w:rPr>
              <w:t>Readability and evidence of care.</w:t>
            </w: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jc w:val="center"/>
              <w:rPr>
                <w:rFonts w:cs="Arial"/>
                <w:b/>
                <w:sz w:val="20"/>
              </w:rPr>
            </w:pPr>
            <w:r w:rsidRPr="0009648D">
              <w:rPr>
                <w:rFonts w:cs="Arial"/>
                <w:b/>
                <w:sz w:val="20"/>
              </w:rPr>
              <w:t>E</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rPr>
                <w:rFonts w:cs="Arial"/>
                <w:b/>
                <w:sz w:val="20"/>
              </w:rPr>
            </w:pPr>
          </w:p>
        </w:tc>
      </w:tr>
      <w:tr w:rsidR="00391CE6" w:rsidRPr="0009648D" w:rsidTr="001E0BB3">
        <w:tc>
          <w:tcPr>
            <w:tcW w:w="9267"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rPr>
                <w:rFonts w:cs="Arial"/>
                <w:sz w:val="20"/>
              </w:rPr>
            </w:pPr>
            <w:r w:rsidRPr="0009648D">
              <w:rPr>
                <w:rFonts w:cs="Arial"/>
                <w:sz w:val="20"/>
              </w:rPr>
              <w:t>Specific application to the school, its philosophy and values.</w:t>
            </w: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jc w:val="center"/>
              <w:rPr>
                <w:rFonts w:cs="Arial"/>
                <w:b/>
                <w:sz w:val="20"/>
              </w:rPr>
            </w:pPr>
            <w:r w:rsidRPr="0009648D">
              <w:rPr>
                <w:rFonts w:cs="Arial"/>
                <w:b/>
                <w:sz w:val="20"/>
              </w:rPr>
              <w:t>E</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rPr>
                <w:rFonts w:cs="Arial"/>
                <w:b/>
                <w:sz w:val="20"/>
              </w:rPr>
            </w:pPr>
          </w:p>
        </w:tc>
      </w:tr>
      <w:tr w:rsidR="00391CE6" w:rsidRPr="0009648D" w:rsidTr="001E0BB3">
        <w:trPr>
          <w:trHeight w:val="60"/>
        </w:trPr>
        <w:tc>
          <w:tcPr>
            <w:tcW w:w="9267"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rPr>
                <w:rFonts w:cs="Arial"/>
                <w:sz w:val="20"/>
              </w:rPr>
            </w:pPr>
            <w:r w:rsidRPr="0009648D">
              <w:rPr>
                <w:rFonts w:cs="Arial"/>
                <w:sz w:val="20"/>
              </w:rPr>
              <w:t>Originality.</w:t>
            </w: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jc w:val="center"/>
              <w:rPr>
                <w:rFonts w:cs="Arial"/>
                <w:b/>
                <w:sz w:val="20"/>
              </w:rPr>
            </w:pPr>
            <w:r w:rsidRPr="0009648D">
              <w:rPr>
                <w:rFonts w:cs="Arial"/>
                <w:b/>
                <w:sz w:val="20"/>
              </w:rPr>
              <w:t>E</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91CE6" w:rsidRPr="0009648D" w:rsidRDefault="00391CE6" w:rsidP="00391CE6">
            <w:pPr>
              <w:pStyle w:val="NoSpacing"/>
              <w:rPr>
                <w:rFonts w:cs="Arial"/>
                <w:b/>
                <w:sz w:val="20"/>
              </w:rPr>
            </w:pPr>
          </w:p>
        </w:tc>
      </w:tr>
    </w:tbl>
    <w:p w:rsidR="00C74203" w:rsidRDefault="00C74203" w:rsidP="00C74203">
      <w:pPr>
        <w:ind w:left="-24"/>
        <w:rPr>
          <w:rFonts w:cs="Arial"/>
          <w:sz w:val="21"/>
          <w:szCs w:val="22"/>
        </w:rPr>
      </w:pPr>
    </w:p>
    <w:p w:rsidR="00C74203" w:rsidRPr="00A37A8A" w:rsidRDefault="00C74203" w:rsidP="00C74203">
      <w:pPr>
        <w:ind w:left="-1162" w:hanging="7"/>
        <w:rPr>
          <w:rFonts w:cs="Arial"/>
          <w:b/>
          <w:sz w:val="18"/>
          <w:szCs w:val="18"/>
        </w:rPr>
      </w:pPr>
      <w:r w:rsidRPr="00A37A8A">
        <w:rPr>
          <w:rFonts w:cs="Arial"/>
          <w:b/>
          <w:sz w:val="18"/>
          <w:szCs w:val="18"/>
        </w:rPr>
        <w:t>For information:</w:t>
      </w:r>
    </w:p>
    <w:p w:rsidR="00C74203" w:rsidRPr="00A37A8A" w:rsidRDefault="00C74203" w:rsidP="00C74203">
      <w:pPr>
        <w:ind w:left="-1162" w:hanging="7"/>
        <w:rPr>
          <w:rFonts w:cs="Arial"/>
          <w:b/>
          <w:sz w:val="18"/>
          <w:szCs w:val="18"/>
        </w:rPr>
      </w:pPr>
      <w:r w:rsidRPr="00A37A8A">
        <w:rPr>
          <w:rFonts w:cs="Arial"/>
          <w:b/>
          <w:sz w:val="18"/>
          <w:szCs w:val="18"/>
        </w:rPr>
        <w:t>Category (E) – ESSENTIAL – without which the candidate would be unable to carry out the duties of the post.</w:t>
      </w:r>
    </w:p>
    <w:p w:rsidR="00C74203" w:rsidRPr="00A37A8A" w:rsidRDefault="00C74203" w:rsidP="00C74203">
      <w:pPr>
        <w:ind w:left="-1162" w:right="-902" w:hanging="7"/>
        <w:rPr>
          <w:rFonts w:cs="Arial"/>
          <w:sz w:val="18"/>
          <w:szCs w:val="18"/>
        </w:rPr>
      </w:pPr>
      <w:r w:rsidRPr="00A37A8A">
        <w:rPr>
          <w:rFonts w:cs="Arial"/>
          <w:b/>
          <w:sz w:val="18"/>
          <w:szCs w:val="18"/>
        </w:rPr>
        <w:t>Category (D) – DESIRABLE – which would normally enable the successful candidate to perform the duties and tasks better and more effectively than one who did not have the qualification, training, experience etc.</w:t>
      </w:r>
    </w:p>
    <w:p w:rsidR="0040605C" w:rsidRPr="0040605C" w:rsidRDefault="00C74203" w:rsidP="00C74203">
      <w:pPr>
        <w:ind w:left="-709" w:hanging="35"/>
        <w:jc w:val="center"/>
        <w:rPr>
          <w:rFonts w:cs="Arial"/>
          <w:sz w:val="21"/>
          <w:szCs w:val="22"/>
        </w:rPr>
      </w:pPr>
      <w:r w:rsidRPr="0040605C">
        <w:rPr>
          <w:rFonts w:cs="Arial"/>
          <w:sz w:val="21"/>
          <w:szCs w:val="22"/>
        </w:rPr>
        <w:t xml:space="preserve"> </w:t>
      </w:r>
    </w:p>
    <w:sectPr w:rsidR="0040605C" w:rsidRPr="0040605C" w:rsidSect="005C45E8">
      <w:headerReference w:type="even" r:id="rId8"/>
      <w:footerReference w:type="default" r:id="rId9"/>
      <w:headerReference w:type="first" r:id="rId10"/>
      <w:pgSz w:w="11906" w:h="16838"/>
      <w:pgMar w:top="346"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F88" w:rsidRDefault="00881F88">
      <w:pPr>
        <w:pStyle w:val="BodyTextIndent"/>
      </w:pPr>
      <w:r>
        <w:separator/>
      </w:r>
    </w:p>
  </w:endnote>
  <w:endnote w:type="continuationSeparator" w:id="0">
    <w:p w:rsidR="00881F88" w:rsidRDefault="00881F88">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84" w:rsidRDefault="00552584">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F88" w:rsidRDefault="00881F88">
      <w:pPr>
        <w:pStyle w:val="BodyTextIndent"/>
      </w:pPr>
      <w:r>
        <w:separator/>
      </w:r>
    </w:p>
  </w:footnote>
  <w:footnote w:type="continuationSeparator" w:id="0">
    <w:p w:rsidR="00881F88" w:rsidRDefault="00881F88">
      <w:pPr>
        <w:pStyle w:val="BodyText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84" w:rsidRDefault="00881F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18.5pt;height:167.4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84" w:rsidRDefault="00881F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18.5pt;height:167.4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A556A3"/>
    <w:multiLevelType w:val="hybridMultilevel"/>
    <w:tmpl w:val="F4BEC022"/>
    <w:lvl w:ilvl="0" w:tplc="08090001">
      <w:start w:val="1"/>
      <w:numFmt w:val="bullet"/>
      <w:lvlText w:val=""/>
      <w:lvlJc w:val="left"/>
      <w:pPr>
        <w:ind w:left="-24" w:hanging="360"/>
      </w:pPr>
      <w:rPr>
        <w:rFonts w:ascii="Symbol" w:hAnsi="Symbol" w:hint="default"/>
      </w:rPr>
    </w:lvl>
    <w:lvl w:ilvl="1" w:tplc="08090003" w:tentative="1">
      <w:start w:val="1"/>
      <w:numFmt w:val="bullet"/>
      <w:lvlText w:val="o"/>
      <w:lvlJc w:val="left"/>
      <w:pPr>
        <w:ind w:left="696" w:hanging="360"/>
      </w:pPr>
      <w:rPr>
        <w:rFonts w:ascii="Courier New" w:hAnsi="Courier New" w:cs="Courier New" w:hint="default"/>
      </w:rPr>
    </w:lvl>
    <w:lvl w:ilvl="2" w:tplc="08090005" w:tentative="1">
      <w:start w:val="1"/>
      <w:numFmt w:val="bullet"/>
      <w:lvlText w:val=""/>
      <w:lvlJc w:val="left"/>
      <w:pPr>
        <w:ind w:left="1416" w:hanging="360"/>
      </w:pPr>
      <w:rPr>
        <w:rFonts w:ascii="Wingdings" w:hAnsi="Wingdings" w:hint="default"/>
      </w:rPr>
    </w:lvl>
    <w:lvl w:ilvl="3" w:tplc="08090001" w:tentative="1">
      <w:start w:val="1"/>
      <w:numFmt w:val="bullet"/>
      <w:lvlText w:val=""/>
      <w:lvlJc w:val="left"/>
      <w:pPr>
        <w:ind w:left="2136" w:hanging="360"/>
      </w:pPr>
      <w:rPr>
        <w:rFonts w:ascii="Symbol" w:hAnsi="Symbol" w:hint="default"/>
      </w:rPr>
    </w:lvl>
    <w:lvl w:ilvl="4" w:tplc="08090003" w:tentative="1">
      <w:start w:val="1"/>
      <w:numFmt w:val="bullet"/>
      <w:lvlText w:val="o"/>
      <w:lvlJc w:val="left"/>
      <w:pPr>
        <w:ind w:left="2856" w:hanging="360"/>
      </w:pPr>
      <w:rPr>
        <w:rFonts w:ascii="Courier New" w:hAnsi="Courier New" w:cs="Courier New" w:hint="default"/>
      </w:rPr>
    </w:lvl>
    <w:lvl w:ilvl="5" w:tplc="08090005" w:tentative="1">
      <w:start w:val="1"/>
      <w:numFmt w:val="bullet"/>
      <w:lvlText w:val=""/>
      <w:lvlJc w:val="left"/>
      <w:pPr>
        <w:ind w:left="3576" w:hanging="360"/>
      </w:pPr>
      <w:rPr>
        <w:rFonts w:ascii="Wingdings" w:hAnsi="Wingdings" w:hint="default"/>
      </w:rPr>
    </w:lvl>
    <w:lvl w:ilvl="6" w:tplc="08090001" w:tentative="1">
      <w:start w:val="1"/>
      <w:numFmt w:val="bullet"/>
      <w:lvlText w:val=""/>
      <w:lvlJc w:val="left"/>
      <w:pPr>
        <w:ind w:left="4296" w:hanging="360"/>
      </w:pPr>
      <w:rPr>
        <w:rFonts w:ascii="Symbol" w:hAnsi="Symbol" w:hint="default"/>
      </w:rPr>
    </w:lvl>
    <w:lvl w:ilvl="7" w:tplc="08090003" w:tentative="1">
      <w:start w:val="1"/>
      <w:numFmt w:val="bullet"/>
      <w:lvlText w:val="o"/>
      <w:lvlJc w:val="left"/>
      <w:pPr>
        <w:ind w:left="5016" w:hanging="360"/>
      </w:pPr>
      <w:rPr>
        <w:rFonts w:ascii="Courier New" w:hAnsi="Courier New" w:cs="Courier New" w:hint="default"/>
      </w:rPr>
    </w:lvl>
    <w:lvl w:ilvl="8" w:tplc="08090005" w:tentative="1">
      <w:start w:val="1"/>
      <w:numFmt w:val="bullet"/>
      <w:lvlText w:val=""/>
      <w:lvlJc w:val="left"/>
      <w:pPr>
        <w:ind w:left="57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8B"/>
    <w:rsid w:val="000055BB"/>
    <w:rsid w:val="00026AA1"/>
    <w:rsid w:val="000356E8"/>
    <w:rsid w:val="00053DF6"/>
    <w:rsid w:val="00097530"/>
    <w:rsid w:val="000B44A5"/>
    <w:rsid w:val="000D2BF6"/>
    <w:rsid w:val="001015E7"/>
    <w:rsid w:val="00126EF8"/>
    <w:rsid w:val="00132174"/>
    <w:rsid w:val="00153FC3"/>
    <w:rsid w:val="001548BC"/>
    <w:rsid w:val="00191509"/>
    <w:rsid w:val="001D195B"/>
    <w:rsid w:val="001E0BB3"/>
    <w:rsid w:val="001E2520"/>
    <w:rsid w:val="001E3FBA"/>
    <w:rsid w:val="001E7BDC"/>
    <w:rsid w:val="00203614"/>
    <w:rsid w:val="002064EC"/>
    <w:rsid w:val="00212481"/>
    <w:rsid w:val="00227A42"/>
    <w:rsid w:val="002330EC"/>
    <w:rsid w:val="002A3F39"/>
    <w:rsid w:val="002E2C4D"/>
    <w:rsid w:val="002F2EAF"/>
    <w:rsid w:val="00303F01"/>
    <w:rsid w:val="00316110"/>
    <w:rsid w:val="0035601B"/>
    <w:rsid w:val="003566A2"/>
    <w:rsid w:val="00371478"/>
    <w:rsid w:val="00391CE6"/>
    <w:rsid w:val="003D2249"/>
    <w:rsid w:val="003E2E11"/>
    <w:rsid w:val="0040605C"/>
    <w:rsid w:val="00417A65"/>
    <w:rsid w:val="00436CAA"/>
    <w:rsid w:val="004379DC"/>
    <w:rsid w:val="00437F90"/>
    <w:rsid w:val="00444E8C"/>
    <w:rsid w:val="0045267A"/>
    <w:rsid w:val="004573B8"/>
    <w:rsid w:val="004839A9"/>
    <w:rsid w:val="004B69BF"/>
    <w:rsid w:val="004D108B"/>
    <w:rsid w:val="004D7556"/>
    <w:rsid w:val="004E6F52"/>
    <w:rsid w:val="004F35D2"/>
    <w:rsid w:val="00514856"/>
    <w:rsid w:val="005241B5"/>
    <w:rsid w:val="00525FD0"/>
    <w:rsid w:val="005463C8"/>
    <w:rsid w:val="00552584"/>
    <w:rsid w:val="00574364"/>
    <w:rsid w:val="005B5D36"/>
    <w:rsid w:val="005C45E8"/>
    <w:rsid w:val="00607419"/>
    <w:rsid w:val="00617B8A"/>
    <w:rsid w:val="006A7717"/>
    <w:rsid w:val="006D258A"/>
    <w:rsid w:val="0071030F"/>
    <w:rsid w:val="007148B6"/>
    <w:rsid w:val="0073248E"/>
    <w:rsid w:val="00740607"/>
    <w:rsid w:val="007607B6"/>
    <w:rsid w:val="00761DBA"/>
    <w:rsid w:val="00780966"/>
    <w:rsid w:val="007A2769"/>
    <w:rsid w:val="00805F8B"/>
    <w:rsid w:val="008260BE"/>
    <w:rsid w:val="00853A6C"/>
    <w:rsid w:val="00863459"/>
    <w:rsid w:val="00875E30"/>
    <w:rsid w:val="00881F88"/>
    <w:rsid w:val="00886A70"/>
    <w:rsid w:val="008D0A5F"/>
    <w:rsid w:val="008D1EC4"/>
    <w:rsid w:val="009014B2"/>
    <w:rsid w:val="009019EA"/>
    <w:rsid w:val="00922C00"/>
    <w:rsid w:val="00983285"/>
    <w:rsid w:val="00986692"/>
    <w:rsid w:val="00996469"/>
    <w:rsid w:val="009B2FC6"/>
    <w:rsid w:val="009D57AF"/>
    <w:rsid w:val="00A52BDE"/>
    <w:rsid w:val="00A63C06"/>
    <w:rsid w:val="00A91D49"/>
    <w:rsid w:val="00AA218D"/>
    <w:rsid w:val="00B12001"/>
    <w:rsid w:val="00B1598E"/>
    <w:rsid w:val="00B33B74"/>
    <w:rsid w:val="00B56164"/>
    <w:rsid w:val="00BE7A4A"/>
    <w:rsid w:val="00BF0CD6"/>
    <w:rsid w:val="00BF4230"/>
    <w:rsid w:val="00C42DB2"/>
    <w:rsid w:val="00C459FC"/>
    <w:rsid w:val="00C4649D"/>
    <w:rsid w:val="00C54908"/>
    <w:rsid w:val="00C725A9"/>
    <w:rsid w:val="00C74203"/>
    <w:rsid w:val="00CC20C4"/>
    <w:rsid w:val="00CC2C87"/>
    <w:rsid w:val="00CD20B9"/>
    <w:rsid w:val="00D60E23"/>
    <w:rsid w:val="00D617F3"/>
    <w:rsid w:val="00D92C58"/>
    <w:rsid w:val="00DA7CBC"/>
    <w:rsid w:val="00DB0C6E"/>
    <w:rsid w:val="00DC13D8"/>
    <w:rsid w:val="00DD34F1"/>
    <w:rsid w:val="00DD3A57"/>
    <w:rsid w:val="00DE707D"/>
    <w:rsid w:val="00E812E1"/>
    <w:rsid w:val="00EB32F3"/>
    <w:rsid w:val="00EB6DDD"/>
    <w:rsid w:val="00ED305D"/>
    <w:rsid w:val="00EE1F5F"/>
    <w:rsid w:val="00EE3694"/>
    <w:rsid w:val="00F145EF"/>
    <w:rsid w:val="00F212D3"/>
    <w:rsid w:val="00F714D8"/>
    <w:rsid w:val="00F90C2A"/>
    <w:rsid w:val="00FB7D42"/>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0425A25"/>
  <w15:chartTrackingRefBased/>
  <w15:docId w15:val="{19A32877-1E70-4546-A48C-B82B758A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rFonts w:cs="Arial"/>
      <w:b/>
      <w:szCs w:val="22"/>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4203"/>
    <w:pPr>
      <w:spacing w:before="100" w:beforeAutospacing="1" w:after="100" w:afterAutospacing="1"/>
    </w:pPr>
    <w:rPr>
      <w:rFonts w:ascii="Times New Roman" w:hAnsi="Times New Roman"/>
      <w:sz w:val="24"/>
      <w:szCs w:val="24"/>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720" w:hanging="720"/>
    </w:pPr>
    <w:rPr>
      <w:rFonts w:ascii="CG Omega" w:hAnsi="CG Omega"/>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style>
  <w:style w:type="paragraph" w:styleId="NoSpacing">
    <w:name w:val="No Spacing"/>
    <w:uiPriority w:val="1"/>
    <w:qFormat/>
    <w:rsid w:val="00C7420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981A-D0B6-9745-B2CD-29E03A01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subject/>
  <dc:creator>ri</dc:creator>
  <cp:keywords/>
  <cp:lastModifiedBy>Alison Cook</cp:lastModifiedBy>
  <cp:revision>3</cp:revision>
  <cp:lastPrinted>2013-07-23T13:10:00Z</cp:lastPrinted>
  <dcterms:created xsi:type="dcterms:W3CDTF">2018-02-12T09:26:00Z</dcterms:created>
  <dcterms:modified xsi:type="dcterms:W3CDTF">2018-02-12T09:28:00Z</dcterms:modified>
</cp:coreProperties>
</file>