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1B" w:rsidRDefault="0052041B" w:rsidP="0071348F">
      <w:pPr>
        <w:autoSpaceDE w:val="0"/>
        <w:autoSpaceDN w:val="0"/>
        <w:adjustRightInd w:val="0"/>
        <w:jc w:val="center"/>
        <w:rPr>
          <w:rFonts w:ascii="HelveticaNeue-Bold" w:hAnsi="HelveticaNeue-Bold" w:cs="HelveticaNeue-Bold"/>
          <w:b/>
          <w:bCs/>
          <w:sz w:val="36"/>
          <w:szCs w:val="36"/>
          <w:lang w:val="en-GB"/>
        </w:rPr>
      </w:pPr>
      <w:bookmarkStart w:id="0" w:name="_GoBack"/>
      <w:bookmarkEnd w:id="0"/>
    </w:p>
    <w:p w:rsidR="00B72040" w:rsidRDefault="00B72040" w:rsidP="00B72040">
      <w:pPr>
        <w:jc w:val="center"/>
        <w:rPr>
          <w:rFonts w:cs="Arial"/>
          <w:b/>
          <w:color w:val="7030A0"/>
          <w:sz w:val="84"/>
          <w:szCs w:val="84"/>
        </w:rPr>
      </w:pPr>
    </w:p>
    <w:p w:rsidR="00B72040" w:rsidRDefault="00B72040" w:rsidP="00B72040">
      <w:pPr>
        <w:jc w:val="center"/>
        <w:rPr>
          <w:rFonts w:cs="Arial"/>
          <w:b/>
          <w:color w:val="7030A0"/>
          <w:sz w:val="84"/>
          <w:szCs w:val="84"/>
        </w:rPr>
      </w:pPr>
    </w:p>
    <w:p w:rsidR="00B72040" w:rsidRDefault="00B72040" w:rsidP="00B72040">
      <w:pPr>
        <w:jc w:val="center"/>
        <w:rPr>
          <w:rFonts w:cs="Arial"/>
          <w:b/>
          <w:color w:val="7030A0"/>
          <w:sz w:val="84"/>
          <w:szCs w:val="84"/>
        </w:rPr>
      </w:pPr>
      <w:r>
        <w:rPr>
          <w:rFonts w:cs="Arial"/>
          <w:b/>
          <w:noProof/>
          <w:color w:val="7F0B14"/>
          <w:sz w:val="84"/>
          <w:szCs w:val="84"/>
          <w:lang w:val="en-GB" w:eastAsia="en-GB"/>
        </w:rPr>
        <w:drawing>
          <wp:inline distT="0" distB="0" distL="0" distR="0">
            <wp:extent cx="1009650" cy="1028700"/>
            <wp:effectExtent l="0" t="0" r="0" b="0"/>
            <wp:docPr id="2" name="Picture 2" descr="\\svr12r2-vdc-01\Users\Staff\lek12\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12r2-vdc-01\Users\Staff\lek12\Picture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rsidR="00B72040" w:rsidRPr="00210096" w:rsidRDefault="00B72040" w:rsidP="00B72040">
      <w:pPr>
        <w:jc w:val="center"/>
        <w:rPr>
          <w:rFonts w:cs="Arial"/>
          <w:color w:val="7030A0"/>
          <w:sz w:val="84"/>
          <w:szCs w:val="84"/>
        </w:rPr>
      </w:pPr>
      <w:r w:rsidRPr="00210096">
        <w:rPr>
          <w:rFonts w:cs="Arial"/>
          <w:b/>
          <w:color w:val="7030A0"/>
          <w:sz w:val="84"/>
          <w:szCs w:val="84"/>
        </w:rPr>
        <w:t>Oak Hill First School</w:t>
      </w:r>
    </w:p>
    <w:p w:rsidR="00B72040" w:rsidRDefault="00B72040" w:rsidP="00E63E27">
      <w:pPr>
        <w:pStyle w:val="Default"/>
        <w:jc w:val="center"/>
        <w:rPr>
          <w:rFonts w:ascii="Comic Sans MS" w:hAnsi="Comic Sans MS"/>
          <w:b/>
          <w:bCs/>
          <w:sz w:val="32"/>
          <w:szCs w:val="32"/>
        </w:rPr>
      </w:pPr>
    </w:p>
    <w:p w:rsidR="00B72040" w:rsidRDefault="00B72040" w:rsidP="00E63E27">
      <w:pPr>
        <w:pStyle w:val="Default"/>
        <w:jc w:val="center"/>
        <w:rPr>
          <w:rFonts w:ascii="Comic Sans MS" w:hAnsi="Comic Sans MS"/>
          <w:b/>
          <w:bCs/>
          <w:sz w:val="32"/>
          <w:szCs w:val="32"/>
        </w:rPr>
      </w:pPr>
    </w:p>
    <w:p w:rsidR="00B72040" w:rsidRDefault="00B72040" w:rsidP="00E63E27">
      <w:pPr>
        <w:pStyle w:val="Default"/>
        <w:jc w:val="center"/>
        <w:rPr>
          <w:rFonts w:ascii="Comic Sans MS" w:hAnsi="Comic Sans MS"/>
          <w:b/>
          <w:bCs/>
          <w:sz w:val="32"/>
          <w:szCs w:val="32"/>
        </w:rPr>
      </w:pPr>
    </w:p>
    <w:p w:rsidR="00E63E27" w:rsidRPr="00E63E27" w:rsidRDefault="00E63E27" w:rsidP="00E63E27">
      <w:pPr>
        <w:pStyle w:val="Default"/>
        <w:jc w:val="center"/>
        <w:rPr>
          <w:rFonts w:ascii="Comic Sans MS" w:hAnsi="Comic Sans MS"/>
          <w:b/>
          <w:bCs/>
          <w:sz w:val="32"/>
          <w:szCs w:val="32"/>
        </w:rPr>
      </w:pPr>
      <w:r w:rsidRPr="00E63E27">
        <w:rPr>
          <w:rFonts w:ascii="Comic Sans MS" w:hAnsi="Comic Sans MS"/>
          <w:b/>
          <w:bCs/>
          <w:sz w:val="32"/>
          <w:szCs w:val="32"/>
        </w:rPr>
        <w:t>Recruitment Policy Statement</w:t>
      </w:r>
    </w:p>
    <w:p w:rsidR="00E63E27" w:rsidRDefault="00E63E27" w:rsidP="00E63E27">
      <w:pPr>
        <w:pStyle w:val="Default"/>
        <w:jc w:val="center"/>
        <w:rPr>
          <w:sz w:val="23"/>
          <w:szCs w:val="23"/>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B72040">
      <w:pPr>
        <w:tabs>
          <w:tab w:val="left" w:pos="1080"/>
        </w:tabs>
        <w:rPr>
          <w:b/>
          <w:bCs/>
          <w:sz w:val="24"/>
          <w:szCs w:val="24"/>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72040">
        <w:rPr>
          <w:b/>
          <w:bCs/>
          <w:color w:val="7030A0"/>
          <w:sz w:val="24"/>
          <w:szCs w:val="24"/>
        </w:rPr>
        <w:t>Date:</w:t>
      </w:r>
      <w:r>
        <w:rPr>
          <w:b/>
          <w:bCs/>
          <w:sz w:val="24"/>
          <w:szCs w:val="24"/>
        </w:rPr>
        <w:tab/>
        <w:t xml:space="preserve">Personnel Sub Committee </w:t>
      </w:r>
    </w:p>
    <w:p w:rsidR="00B72040" w:rsidRPr="00BE060F" w:rsidRDefault="00B72040" w:rsidP="00B72040">
      <w:pPr>
        <w:tabs>
          <w:tab w:val="left" w:pos="1080"/>
        </w:tabs>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B72040">
        <w:rPr>
          <w:b/>
          <w:bCs/>
          <w:color w:val="7030A0"/>
          <w:sz w:val="24"/>
          <w:szCs w:val="24"/>
        </w:rPr>
        <w:t>Agreed</w:t>
      </w:r>
      <w:r>
        <w:rPr>
          <w:b/>
          <w:bCs/>
          <w:sz w:val="24"/>
          <w:szCs w:val="24"/>
        </w:rPr>
        <w:t>: February 2018</w:t>
      </w: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E63E27" w:rsidRPr="00E63E27" w:rsidRDefault="00E63E27" w:rsidP="00E63E27">
      <w:pPr>
        <w:pStyle w:val="Default"/>
        <w:rPr>
          <w:rFonts w:ascii="Comic Sans MS" w:hAnsi="Comic Sans MS"/>
        </w:rPr>
      </w:pPr>
      <w:r w:rsidRPr="00E63E27">
        <w:rPr>
          <w:rFonts w:ascii="Comic Sans MS" w:hAnsi="Comic Sans MS"/>
        </w:rPr>
        <w:t xml:space="preserve">Oak Hill First School is committed to safeguarding children, young people and their families and our staff and volunteers. </w:t>
      </w:r>
    </w:p>
    <w:p w:rsidR="00E63E27" w:rsidRPr="00E63E27" w:rsidRDefault="00E63E27" w:rsidP="00E63E27">
      <w:pPr>
        <w:pStyle w:val="Default"/>
        <w:rPr>
          <w:rFonts w:ascii="Comic Sans MS" w:hAnsi="Comic Sans MS"/>
        </w:rPr>
      </w:pPr>
      <w:r w:rsidRPr="00E63E27">
        <w:rPr>
          <w:rFonts w:ascii="Comic Sans MS" w:hAnsi="Comic Sans MS"/>
        </w:rPr>
        <w:t xml:space="preserve">The welfare of the child is paramount. All children, whatever their age, culture, disability, gender, language, racial origin, religious beliefs and/or sexual identity, have the right to protection from abuse. Everything we do ensure the safety and wellbeing of the children and young people we work with, as well as that of children and young people in general. </w:t>
      </w:r>
    </w:p>
    <w:p w:rsidR="00E63E27" w:rsidRPr="00E63E27" w:rsidRDefault="00E63E27" w:rsidP="00E63E27">
      <w:pPr>
        <w:pStyle w:val="Default"/>
        <w:rPr>
          <w:rFonts w:ascii="Comic Sans MS" w:hAnsi="Comic Sans MS"/>
        </w:rPr>
      </w:pPr>
    </w:p>
    <w:p w:rsidR="00E63E27" w:rsidRPr="00E63E27" w:rsidRDefault="00E63E27" w:rsidP="00E63E27">
      <w:pPr>
        <w:pStyle w:val="Default"/>
        <w:rPr>
          <w:rFonts w:ascii="Comic Sans MS" w:hAnsi="Comic Sans MS"/>
        </w:rPr>
      </w:pPr>
      <w:r w:rsidRPr="00E63E27">
        <w:rPr>
          <w:rFonts w:ascii="Comic Sans MS" w:hAnsi="Comic Sans MS"/>
        </w:rPr>
        <w:t xml:space="preserve">We believe that for safeguarding and good practice to happen, we need staff and volunteers who are carefully selected, feel valued, encouraged and who are appropriately trained, managed and supported in their work. Oak Hill First School is committed to safer recruitment processes in order to achieve this. </w:t>
      </w:r>
    </w:p>
    <w:p w:rsidR="00E63E27" w:rsidRPr="00E63E27" w:rsidRDefault="00E63E27" w:rsidP="00E63E27">
      <w:pPr>
        <w:pStyle w:val="Default"/>
        <w:rPr>
          <w:rFonts w:ascii="Comic Sans MS" w:hAnsi="Comic Sans MS"/>
        </w:rPr>
      </w:pPr>
    </w:p>
    <w:p w:rsidR="00E63E27" w:rsidRPr="00E63E27" w:rsidRDefault="00E63E27" w:rsidP="00E63E27">
      <w:pPr>
        <w:pStyle w:val="Default"/>
        <w:rPr>
          <w:rFonts w:ascii="Comic Sans MS" w:hAnsi="Comic Sans MS"/>
        </w:rPr>
      </w:pPr>
      <w:r w:rsidRPr="00E63E27">
        <w:rPr>
          <w:rFonts w:ascii="Comic Sans MS" w:hAnsi="Comic Sans MS"/>
        </w:rPr>
        <w:t xml:space="preserve">As Regulated Activity, all staff are required to hold an Enhanced DBS certificate, including a check on the barred list for the children's workforce. </w:t>
      </w:r>
    </w:p>
    <w:p w:rsidR="00E63E27" w:rsidRPr="00E63E27" w:rsidRDefault="00E63E27" w:rsidP="00E63E27">
      <w:pPr>
        <w:pStyle w:val="Default"/>
        <w:rPr>
          <w:rFonts w:ascii="Comic Sans MS" w:hAnsi="Comic Sans MS"/>
        </w:rPr>
      </w:pPr>
    </w:p>
    <w:p w:rsidR="00E63E27" w:rsidRPr="00E63E27" w:rsidRDefault="00E63E27" w:rsidP="00E63E27">
      <w:pPr>
        <w:pStyle w:val="Default"/>
        <w:rPr>
          <w:rFonts w:ascii="Comic Sans MS" w:hAnsi="Comic Sans MS"/>
        </w:rPr>
      </w:pPr>
      <w:r w:rsidRPr="00E63E27">
        <w:rPr>
          <w:rFonts w:ascii="Comic Sans MS" w:hAnsi="Comic Sans MS"/>
        </w:rPr>
        <w:t xml:space="preserve">Post-holders are in a position of trust and therefore exempt from the provisions of the Rehabilitation of Offenders Act 1974. Staff must self-disclose any convictions or cautions in line with DBS filtering rules at application stage and advise management of any subsequent charges during employment. </w:t>
      </w:r>
    </w:p>
    <w:p w:rsidR="00E63E27" w:rsidRPr="00E63E27" w:rsidRDefault="00E63E27" w:rsidP="00E63E27">
      <w:pPr>
        <w:pStyle w:val="Default"/>
        <w:rPr>
          <w:rFonts w:ascii="Comic Sans MS" w:hAnsi="Comic Sans MS"/>
        </w:rPr>
      </w:pPr>
    </w:p>
    <w:p w:rsidR="00E63E27" w:rsidRPr="00E63E27" w:rsidRDefault="00E63E27" w:rsidP="00E63E27">
      <w:pPr>
        <w:pStyle w:val="Default"/>
        <w:rPr>
          <w:rFonts w:ascii="Comic Sans MS" w:hAnsi="Comic Sans MS"/>
        </w:rPr>
      </w:pPr>
      <w:r w:rsidRPr="00E63E27">
        <w:rPr>
          <w:rFonts w:ascii="Comic Sans MS" w:hAnsi="Comic Sans MS"/>
        </w:rPr>
        <w:t xml:space="preserve">We strive to create an on-going safe work culture, where everyone is able to challenge and participate. We have clear whistle blowing and safeguarding procedures and a code of conduct in place in order to keep our staff and children safe. All staff, paid or unpaid, working with children and young people have a responsibility to report any concerns to the appropriate officer and will be supported in doing so. Any suspicions or allegations of abuse will be taken seriously and responded to swiftly and appropriately. </w:t>
      </w:r>
    </w:p>
    <w:p w:rsidR="00E63E27" w:rsidRPr="00E63E27" w:rsidRDefault="00E63E27" w:rsidP="00E63E27">
      <w:pPr>
        <w:pStyle w:val="Default"/>
        <w:rPr>
          <w:rFonts w:ascii="Comic Sans MS" w:hAnsi="Comic Sans MS"/>
        </w:rPr>
      </w:pPr>
    </w:p>
    <w:p w:rsidR="00E63E27" w:rsidRPr="00E63E27" w:rsidRDefault="00E63E27" w:rsidP="00E63E27">
      <w:pPr>
        <w:pStyle w:val="Default"/>
        <w:rPr>
          <w:rFonts w:ascii="Comic Sans MS" w:hAnsi="Comic Sans MS"/>
        </w:rPr>
      </w:pPr>
    </w:p>
    <w:p w:rsidR="00E63E27" w:rsidRDefault="00E63E27" w:rsidP="00E63E27">
      <w:pPr>
        <w:pStyle w:val="Default"/>
        <w:rPr>
          <w:rFonts w:ascii="Comic Sans MS" w:hAnsi="Comic Sans MS"/>
        </w:rPr>
      </w:pPr>
    </w:p>
    <w:p w:rsidR="004A317A" w:rsidRPr="00E63E27" w:rsidRDefault="004A317A" w:rsidP="00E63E27">
      <w:pPr>
        <w:pStyle w:val="Default"/>
        <w:rPr>
          <w:rFonts w:ascii="Comic Sans MS" w:hAnsi="Comic Sans MS"/>
          <w:sz w:val="28"/>
          <w:szCs w:val="28"/>
        </w:rPr>
      </w:pPr>
    </w:p>
    <w:p w:rsidR="00E63E27" w:rsidRDefault="00E63E27" w:rsidP="00E63E27"/>
    <w:p w:rsidR="00E63E27" w:rsidRDefault="00E63E27" w:rsidP="00E63E27"/>
    <w:p w:rsidR="00E63E27" w:rsidRDefault="00E63E27" w:rsidP="00E63E27"/>
    <w:p w:rsidR="00E63E27" w:rsidRDefault="00E63E27" w:rsidP="00E63E27"/>
    <w:p w:rsidR="00E63E27" w:rsidRDefault="00E63E27" w:rsidP="00E63E27"/>
    <w:p w:rsidR="00B72040" w:rsidRDefault="00B72040" w:rsidP="00E63E27"/>
    <w:p w:rsidR="00B72040" w:rsidRDefault="00B72040" w:rsidP="00E63E27"/>
    <w:p w:rsidR="00E63E27" w:rsidRDefault="00E63E27" w:rsidP="00E63E27"/>
    <w:p w:rsidR="00E63E27" w:rsidRDefault="00E63E27" w:rsidP="00E63E27"/>
    <w:p w:rsidR="00E63E27" w:rsidRDefault="00E63E27" w:rsidP="00E63E27"/>
    <w:p w:rsidR="00E63E27" w:rsidRDefault="00E63E27" w:rsidP="00E63E27"/>
    <w:p w:rsidR="00E63E27" w:rsidRDefault="00E63E27" w:rsidP="0071348F">
      <w:pPr>
        <w:autoSpaceDE w:val="0"/>
        <w:autoSpaceDN w:val="0"/>
        <w:adjustRightInd w:val="0"/>
        <w:jc w:val="center"/>
        <w:rPr>
          <w:rFonts w:ascii="HelveticaNeue-Bold" w:hAnsi="HelveticaNeue-Bold" w:cs="HelveticaNeue-Bold"/>
          <w:b/>
          <w:bCs/>
          <w:sz w:val="36"/>
          <w:szCs w:val="36"/>
          <w:lang w:val="en-GB"/>
        </w:rPr>
      </w:pPr>
    </w:p>
    <w:p w:rsidR="00E63E27" w:rsidRDefault="00E63E27" w:rsidP="0071348F">
      <w:pPr>
        <w:autoSpaceDE w:val="0"/>
        <w:autoSpaceDN w:val="0"/>
        <w:adjustRightInd w:val="0"/>
        <w:jc w:val="center"/>
        <w:rPr>
          <w:rFonts w:ascii="HelveticaNeue-Bold" w:hAnsi="HelveticaNeue-Bold" w:cs="HelveticaNeue-Bold"/>
          <w:b/>
          <w:bCs/>
          <w:sz w:val="36"/>
          <w:szCs w:val="36"/>
          <w:lang w:val="en-GB"/>
        </w:rPr>
      </w:pPr>
    </w:p>
    <w:p w:rsidR="0071348F" w:rsidRPr="0071348F" w:rsidRDefault="0071348F" w:rsidP="0071348F">
      <w:pPr>
        <w:autoSpaceDE w:val="0"/>
        <w:autoSpaceDN w:val="0"/>
        <w:adjustRightInd w:val="0"/>
        <w:jc w:val="center"/>
        <w:rPr>
          <w:rFonts w:ascii="HelveticaNeue-Bold" w:hAnsi="HelveticaNeue-Bold" w:cs="HelveticaNeue-Bold"/>
          <w:b/>
          <w:bCs/>
          <w:sz w:val="36"/>
          <w:szCs w:val="36"/>
          <w:lang w:val="en-GB"/>
        </w:rPr>
      </w:pPr>
      <w:r w:rsidRPr="0071348F">
        <w:rPr>
          <w:rFonts w:ascii="HelveticaNeue-Bold" w:hAnsi="HelveticaNeue-Bold" w:cs="HelveticaNeue-Bold"/>
          <w:b/>
          <w:bCs/>
          <w:sz w:val="36"/>
          <w:szCs w:val="36"/>
          <w:lang w:val="en-GB"/>
        </w:rPr>
        <w:lastRenderedPageBreak/>
        <w:t>Oak Hill First School</w:t>
      </w:r>
    </w:p>
    <w:p w:rsidR="002D6E2D" w:rsidRPr="0071348F" w:rsidRDefault="002D6E2D" w:rsidP="0071348F">
      <w:pPr>
        <w:autoSpaceDE w:val="0"/>
        <w:autoSpaceDN w:val="0"/>
        <w:adjustRightInd w:val="0"/>
        <w:jc w:val="center"/>
        <w:rPr>
          <w:rFonts w:ascii="HelveticaNeue-Bold" w:hAnsi="HelveticaNeue-Bold" w:cs="HelveticaNeue-Bold"/>
          <w:b/>
          <w:bCs/>
          <w:sz w:val="36"/>
          <w:szCs w:val="36"/>
          <w:lang w:val="en-GB"/>
        </w:rPr>
      </w:pPr>
      <w:r w:rsidRPr="0071348F">
        <w:rPr>
          <w:rFonts w:ascii="HelveticaNeue-Bold" w:hAnsi="HelveticaNeue-Bold" w:cs="HelveticaNeue-Bold"/>
          <w:b/>
          <w:bCs/>
          <w:sz w:val="36"/>
          <w:szCs w:val="36"/>
          <w:lang w:val="en-GB"/>
        </w:rPr>
        <w:t>Safer Recruitment Policy</w:t>
      </w:r>
    </w:p>
    <w:p w:rsidR="0071348F" w:rsidRDefault="0071348F" w:rsidP="0071348F">
      <w:pPr>
        <w:autoSpaceDE w:val="0"/>
        <w:autoSpaceDN w:val="0"/>
        <w:adjustRightInd w:val="0"/>
        <w:jc w:val="center"/>
        <w:rPr>
          <w:rFonts w:ascii="HelveticaNeue-Bold" w:hAnsi="HelveticaNeue-Bold" w:cs="HelveticaNeue-Bold"/>
          <w:b/>
          <w:bCs/>
          <w:sz w:val="27"/>
          <w:szCs w:val="27"/>
          <w:lang w:val="en-GB"/>
        </w:rPr>
      </w:pPr>
    </w:p>
    <w:p w:rsidR="0071348F" w:rsidRDefault="0071348F" w:rsidP="0071348F">
      <w:pPr>
        <w:autoSpaceDE w:val="0"/>
        <w:autoSpaceDN w:val="0"/>
        <w:adjustRightInd w:val="0"/>
        <w:rPr>
          <w:rFonts w:ascii="HelveticaNeue-Bold" w:hAnsi="HelveticaNeue-Bold" w:cs="HelveticaNeue-Bold"/>
          <w:b/>
          <w:bCs/>
          <w:sz w:val="27"/>
          <w:szCs w:val="27"/>
          <w:lang w:val="en-GB"/>
        </w:rPr>
      </w:pPr>
    </w:p>
    <w:p w:rsidR="0071348F" w:rsidRDefault="0071348F" w:rsidP="0071348F">
      <w:pPr>
        <w:autoSpaceDE w:val="0"/>
        <w:autoSpaceDN w:val="0"/>
        <w:adjustRightInd w:val="0"/>
        <w:rPr>
          <w:rFonts w:ascii="HelveticaNeue-Bold" w:hAnsi="HelveticaNeue-Bold" w:cs="HelveticaNeue-Bold"/>
          <w:b/>
          <w:bCs/>
          <w:sz w:val="27"/>
          <w:szCs w:val="27"/>
          <w:lang w:val="en-GB"/>
        </w:rPr>
      </w:pPr>
      <w:r>
        <w:rPr>
          <w:rFonts w:ascii="HelveticaNeue-Bold" w:hAnsi="HelveticaNeue-Bold" w:cs="HelveticaNeue-Bold"/>
          <w:b/>
          <w:bCs/>
          <w:sz w:val="27"/>
          <w:szCs w:val="27"/>
          <w:lang w:val="en-GB"/>
        </w:rPr>
        <w:t xml:space="preserve">Ratified by Governors: </w:t>
      </w:r>
      <w:r w:rsidR="00B72040">
        <w:rPr>
          <w:rFonts w:ascii="HelveticaNeue-Bold" w:hAnsi="HelveticaNeue-Bold" w:cs="HelveticaNeue-Bold"/>
          <w:b/>
          <w:bCs/>
          <w:sz w:val="27"/>
          <w:szCs w:val="27"/>
          <w:lang w:val="en-GB"/>
        </w:rPr>
        <w:t>Feb 2018</w:t>
      </w:r>
    </w:p>
    <w:p w:rsidR="0071348F" w:rsidRDefault="0071348F" w:rsidP="002D6E2D">
      <w:pPr>
        <w:autoSpaceDE w:val="0"/>
        <w:autoSpaceDN w:val="0"/>
        <w:adjustRightInd w:val="0"/>
        <w:rPr>
          <w:rFonts w:ascii="HelveticaNeue-Bold" w:hAnsi="HelveticaNeue-Bold" w:cs="HelveticaNeue-Bold"/>
          <w:b/>
          <w:bCs/>
          <w:sz w:val="27"/>
          <w:szCs w:val="27"/>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The safe recruitment of staff is the first step to safeguarding and promoting the welfare of our children.</w:t>
      </w:r>
      <w:r w:rsidR="00B45F1C">
        <w:rPr>
          <w:rFonts w:ascii="HelveticaNeue-Light" w:hAnsi="HelveticaNeue-Light" w:cs="HelveticaNeue-Light"/>
          <w:sz w:val="21"/>
          <w:szCs w:val="21"/>
          <w:lang w:val="en-GB"/>
        </w:rPr>
        <w:t xml:space="preserve">  Oak Hill First School </w:t>
      </w:r>
      <w:r>
        <w:rPr>
          <w:rFonts w:ascii="HelveticaNeue-Light" w:hAnsi="HelveticaNeue-Light" w:cs="HelveticaNeue-Light"/>
          <w:sz w:val="21"/>
          <w:szCs w:val="21"/>
          <w:lang w:val="en-GB"/>
        </w:rPr>
        <w:t>is committed to safeguarding and promoting the welfare of children and young people and</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expects all staff and volunteers to share this commitment. This is to be achieved through effective</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recruitment and retention of competent, motivated staff members who are suited to, and competent</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 xml:space="preserve">in their roles. </w:t>
      </w:r>
      <w:r w:rsidR="00B45F1C">
        <w:rPr>
          <w:rFonts w:ascii="HelveticaNeue-Light" w:hAnsi="HelveticaNeue-Light" w:cs="HelveticaNeue-Light"/>
          <w:sz w:val="21"/>
          <w:szCs w:val="21"/>
          <w:lang w:val="en-GB"/>
        </w:rPr>
        <w:t>Oak Hill First School</w:t>
      </w:r>
      <w:r>
        <w:rPr>
          <w:rFonts w:ascii="HelveticaNeue-Light" w:hAnsi="HelveticaNeue-Light" w:cs="HelveticaNeue-Light"/>
          <w:sz w:val="21"/>
          <w:szCs w:val="21"/>
          <w:lang w:val="en-GB"/>
        </w:rPr>
        <w:t xml:space="preserve"> recognises the value of, and seeks to achieve a diverse workforce comprising</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different backgrounds, skills and abilities. As such it is committed to a recruitment and selection</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process which is systematic, efficient, effective and equal. In doing so, it upholds its obligations under</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law and national collective agreements to not discriminate against applicants on grounds of age, sex,</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sexual orientation or identity, marital status, disability, race, colour, nationality, ethnic origin, religion or</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creed.</w:t>
      </w:r>
    </w:p>
    <w:p w:rsidR="00B45F1C" w:rsidRDefault="00B45F1C" w:rsidP="002D6E2D">
      <w:pPr>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Introduction</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 xml:space="preserve">The purpose of this policy is to ensure the practice of safe recruitment of staff appointed to </w:t>
      </w:r>
      <w:r w:rsidR="00B45F1C">
        <w:rPr>
          <w:rFonts w:ascii="HelveticaNeue-Light" w:hAnsi="HelveticaNeue-Light" w:cs="HelveticaNeue-Light"/>
          <w:sz w:val="21"/>
          <w:szCs w:val="21"/>
          <w:lang w:val="en-GB"/>
        </w:rPr>
        <w:t>Oak Hill First School</w:t>
      </w:r>
      <w:r>
        <w:rPr>
          <w:rFonts w:ascii="HelveticaNeue-Light" w:hAnsi="HelveticaNeue-Light" w:cs="HelveticaNeue-Light"/>
          <w:sz w:val="21"/>
          <w:szCs w:val="21"/>
          <w:lang w:val="en-GB"/>
        </w:rPr>
        <w:t>. It</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also sets out the minimum requirements to:</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 attract the best possible applicants to vacancies;</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3"/>
          <w:szCs w:val="23"/>
          <w:lang w:val="en-GB"/>
        </w:rPr>
        <w:t xml:space="preserve">• </w:t>
      </w:r>
      <w:r>
        <w:rPr>
          <w:rFonts w:ascii="HelveticaNeue-Light" w:hAnsi="HelveticaNeue-Light" w:cs="HelveticaNeue-Light"/>
          <w:sz w:val="21"/>
          <w:szCs w:val="21"/>
          <w:lang w:val="en-GB"/>
        </w:rPr>
        <w:t>deter prospective applicants unsuitable for work with children;</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3"/>
          <w:szCs w:val="23"/>
          <w:lang w:val="en-GB"/>
        </w:rPr>
        <w:t xml:space="preserve">• </w:t>
      </w:r>
      <w:r>
        <w:rPr>
          <w:rFonts w:ascii="HelveticaNeue-Light" w:hAnsi="HelveticaNeue-Light" w:cs="HelveticaNeue-Light"/>
          <w:sz w:val="21"/>
          <w:szCs w:val="21"/>
          <w:lang w:val="en-GB"/>
        </w:rPr>
        <w:t>identify and reject applicants unsuitable for work with children.</w:t>
      </w:r>
    </w:p>
    <w:p w:rsidR="00B45F1C" w:rsidRDefault="00B45F1C" w:rsidP="002D6E2D">
      <w:pPr>
        <w:autoSpaceDE w:val="0"/>
        <w:autoSpaceDN w:val="0"/>
        <w:adjustRightInd w:val="0"/>
        <w:rPr>
          <w:rFonts w:ascii="HelveticaNeue-Light" w:hAnsi="HelveticaNeue-Light" w:cs="HelveticaNeue-Light"/>
          <w:sz w:val="21"/>
          <w:szCs w:val="21"/>
          <w:lang w:val="en-GB"/>
        </w:rPr>
      </w:pPr>
    </w:p>
    <w:p w:rsidR="002D6E2D" w:rsidRPr="00B45F1C" w:rsidRDefault="002D6E2D" w:rsidP="002D6E2D">
      <w:pPr>
        <w:autoSpaceDE w:val="0"/>
        <w:autoSpaceDN w:val="0"/>
        <w:adjustRightInd w:val="0"/>
        <w:rPr>
          <w:rFonts w:ascii="HelveticaNeue-Light" w:hAnsi="HelveticaNeue-Light" w:cs="HelveticaNeue-Light"/>
          <w:b/>
          <w:sz w:val="21"/>
          <w:szCs w:val="21"/>
          <w:lang w:val="en-GB"/>
        </w:rPr>
      </w:pPr>
      <w:r w:rsidRPr="00B45F1C">
        <w:rPr>
          <w:rFonts w:ascii="HelveticaNeue-Light" w:hAnsi="HelveticaNeue-Light" w:cs="HelveticaNeue-Light"/>
          <w:b/>
          <w:sz w:val="21"/>
          <w:szCs w:val="21"/>
          <w:lang w:val="en-GB"/>
        </w:rPr>
        <w:t>Practices</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The following procedures and practices are in place to ensure the safe recruitment of staff.</w:t>
      </w:r>
    </w:p>
    <w:p w:rsidR="00B45F1C" w:rsidRDefault="00B45F1C" w:rsidP="002D6E2D">
      <w:pPr>
        <w:autoSpaceDE w:val="0"/>
        <w:autoSpaceDN w:val="0"/>
        <w:adjustRightInd w:val="0"/>
        <w:rPr>
          <w:rFonts w:ascii="HelveticaNeue-Light" w:hAnsi="HelveticaNeue-Light" w:cs="HelveticaNeue-Light"/>
          <w:sz w:val="21"/>
          <w:szCs w:val="21"/>
          <w:lang w:val="en-GB"/>
        </w:rPr>
      </w:pPr>
    </w:p>
    <w:p w:rsidR="002D6E2D" w:rsidRPr="00B45F1C" w:rsidRDefault="002D6E2D" w:rsidP="002D6E2D">
      <w:pPr>
        <w:autoSpaceDE w:val="0"/>
        <w:autoSpaceDN w:val="0"/>
        <w:adjustRightInd w:val="0"/>
        <w:rPr>
          <w:rFonts w:ascii="HelveticaNeue-Light" w:hAnsi="HelveticaNeue-Light" w:cs="HelveticaNeue-Light"/>
          <w:b/>
          <w:sz w:val="21"/>
          <w:szCs w:val="21"/>
          <w:lang w:val="en-GB"/>
        </w:rPr>
      </w:pPr>
      <w:r w:rsidRPr="00B45F1C">
        <w:rPr>
          <w:rFonts w:ascii="HelveticaNeue-Light" w:hAnsi="HelveticaNeue-Light" w:cs="HelveticaNeue-Light"/>
          <w:b/>
          <w:sz w:val="21"/>
          <w:szCs w:val="21"/>
          <w:lang w:val="en-GB"/>
        </w:rPr>
        <w:t>Stage 1: Advertising and Inviting Applications</w:t>
      </w:r>
      <w:r w:rsidR="0095440B">
        <w:rPr>
          <w:rFonts w:ascii="HelveticaNeue-Light" w:hAnsi="HelveticaNeue-Light" w:cs="HelveticaNeue-Light"/>
          <w:b/>
          <w:sz w:val="21"/>
          <w:szCs w:val="21"/>
          <w:lang w:val="en-GB"/>
        </w:rPr>
        <w:t xml:space="preserve"> (see Appendix 1, p8, 5.1)</w:t>
      </w:r>
    </w:p>
    <w:p w:rsidR="00B45F1C" w:rsidRDefault="0095440B"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 xml:space="preserve">All advertisements for all posts will clearly stipulate the stance adopted by </w:t>
      </w:r>
      <w:r w:rsidR="00B45F1C">
        <w:rPr>
          <w:rFonts w:ascii="HelveticaNeue-Light" w:hAnsi="HelveticaNeue-Light" w:cs="HelveticaNeue-Light"/>
          <w:sz w:val="21"/>
          <w:szCs w:val="21"/>
          <w:lang w:val="en-GB"/>
        </w:rPr>
        <w:t xml:space="preserve">Oak Hill First School </w:t>
      </w:r>
      <w:r>
        <w:rPr>
          <w:rFonts w:ascii="HelveticaNeue-Light" w:hAnsi="HelveticaNeue-Light" w:cs="HelveticaNeue-Light"/>
          <w:sz w:val="21"/>
          <w:szCs w:val="21"/>
          <w:lang w:val="en-GB"/>
        </w:rPr>
        <w:t>by the inclusion of</w:t>
      </w:r>
      <w:r w:rsidR="0071348F">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the following statement:</w:t>
      </w:r>
    </w:p>
    <w:p w:rsidR="002D6E2D" w:rsidRPr="009D0D56" w:rsidRDefault="002D6E2D" w:rsidP="002D6E2D">
      <w:pPr>
        <w:autoSpaceDE w:val="0"/>
        <w:autoSpaceDN w:val="0"/>
        <w:adjustRightInd w:val="0"/>
        <w:rPr>
          <w:rFonts w:ascii="HelveticaNeue-Light" w:hAnsi="HelveticaNeue-Light" w:cs="HelveticaNeue-Light"/>
          <w:i/>
          <w:sz w:val="21"/>
          <w:szCs w:val="21"/>
          <w:lang w:val="en-GB"/>
        </w:rPr>
      </w:pPr>
      <w:r w:rsidRPr="009D0D56">
        <w:rPr>
          <w:rFonts w:ascii="HelveticaNeue-Light" w:hAnsi="HelveticaNeue-Light" w:cs="HelveticaNeue-Light"/>
          <w:i/>
          <w:sz w:val="23"/>
          <w:szCs w:val="23"/>
          <w:lang w:val="en-GB"/>
        </w:rPr>
        <w:t>“</w:t>
      </w:r>
      <w:r w:rsidRPr="009D0D56">
        <w:rPr>
          <w:rFonts w:ascii="HelveticaNeue-Light" w:hAnsi="HelveticaNeue-Light" w:cs="HelveticaNeue-Light"/>
          <w:i/>
          <w:sz w:val="21"/>
          <w:szCs w:val="21"/>
          <w:lang w:val="en-GB"/>
        </w:rPr>
        <w:t xml:space="preserve">The Governors of </w:t>
      </w:r>
      <w:r w:rsidR="00B45F1C" w:rsidRPr="009D0D56">
        <w:rPr>
          <w:rFonts w:ascii="HelveticaNeue-Light" w:hAnsi="HelveticaNeue-Light" w:cs="HelveticaNeue-Light"/>
          <w:i/>
          <w:sz w:val="21"/>
          <w:szCs w:val="21"/>
          <w:lang w:val="en-GB"/>
        </w:rPr>
        <w:t>Oak Hill First School</w:t>
      </w:r>
      <w:r w:rsidRPr="009D0D56">
        <w:rPr>
          <w:rFonts w:ascii="HelveticaNeue-Light" w:hAnsi="HelveticaNeue-Light" w:cs="HelveticaNeue-Light"/>
          <w:i/>
          <w:sz w:val="21"/>
          <w:szCs w:val="21"/>
          <w:lang w:val="en-GB"/>
        </w:rPr>
        <w:t xml:space="preserve"> are committed to safeguarding and promoting the welfare of</w:t>
      </w:r>
    </w:p>
    <w:p w:rsidR="002D6E2D" w:rsidRPr="009D0D56" w:rsidRDefault="002D6E2D" w:rsidP="002D6E2D">
      <w:pPr>
        <w:autoSpaceDE w:val="0"/>
        <w:autoSpaceDN w:val="0"/>
        <w:adjustRightInd w:val="0"/>
        <w:rPr>
          <w:rFonts w:ascii="HelveticaNeue-Light" w:hAnsi="HelveticaNeue-Light" w:cs="HelveticaNeue-Light"/>
          <w:i/>
          <w:sz w:val="21"/>
          <w:szCs w:val="21"/>
          <w:lang w:val="en-GB"/>
        </w:rPr>
      </w:pPr>
      <w:r w:rsidRPr="009D0D56">
        <w:rPr>
          <w:rFonts w:ascii="HelveticaNeue-Light" w:hAnsi="HelveticaNeue-Light" w:cs="HelveticaNeue-Light"/>
          <w:i/>
          <w:sz w:val="21"/>
          <w:szCs w:val="21"/>
          <w:lang w:val="en-GB"/>
        </w:rPr>
        <w:t>children and applicants must be willing to undergo child protection screening appropriate to the post,</w:t>
      </w:r>
    </w:p>
    <w:p w:rsidR="002D6E2D" w:rsidRPr="009D0D56" w:rsidRDefault="002D6E2D" w:rsidP="002D6E2D">
      <w:pPr>
        <w:autoSpaceDE w:val="0"/>
        <w:autoSpaceDN w:val="0"/>
        <w:adjustRightInd w:val="0"/>
        <w:rPr>
          <w:rFonts w:ascii="HelveticaNeue-Light" w:hAnsi="HelveticaNeue-Light" w:cs="HelveticaNeue-Light"/>
          <w:i/>
          <w:sz w:val="21"/>
          <w:szCs w:val="21"/>
          <w:lang w:val="en-GB"/>
        </w:rPr>
      </w:pPr>
      <w:r w:rsidRPr="009D0D56">
        <w:rPr>
          <w:rFonts w:ascii="HelveticaNeue-Light" w:hAnsi="HelveticaNeue-Light" w:cs="HelveticaNeue-Light"/>
          <w:i/>
          <w:sz w:val="21"/>
          <w:szCs w:val="21"/>
          <w:lang w:val="en-GB"/>
        </w:rPr>
        <w:t>including checks with past employers and the Disclosure and Barring Service”</w:t>
      </w:r>
    </w:p>
    <w:p w:rsidR="00B45F1C" w:rsidRDefault="00B45F1C" w:rsidP="002D6E2D">
      <w:pPr>
        <w:autoSpaceDE w:val="0"/>
        <w:autoSpaceDN w:val="0"/>
        <w:adjustRightInd w:val="0"/>
        <w:rPr>
          <w:rFonts w:ascii="HelveticaNeue-Light" w:hAnsi="HelveticaNeue-Light" w:cs="HelveticaNeue-Light"/>
          <w:sz w:val="21"/>
          <w:szCs w:val="21"/>
          <w:lang w:val="en-GB"/>
        </w:rPr>
      </w:pPr>
    </w:p>
    <w:p w:rsidR="002D6E2D" w:rsidRPr="00B45F1C" w:rsidRDefault="002D6E2D" w:rsidP="002D6E2D">
      <w:pPr>
        <w:autoSpaceDE w:val="0"/>
        <w:autoSpaceDN w:val="0"/>
        <w:adjustRightInd w:val="0"/>
        <w:rPr>
          <w:rFonts w:ascii="HelveticaNeue-Light" w:hAnsi="HelveticaNeue-Light" w:cs="HelveticaNeue-Light"/>
          <w:b/>
          <w:sz w:val="21"/>
          <w:szCs w:val="21"/>
          <w:lang w:val="en-GB"/>
        </w:rPr>
      </w:pPr>
      <w:r w:rsidRPr="00B45F1C">
        <w:rPr>
          <w:rFonts w:ascii="HelveticaNeue-Light" w:hAnsi="HelveticaNeue-Light" w:cs="HelveticaNeue-Light"/>
          <w:b/>
          <w:sz w:val="21"/>
          <w:szCs w:val="21"/>
          <w:lang w:val="en-GB"/>
        </w:rPr>
        <w:t>Stage 2: Pre -Application Pack</w:t>
      </w:r>
    </w:p>
    <w:p w:rsidR="00B45F1C" w:rsidRDefault="00B45F1C" w:rsidP="002D6E2D">
      <w:pPr>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Prospective applicants are supplied with the following:</w:t>
      </w:r>
    </w:p>
    <w:p w:rsidR="002D6E2D" w:rsidRPr="00B45F1C" w:rsidRDefault="002D6E2D" w:rsidP="00B45F1C">
      <w:pPr>
        <w:pStyle w:val="ListParagraph"/>
        <w:numPr>
          <w:ilvl w:val="0"/>
          <w:numId w:val="1"/>
        </w:numPr>
        <w:autoSpaceDE w:val="0"/>
        <w:autoSpaceDN w:val="0"/>
        <w:adjustRightInd w:val="0"/>
        <w:rPr>
          <w:rFonts w:ascii="HelveticaNeue-Light" w:hAnsi="HelveticaNeue-Light" w:cs="HelveticaNeue-Light"/>
          <w:sz w:val="21"/>
          <w:szCs w:val="21"/>
          <w:lang w:val="en-GB"/>
        </w:rPr>
      </w:pPr>
      <w:r w:rsidRPr="00B45F1C">
        <w:rPr>
          <w:rFonts w:ascii="Symbol" w:hAnsi="Symbol" w:cs="Symbol"/>
          <w:sz w:val="23"/>
          <w:szCs w:val="23"/>
          <w:lang w:val="en-GB"/>
        </w:rPr>
        <w:t></w:t>
      </w:r>
      <w:r w:rsidRPr="00B45F1C">
        <w:rPr>
          <w:rFonts w:ascii="HelveticaNeue-Light" w:hAnsi="HelveticaNeue-Light" w:cs="HelveticaNeue-Light"/>
          <w:sz w:val="21"/>
          <w:szCs w:val="21"/>
          <w:lang w:val="en-GB"/>
        </w:rPr>
        <w:t>Application Form – that includes a self-disclosure form;</w:t>
      </w:r>
      <w:r w:rsidR="0095440B">
        <w:rPr>
          <w:rFonts w:ascii="HelveticaNeue-Light" w:hAnsi="HelveticaNeue-Light" w:cs="HelveticaNeue-Light"/>
          <w:sz w:val="21"/>
          <w:szCs w:val="21"/>
          <w:lang w:val="en-GB"/>
        </w:rPr>
        <w:t xml:space="preserve"> </w:t>
      </w:r>
      <w:r w:rsidR="0095440B" w:rsidRPr="0095440B">
        <w:rPr>
          <w:rFonts w:ascii="HelveticaNeue-Light" w:hAnsi="HelveticaNeue-Light" w:cs="HelveticaNeue-Light"/>
          <w:b/>
          <w:sz w:val="21"/>
          <w:szCs w:val="21"/>
          <w:lang w:val="en-GB"/>
        </w:rPr>
        <w:t>(see Appendix 1</w:t>
      </w:r>
      <w:r w:rsidR="0095440B">
        <w:rPr>
          <w:rFonts w:ascii="HelveticaNeue-Light" w:hAnsi="HelveticaNeue-Light" w:cs="HelveticaNeue-Light"/>
          <w:b/>
          <w:sz w:val="21"/>
          <w:szCs w:val="21"/>
          <w:lang w:val="en-GB"/>
        </w:rPr>
        <w:t>,</w:t>
      </w:r>
      <w:r w:rsidR="0095440B" w:rsidRPr="0095440B">
        <w:rPr>
          <w:rFonts w:ascii="HelveticaNeue-Light" w:hAnsi="HelveticaNeue-Light" w:cs="HelveticaNeue-Light"/>
          <w:b/>
          <w:sz w:val="21"/>
          <w:szCs w:val="21"/>
          <w:lang w:val="en-GB"/>
        </w:rPr>
        <w:t xml:space="preserve"> p8</w:t>
      </w:r>
      <w:r w:rsidR="0095440B">
        <w:rPr>
          <w:rFonts w:ascii="HelveticaNeue-Light" w:hAnsi="HelveticaNeue-Light" w:cs="HelveticaNeue-Light"/>
          <w:b/>
          <w:sz w:val="21"/>
          <w:szCs w:val="21"/>
          <w:lang w:val="en-GB"/>
        </w:rPr>
        <w:t>,</w:t>
      </w:r>
      <w:r w:rsidR="0095440B" w:rsidRPr="0095440B">
        <w:rPr>
          <w:rFonts w:ascii="HelveticaNeue-Light" w:hAnsi="HelveticaNeue-Light" w:cs="HelveticaNeue-Light"/>
          <w:b/>
          <w:sz w:val="21"/>
          <w:szCs w:val="21"/>
          <w:lang w:val="en-GB"/>
        </w:rPr>
        <w:t xml:space="preserve"> 4.4)</w:t>
      </w:r>
    </w:p>
    <w:p w:rsidR="009C70A6" w:rsidRPr="0095440B" w:rsidRDefault="009C70A6" w:rsidP="009C70A6">
      <w:pPr>
        <w:pStyle w:val="ListParagraph"/>
        <w:numPr>
          <w:ilvl w:val="0"/>
          <w:numId w:val="1"/>
        </w:numPr>
        <w:autoSpaceDE w:val="0"/>
        <w:autoSpaceDN w:val="0"/>
        <w:adjustRightInd w:val="0"/>
        <w:rPr>
          <w:rFonts w:ascii="HelveticaNeue-Light" w:hAnsi="HelveticaNeue-Light" w:cs="HelveticaNeue-Light"/>
          <w:b/>
          <w:sz w:val="21"/>
          <w:szCs w:val="21"/>
          <w:lang w:val="en-GB"/>
        </w:rPr>
      </w:pPr>
      <w:r>
        <w:rPr>
          <w:rFonts w:ascii="HelveticaNeue-Light" w:hAnsi="HelveticaNeue-Light" w:cs="HelveticaNeue-Light"/>
          <w:sz w:val="21"/>
          <w:szCs w:val="21"/>
          <w:lang w:val="en-GB"/>
        </w:rPr>
        <w:t>Job description and Person Specification;</w:t>
      </w:r>
      <w:r w:rsidR="0095440B">
        <w:rPr>
          <w:rFonts w:ascii="HelveticaNeue-Light" w:hAnsi="HelveticaNeue-Light" w:cs="HelveticaNeue-Light"/>
          <w:sz w:val="21"/>
          <w:szCs w:val="21"/>
          <w:lang w:val="en-GB"/>
        </w:rPr>
        <w:t xml:space="preserve"> </w:t>
      </w:r>
      <w:r w:rsidR="0095440B" w:rsidRPr="0095440B">
        <w:rPr>
          <w:rFonts w:ascii="HelveticaNeue-Light" w:hAnsi="HelveticaNeue-Light" w:cs="HelveticaNeue-Light"/>
          <w:b/>
          <w:sz w:val="21"/>
          <w:szCs w:val="21"/>
          <w:lang w:val="en-GB"/>
        </w:rPr>
        <w:t>(see Appendix 1</w:t>
      </w:r>
      <w:r w:rsidR="0095440B">
        <w:rPr>
          <w:rFonts w:ascii="HelveticaNeue-Light" w:hAnsi="HelveticaNeue-Light" w:cs="HelveticaNeue-Light"/>
          <w:b/>
          <w:sz w:val="21"/>
          <w:szCs w:val="21"/>
          <w:lang w:val="en-GB"/>
        </w:rPr>
        <w:t>,</w:t>
      </w:r>
      <w:r w:rsidR="0095440B" w:rsidRPr="0095440B">
        <w:rPr>
          <w:rFonts w:ascii="HelveticaNeue-Light" w:hAnsi="HelveticaNeue-Light" w:cs="HelveticaNeue-Light"/>
          <w:b/>
          <w:sz w:val="21"/>
          <w:szCs w:val="21"/>
          <w:lang w:val="en-GB"/>
        </w:rPr>
        <w:t xml:space="preserve"> p6</w:t>
      </w:r>
      <w:r w:rsidR="0095440B">
        <w:rPr>
          <w:rFonts w:ascii="HelveticaNeue-Light" w:hAnsi="HelveticaNeue-Light" w:cs="HelveticaNeue-Light"/>
          <w:b/>
          <w:sz w:val="21"/>
          <w:szCs w:val="21"/>
          <w:lang w:val="en-GB"/>
        </w:rPr>
        <w:t>,</w:t>
      </w:r>
      <w:r w:rsidR="0095440B" w:rsidRPr="0095440B">
        <w:rPr>
          <w:rFonts w:ascii="HelveticaNeue-Light" w:hAnsi="HelveticaNeue-Light" w:cs="HelveticaNeue-Light"/>
          <w:b/>
          <w:sz w:val="21"/>
          <w:szCs w:val="21"/>
          <w:lang w:val="en-GB"/>
        </w:rPr>
        <w:t xml:space="preserve"> 4.2 &amp; 4.3)</w:t>
      </w:r>
    </w:p>
    <w:p w:rsidR="002D6E2D" w:rsidRPr="00B45F1C" w:rsidRDefault="002D6E2D" w:rsidP="00B45F1C">
      <w:pPr>
        <w:pStyle w:val="ListParagraph"/>
        <w:numPr>
          <w:ilvl w:val="0"/>
          <w:numId w:val="1"/>
        </w:numPr>
        <w:autoSpaceDE w:val="0"/>
        <w:autoSpaceDN w:val="0"/>
        <w:adjustRightInd w:val="0"/>
        <w:rPr>
          <w:rFonts w:ascii="HelveticaNeue-Light" w:hAnsi="HelveticaNeue-Light" w:cs="HelveticaNeue-Light"/>
          <w:sz w:val="21"/>
          <w:szCs w:val="21"/>
          <w:lang w:val="en-GB"/>
        </w:rPr>
      </w:pPr>
      <w:r w:rsidRPr="00B45F1C">
        <w:rPr>
          <w:rFonts w:ascii="HelveticaNeue-Light" w:hAnsi="HelveticaNeue-Light" w:cs="HelveticaNeue-Light"/>
          <w:sz w:val="21"/>
          <w:szCs w:val="21"/>
          <w:lang w:val="en-GB"/>
        </w:rPr>
        <w:t>Safer Recruitment Policy;</w:t>
      </w:r>
    </w:p>
    <w:p w:rsidR="002D6E2D" w:rsidRDefault="002D6E2D" w:rsidP="00B45F1C">
      <w:pPr>
        <w:pStyle w:val="ListParagraph"/>
        <w:numPr>
          <w:ilvl w:val="0"/>
          <w:numId w:val="1"/>
        </w:numPr>
        <w:autoSpaceDE w:val="0"/>
        <w:autoSpaceDN w:val="0"/>
        <w:adjustRightInd w:val="0"/>
        <w:rPr>
          <w:rFonts w:ascii="HelveticaNeue-Light" w:hAnsi="HelveticaNeue-Light" w:cs="HelveticaNeue-Light"/>
          <w:sz w:val="21"/>
          <w:szCs w:val="21"/>
          <w:lang w:val="en-GB"/>
        </w:rPr>
      </w:pPr>
      <w:r w:rsidRPr="00B45F1C">
        <w:rPr>
          <w:rFonts w:ascii="HelveticaNeue-Light" w:hAnsi="HelveticaNeue-Light" w:cs="HelveticaNeue-Light"/>
          <w:sz w:val="21"/>
          <w:szCs w:val="21"/>
          <w:lang w:val="en-GB"/>
        </w:rPr>
        <w:t>Safeguarding Children Policy.</w:t>
      </w:r>
    </w:p>
    <w:p w:rsidR="009C70A6" w:rsidRDefault="009C70A6" w:rsidP="009C70A6">
      <w:pPr>
        <w:pStyle w:val="ListParagraph"/>
        <w:numPr>
          <w:ilvl w:val="0"/>
          <w:numId w:val="1"/>
        </w:numPr>
        <w:autoSpaceDE w:val="0"/>
        <w:autoSpaceDN w:val="0"/>
        <w:adjustRightInd w:val="0"/>
        <w:rPr>
          <w:rFonts w:ascii="HelveticaNeue-Light" w:hAnsi="HelveticaNeue-Light" w:cs="HelveticaNeue-Light"/>
          <w:sz w:val="21"/>
          <w:szCs w:val="21"/>
          <w:lang w:val="en-GB"/>
        </w:rPr>
      </w:pPr>
      <w:r w:rsidRPr="00B45F1C">
        <w:rPr>
          <w:rFonts w:ascii="HelveticaNeue-Light" w:hAnsi="HelveticaNeue-Light" w:cs="HelveticaNeue-Light"/>
          <w:sz w:val="21"/>
          <w:szCs w:val="21"/>
          <w:lang w:val="en-GB"/>
        </w:rPr>
        <w:t>DBS Enhanced disclosure requirement</w:t>
      </w:r>
    </w:p>
    <w:p w:rsidR="009C70A6" w:rsidRPr="0052041B" w:rsidRDefault="009C70A6" w:rsidP="009C70A6">
      <w:pPr>
        <w:pStyle w:val="ListParagraph"/>
        <w:numPr>
          <w:ilvl w:val="0"/>
          <w:numId w:val="1"/>
        </w:num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Childcare (Disqualification) Regulations 2009 Staff Declaration form- to be completed and returned with the application form</w:t>
      </w:r>
    </w:p>
    <w:p w:rsidR="009C70A6" w:rsidRPr="00B45F1C" w:rsidRDefault="009C70A6" w:rsidP="009C70A6">
      <w:pPr>
        <w:pStyle w:val="ListParagraph"/>
        <w:numPr>
          <w:ilvl w:val="0"/>
          <w:numId w:val="1"/>
        </w:numPr>
        <w:autoSpaceDE w:val="0"/>
        <w:autoSpaceDN w:val="0"/>
        <w:adjustRightInd w:val="0"/>
        <w:rPr>
          <w:rFonts w:ascii="HelveticaNeue-Light" w:hAnsi="HelveticaNeue-Light" w:cs="HelveticaNeue-Light"/>
          <w:sz w:val="21"/>
          <w:szCs w:val="21"/>
          <w:lang w:val="en-GB"/>
        </w:rPr>
      </w:pPr>
      <w:r w:rsidRPr="00B45F1C">
        <w:rPr>
          <w:rFonts w:ascii="HelveticaNeue-Light" w:hAnsi="HelveticaNeue-Light" w:cs="HelveticaNeue-Light"/>
          <w:sz w:val="21"/>
          <w:szCs w:val="21"/>
          <w:lang w:val="en-GB"/>
        </w:rPr>
        <w:t xml:space="preserve">School information and </w:t>
      </w:r>
      <w:r w:rsidRPr="0052041B">
        <w:rPr>
          <w:rFonts w:ascii="HelveticaNeue-Light" w:hAnsi="HelveticaNeue-Light" w:cs="HelveticaNeue-Light"/>
          <w:sz w:val="21"/>
          <w:szCs w:val="21"/>
          <w:lang w:val="en-GB"/>
        </w:rPr>
        <w:t>prospectus;</w:t>
      </w:r>
    </w:p>
    <w:p w:rsidR="009D0D56" w:rsidRPr="00B45F1C" w:rsidRDefault="009D0D56" w:rsidP="00B45F1C">
      <w:pPr>
        <w:pStyle w:val="ListParagraph"/>
        <w:numPr>
          <w:ilvl w:val="0"/>
          <w:numId w:val="1"/>
        </w:numPr>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sidRPr="009C70A6">
        <w:rPr>
          <w:rFonts w:ascii="HelveticaNeue-Light" w:hAnsi="HelveticaNeue-Light" w:cs="HelveticaNeue-Light"/>
          <w:sz w:val="21"/>
          <w:szCs w:val="21"/>
          <w:lang w:val="en-GB"/>
        </w:rPr>
        <w:t>All applicants must complete the application form in full.</w:t>
      </w:r>
    </w:p>
    <w:p w:rsidR="00B45F1C" w:rsidRDefault="00B45F1C" w:rsidP="009C70A6">
      <w:pPr>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b/>
          <w:sz w:val="21"/>
          <w:szCs w:val="21"/>
          <w:lang w:val="en-GB"/>
        </w:rPr>
      </w:pPr>
      <w:r w:rsidRPr="00B45F1C">
        <w:rPr>
          <w:rFonts w:ascii="HelveticaNeue-Light" w:hAnsi="HelveticaNeue-Light" w:cs="HelveticaNeue-Light"/>
          <w:b/>
          <w:sz w:val="21"/>
          <w:szCs w:val="21"/>
          <w:lang w:val="en-GB"/>
        </w:rPr>
        <w:t>Stage 3 Applicant Selection/ Short-Listing</w:t>
      </w:r>
      <w:r w:rsidR="0095440B">
        <w:rPr>
          <w:rFonts w:ascii="HelveticaNeue-Light" w:hAnsi="HelveticaNeue-Light" w:cs="HelveticaNeue-Light"/>
          <w:b/>
          <w:sz w:val="21"/>
          <w:szCs w:val="21"/>
          <w:lang w:val="en-GB"/>
        </w:rPr>
        <w:t xml:space="preserve"> (see Appendix 1, p10, 6) </w:t>
      </w:r>
    </w:p>
    <w:p w:rsidR="00B45F1C" w:rsidRPr="00B45F1C" w:rsidRDefault="00B45F1C" w:rsidP="002D6E2D">
      <w:pPr>
        <w:autoSpaceDE w:val="0"/>
        <w:autoSpaceDN w:val="0"/>
        <w:adjustRightInd w:val="0"/>
        <w:rPr>
          <w:rFonts w:ascii="HelveticaNeue-Light" w:hAnsi="HelveticaNeue-Light" w:cs="HelveticaNeue-Light"/>
          <w:b/>
          <w:sz w:val="21"/>
          <w:szCs w:val="21"/>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All applications received will be scrutinized in a systematic way by the short-listing panel and</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candidates deemed suitable for the post will be short-listed following consultation between the</w:t>
      </w:r>
    </w:p>
    <w:p w:rsidR="002D6E2D" w:rsidRDefault="0071348F" w:rsidP="00B45F1C">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SLT member</w:t>
      </w:r>
      <w:r w:rsidR="002D6E2D" w:rsidRPr="0052041B">
        <w:rPr>
          <w:rFonts w:ascii="HelveticaNeue-Light" w:hAnsi="HelveticaNeue-Light" w:cs="HelveticaNeue-Light"/>
          <w:sz w:val="21"/>
          <w:szCs w:val="21"/>
          <w:lang w:val="en-GB"/>
        </w:rPr>
        <w:t xml:space="preserve"> leading the recruitment process </w:t>
      </w:r>
      <w:r w:rsidR="009C70A6" w:rsidRPr="0052041B">
        <w:rPr>
          <w:rFonts w:ascii="HelveticaNeue-Light" w:hAnsi="HelveticaNeue-Light" w:cs="HelveticaNeue-Light"/>
          <w:sz w:val="21"/>
          <w:szCs w:val="21"/>
          <w:lang w:val="en-GB"/>
        </w:rPr>
        <w:t xml:space="preserve">and other relevant staff involved in the interview </w:t>
      </w:r>
      <w:r w:rsidR="002D6E2D" w:rsidRPr="0052041B">
        <w:rPr>
          <w:rFonts w:ascii="HelveticaNeue-Light" w:hAnsi="HelveticaNeue-Light" w:cs="HelveticaNeue-Light"/>
          <w:sz w:val="21"/>
          <w:szCs w:val="21"/>
          <w:lang w:val="en-GB"/>
        </w:rPr>
        <w:t>process. A standard</w:t>
      </w:r>
      <w:r w:rsidR="009C70A6" w:rsidRPr="0052041B">
        <w:rPr>
          <w:rFonts w:ascii="HelveticaNeue-Light" w:hAnsi="HelveticaNeue-Light" w:cs="HelveticaNeue-Light"/>
          <w:sz w:val="21"/>
          <w:szCs w:val="21"/>
          <w:lang w:val="en-GB"/>
        </w:rPr>
        <w:t xml:space="preserve"> </w:t>
      </w:r>
      <w:r w:rsidR="00B45F1C" w:rsidRPr="0052041B">
        <w:rPr>
          <w:rFonts w:ascii="HelveticaNeue-Light" w:hAnsi="HelveticaNeue-Light" w:cs="HelveticaNeue-Light"/>
          <w:sz w:val="21"/>
          <w:szCs w:val="21"/>
          <w:lang w:val="en-GB"/>
        </w:rPr>
        <w:t>Oak Hill First School</w:t>
      </w:r>
      <w:r w:rsidR="002D6E2D" w:rsidRPr="0052041B">
        <w:rPr>
          <w:rFonts w:ascii="HelveticaNeue-Light" w:hAnsi="HelveticaNeue-Light" w:cs="HelveticaNeue-Light"/>
          <w:sz w:val="21"/>
          <w:szCs w:val="21"/>
          <w:lang w:val="en-GB"/>
        </w:rPr>
        <w:t xml:space="preserve"> template will be used to record the outcome of the initial </w:t>
      </w:r>
      <w:r w:rsidR="00B45F1C" w:rsidRPr="0052041B">
        <w:rPr>
          <w:rFonts w:ascii="HelveticaNeue-Light" w:hAnsi="HelveticaNeue-Light" w:cs="HelveticaNeue-Light"/>
          <w:sz w:val="21"/>
          <w:szCs w:val="21"/>
          <w:lang w:val="en-GB"/>
        </w:rPr>
        <w:t>sift of applicants for any post.</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Where</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possible, references are taken up before the interview stage. However should a candidate progress to</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selection and interview stage prior to their receipt,</w:t>
      </w:r>
      <w:r w:rsidR="0071348F">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satisfactory references will always be taken up prior</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to any appointment being made.</w:t>
      </w:r>
    </w:p>
    <w:p w:rsidR="00B45F1C" w:rsidRDefault="00B45F1C" w:rsidP="002D6E2D">
      <w:pPr>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b/>
          <w:sz w:val="21"/>
          <w:szCs w:val="21"/>
          <w:lang w:val="en-GB"/>
        </w:rPr>
      </w:pPr>
      <w:r w:rsidRPr="00B45F1C">
        <w:rPr>
          <w:rFonts w:ascii="HelveticaNeue-Light" w:hAnsi="HelveticaNeue-Light" w:cs="HelveticaNeue-Light"/>
          <w:b/>
          <w:sz w:val="21"/>
          <w:szCs w:val="21"/>
          <w:lang w:val="en-GB"/>
        </w:rPr>
        <w:t>Stage 4 Interview</w:t>
      </w:r>
      <w:r w:rsidR="0095440B">
        <w:rPr>
          <w:rFonts w:ascii="HelveticaNeue-Light" w:hAnsi="HelveticaNeue-Light" w:cs="HelveticaNeue-Light"/>
          <w:b/>
          <w:sz w:val="21"/>
          <w:szCs w:val="21"/>
          <w:lang w:val="en-GB"/>
        </w:rPr>
        <w:t xml:space="preserve"> (see Appendix 1, p13,</w:t>
      </w:r>
      <w:r w:rsidR="00117156">
        <w:rPr>
          <w:rFonts w:ascii="HelveticaNeue-Light" w:hAnsi="HelveticaNeue-Light" w:cs="HelveticaNeue-Light"/>
          <w:b/>
          <w:sz w:val="21"/>
          <w:szCs w:val="21"/>
          <w:lang w:val="en-GB"/>
        </w:rPr>
        <w:t xml:space="preserve"> </w:t>
      </w:r>
      <w:r w:rsidR="0095440B">
        <w:rPr>
          <w:rFonts w:ascii="HelveticaNeue-Light" w:hAnsi="HelveticaNeue-Light" w:cs="HelveticaNeue-Light"/>
          <w:b/>
          <w:sz w:val="21"/>
          <w:szCs w:val="21"/>
          <w:lang w:val="en-GB"/>
        </w:rPr>
        <w:t>9)</w:t>
      </w:r>
    </w:p>
    <w:p w:rsidR="00B45F1C" w:rsidRPr="00B45F1C" w:rsidRDefault="00B45F1C" w:rsidP="002D6E2D">
      <w:pPr>
        <w:autoSpaceDE w:val="0"/>
        <w:autoSpaceDN w:val="0"/>
        <w:adjustRightInd w:val="0"/>
        <w:rPr>
          <w:rFonts w:ascii="HelveticaNeue-Light" w:hAnsi="HelveticaNeue-Light" w:cs="HelveticaNeue-Light"/>
          <w:b/>
          <w:sz w:val="21"/>
          <w:szCs w:val="21"/>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Prior to embarking on the interview process and on point of arrival, candidates selected for interview</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will have to provide:</w:t>
      </w:r>
    </w:p>
    <w:p w:rsidR="00B45F1C" w:rsidRDefault="00B45F1C" w:rsidP="002D6E2D">
      <w:pPr>
        <w:autoSpaceDE w:val="0"/>
        <w:autoSpaceDN w:val="0"/>
        <w:adjustRightInd w:val="0"/>
        <w:rPr>
          <w:rFonts w:ascii="Symbol" w:hAnsi="Symbol" w:cs="Symbol"/>
          <w:sz w:val="23"/>
          <w:szCs w:val="23"/>
          <w:lang w:val="en-GB"/>
        </w:rPr>
      </w:pPr>
    </w:p>
    <w:p w:rsidR="002D6E2D" w:rsidRPr="00B45F1C" w:rsidRDefault="002D6E2D" w:rsidP="00B45F1C">
      <w:pPr>
        <w:pStyle w:val="ListParagraph"/>
        <w:numPr>
          <w:ilvl w:val="0"/>
          <w:numId w:val="2"/>
        </w:numPr>
        <w:autoSpaceDE w:val="0"/>
        <w:autoSpaceDN w:val="0"/>
        <w:adjustRightInd w:val="0"/>
        <w:rPr>
          <w:rFonts w:ascii="HelveticaNeue-Light" w:hAnsi="HelveticaNeue-Light" w:cs="HelveticaNeue-Light"/>
          <w:sz w:val="21"/>
          <w:szCs w:val="21"/>
          <w:lang w:val="en-GB"/>
        </w:rPr>
      </w:pPr>
      <w:r w:rsidRPr="00B45F1C">
        <w:rPr>
          <w:rFonts w:ascii="Symbol" w:hAnsi="Symbol" w:cs="Symbol"/>
          <w:sz w:val="23"/>
          <w:szCs w:val="23"/>
          <w:lang w:val="en-GB"/>
        </w:rPr>
        <w:t></w:t>
      </w:r>
      <w:r w:rsidRPr="00B45F1C">
        <w:rPr>
          <w:rFonts w:ascii="Symbol" w:hAnsi="Symbol" w:cs="Symbol"/>
          <w:sz w:val="23"/>
          <w:szCs w:val="23"/>
          <w:lang w:val="en-GB"/>
        </w:rPr>
        <w:t></w:t>
      </w:r>
      <w:r w:rsidRPr="00B45F1C">
        <w:rPr>
          <w:rFonts w:ascii="HelveticaNeue-Light" w:hAnsi="HelveticaNeue-Light" w:cs="HelveticaNeue-Light"/>
          <w:sz w:val="21"/>
          <w:szCs w:val="21"/>
          <w:lang w:val="en-GB"/>
        </w:rPr>
        <w:t>photographic proof of identity</w:t>
      </w:r>
    </w:p>
    <w:p w:rsidR="002D6E2D" w:rsidRPr="00B45F1C" w:rsidRDefault="002D6E2D" w:rsidP="00B45F1C">
      <w:pPr>
        <w:pStyle w:val="ListParagraph"/>
        <w:numPr>
          <w:ilvl w:val="0"/>
          <w:numId w:val="2"/>
        </w:numPr>
        <w:autoSpaceDE w:val="0"/>
        <w:autoSpaceDN w:val="0"/>
        <w:adjustRightInd w:val="0"/>
        <w:rPr>
          <w:rFonts w:ascii="HelveticaNeue-Light" w:hAnsi="HelveticaNeue-Light" w:cs="HelveticaNeue-Light"/>
          <w:sz w:val="21"/>
          <w:szCs w:val="21"/>
          <w:lang w:val="en-GB"/>
        </w:rPr>
      </w:pPr>
      <w:r w:rsidRPr="00B45F1C">
        <w:rPr>
          <w:rFonts w:ascii="Symbol" w:hAnsi="Symbol" w:cs="Symbol"/>
          <w:sz w:val="23"/>
          <w:szCs w:val="23"/>
          <w:lang w:val="en-GB"/>
        </w:rPr>
        <w:t></w:t>
      </w:r>
      <w:r w:rsidRPr="00B45F1C">
        <w:rPr>
          <w:rFonts w:ascii="Symbol" w:hAnsi="Symbol" w:cs="Symbol"/>
          <w:sz w:val="23"/>
          <w:szCs w:val="23"/>
          <w:lang w:val="en-GB"/>
        </w:rPr>
        <w:t></w:t>
      </w:r>
      <w:r w:rsidRPr="00B45F1C">
        <w:rPr>
          <w:rFonts w:ascii="HelveticaNeue-Light" w:hAnsi="HelveticaNeue-Light" w:cs="HelveticaNeue-Light"/>
          <w:sz w:val="21"/>
          <w:szCs w:val="21"/>
          <w:lang w:val="en-GB"/>
        </w:rPr>
        <w:t>actual certificates of qualifications</w:t>
      </w:r>
    </w:p>
    <w:p w:rsidR="002D6E2D" w:rsidRDefault="002D6E2D" w:rsidP="00B45F1C">
      <w:pPr>
        <w:pStyle w:val="ListParagraph"/>
        <w:numPr>
          <w:ilvl w:val="0"/>
          <w:numId w:val="2"/>
        </w:numPr>
        <w:autoSpaceDE w:val="0"/>
        <w:autoSpaceDN w:val="0"/>
        <w:adjustRightInd w:val="0"/>
        <w:rPr>
          <w:rFonts w:ascii="HelveticaNeue-Light" w:hAnsi="HelveticaNeue-Light" w:cs="HelveticaNeue-Light"/>
          <w:sz w:val="21"/>
          <w:szCs w:val="21"/>
          <w:lang w:val="en-GB"/>
        </w:rPr>
      </w:pPr>
      <w:r w:rsidRPr="00B45F1C">
        <w:rPr>
          <w:rFonts w:ascii="Symbol" w:hAnsi="Symbol" w:cs="Symbol"/>
          <w:sz w:val="23"/>
          <w:szCs w:val="23"/>
          <w:lang w:val="en-GB"/>
        </w:rPr>
        <w:t></w:t>
      </w:r>
      <w:r w:rsidRPr="00B45F1C">
        <w:rPr>
          <w:rFonts w:ascii="Symbol" w:hAnsi="Symbol" w:cs="Symbol"/>
          <w:sz w:val="23"/>
          <w:szCs w:val="23"/>
          <w:lang w:val="en-GB"/>
        </w:rPr>
        <w:t></w:t>
      </w:r>
      <w:r w:rsidRPr="00B45F1C">
        <w:rPr>
          <w:rFonts w:ascii="HelveticaNeue-Light" w:hAnsi="HelveticaNeue-Light" w:cs="HelveticaNeue-Light"/>
          <w:sz w:val="21"/>
          <w:szCs w:val="21"/>
          <w:lang w:val="en-GB"/>
        </w:rPr>
        <w:t>eligibility to live and work in the UK</w:t>
      </w:r>
    </w:p>
    <w:p w:rsidR="00B45F1C" w:rsidRPr="00B45F1C" w:rsidRDefault="00B45F1C" w:rsidP="00B45F1C">
      <w:pPr>
        <w:pStyle w:val="ListParagraph"/>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The interview process will seek to assess candidates in terms of whether their appointment would be</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 xml:space="preserve">in line with safer recruitment and </w:t>
      </w:r>
      <w:r w:rsidR="0071348F">
        <w:rPr>
          <w:rFonts w:ascii="HelveticaNeue-Light" w:hAnsi="HelveticaNeue-Light" w:cs="HelveticaNeue-Light"/>
          <w:sz w:val="21"/>
          <w:szCs w:val="21"/>
          <w:lang w:val="en-GB"/>
        </w:rPr>
        <w:t>fulfil</w:t>
      </w:r>
      <w:r>
        <w:rPr>
          <w:rFonts w:ascii="HelveticaNeue-Light" w:hAnsi="HelveticaNeue-Light" w:cs="HelveticaNeue-Light"/>
          <w:sz w:val="21"/>
          <w:szCs w:val="21"/>
          <w:lang w:val="en-GB"/>
        </w:rPr>
        <w:t xml:space="preserve"> the requirements of the post. A competency-based interview</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will be conducted with evidence gathered against both the technical and behavio</w:t>
      </w:r>
      <w:r w:rsidR="00B45F1C">
        <w:rPr>
          <w:rFonts w:ascii="HelveticaNeue-Light" w:hAnsi="HelveticaNeue-Light" w:cs="HelveticaNeue-Light"/>
          <w:sz w:val="21"/>
          <w:szCs w:val="21"/>
          <w:lang w:val="en-GB"/>
        </w:rPr>
        <w:t>u</w:t>
      </w:r>
      <w:r>
        <w:rPr>
          <w:rFonts w:ascii="HelveticaNeue-Light" w:hAnsi="HelveticaNeue-Light" w:cs="HelveticaNeue-Light"/>
          <w:sz w:val="21"/>
          <w:szCs w:val="21"/>
          <w:lang w:val="en-GB"/>
        </w:rPr>
        <w:t>ral competencies</w:t>
      </w:r>
    </w:p>
    <w:p w:rsidR="009C70A6"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that are most relevant for that post.</w:t>
      </w:r>
      <w:r w:rsidR="00B45F1C">
        <w:rPr>
          <w:rFonts w:ascii="HelveticaNeue-Light" w:hAnsi="HelveticaNeue-Light" w:cs="HelveticaNeue-Light"/>
          <w:sz w:val="21"/>
          <w:szCs w:val="21"/>
          <w:lang w:val="en-GB"/>
        </w:rPr>
        <w:t xml:space="preserve"> </w:t>
      </w:r>
    </w:p>
    <w:p w:rsidR="009C70A6" w:rsidRDefault="009C70A6" w:rsidP="002D6E2D">
      <w:pPr>
        <w:autoSpaceDE w:val="0"/>
        <w:autoSpaceDN w:val="0"/>
        <w:adjustRightInd w:val="0"/>
        <w:rPr>
          <w:rFonts w:ascii="HelveticaNeue-Light" w:hAnsi="HelveticaNeue-Light" w:cs="HelveticaNeue-Light"/>
          <w:sz w:val="21"/>
          <w:szCs w:val="21"/>
          <w:lang w:val="en-GB"/>
        </w:rPr>
      </w:pPr>
    </w:p>
    <w:p w:rsidR="009C70A6"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Significantly, in terms of safer recruitment practices, at least one representative involved in the</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 xml:space="preserve">interview process, will have successfully completed safer recruitment training and there will be </w:t>
      </w:r>
      <w:r w:rsidR="009C70A6">
        <w:rPr>
          <w:rFonts w:ascii="HelveticaNeue-Light" w:hAnsi="HelveticaNeue-Light" w:cs="HelveticaNeue-Light"/>
          <w:sz w:val="21"/>
          <w:szCs w:val="21"/>
          <w:lang w:val="en-GB"/>
        </w:rPr>
        <w:t xml:space="preserve">at least </w:t>
      </w:r>
      <w:r>
        <w:rPr>
          <w:rFonts w:ascii="HelveticaNeue-Light" w:hAnsi="HelveticaNeue-Light" w:cs="HelveticaNeue-Light"/>
          <w:sz w:val="21"/>
          <w:szCs w:val="21"/>
          <w:lang w:val="en-GB"/>
        </w:rPr>
        <w:t>one</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further interviewer present to watch the responses given by the applicant when asked probing safer</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recruitment interview questions. The template for the Safer Recruitment part of the interview process</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 xml:space="preserve">is included as </w:t>
      </w:r>
      <w:r w:rsidR="0066468E">
        <w:rPr>
          <w:rFonts w:ascii="HelveticaNeue-Light" w:hAnsi="HelveticaNeue-Light" w:cs="HelveticaNeue-Light"/>
          <w:sz w:val="21"/>
          <w:szCs w:val="21"/>
          <w:lang w:val="en-GB"/>
        </w:rPr>
        <w:t>an appendix</w:t>
      </w:r>
      <w:r>
        <w:rPr>
          <w:rFonts w:ascii="HelveticaNeue-Light" w:hAnsi="HelveticaNeue-Light" w:cs="HelveticaNeue-Light"/>
          <w:sz w:val="21"/>
          <w:szCs w:val="21"/>
          <w:lang w:val="en-GB"/>
        </w:rPr>
        <w:t xml:space="preserve"> and this both records the verification of identity and professional</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background and probes the motivations for working with children, their emotional maturity and values</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 xml:space="preserve">and ethics. </w:t>
      </w:r>
    </w:p>
    <w:p w:rsidR="009C70A6" w:rsidRDefault="009C70A6" w:rsidP="002D6E2D">
      <w:pPr>
        <w:autoSpaceDE w:val="0"/>
        <w:autoSpaceDN w:val="0"/>
        <w:adjustRightInd w:val="0"/>
        <w:rPr>
          <w:rFonts w:ascii="HelveticaNeue-Light" w:hAnsi="HelveticaNeue-Light" w:cs="HelveticaNeue-Light"/>
          <w:sz w:val="21"/>
          <w:szCs w:val="21"/>
          <w:lang w:val="en-GB"/>
        </w:rPr>
      </w:pPr>
    </w:p>
    <w:p w:rsidR="002D6E2D" w:rsidRDefault="009C70A6"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During the interview process c</w:t>
      </w:r>
      <w:r w:rsidR="002D6E2D">
        <w:rPr>
          <w:rFonts w:ascii="HelveticaNeue-Light" w:hAnsi="HelveticaNeue-Light" w:cs="HelveticaNeue-Light"/>
          <w:sz w:val="21"/>
          <w:szCs w:val="21"/>
          <w:lang w:val="en-GB"/>
        </w:rPr>
        <w:t>andidates will always be required to:</w:t>
      </w:r>
    </w:p>
    <w:p w:rsidR="002D6E2D" w:rsidRPr="0071348F" w:rsidRDefault="002D6E2D" w:rsidP="0066468E">
      <w:pPr>
        <w:pStyle w:val="ListParagraph"/>
        <w:numPr>
          <w:ilvl w:val="0"/>
          <w:numId w:val="3"/>
        </w:numPr>
        <w:autoSpaceDE w:val="0"/>
        <w:autoSpaceDN w:val="0"/>
        <w:adjustRightInd w:val="0"/>
        <w:rPr>
          <w:rFonts w:ascii="HelveticaNeue-Light" w:hAnsi="HelveticaNeue-Light" w:cs="HelveticaNeue-Light"/>
          <w:sz w:val="21"/>
          <w:szCs w:val="21"/>
          <w:lang w:val="en-GB"/>
        </w:rPr>
      </w:pPr>
      <w:r w:rsidRPr="0071348F">
        <w:rPr>
          <w:rFonts w:ascii="HelveticaNeue-Light" w:hAnsi="HelveticaNeue-Light" w:cs="HelveticaNeue-Light"/>
          <w:sz w:val="21"/>
          <w:szCs w:val="21"/>
          <w:lang w:val="en-GB"/>
        </w:rPr>
        <w:t>explain satisfactorily any gaps in employment or significant periods of time working or living</w:t>
      </w:r>
      <w:r w:rsidR="0071348F" w:rsidRPr="0071348F">
        <w:rPr>
          <w:rFonts w:ascii="HelveticaNeue-Light" w:hAnsi="HelveticaNeue-Light" w:cs="HelveticaNeue-Light"/>
          <w:sz w:val="21"/>
          <w:szCs w:val="21"/>
          <w:lang w:val="en-GB"/>
        </w:rPr>
        <w:t xml:space="preserve"> </w:t>
      </w:r>
      <w:r w:rsidRPr="0071348F">
        <w:rPr>
          <w:rFonts w:ascii="HelveticaNeue-Light" w:hAnsi="HelveticaNeue-Light" w:cs="HelveticaNeue-Light"/>
          <w:sz w:val="21"/>
          <w:szCs w:val="21"/>
          <w:lang w:val="en-GB"/>
        </w:rPr>
        <w:t>abroad;</w:t>
      </w:r>
    </w:p>
    <w:p w:rsidR="002D6E2D" w:rsidRPr="0066468E" w:rsidRDefault="002D6E2D" w:rsidP="0066468E">
      <w:pPr>
        <w:pStyle w:val="ListParagraph"/>
        <w:numPr>
          <w:ilvl w:val="0"/>
          <w:numId w:val="3"/>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explain satisfactorily any anomalies or discrepancies in the information available to the</w:t>
      </w:r>
    </w:p>
    <w:p w:rsidR="002D6E2D" w:rsidRPr="0066468E" w:rsidRDefault="002D6E2D" w:rsidP="0071348F">
      <w:pPr>
        <w:pStyle w:val="ListParagraph"/>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interviewers;</w:t>
      </w:r>
    </w:p>
    <w:p w:rsidR="002D6E2D" w:rsidRPr="0066468E" w:rsidRDefault="002D6E2D" w:rsidP="0066468E">
      <w:pPr>
        <w:pStyle w:val="ListParagraph"/>
        <w:numPr>
          <w:ilvl w:val="0"/>
          <w:numId w:val="3"/>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declare any information that is likely to appear on an Enhanced DBS disclosure;</w:t>
      </w:r>
    </w:p>
    <w:p w:rsidR="002D6E2D" w:rsidRPr="0066468E" w:rsidRDefault="002D6E2D" w:rsidP="0066468E">
      <w:pPr>
        <w:pStyle w:val="ListParagraph"/>
        <w:numPr>
          <w:ilvl w:val="0"/>
          <w:numId w:val="3"/>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demonstrate their capacity to safeguard and protect the welfare of children and young people.</w:t>
      </w:r>
    </w:p>
    <w:p w:rsidR="009C70A6" w:rsidRDefault="009C70A6" w:rsidP="009C70A6">
      <w:pPr>
        <w:autoSpaceDE w:val="0"/>
        <w:autoSpaceDN w:val="0"/>
        <w:adjustRightInd w:val="0"/>
        <w:rPr>
          <w:rFonts w:ascii="HelveticaNeue-Light" w:hAnsi="HelveticaNeue-Light" w:cs="HelveticaNeue-Light"/>
          <w:sz w:val="21"/>
          <w:szCs w:val="21"/>
          <w:lang w:val="en-GB"/>
        </w:rPr>
      </w:pPr>
    </w:p>
    <w:p w:rsidR="0066468E" w:rsidRPr="0066468E" w:rsidRDefault="0066468E" w:rsidP="0066468E">
      <w:pPr>
        <w:pStyle w:val="ListParagraph"/>
        <w:autoSpaceDE w:val="0"/>
        <w:autoSpaceDN w:val="0"/>
        <w:adjustRightInd w:val="0"/>
        <w:rPr>
          <w:rFonts w:ascii="HelveticaNeue-Light" w:hAnsi="HelveticaNeue-Light" w:cs="HelveticaNeue-Light"/>
          <w:sz w:val="21"/>
          <w:szCs w:val="21"/>
          <w:lang w:val="en-GB"/>
        </w:rPr>
      </w:pPr>
    </w:p>
    <w:p w:rsidR="002D6E2D" w:rsidRPr="0066468E" w:rsidRDefault="002D6E2D" w:rsidP="002D6E2D">
      <w:pPr>
        <w:autoSpaceDE w:val="0"/>
        <w:autoSpaceDN w:val="0"/>
        <w:adjustRightInd w:val="0"/>
        <w:rPr>
          <w:rFonts w:ascii="HelveticaNeue-Light" w:hAnsi="HelveticaNeue-Light" w:cs="HelveticaNeue-Light"/>
          <w:b/>
          <w:sz w:val="21"/>
          <w:szCs w:val="21"/>
          <w:lang w:val="en-GB"/>
        </w:rPr>
      </w:pPr>
      <w:r w:rsidRPr="0066468E">
        <w:rPr>
          <w:rFonts w:ascii="HelveticaNeue-Light" w:hAnsi="HelveticaNeue-Light" w:cs="HelveticaNeue-Light"/>
          <w:b/>
          <w:sz w:val="21"/>
          <w:szCs w:val="21"/>
          <w:lang w:val="en-GB"/>
        </w:rPr>
        <w:t xml:space="preserve">Stage 4 </w:t>
      </w:r>
      <w:r w:rsidR="0095440B">
        <w:rPr>
          <w:rFonts w:ascii="HelveticaNeue-Light" w:hAnsi="HelveticaNeue-Light" w:cs="HelveticaNeue-Light"/>
          <w:b/>
          <w:sz w:val="21"/>
          <w:szCs w:val="21"/>
          <w:lang w:val="en-GB"/>
        </w:rPr>
        <w:t>–</w:t>
      </w:r>
      <w:r w:rsidRPr="0066468E">
        <w:rPr>
          <w:rFonts w:ascii="HelveticaNeue-Light" w:hAnsi="HelveticaNeue-Light" w:cs="HelveticaNeue-Light"/>
          <w:b/>
          <w:sz w:val="21"/>
          <w:szCs w:val="21"/>
          <w:lang w:val="en-GB"/>
        </w:rPr>
        <w:t xml:space="preserve"> References</w:t>
      </w:r>
      <w:r w:rsidR="0095440B">
        <w:rPr>
          <w:rFonts w:ascii="HelveticaNeue-Light" w:hAnsi="HelveticaNeue-Light" w:cs="HelveticaNeue-Light"/>
          <w:b/>
          <w:sz w:val="21"/>
          <w:szCs w:val="21"/>
          <w:lang w:val="en-GB"/>
        </w:rPr>
        <w:t xml:space="preserve"> (see Appendix 1, p11, 7)</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References are sought directly from the referee. References or testimonials provided by the</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candidate are never accepted. Open references ‘To whom it may concern’ and so on will not be</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accepted if they fail to include date evidence or are without obvious organisation authorisation.</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In all cases where applicants are invited to interview, referees will be contacted by telephone or e-mail</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in order to clarify any anomalies or discrepancies. A detailed written note will be kept of such</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exchanges and retained on the personnel file of the individual appointed. Furthermore, previous</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employers who have not been named as referees</w:t>
      </w:r>
      <w:r w:rsidR="0071348F">
        <w:rPr>
          <w:rFonts w:ascii="HelveticaNeue-Light" w:hAnsi="HelveticaNeue-Light" w:cs="HelveticaNeue-Light"/>
          <w:sz w:val="21"/>
          <w:szCs w:val="21"/>
          <w:lang w:val="en-GB"/>
        </w:rPr>
        <w:t xml:space="preserve"> may</w:t>
      </w:r>
      <w:r>
        <w:rPr>
          <w:rFonts w:ascii="HelveticaNeue-Light" w:hAnsi="HelveticaNeue-Light" w:cs="HelveticaNeue-Light"/>
          <w:sz w:val="21"/>
          <w:szCs w:val="21"/>
          <w:lang w:val="en-GB"/>
        </w:rPr>
        <w:t xml:space="preserve"> be contacted in order to clarify any anomalies or</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discrepancies and again a detailed written note of such exchanges will be retained on the personnel</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file of the individual appointed.</w:t>
      </w:r>
    </w:p>
    <w:p w:rsidR="0066468E" w:rsidRDefault="0066468E" w:rsidP="002D6E2D">
      <w:pPr>
        <w:autoSpaceDE w:val="0"/>
        <w:autoSpaceDN w:val="0"/>
        <w:adjustRightInd w:val="0"/>
        <w:rPr>
          <w:rFonts w:ascii="HelveticaNeue-Light" w:hAnsi="HelveticaNeue-Light" w:cs="HelveticaNeue-Light"/>
          <w:sz w:val="21"/>
          <w:szCs w:val="21"/>
          <w:lang w:val="en-GB"/>
        </w:rPr>
      </w:pPr>
    </w:p>
    <w:p w:rsidR="002D6E2D" w:rsidRPr="0066468E" w:rsidRDefault="002D6E2D" w:rsidP="002D6E2D">
      <w:pPr>
        <w:autoSpaceDE w:val="0"/>
        <w:autoSpaceDN w:val="0"/>
        <w:adjustRightInd w:val="0"/>
        <w:rPr>
          <w:rFonts w:ascii="HelveticaNeue-Light" w:hAnsi="HelveticaNeue-Light" w:cs="HelveticaNeue-Light"/>
          <w:b/>
          <w:sz w:val="21"/>
          <w:szCs w:val="21"/>
          <w:lang w:val="en-GB"/>
        </w:rPr>
      </w:pPr>
      <w:r w:rsidRPr="0066468E">
        <w:rPr>
          <w:rFonts w:ascii="HelveticaNeue-Light" w:hAnsi="HelveticaNeue-Light" w:cs="HelveticaNeue-Light"/>
          <w:b/>
          <w:sz w:val="21"/>
          <w:szCs w:val="21"/>
          <w:lang w:val="en-GB"/>
        </w:rPr>
        <w:t>Stage 5 Successful Candidate</w:t>
      </w:r>
      <w:r w:rsidR="0095440B">
        <w:rPr>
          <w:rFonts w:ascii="HelveticaNeue-Light" w:hAnsi="HelveticaNeue-Light" w:cs="HelveticaNeue-Light"/>
          <w:b/>
          <w:sz w:val="21"/>
          <w:szCs w:val="21"/>
          <w:lang w:val="en-GB"/>
        </w:rPr>
        <w:t xml:space="preserve"> (see Appendix 1, p12, 8)</w:t>
      </w:r>
    </w:p>
    <w:p w:rsidR="002D6E2D" w:rsidRPr="009C70A6" w:rsidRDefault="002D6E2D" w:rsidP="002D6E2D">
      <w:pPr>
        <w:autoSpaceDE w:val="0"/>
        <w:autoSpaceDN w:val="0"/>
        <w:adjustRightInd w:val="0"/>
        <w:rPr>
          <w:rFonts w:ascii="HelveticaNeue-Light" w:hAnsi="HelveticaNeue-Light" w:cs="HelveticaNeue-Light"/>
          <w:sz w:val="21"/>
          <w:szCs w:val="21"/>
          <w:u w:val="single"/>
          <w:lang w:val="en-GB"/>
        </w:rPr>
      </w:pPr>
      <w:r w:rsidRPr="009C70A6">
        <w:rPr>
          <w:rFonts w:ascii="HelveticaNeue-Light" w:hAnsi="HelveticaNeue-Light" w:cs="HelveticaNeue-Light"/>
          <w:sz w:val="21"/>
          <w:szCs w:val="21"/>
          <w:u w:val="single"/>
          <w:lang w:val="en-GB"/>
        </w:rPr>
        <w:t>Pre Employment Checks</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Further to those checks at the point of interview the candidate will be required to provide all of the</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following prior to taking up the post being undertaken:</w:t>
      </w:r>
    </w:p>
    <w:p w:rsidR="002D6E2D" w:rsidRPr="0066468E" w:rsidRDefault="002D6E2D" w:rsidP="0066468E">
      <w:pPr>
        <w:pStyle w:val="ListParagraph"/>
        <w:numPr>
          <w:ilvl w:val="0"/>
          <w:numId w:val="4"/>
        </w:numPr>
        <w:autoSpaceDE w:val="0"/>
        <w:autoSpaceDN w:val="0"/>
        <w:adjustRightInd w:val="0"/>
        <w:rPr>
          <w:rFonts w:ascii="HelveticaNeue-Light" w:hAnsi="HelveticaNeue-Light" w:cs="HelveticaNeue-Light"/>
          <w:sz w:val="23"/>
          <w:szCs w:val="23"/>
          <w:lang w:val="en-GB"/>
        </w:rPr>
      </w:pPr>
      <w:r w:rsidRPr="0066468E">
        <w:rPr>
          <w:rFonts w:ascii="HelveticaNeue-Light" w:hAnsi="HelveticaNeue-Light" w:cs="HelveticaNeue-Light"/>
          <w:sz w:val="21"/>
          <w:szCs w:val="21"/>
          <w:lang w:val="en-GB"/>
        </w:rPr>
        <w:t>receipt of at least two satisfactory references</w:t>
      </w:r>
      <w:r w:rsidRPr="0066468E">
        <w:rPr>
          <w:rFonts w:ascii="HelveticaNeue-Light" w:hAnsi="HelveticaNeue-Light" w:cs="HelveticaNeue-Light"/>
          <w:sz w:val="23"/>
          <w:szCs w:val="23"/>
          <w:lang w:val="en-GB"/>
        </w:rPr>
        <w:t>;</w:t>
      </w:r>
    </w:p>
    <w:p w:rsidR="002D6E2D" w:rsidRPr="0066468E" w:rsidRDefault="002D6E2D" w:rsidP="0066468E">
      <w:pPr>
        <w:pStyle w:val="ListParagraph"/>
        <w:numPr>
          <w:ilvl w:val="0"/>
          <w:numId w:val="4"/>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verification of the candidate’s identity;</w:t>
      </w:r>
    </w:p>
    <w:p w:rsidR="002D6E2D" w:rsidRPr="0066468E" w:rsidRDefault="002D6E2D" w:rsidP="0066468E">
      <w:pPr>
        <w:pStyle w:val="ListParagraph"/>
        <w:numPr>
          <w:ilvl w:val="0"/>
          <w:numId w:val="4"/>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a satisfactory Enhanced DBS disclosure;</w:t>
      </w:r>
    </w:p>
    <w:p w:rsidR="002D6E2D" w:rsidRPr="0071348F" w:rsidRDefault="002D6E2D" w:rsidP="0066468E">
      <w:pPr>
        <w:pStyle w:val="ListParagraph"/>
        <w:numPr>
          <w:ilvl w:val="0"/>
          <w:numId w:val="4"/>
        </w:numPr>
        <w:autoSpaceDE w:val="0"/>
        <w:autoSpaceDN w:val="0"/>
        <w:adjustRightInd w:val="0"/>
        <w:rPr>
          <w:rFonts w:ascii="HelveticaNeue-Light" w:hAnsi="HelveticaNeue-Light" w:cs="HelveticaNeue-Light"/>
          <w:sz w:val="21"/>
          <w:szCs w:val="21"/>
          <w:lang w:val="en-GB"/>
        </w:rPr>
      </w:pPr>
      <w:r w:rsidRPr="0071348F">
        <w:rPr>
          <w:rFonts w:ascii="HelveticaNeue-Light" w:hAnsi="HelveticaNeue-Light" w:cs="HelveticaNeue-Light"/>
          <w:sz w:val="21"/>
          <w:szCs w:val="21"/>
          <w:lang w:val="en-GB"/>
        </w:rPr>
        <w:t>a satisfactory check on QTS status and the DfE Prohibition Order list (for all staff backdated to</w:t>
      </w:r>
      <w:r w:rsidR="0071348F" w:rsidRPr="0071348F">
        <w:rPr>
          <w:rFonts w:ascii="HelveticaNeue-Light" w:hAnsi="HelveticaNeue-Light" w:cs="HelveticaNeue-Light"/>
          <w:sz w:val="21"/>
          <w:szCs w:val="21"/>
          <w:lang w:val="en-GB"/>
        </w:rPr>
        <w:t xml:space="preserve"> </w:t>
      </w:r>
      <w:r w:rsidRPr="0071348F">
        <w:rPr>
          <w:rFonts w:ascii="HelveticaNeue-Light" w:hAnsi="HelveticaNeue-Light" w:cs="HelveticaNeue-Light"/>
          <w:sz w:val="21"/>
          <w:szCs w:val="21"/>
          <w:lang w:val="en-GB"/>
        </w:rPr>
        <w:t>April 2012).</w:t>
      </w:r>
    </w:p>
    <w:p w:rsidR="002D6E2D" w:rsidRPr="0066468E" w:rsidRDefault="002D6E2D" w:rsidP="0066468E">
      <w:pPr>
        <w:pStyle w:val="ListParagraph"/>
        <w:numPr>
          <w:ilvl w:val="0"/>
          <w:numId w:val="4"/>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verification of qualifications;</w:t>
      </w:r>
    </w:p>
    <w:p w:rsidR="002D6E2D" w:rsidRPr="0066468E" w:rsidRDefault="002D6E2D" w:rsidP="0066468E">
      <w:pPr>
        <w:pStyle w:val="ListParagraph"/>
        <w:numPr>
          <w:ilvl w:val="0"/>
          <w:numId w:val="4"/>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verification of professional status where required e.g. QTS status (unless</w:t>
      </w:r>
    </w:p>
    <w:p w:rsidR="002D6E2D" w:rsidRPr="0066468E" w:rsidRDefault="002D6E2D" w:rsidP="0052041B">
      <w:pPr>
        <w:pStyle w:val="ListParagraph"/>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properly exempted);</w:t>
      </w:r>
    </w:p>
    <w:p w:rsidR="002D6E2D" w:rsidRDefault="002D6E2D" w:rsidP="0066468E">
      <w:pPr>
        <w:pStyle w:val="ListParagraph"/>
        <w:numPr>
          <w:ilvl w:val="0"/>
          <w:numId w:val="4"/>
        </w:numPr>
        <w:autoSpaceDE w:val="0"/>
        <w:autoSpaceDN w:val="0"/>
        <w:adjustRightInd w:val="0"/>
        <w:rPr>
          <w:rFonts w:ascii="HelveticaNeue-Light" w:hAnsi="HelveticaNeue-Light" w:cs="HelveticaNeue-Light"/>
          <w:sz w:val="23"/>
          <w:szCs w:val="23"/>
          <w:lang w:val="en-GB"/>
        </w:rPr>
      </w:pPr>
      <w:r w:rsidRPr="0066468E">
        <w:rPr>
          <w:rFonts w:ascii="HelveticaNeue-Light" w:hAnsi="HelveticaNeue-Light" w:cs="HelveticaNeue-Light"/>
          <w:sz w:val="21"/>
          <w:szCs w:val="21"/>
          <w:lang w:val="en-GB"/>
        </w:rPr>
        <w:t>the production of evidence of the right to work in the UK</w:t>
      </w:r>
      <w:r w:rsidR="0052041B">
        <w:rPr>
          <w:rFonts w:ascii="HelveticaNeue-Light" w:hAnsi="HelveticaNeue-Light" w:cs="HelveticaNeue-Light"/>
          <w:sz w:val="23"/>
          <w:szCs w:val="23"/>
          <w:lang w:val="en-GB"/>
        </w:rPr>
        <w:t xml:space="preserve"> if applicable.</w:t>
      </w:r>
    </w:p>
    <w:p w:rsidR="0052041B" w:rsidRDefault="0052041B" w:rsidP="0052041B">
      <w:pPr>
        <w:pStyle w:val="ListParagraph"/>
        <w:autoSpaceDE w:val="0"/>
        <w:autoSpaceDN w:val="0"/>
        <w:adjustRightInd w:val="0"/>
        <w:rPr>
          <w:rFonts w:ascii="HelveticaNeue-Light" w:hAnsi="HelveticaNeue-Light" w:cs="HelveticaNeue-Light"/>
          <w:sz w:val="23"/>
          <w:szCs w:val="23"/>
          <w:lang w:val="en-GB"/>
        </w:rPr>
      </w:pPr>
    </w:p>
    <w:p w:rsidR="0095440B" w:rsidRDefault="0095440B" w:rsidP="0052041B">
      <w:pPr>
        <w:pStyle w:val="ListParagraph"/>
        <w:autoSpaceDE w:val="0"/>
        <w:autoSpaceDN w:val="0"/>
        <w:adjustRightInd w:val="0"/>
        <w:rPr>
          <w:rFonts w:ascii="HelveticaNeue-Light" w:hAnsi="HelveticaNeue-Light" w:cs="HelveticaNeue-Light"/>
          <w:sz w:val="23"/>
          <w:szCs w:val="23"/>
          <w:lang w:val="en-GB"/>
        </w:rPr>
      </w:pPr>
    </w:p>
    <w:p w:rsidR="0095440B" w:rsidRPr="0066468E" w:rsidRDefault="0095440B" w:rsidP="0052041B">
      <w:pPr>
        <w:pStyle w:val="ListParagraph"/>
        <w:autoSpaceDE w:val="0"/>
        <w:autoSpaceDN w:val="0"/>
        <w:adjustRightInd w:val="0"/>
        <w:rPr>
          <w:rFonts w:ascii="HelveticaNeue-Light" w:hAnsi="HelveticaNeue-Light" w:cs="HelveticaNeue-Light"/>
          <w:sz w:val="23"/>
          <w:szCs w:val="23"/>
          <w:lang w:val="en-GB"/>
        </w:rPr>
      </w:pPr>
    </w:p>
    <w:p w:rsidR="0066468E" w:rsidRPr="0095440B" w:rsidRDefault="0095440B" w:rsidP="002D6E2D">
      <w:pPr>
        <w:autoSpaceDE w:val="0"/>
        <w:autoSpaceDN w:val="0"/>
        <w:adjustRightInd w:val="0"/>
        <w:rPr>
          <w:rFonts w:ascii="HelveticaNeue-Light" w:hAnsi="HelveticaNeue-Light" w:cs="HelveticaNeue-Light"/>
          <w:b/>
          <w:sz w:val="21"/>
          <w:szCs w:val="21"/>
          <w:lang w:val="en-GB"/>
        </w:rPr>
      </w:pPr>
      <w:r w:rsidRPr="0095440B">
        <w:rPr>
          <w:rFonts w:ascii="HelveticaNeue-Light" w:hAnsi="HelveticaNeue-Light" w:cs="HelveticaNeue-Light"/>
          <w:b/>
          <w:sz w:val="21"/>
          <w:szCs w:val="21"/>
          <w:lang w:val="en-GB"/>
        </w:rPr>
        <w:t>Stage 6 Employment Documentation (see Appendix 1, p17</w:t>
      </w:r>
      <w:r>
        <w:rPr>
          <w:rFonts w:ascii="HelveticaNeue-Light" w:hAnsi="HelveticaNeue-Light" w:cs="HelveticaNeue-Light"/>
          <w:b/>
          <w:sz w:val="21"/>
          <w:szCs w:val="21"/>
          <w:lang w:val="en-GB"/>
        </w:rPr>
        <w:t>, 10</w:t>
      </w:r>
      <w:r w:rsidRPr="0095440B">
        <w:rPr>
          <w:rFonts w:ascii="HelveticaNeue-Light" w:hAnsi="HelveticaNeue-Light" w:cs="HelveticaNeue-Light"/>
          <w:b/>
          <w:sz w:val="21"/>
          <w:szCs w:val="21"/>
          <w:lang w:val="en-GB"/>
        </w:rPr>
        <w:t>)</w:t>
      </w:r>
    </w:p>
    <w:p w:rsidR="002D6E2D" w:rsidRPr="0066468E" w:rsidRDefault="0095440B" w:rsidP="002D6E2D">
      <w:pPr>
        <w:autoSpaceDE w:val="0"/>
        <w:autoSpaceDN w:val="0"/>
        <w:adjustRightInd w:val="0"/>
        <w:rPr>
          <w:rFonts w:ascii="HelveticaNeue-Light" w:hAnsi="HelveticaNeue-Light" w:cs="HelveticaNeue-Light"/>
          <w:b/>
          <w:sz w:val="21"/>
          <w:szCs w:val="21"/>
          <w:lang w:val="en-GB"/>
        </w:rPr>
      </w:pPr>
      <w:r>
        <w:rPr>
          <w:rFonts w:ascii="HelveticaNeue-Light" w:hAnsi="HelveticaNeue-Light" w:cs="HelveticaNeue-Light"/>
          <w:b/>
          <w:sz w:val="21"/>
          <w:szCs w:val="21"/>
          <w:lang w:val="en-GB"/>
        </w:rPr>
        <w:t>Stage 7</w:t>
      </w:r>
      <w:r w:rsidR="002D6E2D" w:rsidRPr="0066468E">
        <w:rPr>
          <w:rFonts w:ascii="HelveticaNeue-Light" w:hAnsi="HelveticaNeue-Light" w:cs="HelveticaNeue-Light"/>
          <w:b/>
          <w:sz w:val="21"/>
          <w:szCs w:val="21"/>
          <w:lang w:val="en-GB"/>
        </w:rPr>
        <w:t xml:space="preserve"> Induction</w:t>
      </w:r>
      <w:r>
        <w:rPr>
          <w:rFonts w:ascii="HelveticaNeue-Light" w:hAnsi="HelveticaNeue-Light" w:cs="HelveticaNeue-Light"/>
          <w:b/>
          <w:sz w:val="21"/>
          <w:szCs w:val="21"/>
          <w:lang w:val="en-GB"/>
        </w:rPr>
        <w:t xml:space="preserve"> (see Appendix 1, p18, 11)</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 xml:space="preserve">All staff who are new to </w:t>
      </w:r>
      <w:r w:rsidR="0066468E" w:rsidRPr="0052041B">
        <w:rPr>
          <w:rFonts w:ascii="HelveticaNeue-Light" w:hAnsi="HelveticaNeue-Light" w:cs="HelveticaNeue-Light"/>
          <w:sz w:val="21"/>
          <w:szCs w:val="21"/>
          <w:lang w:val="en-GB"/>
        </w:rPr>
        <w:t>Oak Hill First School</w:t>
      </w:r>
      <w:r w:rsidRPr="0052041B">
        <w:rPr>
          <w:rFonts w:ascii="HelveticaNeue-Light" w:hAnsi="HelveticaNeue-Light" w:cs="HelveticaNeue-Light"/>
          <w:sz w:val="21"/>
          <w:szCs w:val="21"/>
          <w:lang w:val="en-GB"/>
        </w:rPr>
        <w:t xml:space="preserve"> are required to undertake induction training in line with the </w:t>
      </w:r>
      <w:r w:rsidR="009C70A6" w:rsidRPr="0052041B">
        <w:rPr>
          <w:rFonts w:ascii="HelveticaNeue-Light" w:hAnsi="HelveticaNeue-Light" w:cs="HelveticaNeue-Light"/>
          <w:sz w:val="21"/>
          <w:szCs w:val="21"/>
          <w:lang w:val="en-GB"/>
        </w:rPr>
        <w:t>Oak Hill First School I</w:t>
      </w:r>
      <w:r w:rsidRPr="0052041B">
        <w:rPr>
          <w:rFonts w:ascii="HelveticaNeue-Light" w:hAnsi="HelveticaNeue-Light" w:cs="HelveticaNeue-Light"/>
          <w:sz w:val="21"/>
          <w:szCs w:val="21"/>
          <w:lang w:val="en-GB"/>
        </w:rPr>
        <w:t>nduction Policy. This will include the following:</w:t>
      </w:r>
    </w:p>
    <w:p w:rsidR="002D6E2D" w:rsidRPr="0052041B" w:rsidRDefault="0052041B" w:rsidP="0052041B">
      <w:pPr>
        <w:pStyle w:val="ListParagraph"/>
        <w:numPr>
          <w:ilvl w:val="0"/>
          <w:numId w:val="4"/>
        </w:num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Health and Safety training induction.</w:t>
      </w:r>
    </w:p>
    <w:p w:rsidR="002D6E2D" w:rsidRPr="0066468E" w:rsidRDefault="002D6E2D" w:rsidP="0066468E">
      <w:pPr>
        <w:pStyle w:val="ListParagraph"/>
        <w:numPr>
          <w:ilvl w:val="0"/>
          <w:numId w:val="5"/>
        </w:num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Safeguarding</w:t>
      </w:r>
      <w:r w:rsidRPr="0066468E">
        <w:rPr>
          <w:rFonts w:ascii="HelveticaNeue-Light" w:hAnsi="HelveticaNeue-Light" w:cs="HelveticaNeue-Light"/>
          <w:sz w:val="21"/>
          <w:szCs w:val="21"/>
          <w:lang w:val="en-GB"/>
        </w:rPr>
        <w:t xml:space="preserve"> training.</w:t>
      </w:r>
    </w:p>
    <w:p w:rsidR="002D6E2D" w:rsidRPr="0066468E" w:rsidRDefault="002D6E2D" w:rsidP="0066468E">
      <w:pPr>
        <w:pStyle w:val="ListParagraph"/>
        <w:numPr>
          <w:ilvl w:val="0"/>
          <w:numId w:val="5"/>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Safe</w:t>
      </w:r>
      <w:r w:rsidR="0052041B">
        <w:rPr>
          <w:rFonts w:ascii="HelveticaNeue-Light" w:hAnsi="HelveticaNeue-Light" w:cs="HelveticaNeue-Light"/>
          <w:sz w:val="21"/>
          <w:szCs w:val="21"/>
          <w:lang w:val="en-GB"/>
        </w:rPr>
        <w:t>guarding Children Policy,</w:t>
      </w:r>
      <w:r w:rsidRPr="0066468E">
        <w:rPr>
          <w:rFonts w:ascii="HelveticaNeue-Light" w:hAnsi="HelveticaNeue-Light" w:cs="HelveticaNeue-Light"/>
          <w:sz w:val="21"/>
          <w:szCs w:val="21"/>
          <w:lang w:val="en-GB"/>
        </w:rPr>
        <w:t xml:space="preserve"> Code of Conduct and</w:t>
      </w:r>
      <w:r w:rsidR="0066468E" w:rsidRPr="0066468E">
        <w:rPr>
          <w:rFonts w:ascii="HelveticaNeue-Light" w:hAnsi="HelveticaNeue-Light" w:cs="HelveticaNeue-Light"/>
          <w:sz w:val="21"/>
          <w:szCs w:val="21"/>
          <w:lang w:val="en-GB"/>
        </w:rPr>
        <w:t xml:space="preserve"> </w:t>
      </w:r>
      <w:r w:rsidR="0052041B">
        <w:rPr>
          <w:rFonts w:ascii="HelveticaNeue-Light" w:hAnsi="HelveticaNeue-Light" w:cs="HelveticaNeue-Light"/>
          <w:sz w:val="21"/>
          <w:szCs w:val="21"/>
          <w:lang w:val="en-GB"/>
        </w:rPr>
        <w:t>other related policies-</w:t>
      </w:r>
      <w:r w:rsidRPr="0066468E">
        <w:rPr>
          <w:rFonts w:ascii="HelveticaNeue-Light" w:hAnsi="HelveticaNeue-Light" w:cs="HelveticaNeue-Light"/>
          <w:sz w:val="21"/>
          <w:szCs w:val="21"/>
          <w:lang w:val="en-GB"/>
        </w:rPr>
        <w:t>checking these have been read and understood.</w:t>
      </w:r>
    </w:p>
    <w:p w:rsidR="002D6E2D" w:rsidRPr="0066468E" w:rsidRDefault="002D6E2D" w:rsidP="0066468E">
      <w:pPr>
        <w:pStyle w:val="ListParagraph"/>
        <w:numPr>
          <w:ilvl w:val="0"/>
          <w:numId w:val="5"/>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Signing off on standardised induction checklist, thus providing another level of safeguarding</w:t>
      </w:r>
    </w:p>
    <w:p w:rsidR="002D6E2D" w:rsidRPr="0066468E" w:rsidRDefault="002D6E2D" w:rsidP="0071348F">
      <w:pPr>
        <w:pStyle w:val="ListParagraph"/>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check.</w:t>
      </w:r>
    </w:p>
    <w:p w:rsidR="0066468E" w:rsidRDefault="0066468E" w:rsidP="002D6E2D">
      <w:pPr>
        <w:autoSpaceDE w:val="0"/>
        <w:autoSpaceDN w:val="0"/>
        <w:adjustRightInd w:val="0"/>
        <w:rPr>
          <w:rFonts w:ascii="HelveticaNeue-Light" w:hAnsi="HelveticaNeue-Light" w:cs="HelveticaNeue-Light"/>
          <w:sz w:val="21"/>
          <w:szCs w:val="21"/>
          <w:lang w:val="en-GB"/>
        </w:rPr>
      </w:pPr>
    </w:p>
    <w:p w:rsidR="0071348F" w:rsidRDefault="0071348F" w:rsidP="002D6E2D">
      <w:pPr>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Notes</w:t>
      </w:r>
      <w:r w:rsidR="0071348F">
        <w:rPr>
          <w:rFonts w:ascii="HelveticaNeue-Light" w:hAnsi="HelveticaNeue-Light" w:cs="HelveticaNeue-Light"/>
          <w:sz w:val="21"/>
          <w:szCs w:val="21"/>
          <w:lang w:val="en-GB"/>
        </w:rPr>
        <w:t>:</w:t>
      </w:r>
    </w:p>
    <w:p w:rsidR="002D6E2D" w:rsidRDefault="0066468E" w:rsidP="0066468E">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Oak Hill First School</w:t>
      </w:r>
      <w:r w:rsidR="002D6E2D">
        <w:rPr>
          <w:rFonts w:ascii="HelveticaNeue-Light" w:hAnsi="HelveticaNeue-Light" w:cs="HelveticaNeue-Light"/>
          <w:sz w:val="21"/>
          <w:szCs w:val="21"/>
          <w:lang w:val="en-GB"/>
        </w:rPr>
        <w:t xml:space="preserve"> will:</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Symbol" w:hAnsi="Symbol" w:cs="Symbol"/>
          <w:sz w:val="23"/>
          <w:szCs w:val="23"/>
          <w:lang w:val="en-GB"/>
        </w:rPr>
        <w:t></w:t>
      </w:r>
      <w:r>
        <w:rPr>
          <w:rFonts w:ascii="Symbol" w:hAnsi="Symbol" w:cs="Symbol"/>
          <w:sz w:val="23"/>
          <w:szCs w:val="23"/>
          <w:lang w:val="en-GB"/>
        </w:rPr>
        <w:t></w:t>
      </w:r>
      <w:r>
        <w:rPr>
          <w:rFonts w:ascii="HelveticaNeue-Light" w:hAnsi="HelveticaNeue-Light" w:cs="HelveticaNeue-Light"/>
          <w:sz w:val="21"/>
          <w:szCs w:val="21"/>
          <w:lang w:val="en-GB"/>
        </w:rPr>
        <w:t>require staff who are convicted or cautioned for any offence during their employment with the</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School to notify the Head in writing of the offence and penalty.</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Symbol" w:hAnsi="Symbol" w:cs="Symbol"/>
          <w:sz w:val="23"/>
          <w:szCs w:val="23"/>
          <w:lang w:val="en-GB"/>
        </w:rPr>
        <w:t></w:t>
      </w:r>
      <w:r>
        <w:rPr>
          <w:rFonts w:ascii="Symbol" w:hAnsi="Symbol" w:cs="Symbol"/>
          <w:sz w:val="23"/>
          <w:szCs w:val="23"/>
          <w:lang w:val="en-GB"/>
        </w:rPr>
        <w:t></w:t>
      </w:r>
      <w:r>
        <w:rPr>
          <w:rFonts w:ascii="HelveticaNeue-Light" w:hAnsi="HelveticaNeue-Light" w:cs="HelveticaNeue-Light"/>
          <w:sz w:val="21"/>
          <w:szCs w:val="21"/>
          <w:lang w:val="en-GB"/>
        </w:rPr>
        <w:t>respond to changes in legislation required to ensure the safeguarding of children and review</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policy and practice in the light of developments for instance the Disclosure and Barring Service</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(formed by the merger of the CRB and ISA in 2013)</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Symbol" w:hAnsi="Symbol" w:cs="Symbol"/>
          <w:sz w:val="23"/>
          <w:szCs w:val="23"/>
          <w:lang w:val="en-GB"/>
        </w:rPr>
        <w:t></w:t>
      </w:r>
      <w:r>
        <w:rPr>
          <w:rFonts w:ascii="Symbol" w:hAnsi="Symbol" w:cs="Symbol"/>
          <w:sz w:val="23"/>
          <w:szCs w:val="23"/>
          <w:lang w:val="en-GB"/>
        </w:rPr>
        <w:t></w:t>
      </w:r>
      <w:r>
        <w:rPr>
          <w:rFonts w:ascii="HelveticaNeue-Light" w:hAnsi="HelveticaNeue-Light" w:cs="HelveticaNeue-Light"/>
          <w:sz w:val="21"/>
          <w:szCs w:val="21"/>
          <w:lang w:val="en-GB"/>
        </w:rPr>
        <w:t>carry out an annual review of this policy (or more frequently if k</w:t>
      </w:r>
      <w:r w:rsidR="0052041B">
        <w:rPr>
          <w:rFonts w:ascii="HelveticaNeue-Light" w:hAnsi="HelveticaNeue-Light" w:cs="HelveticaNeue-Light"/>
          <w:sz w:val="21"/>
          <w:szCs w:val="21"/>
          <w:lang w:val="en-GB"/>
        </w:rPr>
        <w:t xml:space="preserve">ey changes in legislation </w:t>
      </w:r>
    </w:p>
    <w:p w:rsidR="002D6E2D" w:rsidRDefault="002D6E2D" w:rsidP="002D6E2D">
      <w:pPr>
        <w:autoSpaceDE w:val="0"/>
        <w:autoSpaceDN w:val="0"/>
        <w:adjustRightInd w:val="0"/>
        <w:rPr>
          <w:rFonts w:ascii="HelveticaNeue-Light" w:hAnsi="HelveticaNeue-Light" w:cs="HelveticaNeue-Light"/>
          <w:sz w:val="23"/>
          <w:szCs w:val="23"/>
          <w:lang w:val="en-GB"/>
        </w:rPr>
      </w:pPr>
      <w:r>
        <w:rPr>
          <w:rFonts w:ascii="HelveticaNeue-Light" w:hAnsi="HelveticaNeue-Light" w:cs="HelveticaNeue-Light"/>
          <w:sz w:val="21"/>
          <w:szCs w:val="21"/>
          <w:lang w:val="en-GB"/>
        </w:rPr>
        <w:t>necessitate this)</w:t>
      </w:r>
      <w:r>
        <w:rPr>
          <w:rFonts w:ascii="HelveticaNeue-Light" w:hAnsi="HelveticaNeue-Light" w:cs="HelveticaNeue-Light"/>
          <w:sz w:val="23"/>
          <w:szCs w:val="23"/>
          <w:lang w:val="en-GB"/>
        </w:rPr>
        <w:t>.</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Symbol" w:hAnsi="Symbol" w:cs="Symbol"/>
          <w:sz w:val="21"/>
          <w:szCs w:val="21"/>
          <w:lang w:val="en-GB"/>
        </w:rPr>
        <w:t></w:t>
      </w:r>
      <w:r>
        <w:rPr>
          <w:rFonts w:ascii="Symbol" w:hAnsi="Symbol" w:cs="Symbol"/>
          <w:sz w:val="21"/>
          <w:szCs w:val="21"/>
          <w:lang w:val="en-GB"/>
        </w:rPr>
        <w:t></w:t>
      </w:r>
      <w:r>
        <w:rPr>
          <w:rFonts w:ascii="HelveticaNeue-Light" w:hAnsi="HelveticaNeue-Light" w:cs="HelveticaNeue-Light"/>
          <w:sz w:val="21"/>
          <w:szCs w:val="21"/>
          <w:lang w:val="en-GB"/>
        </w:rPr>
        <w:t>in addition to the various staff records kept in school and in individual personnel files, a single</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 xml:space="preserve">central record of recruitment and vetting checks is kept, with </w:t>
      </w:r>
      <w:r w:rsidR="0066468E">
        <w:rPr>
          <w:rFonts w:ascii="HelveticaNeue-Light" w:hAnsi="HelveticaNeue-Light" w:cs="HelveticaNeue-Light"/>
          <w:sz w:val="21"/>
          <w:szCs w:val="21"/>
          <w:lang w:val="en-GB"/>
        </w:rPr>
        <w:t>Head</w:t>
      </w:r>
      <w:r>
        <w:rPr>
          <w:rFonts w:ascii="HelveticaNeue-Light" w:hAnsi="HelveticaNeue-Light" w:cs="HelveticaNeue-Light"/>
          <w:sz w:val="21"/>
          <w:szCs w:val="21"/>
          <w:lang w:val="en-GB"/>
        </w:rPr>
        <w:t xml:space="preserve"> for </w:t>
      </w:r>
      <w:r w:rsidR="0066468E">
        <w:rPr>
          <w:rFonts w:ascii="HelveticaNeue-Light" w:hAnsi="HelveticaNeue-Light" w:cs="HelveticaNeue-Light"/>
          <w:sz w:val="21"/>
          <w:szCs w:val="21"/>
          <w:lang w:val="en-GB"/>
        </w:rPr>
        <w:t>Oak Hill First School</w:t>
      </w:r>
      <w:r>
        <w:rPr>
          <w:rFonts w:ascii="HelveticaNeue-Light" w:hAnsi="HelveticaNeue-Light" w:cs="HelveticaNeue-Light"/>
          <w:sz w:val="21"/>
          <w:szCs w:val="21"/>
          <w:lang w:val="en-GB"/>
        </w:rPr>
        <w:t xml:space="preserve"> having</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 xml:space="preserve">overall accountability and undertaking </w:t>
      </w:r>
      <w:r w:rsidRPr="0052041B">
        <w:rPr>
          <w:rFonts w:ascii="HelveticaNeue-Light" w:hAnsi="HelveticaNeue-Light" w:cs="HelveticaNeue-Light"/>
          <w:sz w:val="21"/>
          <w:szCs w:val="21"/>
          <w:lang w:val="en-GB"/>
        </w:rPr>
        <w:t>regular audits. This is kept current and accurate by two</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 xml:space="preserve">key managers at </w:t>
      </w:r>
      <w:r w:rsidR="0066468E" w:rsidRPr="0052041B">
        <w:rPr>
          <w:rFonts w:ascii="HelveticaNeue-Light" w:hAnsi="HelveticaNeue-Light" w:cs="HelveticaNeue-Light"/>
          <w:sz w:val="21"/>
          <w:szCs w:val="21"/>
          <w:lang w:val="en-GB"/>
        </w:rPr>
        <w:t>Oak Hill First School</w:t>
      </w:r>
      <w:r w:rsidRPr="0052041B">
        <w:rPr>
          <w:rFonts w:ascii="HelveticaNeue-Light" w:hAnsi="HelveticaNeue-Light" w:cs="HelveticaNeue-Light"/>
          <w:sz w:val="21"/>
          <w:szCs w:val="21"/>
          <w:lang w:val="en-GB"/>
        </w:rPr>
        <w:t>.</w:t>
      </w:r>
    </w:p>
    <w:p w:rsidR="002D6E2D"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This record contains details of checks for:</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Symbol" w:hAnsi="Symbol" w:cs="Symbol"/>
          <w:sz w:val="23"/>
          <w:szCs w:val="23"/>
          <w:lang w:val="en-GB"/>
        </w:rPr>
        <w:t></w:t>
      </w:r>
      <w:r>
        <w:rPr>
          <w:rFonts w:ascii="Symbol" w:hAnsi="Symbol" w:cs="Symbol"/>
          <w:sz w:val="23"/>
          <w:szCs w:val="23"/>
          <w:lang w:val="en-GB"/>
        </w:rPr>
        <w:t></w:t>
      </w:r>
      <w:r>
        <w:rPr>
          <w:rFonts w:ascii="HelveticaNeue-Light" w:hAnsi="HelveticaNeue-Light" w:cs="HelveticaNeue-Light"/>
          <w:sz w:val="21"/>
          <w:szCs w:val="21"/>
          <w:lang w:val="en-GB"/>
        </w:rPr>
        <w:t>All staff who are employed to work at the school;</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Symbol" w:hAnsi="Symbol" w:cs="Symbol"/>
          <w:sz w:val="23"/>
          <w:szCs w:val="23"/>
          <w:lang w:val="en-GB"/>
        </w:rPr>
        <w:t></w:t>
      </w:r>
      <w:r>
        <w:rPr>
          <w:rFonts w:ascii="Symbol" w:hAnsi="Symbol" w:cs="Symbol"/>
          <w:sz w:val="23"/>
          <w:szCs w:val="23"/>
          <w:lang w:val="en-GB"/>
        </w:rPr>
        <w:t></w:t>
      </w:r>
      <w:r>
        <w:rPr>
          <w:rFonts w:ascii="HelveticaNeue-Light" w:hAnsi="HelveticaNeue-Light" w:cs="HelveticaNeue-Light"/>
          <w:sz w:val="21"/>
          <w:szCs w:val="21"/>
          <w:lang w:val="en-GB"/>
        </w:rPr>
        <w:t>All others who have been chosen by the school to work in regular contact with children. This will</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cover volunteers, governors who also work as volunteers within the school, and people brought</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into the school to provide additional teaching or instruction for pupils but who are not staff</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members, e.g. a specialist sports coach and cover staff.</w:t>
      </w:r>
    </w:p>
    <w:p w:rsidR="0066468E" w:rsidRDefault="0066468E" w:rsidP="002D6E2D">
      <w:pPr>
        <w:autoSpaceDE w:val="0"/>
        <w:autoSpaceDN w:val="0"/>
        <w:adjustRightInd w:val="0"/>
        <w:rPr>
          <w:rFonts w:ascii="HelveticaNeue-Bold" w:hAnsi="HelveticaNeue-Bold" w:cs="HelveticaNeue-Bold"/>
          <w:b/>
          <w:bCs/>
          <w:sz w:val="21"/>
          <w:szCs w:val="21"/>
          <w:lang w:val="en-GB"/>
        </w:rPr>
      </w:pPr>
    </w:p>
    <w:p w:rsidR="002D6E2D" w:rsidRPr="0052041B" w:rsidRDefault="002D6E2D" w:rsidP="002D6E2D">
      <w:pPr>
        <w:autoSpaceDE w:val="0"/>
        <w:autoSpaceDN w:val="0"/>
        <w:adjustRightInd w:val="0"/>
        <w:rPr>
          <w:rFonts w:ascii="HelveticaNeue-Bold" w:hAnsi="HelveticaNeue-Bold" w:cs="HelveticaNeue-Bold"/>
          <w:b/>
          <w:bCs/>
          <w:sz w:val="21"/>
          <w:szCs w:val="21"/>
          <w:lang w:val="en-GB"/>
        </w:rPr>
      </w:pPr>
      <w:r w:rsidRPr="0052041B">
        <w:rPr>
          <w:rFonts w:ascii="HelveticaNeue-Bold" w:hAnsi="HelveticaNeue-Bold" w:cs="HelveticaNeue-Bold"/>
          <w:b/>
          <w:bCs/>
          <w:sz w:val="21"/>
          <w:szCs w:val="21"/>
          <w:lang w:val="en-GB"/>
        </w:rPr>
        <w:t>Rehabilitation of Offenders Disclosure</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The Rehabilitation of Offenders Act 1974 (ROA) was revised following implementation of change to</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the ROA included in the Legal Aid and Sentencing and Punishment of Offenders Act 2012. As of May</w:t>
      </w:r>
      <w:r w:rsidR="0066468E"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2013, amendments made to the Exceptions Order of the ROA resulted in certain old and minor</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cautions and spent convictions not being subject to disclosure or appearing on a standard or</w:t>
      </w:r>
    </w:p>
    <w:p w:rsidR="002D6E2D" w:rsidRPr="009C70A6" w:rsidRDefault="002D6E2D" w:rsidP="0052041B">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enhanced DBS disclosure certificate.</w:t>
      </w:r>
      <w:r w:rsidR="0066468E" w:rsidRPr="0052041B">
        <w:rPr>
          <w:rFonts w:ascii="HelveticaNeue-Light" w:hAnsi="HelveticaNeue-Light" w:cs="HelveticaNeue-Light"/>
          <w:sz w:val="21"/>
          <w:szCs w:val="21"/>
          <w:lang w:val="en-GB"/>
        </w:rPr>
        <w:t xml:space="preserve">  </w:t>
      </w:r>
    </w:p>
    <w:p w:rsidR="0066468E" w:rsidRDefault="0066468E" w:rsidP="002D6E2D">
      <w:pPr>
        <w:autoSpaceDE w:val="0"/>
        <w:autoSpaceDN w:val="0"/>
        <w:adjustRightInd w:val="0"/>
        <w:rPr>
          <w:rFonts w:ascii="HelveticaNeue-Light" w:hAnsi="HelveticaNeue-Light" w:cs="HelveticaNeue-Light"/>
          <w:sz w:val="21"/>
          <w:szCs w:val="21"/>
          <w:lang w:val="en-GB"/>
        </w:rPr>
      </w:pPr>
    </w:p>
    <w:p w:rsidR="002D6E2D" w:rsidRPr="0052041B" w:rsidRDefault="002D6E2D" w:rsidP="002D6E2D">
      <w:pPr>
        <w:autoSpaceDE w:val="0"/>
        <w:autoSpaceDN w:val="0"/>
        <w:adjustRightInd w:val="0"/>
        <w:rPr>
          <w:rFonts w:ascii="HelveticaNeue-Bold" w:hAnsi="HelveticaNeue-Bold" w:cs="HelveticaNeue-Bold"/>
          <w:b/>
          <w:bCs/>
          <w:sz w:val="21"/>
          <w:szCs w:val="21"/>
          <w:lang w:val="en-GB"/>
        </w:rPr>
      </w:pPr>
      <w:r w:rsidRPr="0052041B">
        <w:rPr>
          <w:rFonts w:ascii="HelveticaNeue-Bold" w:hAnsi="HelveticaNeue-Bold" w:cs="HelveticaNeue-Bold"/>
          <w:b/>
          <w:bCs/>
          <w:sz w:val="21"/>
          <w:szCs w:val="21"/>
          <w:lang w:val="en-GB"/>
        </w:rPr>
        <w:t>Data Protection Issues</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Employees are entitled to see and receive, if requested, copies of their employment references.</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Further disclosed information will be treated in confidence and not used against applicants unfairly,</w:t>
      </w:r>
    </w:p>
    <w:p w:rsidR="0066468E" w:rsidRDefault="002D6E2D" w:rsidP="002D6E2D">
      <w:pPr>
        <w:autoSpaceDE w:val="0"/>
        <w:autoSpaceDN w:val="0"/>
        <w:adjustRightInd w:val="0"/>
        <w:rPr>
          <w:rFonts w:ascii="HelveticaNeue-Bold" w:hAnsi="HelveticaNeue-Bold" w:cs="HelveticaNeue-Bold"/>
          <w:b/>
          <w:bCs/>
          <w:sz w:val="21"/>
          <w:szCs w:val="21"/>
          <w:lang w:val="en-GB"/>
        </w:rPr>
      </w:pPr>
      <w:r w:rsidRPr="0052041B">
        <w:rPr>
          <w:rFonts w:ascii="HelveticaNeue-Light" w:hAnsi="HelveticaNeue-Light" w:cs="HelveticaNeue-Light"/>
          <w:sz w:val="21"/>
          <w:szCs w:val="21"/>
          <w:lang w:val="en-GB"/>
        </w:rPr>
        <w:t>including adherence to the DBS Code of Practice (</w:t>
      </w:r>
      <w:hyperlink r:id="rId10" w:history="1">
        <w:r w:rsidR="0066468E" w:rsidRPr="0052041B">
          <w:rPr>
            <w:rStyle w:val="Hyperlink"/>
            <w:rFonts w:ascii="HelveticaNeue-Light" w:hAnsi="HelveticaNeue-Light" w:cs="HelveticaNeue-Light"/>
            <w:sz w:val="21"/>
            <w:szCs w:val="21"/>
            <w:lang w:val="en-GB"/>
          </w:rPr>
          <w:t>www.gov.uk</w:t>
        </w:r>
      </w:hyperlink>
      <w:r w:rsidRPr="0052041B">
        <w:rPr>
          <w:rFonts w:ascii="HelveticaNeue-Light" w:hAnsi="HelveticaNeue-Light" w:cs="HelveticaNeue-Light"/>
          <w:sz w:val="21"/>
          <w:szCs w:val="21"/>
          <w:lang w:val="en-GB"/>
        </w:rPr>
        <w:t>).</w:t>
      </w:r>
      <w:r w:rsidRPr="002D6E2D">
        <w:rPr>
          <w:rFonts w:ascii="HelveticaNeue-Bold" w:hAnsi="HelveticaNeue-Bold" w:cs="HelveticaNeue-Bold"/>
          <w:b/>
          <w:bCs/>
          <w:sz w:val="21"/>
          <w:szCs w:val="21"/>
          <w:lang w:val="en-GB"/>
        </w:rPr>
        <w:t xml:space="preserve"> </w:t>
      </w:r>
    </w:p>
    <w:p w:rsidR="0066468E" w:rsidRDefault="0066468E" w:rsidP="002D6E2D">
      <w:pPr>
        <w:autoSpaceDE w:val="0"/>
        <w:autoSpaceDN w:val="0"/>
        <w:adjustRightInd w:val="0"/>
        <w:rPr>
          <w:rFonts w:ascii="HelveticaNeue-Bold" w:hAnsi="HelveticaNeue-Bold" w:cs="HelveticaNeue-Bold"/>
          <w:b/>
          <w:bCs/>
          <w:sz w:val="21"/>
          <w:szCs w:val="21"/>
          <w:lang w:val="en-GB"/>
        </w:rPr>
      </w:pPr>
    </w:p>
    <w:p w:rsidR="002D6E2D" w:rsidRPr="0052041B" w:rsidRDefault="002D6E2D" w:rsidP="002D6E2D">
      <w:pPr>
        <w:autoSpaceDE w:val="0"/>
        <w:autoSpaceDN w:val="0"/>
        <w:adjustRightInd w:val="0"/>
        <w:rPr>
          <w:rFonts w:ascii="HelveticaNeue-Bold" w:hAnsi="HelveticaNeue-Bold" w:cs="HelveticaNeue-Bold"/>
          <w:b/>
          <w:bCs/>
          <w:sz w:val="21"/>
          <w:szCs w:val="21"/>
          <w:lang w:val="en-GB"/>
        </w:rPr>
      </w:pPr>
      <w:r w:rsidRPr="0052041B">
        <w:rPr>
          <w:rFonts w:ascii="HelveticaNeue-Bold" w:hAnsi="HelveticaNeue-Bold" w:cs="HelveticaNeue-Bold"/>
          <w:b/>
          <w:bCs/>
          <w:sz w:val="21"/>
          <w:szCs w:val="21"/>
          <w:lang w:val="en-GB"/>
        </w:rPr>
        <w:t>Supply Staff</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For the purposes of creating the record of checks for supply staff provided through a supply Agency,</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the school will request written confirmation from the supply Agency that it has satisfactorily completed</w:t>
      </w:r>
      <w:r w:rsidR="0066468E"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all relevant checks. Access to the check is only required where there is information contained in the</w:t>
      </w:r>
      <w:r w:rsidR="0066468E"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Enhanced DBS Disclosure. Information disclosed as part of an Enhanced DBS Disclosure will be</w:t>
      </w:r>
      <w:r w:rsidR="0066468E"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 xml:space="preserve">treated as confidential. Identity checks will be carried out by </w:t>
      </w:r>
      <w:r w:rsidR="0066468E" w:rsidRPr="0052041B">
        <w:rPr>
          <w:rFonts w:ascii="HelveticaNeue-Light" w:hAnsi="HelveticaNeue-Light" w:cs="HelveticaNeue-Light"/>
          <w:sz w:val="21"/>
          <w:szCs w:val="21"/>
          <w:lang w:val="en-GB"/>
        </w:rPr>
        <w:t>Oak Hill First School</w:t>
      </w:r>
      <w:r w:rsidRPr="0052041B">
        <w:rPr>
          <w:rFonts w:ascii="HelveticaNeue-Light" w:hAnsi="HelveticaNeue-Light" w:cs="HelveticaNeue-Light"/>
          <w:sz w:val="21"/>
          <w:szCs w:val="21"/>
          <w:lang w:val="en-GB"/>
        </w:rPr>
        <w:t xml:space="preserve"> to confirm that the individual arriving</w:t>
      </w:r>
      <w:r w:rsidR="0066468E"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at the school is the individual that the agency has referred.</w:t>
      </w:r>
    </w:p>
    <w:p w:rsidR="0066468E" w:rsidRPr="009C70A6" w:rsidRDefault="0066468E" w:rsidP="002D6E2D">
      <w:pPr>
        <w:autoSpaceDE w:val="0"/>
        <w:autoSpaceDN w:val="0"/>
        <w:adjustRightInd w:val="0"/>
        <w:rPr>
          <w:rFonts w:ascii="HelveticaNeue-Bold" w:hAnsi="HelveticaNeue-Bold" w:cs="HelveticaNeue-Bold"/>
          <w:b/>
          <w:bCs/>
          <w:sz w:val="21"/>
          <w:szCs w:val="21"/>
          <w:highlight w:val="yellow"/>
          <w:lang w:val="en-GB"/>
        </w:rPr>
      </w:pPr>
    </w:p>
    <w:p w:rsidR="002D6E2D" w:rsidRPr="0052041B" w:rsidRDefault="002D6E2D" w:rsidP="002D6E2D">
      <w:pPr>
        <w:autoSpaceDE w:val="0"/>
        <w:autoSpaceDN w:val="0"/>
        <w:adjustRightInd w:val="0"/>
        <w:rPr>
          <w:rFonts w:ascii="HelveticaNeue-Bold" w:hAnsi="HelveticaNeue-Bold" w:cs="HelveticaNeue-Bold"/>
          <w:b/>
          <w:bCs/>
          <w:sz w:val="21"/>
          <w:szCs w:val="21"/>
          <w:lang w:val="en-GB"/>
        </w:rPr>
      </w:pPr>
      <w:r w:rsidRPr="0052041B">
        <w:rPr>
          <w:rFonts w:ascii="HelveticaNeue-Bold" w:hAnsi="HelveticaNeue-Bold" w:cs="HelveticaNeue-Bold"/>
          <w:b/>
          <w:bCs/>
          <w:sz w:val="21"/>
          <w:szCs w:val="21"/>
          <w:lang w:val="en-GB"/>
        </w:rPr>
        <w:t>Peripatetic Staff</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For the purposes of creating the record of checks for peripatetic staff (for music, sports etc.) the</w:t>
      </w:r>
    </w:p>
    <w:p w:rsidR="009C70A6"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school will require all necessary checks and DBS requirements are fulfilled.</w:t>
      </w:r>
    </w:p>
    <w:p w:rsidR="009C70A6" w:rsidRDefault="009C70A6" w:rsidP="002D6E2D">
      <w:pPr>
        <w:autoSpaceDE w:val="0"/>
        <w:autoSpaceDN w:val="0"/>
        <w:adjustRightInd w:val="0"/>
        <w:rPr>
          <w:rFonts w:ascii="HelveticaNeue-Light" w:hAnsi="HelveticaNeue-Light" w:cs="HelveticaNeue-Light"/>
          <w:sz w:val="21"/>
          <w:szCs w:val="21"/>
          <w:highlight w:val="yellow"/>
          <w:lang w:val="en-GB"/>
        </w:rPr>
      </w:pPr>
    </w:p>
    <w:p w:rsidR="009C70A6" w:rsidRDefault="009C70A6" w:rsidP="002D6E2D">
      <w:pPr>
        <w:autoSpaceDE w:val="0"/>
        <w:autoSpaceDN w:val="0"/>
        <w:adjustRightInd w:val="0"/>
        <w:rPr>
          <w:rFonts w:ascii="HelveticaNeue-Light" w:hAnsi="HelveticaNeue-Light" w:cs="HelveticaNeue-Light"/>
          <w:sz w:val="21"/>
          <w:szCs w:val="21"/>
          <w:highlight w:val="yellow"/>
          <w:lang w:val="en-GB"/>
        </w:rPr>
      </w:pPr>
    </w:p>
    <w:p w:rsidR="000C1B36" w:rsidRPr="004A317A" w:rsidRDefault="002D6E2D" w:rsidP="004A317A">
      <w:pPr>
        <w:autoSpaceDE w:val="0"/>
        <w:autoSpaceDN w:val="0"/>
        <w:adjustRightInd w:val="0"/>
        <w:rPr>
          <w:rFonts w:ascii="HelveticaNeue-Light" w:hAnsi="HelveticaNeue-Light" w:cs="HelveticaNeue-Light"/>
          <w:sz w:val="21"/>
          <w:szCs w:val="21"/>
          <w:lang w:val="en-GB"/>
        </w:rPr>
        <w:sectPr w:rsidR="000C1B36" w:rsidRPr="004A317A" w:rsidSect="0052041B">
          <w:pgSz w:w="12240" w:h="15840"/>
          <w:pgMar w:top="284" w:right="1440" w:bottom="284" w:left="1440" w:header="720" w:footer="720" w:gutter="0"/>
          <w:cols w:space="720"/>
          <w:docGrid w:linePitch="360"/>
        </w:sectPr>
      </w:pPr>
      <w:r w:rsidRPr="0052041B">
        <w:rPr>
          <w:rFonts w:ascii="HelveticaNeue-Light" w:hAnsi="HelveticaNeue-Light" w:cs="HelveticaNeue-Light"/>
          <w:sz w:val="21"/>
          <w:szCs w:val="21"/>
          <w:lang w:val="en-GB"/>
        </w:rPr>
        <w:t>This policy has been</w:t>
      </w:r>
      <w:r w:rsidR="009C70A6"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written with reference to the DfE’s Publications Safeguarding Children and Safer Recruitment in</w:t>
      </w:r>
      <w:r w:rsidR="009C70A6"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Education and Kee</w:t>
      </w:r>
      <w:r w:rsidR="004A317A">
        <w:rPr>
          <w:rFonts w:ascii="HelveticaNeue-Light" w:hAnsi="HelveticaNeue-Light" w:cs="HelveticaNeue-Light"/>
          <w:sz w:val="21"/>
          <w:szCs w:val="21"/>
          <w:lang w:val="en-GB"/>
        </w:rPr>
        <w:t>ping Children Safe in Education.</w:t>
      </w:r>
    </w:p>
    <w:p w:rsidR="002D6E2D" w:rsidRDefault="002D6E2D" w:rsidP="002D6E2D"/>
    <w:p w:rsidR="000C1B36" w:rsidRDefault="000C1B36" w:rsidP="004A317A">
      <w:pPr>
        <w:pStyle w:val="Title"/>
        <w:jc w:val="center"/>
        <w:rPr>
          <w:rFonts w:ascii="Arial" w:hAnsi="Arial"/>
          <w:sz w:val="28"/>
          <w:szCs w:val="28"/>
          <w:u w:val="single"/>
        </w:rPr>
      </w:pPr>
      <w:r w:rsidRPr="000C1B36">
        <w:rPr>
          <w:rFonts w:ascii="Arial" w:hAnsi="Arial"/>
          <w:sz w:val="28"/>
          <w:szCs w:val="28"/>
          <w:u w:val="single"/>
        </w:rPr>
        <w:t xml:space="preserve">OAK HILL FIRST SCHOOL RECRUITMENT SHORTLISTING </w:t>
      </w:r>
      <w:smartTag w:uri="urn:schemas-microsoft-com:office:smarttags" w:element="stockticker">
        <w:r w:rsidRPr="000C1B36">
          <w:rPr>
            <w:rFonts w:ascii="Arial" w:hAnsi="Arial"/>
            <w:sz w:val="28"/>
            <w:szCs w:val="28"/>
            <w:u w:val="single"/>
          </w:rPr>
          <w:t>FORM</w:t>
        </w:r>
      </w:smartTag>
    </w:p>
    <w:p w:rsidR="004A317A" w:rsidRPr="004A317A" w:rsidRDefault="004A317A" w:rsidP="004A317A"/>
    <w:tbl>
      <w:tblPr>
        <w:tblW w:w="5000" w:type="pct"/>
        <w:tblLook w:val="01E0" w:firstRow="1" w:lastRow="1" w:firstColumn="1" w:lastColumn="1" w:noHBand="0" w:noVBand="0"/>
      </w:tblPr>
      <w:tblGrid>
        <w:gridCol w:w="1036"/>
        <w:gridCol w:w="3802"/>
        <w:gridCol w:w="1456"/>
        <w:gridCol w:w="2861"/>
        <w:gridCol w:w="1768"/>
        <w:gridCol w:w="3381"/>
      </w:tblGrid>
      <w:tr w:rsidR="000C1B36" w:rsidTr="000C1B36">
        <w:tc>
          <w:tcPr>
            <w:tcW w:w="362" w:type="pct"/>
            <w:tcBorders>
              <w:right w:val="single" w:sz="4" w:space="0" w:color="auto"/>
            </w:tcBorders>
          </w:tcPr>
          <w:p w:rsidR="000C1B36" w:rsidRDefault="000C1B36" w:rsidP="00117156">
            <w:pPr>
              <w:rPr>
                <w:rFonts w:ascii="Arial" w:hAnsi="Arial"/>
                <w:b/>
                <w:sz w:val="20"/>
              </w:rPr>
            </w:pPr>
            <w:r>
              <w:rPr>
                <w:rFonts w:ascii="Arial" w:hAnsi="Arial"/>
                <w:b/>
                <w:sz w:val="20"/>
              </w:rPr>
              <w:t>Job Title:</w:t>
            </w:r>
          </w:p>
        </w:tc>
        <w:tc>
          <w:tcPr>
            <w:tcW w:w="1329"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p>
        </w:tc>
        <w:tc>
          <w:tcPr>
            <w:tcW w:w="509" w:type="pct"/>
            <w:tcBorders>
              <w:left w:val="single" w:sz="4" w:space="0" w:color="auto"/>
              <w:right w:val="single" w:sz="4" w:space="0" w:color="auto"/>
            </w:tcBorders>
          </w:tcPr>
          <w:p w:rsidR="000C1B36" w:rsidRDefault="000C1B36" w:rsidP="00117156">
            <w:pPr>
              <w:pStyle w:val="Title"/>
              <w:rPr>
                <w:rFonts w:ascii="Arial" w:hAnsi="Arial"/>
                <w:u w:val="single"/>
              </w:rPr>
            </w:pPr>
            <w:r>
              <w:rPr>
                <w:rFonts w:ascii="Arial" w:hAnsi="Arial"/>
                <w:sz w:val="20"/>
              </w:rPr>
              <w:t xml:space="preserve">Vacancy Ref: </w:t>
            </w:r>
          </w:p>
        </w:tc>
        <w:tc>
          <w:tcPr>
            <w:tcW w:w="1000"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r>
              <w:rPr>
                <w:rFonts w:ascii="Arial" w:hAnsi="Arial"/>
                <w:b/>
                <w:sz w:val="20"/>
              </w:rPr>
              <w:fldChar w:fldCharType="begin">
                <w:ffData>
                  <w:name w:val=""/>
                  <w:enabled/>
                  <w:calcOnExit w:val="0"/>
                  <w:textInput>
                    <w:maxLength w:val="2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fldChar w:fldCharType="end"/>
            </w:r>
          </w:p>
        </w:tc>
        <w:tc>
          <w:tcPr>
            <w:tcW w:w="618" w:type="pct"/>
            <w:tcBorders>
              <w:left w:val="single" w:sz="4" w:space="0" w:color="auto"/>
              <w:right w:val="single" w:sz="4" w:space="0" w:color="auto"/>
            </w:tcBorders>
          </w:tcPr>
          <w:p w:rsidR="000C1B36" w:rsidRDefault="000C1B36" w:rsidP="00117156">
            <w:pPr>
              <w:jc w:val="right"/>
              <w:rPr>
                <w:rFonts w:ascii="Arial" w:hAnsi="Arial"/>
                <w:b/>
                <w:sz w:val="20"/>
              </w:rPr>
            </w:pPr>
            <w:r>
              <w:rPr>
                <w:rFonts w:ascii="Arial" w:hAnsi="Arial"/>
                <w:b/>
                <w:sz w:val="20"/>
              </w:rPr>
              <w:t>Date of Shortlist:</w:t>
            </w:r>
          </w:p>
        </w:tc>
        <w:tc>
          <w:tcPr>
            <w:tcW w:w="1182"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r>
              <w:rPr>
                <w:rFonts w:ascii="Arial" w:hAnsi="Arial"/>
                <w:b/>
                <w:sz w:val="20"/>
              </w:rPr>
              <w:fldChar w:fldCharType="begin">
                <w:ffData>
                  <w:name w:val=""/>
                  <w:enabled/>
                  <w:calcOnExit w:val="0"/>
                  <w:textInput>
                    <w:maxLength w:val="2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bl>
    <w:p w:rsidR="000C1B36" w:rsidRPr="004A490F" w:rsidRDefault="000C1B36" w:rsidP="000C1B36">
      <w:pPr>
        <w:pStyle w:val="Title"/>
        <w:rPr>
          <w:rFonts w:ascii="Arial" w:hAnsi="Arial"/>
          <w:sz w:val="16"/>
          <w:szCs w:val="16"/>
          <w:u w:val="single"/>
        </w:rPr>
      </w:pPr>
    </w:p>
    <w:p w:rsidR="000C1B36" w:rsidRDefault="000C1B36" w:rsidP="000C1B36">
      <w:pPr>
        <w:pStyle w:val="Title"/>
        <w:rPr>
          <w:rFonts w:ascii="Arial" w:hAnsi="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9"/>
        <w:gridCol w:w="709"/>
        <w:gridCol w:w="708"/>
        <w:gridCol w:w="709"/>
        <w:gridCol w:w="709"/>
        <w:gridCol w:w="709"/>
        <w:gridCol w:w="708"/>
        <w:gridCol w:w="709"/>
        <w:gridCol w:w="709"/>
        <w:gridCol w:w="709"/>
        <w:gridCol w:w="850"/>
        <w:gridCol w:w="1394"/>
      </w:tblGrid>
      <w:tr w:rsidR="000C1B36" w:rsidRPr="006411C9" w:rsidTr="00117156">
        <w:trPr>
          <w:trHeight w:val="702"/>
        </w:trPr>
        <w:tc>
          <w:tcPr>
            <w:tcW w:w="2518" w:type="dxa"/>
            <w:vMerge w:val="restart"/>
            <w:tcBorders>
              <w:top w:val="single" w:sz="12" w:space="0" w:color="auto"/>
              <w:left w:val="single" w:sz="12" w:space="0" w:color="auto"/>
              <w:bottom w:val="single" w:sz="12" w:space="0" w:color="auto"/>
            </w:tcBorders>
            <w:vAlign w:val="center"/>
          </w:tcPr>
          <w:p w:rsidR="000C1B36" w:rsidRPr="006411C9" w:rsidRDefault="000C1B36" w:rsidP="00117156">
            <w:pPr>
              <w:pStyle w:val="Title"/>
              <w:rPr>
                <w:rFonts w:ascii="Arial" w:hAnsi="Arial"/>
                <w:sz w:val="20"/>
                <w:u w:val="single"/>
              </w:rPr>
            </w:pPr>
            <w:r w:rsidRPr="006411C9">
              <w:rPr>
                <w:rFonts w:ascii="Arial" w:hAnsi="Arial"/>
                <w:sz w:val="20"/>
                <w:u w:val="single"/>
              </w:rPr>
              <w:t>Candidate Name</w:t>
            </w:r>
          </w:p>
        </w:tc>
        <w:tc>
          <w:tcPr>
            <w:tcW w:w="7088" w:type="dxa"/>
            <w:gridSpan w:val="10"/>
            <w:tcBorders>
              <w:top w:val="single" w:sz="12" w:space="0" w:color="auto"/>
            </w:tcBorders>
            <w:vAlign w:val="center"/>
          </w:tcPr>
          <w:p w:rsidR="000C1B36" w:rsidRPr="006411C9" w:rsidRDefault="000C1B36" w:rsidP="00117156">
            <w:pPr>
              <w:pStyle w:val="Title"/>
              <w:rPr>
                <w:rFonts w:ascii="Arial" w:hAnsi="Arial"/>
                <w:sz w:val="20"/>
                <w:u w:val="single"/>
              </w:rPr>
            </w:pPr>
            <w:r w:rsidRPr="006411C9">
              <w:rPr>
                <w:rFonts w:ascii="Arial" w:hAnsi="Arial"/>
                <w:sz w:val="20"/>
                <w:u w:val="single"/>
              </w:rPr>
              <w:t>Competencies</w:t>
            </w:r>
          </w:p>
          <w:p w:rsidR="000C1B36" w:rsidRPr="006411C9" w:rsidRDefault="000C1B36" w:rsidP="00117156">
            <w:pPr>
              <w:pStyle w:val="Title"/>
              <w:rPr>
                <w:rFonts w:ascii="Arial" w:hAnsi="Arial"/>
                <w:sz w:val="20"/>
                <w:u w:val="single"/>
              </w:rPr>
            </w:pPr>
          </w:p>
        </w:tc>
        <w:tc>
          <w:tcPr>
            <w:tcW w:w="850" w:type="dxa"/>
            <w:vMerge w:val="restart"/>
            <w:tcBorders>
              <w:top w:val="single" w:sz="12" w:space="0" w:color="auto"/>
              <w:bottom w:val="single" w:sz="12" w:space="0" w:color="auto"/>
            </w:tcBorders>
            <w:vAlign w:val="center"/>
          </w:tcPr>
          <w:p w:rsidR="000C1B36" w:rsidRPr="006411C9" w:rsidRDefault="000C1B36" w:rsidP="00117156">
            <w:pPr>
              <w:pStyle w:val="Title"/>
              <w:rPr>
                <w:rFonts w:ascii="Arial" w:hAnsi="Arial"/>
                <w:sz w:val="20"/>
                <w:u w:val="single"/>
              </w:rPr>
            </w:pPr>
            <w:r w:rsidRPr="006411C9">
              <w:rPr>
                <w:rFonts w:ascii="Arial" w:hAnsi="Arial"/>
                <w:sz w:val="20"/>
                <w:u w:val="single"/>
              </w:rPr>
              <w:t>Total</w:t>
            </w:r>
          </w:p>
        </w:tc>
        <w:tc>
          <w:tcPr>
            <w:tcW w:w="1394" w:type="dxa"/>
            <w:vMerge w:val="restart"/>
            <w:tcBorders>
              <w:top w:val="single" w:sz="12" w:space="0" w:color="auto"/>
              <w:bottom w:val="single" w:sz="12" w:space="0" w:color="auto"/>
              <w:right w:val="single" w:sz="12" w:space="0" w:color="auto"/>
            </w:tcBorders>
            <w:vAlign w:val="center"/>
          </w:tcPr>
          <w:p w:rsidR="000C1B36" w:rsidRPr="006411C9" w:rsidRDefault="000C1B36" w:rsidP="00117156">
            <w:pPr>
              <w:pStyle w:val="Title"/>
              <w:rPr>
                <w:rFonts w:ascii="Arial" w:hAnsi="Arial"/>
                <w:sz w:val="20"/>
                <w:u w:val="single"/>
              </w:rPr>
            </w:pPr>
            <w:r>
              <w:rPr>
                <w:rFonts w:ascii="Arial" w:hAnsi="Arial"/>
                <w:noProof/>
                <w:sz w:val="20"/>
                <w:u w:val="single"/>
                <w:lang w:val="en-GB" w:eastAsia="en-GB"/>
              </w:rPr>
              <mc:AlternateContent>
                <mc:Choice Requires="wps">
                  <w:drawing>
                    <wp:anchor distT="0" distB="0" distL="114300" distR="114300" simplePos="0" relativeHeight="251659264" behindDoc="0" locked="0" layoutInCell="1" allowOverlap="1" wp14:anchorId="35D0B083" wp14:editId="22105DA5">
                      <wp:simplePos x="0" y="0"/>
                      <wp:positionH relativeFrom="column">
                        <wp:posOffset>872490</wp:posOffset>
                      </wp:positionH>
                      <wp:positionV relativeFrom="paragraph">
                        <wp:posOffset>19050</wp:posOffset>
                      </wp:positionV>
                      <wp:extent cx="1924050" cy="38671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867150"/>
                              </a:xfrm>
                              <a:prstGeom prst="rect">
                                <a:avLst/>
                              </a:prstGeom>
                              <a:solidFill>
                                <a:srgbClr val="FFFFFF"/>
                              </a:solidFill>
                              <a:ln w="9525">
                                <a:solidFill>
                                  <a:srgbClr val="000000"/>
                                </a:solidFill>
                                <a:miter lim="800000"/>
                                <a:headEnd/>
                                <a:tailEnd/>
                              </a:ln>
                            </wps:spPr>
                            <wps:txbx>
                              <w:txbxContent>
                                <w:p w:rsidR="004762D8" w:rsidRPr="001B3347" w:rsidRDefault="004762D8" w:rsidP="000C1B36">
                                  <w:pPr>
                                    <w:jc w:val="center"/>
                                    <w:rPr>
                                      <w:rFonts w:ascii="Arial" w:hAnsi="Arial" w:cs="Arial"/>
                                      <w:b/>
                                    </w:rPr>
                                  </w:pPr>
                                  <w:r>
                                    <w:rPr>
                                      <w:rFonts w:ascii="Arial" w:hAnsi="Arial" w:cs="Arial"/>
                                      <w:b/>
                                    </w:rPr>
                                    <w:t>Examples of c</w:t>
                                  </w:r>
                                  <w:r w:rsidRPr="001B3347">
                                    <w:rPr>
                                      <w:rFonts w:ascii="Arial" w:hAnsi="Arial" w:cs="Arial"/>
                                      <w:b/>
                                    </w:rPr>
                                    <w:t>ompetencies</w:t>
                                  </w:r>
                                </w:p>
                                <w:p w:rsidR="004762D8" w:rsidRPr="001B3347" w:rsidRDefault="004762D8" w:rsidP="000C1B36">
                                  <w:pPr>
                                    <w:jc w:val="center"/>
                                    <w:rPr>
                                      <w:rFonts w:ascii="Arial" w:hAnsi="Arial" w:cs="Arial"/>
                                      <w:sz w:val="16"/>
                                      <w:szCs w:val="16"/>
                                    </w:rPr>
                                  </w:pPr>
                                  <w:r>
                                    <w:rPr>
                                      <w:rFonts w:ascii="Arial" w:hAnsi="Arial" w:cs="Arial"/>
                                      <w:sz w:val="16"/>
                                      <w:szCs w:val="16"/>
                                    </w:rPr>
                                    <w:t>(List the Core competencies here)</w:t>
                                  </w:r>
                                </w:p>
                                <w:p w:rsidR="004762D8"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1</w:t>
                                  </w:r>
                                  <w:r>
                                    <w:rPr>
                                      <w:rFonts w:ascii="Arial" w:hAnsi="Arial" w:cs="Arial"/>
                                    </w:rPr>
                                    <w:t>: Team work</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Pr>
                                      <w:rFonts w:ascii="Arial" w:hAnsi="Arial" w:cs="Arial"/>
                                    </w:rPr>
                                    <w:t>2: Communication skills</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3</w:t>
                                  </w:r>
                                  <w:r>
                                    <w:rPr>
                                      <w:rFonts w:ascii="Arial" w:hAnsi="Arial" w:cs="Arial"/>
                                    </w:rPr>
                                    <w:t>: Appropriate qualifications</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4</w:t>
                                  </w:r>
                                  <w:r>
                                    <w:rPr>
                                      <w:rFonts w:ascii="Arial" w:hAnsi="Arial" w:cs="Arial"/>
                                    </w:rPr>
                                    <w:t>: Safeguarding</w:t>
                                  </w:r>
                                </w:p>
                                <w:p w:rsidR="004762D8" w:rsidRPr="00407407" w:rsidRDefault="004762D8" w:rsidP="000C1B36">
                                  <w:pPr>
                                    <w:rPr>
                                      <w:rFonts w:ascii="Arial" w:hAnsi="Arial" w:cs="Arial"/>
                                    </w:rPr>
                                  </w:pPr>
                                </w:p>
                                <w:p w:rsidR="004762D8" w:rsidRDefault="004762D8" w:rsidP="000C1B36">
                                  <w:pPr>
                                    <w:rPr>
                                      <w:rFonts w:ascii="Arial" w:hAnsi="Arial" w:cs="Arial"/>
                                    </w:rPr>
                                  </w:pPr>
                                  <w:r w:rsidRPr="00407407">
                                    <w:rPr>
                                      <w:rFonts w:ascii="Arial" w:hAnsi="Arial" w:cs="Arial"/>
                                    </w:rPr>
                                    <w:t>5</w:t>
                                  </w:r>
                                  <w:r>
                                    <w:rPr>
                                      <w:rFonts w:ascii="Arial" w:hAnsi="Arial" w:cs="Arial"/>
                                    </w:rPr>
                                    <w:t>: Other relevant training</w:t>
                                  </w:r>
                                </w:p>
                                <w:p w:rsidR="004762D8"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6</w:t>
                                  </w:r>
                                  <w:r>
                                    <w:rPr>
                                      <w:rFonts w:ascii="Arial" w:hAnsi="Arial" w:cs="Arial"/>
                                    </w:rPr>
                                    <w:t>: Childcare experience</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7</w:t>
                                  </w:r>
                                  <w:r>
                                    <w:rPr>
                                      <w:rFonts w:ascii="Arial" w:hAnsi="Arial" w:cs="Arial"/>
                                    </w:rPr>
                                    <w:t xml:space="preserve">: Planning </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8</w:t>
                                  </w:r>
                                  <w:r>
                                    <w:rPr>
                                      <w:rFonts w:ascii="Arial" w:hAnsi="Arial" w:cs="Arial"/>
                                    </w:rPr>
                                    <w:t>: Supervisory experience</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9</w:t>
                                  </w:r>
                                  <w:r>
                                    <w:rPr>
                                      <w:rFonts w:ascii="Arial" w:hAnsi="Arial" w:cs="Arial"/>
                                    </w:rPr>
                                    <w:t>: EYFS knowledge</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10</w:t>
                                  </w:r>
                                  <w:r>
                                    <w:rPr>
                                      <w:rFonts w:ascii="Arial" w:hAnsi="Arial" w:cs="Arial"/>
                                    </w:rPr>
                                    <w:t>: Equal opportunities</w:t>
                                  </w:r>
                                </w:p>
                                <w:p w:rsidR="004762D8" w:rsidRDefault="004762D8" w:rsidP="000C1B36"/>
                                <w:p w:rsidR="004762D8" w:rsidRDefault="004762D8" w:rsidP="000C1B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0B083" id="_x0000_t202" coordsize="21600,21600" o:spt="202" path="m,l,21600r21600,l21600,xe">
                      <v:stroke joinstyle="miter"/>
                      <v:path gradientshapeok="t" o:connecttype="rect"/>
                    </v:shapetype>
                    <v:shape id="Text Box 6" o:spid="_x0000_s1026" type="#_x0000_t202" style="position:absolute;margin-left:68.7pt;margin-top:1.5pt;width:151.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">
                      <v:textbox>
                        <w:txbxContent>
                          <w:p w:rsidR="004762D8" w:rsidRPr="001B3347" w:rsidRDefault="004762D8" w:rsidP="000C1B36">
                            <w:pPr>
                              <w:jc w:val="center"/>
                              <w:rPr>
                                <w:rFonts w:ascii="Arial" w:hAnsi="Arial" w:cs="Arial"/>
                                <w:b/>
                              </w:rPr>
                            </w:pPr>
                            <w:r>
                              <w:rPr>
                                <w:rFonts w:ascii="Arial" w:hAnsi="Arial" w:cs="Arial"/>
                                <w:b/>
                              </w:rPr>
                              <w:t>Examples of c</w:t>
                            </w:r>
                            <w:r w:rsidRPr="001B3347">
                              <w:rPr>
                                <w:rFonts w:ascii="Arial" w:hAnsi="Arial" w:cs="Arial"/>
                                <w:b/>
                              </w:rPr>
                              <w:t>ompetencies</w:t>
                            </w:r>
                          </w:p>
                          <w:p w:rsidR="004762D8" w:rsidRPr="001B3347" w:rsidRDefault="004762D8" w:rsidP="000C1B36">
                            <w:pPr>
                              <w:jc w:val="center"/>
                              <w:rPr>
                                <w:rFonts w:ascii="Arial" w:hAnsi="Arial" w:cs="Arial"/>
                                <w:sz w:val="16"/>
                                <w:szCs w:val="16"/>
                              </w:rPr>
                            </w:pPr>
                            <w:r>
                              <w:rPr>
                                <w:rFonts w:ascii="Arial" w:hAnsi="Arial" w:cs="Arial"/>
                                <w:sz w:val="16"/>
                                <w:szCs w:val="16"/>
                              </w:rPr>
                              <w:t>(List the Core competencies here)</w:t>
                            </w:r>
                          </w:p>
                          <w:p w:rsidR="004762D8"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1</w:t>
                            </w:r>
                            <w:r>
                              <w:rPr>
                                <w:rFonts w:ascii="Arial" w:hAnsi="Arial" w:cs="Arial"/>
                              </w:rPr>
                              <w:t>: Team work</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Pr>
                                <w:rFonts w:ascii="Arial" w:hAnsi="Arial" w:cs="Arial"/>
                              </w:rPr>
                              <w:t>2: Communication skills</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3</w:t>
                            </w:r>
                            <w:r>
                              <w:rPr>
                                <w:rFonts w:ascii="Arial" w:hAnsi="Arial" w:cs="Arial"/>
                              </w:rPr>
                              <w:t>: Appropriate qualifications</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4</w:t>
                            </w:r>
                            <w:r>
                              <w:rPr>
                                <w:rFonts w:ascii="Arial" w:hAnsi="Arial" w:cs="Arial"/>
                              </w:rPr>
                              <w:t>: Safeguarding</w:t>
                            </w:r>
                          </w:p>
                          <w:p w:rsidR="004762D8" w:rsidRPr="00407407" w:rsidRDefault="004762D8" w:rsidP="000C1B36">
                            <w:pPr>
                              <w:rPr>
                                <w:rFonts w:ascii="Arial" w:hAnsi="Arial" w:cs="Arial"/>
                              </w:rPr>
                            </w:pPr>
                          </w:p>
                          <w:p w:rsidR="004762D8" w:rsidRDefault="004762D8" w:rsidP="000C1B36">
                            <w:pPr>
                              <w:rPr>
                                <w:rFonts w:ascii="Arial" w:hAnsi="Arial" w:cs="Arial"/>
                              </w:rPr>
                            </w:pPr>
                            <w:r w:rsidRPr="00407407">
                              <w:rPr>
                                <w:rFonts w:ascii="Arial" w:hAnsi="Arial" w:cs="Arial"/>
                              </w:rPr>
                              <w:t>5</w:t>
                            </w:r>
                            <w:r>
                              <w:rPr>
                                <w:rFonts w:ascii="Arial" w:hAnsi="Arial" w:cs="Arial"/>
                              </w:rPr>
                              <w:t>: Other relevant training</w:t>
                            </w:r>
                          </w:p>
                          <w:p w:rsidR="004762D8"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6</w:t>
                            </w:r>
                            <w:r>
                              <w:rPr>
                                <w:rFonts w:ascii="Arial" w:hAnsi="Arial" w:cs="Arial"/>
                              </w:rPr>
                              <w:t>: Childcare experience</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7</w:t>
                            </w:r>
                            <w:r>
                              <w:rPr>
                                <w:rFonts w:ascii="Arial" w:hAnsi="Arial" w:cs="Arial"/>
                              </w:rPr>
                              <w:t xml:space="preserve">: Planning </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8</w:t>
                            </w:r>
                            <w:r>
                              <w:rPr>
                                <w:rFonts w:ascii="Arial" w:hAnsi="Arial" w:cs="Arial"/>
                              </w:rPr>
                              <w:t>: Supervisory experience</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9</w:t>
                            </w:r>
                            <w:r>
                              <w:rPr>
                                <w:rFonts w:ascii="Arial" w:hAnsi="Arial" w:cs="Arial"/>
                              </w:rPr>
                              <w:t>: EYFS knowledge</w:t>
                            </w:r>
                          </w:p>
                          <w:p w:rsidR="004762D8" w:rsidRPr="00407407" w:rsidRDefault="004762D8" w:rsidP="000C1B36">
                            <w:pPr>
                              <w:rPr>
                                <w:rFonts w:ascii="Arial" w:hAnsi="Arial" w:cs="Arial"/>
                              </w:rPr>
                            </w:pPr>
                          </w:p>
                          <w:p w:rsidR="004762D8" w:rsidRPr="00407407" w:rsidRDefault="004762D8" w:rsidP="000C1B36">
                            <w:pPr>
                              <w:rPr>
                                <w:rFonts w:ascii="Arial" w:hAnsi="Arial" w:cs="Arial"/>
                              </w:rPr>
                            </w:pPr>
                            <w:r w:rsidRPr="00407407">
                              <w:rPr>
                                <w:rFonts w:ascii="Arial" w:hAnsi="Arial" w:cs="Arial"/>
                              </w:rPr>
                              <w:t>10</w:t>
                            </w:r>
                            <w:r>
                              <w:rPr>
                                <w:rFonts w:ascii="Arial" w:hAnsi="Arial" w:cs="Arial"/>
                              </w:rPr>
                              <w:t>: Equal opportunities</w:t>
                            </w:r>
                          </w:p>
                          <w:p w:rsidR="004762D8" w:rsidRDefault="004762D8" w:rsidP="000C1B36"/>
                          <w:p w:rsidR="004762D8" w:rsidRDefault="004762D8" w:rsidP="000C1B36"/>
                        </w:txbxContent>
                      </v:textbox>
                    </v:shape>
                  </w:pict>
                </mc:Fallback>
              </mc:AlternateContent>
            </w:r>
          </w:p>
          <w:p w:rsidR="000C1B36" w:rsidRPr="006411C9" w:rsidRDefault="000C1B36" w:rsidP="00117156">
            <w:pPr>
              <w:pStyle w:val="Title"/>
              <w:rPr>
                <w:rFonts w:ascii="Arial" w:hAnsi="Arial"/>
                <w:sz w:val="20"/>
                <w:u w:val="single"/>
              </w:rPr>
            </w:pPr>
          </w:p>
          <w:p w:rsidR="000C1B36" w:rsidRPr="006411C9" w:rsidRDefault="000C1B36" w:rsidP="00117156">
            <w:pPr>
              <w:pStyle w:val="Title"/>
              <w:rPr>
                <w:rFonts w:ascii="Arial" w:hAnsi="Arial"/>
                <w:sz w:val="20"/>
                <w:u w:val="single"/>
              </w:rPr>
            </w:pPr>
          </w:p>
          <w:p w:rsidR="000C1B36" w:rsidRPr="006411C9" w:rsidRDefault="000C1B36" w:rsidP="00117156">
            <w:pPr>
              <w:pStyle w:val="Title"/>
              <w:rPr>
                <w:rFonts w:ascii="Arial" w:hAnsi="Arial"/>
                <w:sz w:val="20"/>
                <w:u w:val="single"/>
              </w:rPr>
            </w:pPr>
            <w:r w:rsidRPr="006411C9">
              <w:rPr>
                <w:rFonts w:ascii="Arial" w:hAnsi="Arial"/>
                <w:sz w:val="20"/>
                <w:u w:val="single"/>
              </w:rPr>
              <w:t>Shortlisted?</w:t>
            </w:r>
          </w:p>
          <w:p w:rsidR="000C1B36" w:rsidRPr="006411C9" w:rsidRDefault="000C1B36" w:rsidP="00117156">
            <w:pPr>
              <w:pStyle w:val="Title"/>
              <w:rPr>
                <w:rFonts w:ascii="Arial" w:hAnsi="Arial"/>
                <w:sz w:val="20"/>
                <w:u w:val="single"/>
              </w:rPr>
            </w:pPr>
            <w:r w:rsidRPr="006411C9">
              <w:rPr>
                <w:rFonts w:ascii="Arial" w:hAnsi="Arial"/>
                <w:sz w:val="20"/>
                <w:u w:val="single"/>
              </w:rPr>
              <w:t>Y/N</w:t>
            </w:r>
          </w:p>
        </w:tc>
      </w:tr>
      <w:tr w:rsidR="000C1B36" w:rsidRPr="006411C9" w:rsidTr="00117156">
        <w:trPr>
          <w:trHeight w:val="625"/>
        </w:trPr>
        <w:tc>
          <w:tcPr>
            <w:tcW w:w="2518" w:type="dxa"/>
            <w:vMerge/>
            <w:tcBorders>
              <w:top w:val="single" w:sz="12" w:space="0" w:color="auto"/>
              <w:left w:val="single" w:sz="12" w:space="0" w:color="auto"/>
              <w:bottom w:val="single" w:sz="12" w:space="0" w:color="auto"/>
            </w:tcBorders>
          </w:tcPr>
          <w:p w:rsidR="000C1B36" w:rsidRPr="006411C9" w:rsidRDefault="000C1B36" w:rsidP="00117156">
            <w:pPr>
              <w:pStyle w:val="Title"/>
              <w:rPr>
                <w:rFonts w:ascii="Arial" w:hAnsi="Arial"/>
                <w:b/>
                <w:sz w:val="20"/>
              </w:rPr>
            </w:pPr>
          </w:p>
        </w:tc>
        <w:tc>
          <w:tcPr>
            <w:tcW w:w="709"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1</w:t>
            </w:r>
          </w:p>
        </w:tc>
        <w:tc>
          <w:tcPr>
            <w:tcW w:w="709"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2</w:t>
            </w:r>
          </w:p>
        </w:tc>
        <w:tc>
          <w:tcPr>
            <w:tcW w:w="708"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3</w:t>
            </w:r>
          </w:p>
        </w:tc>
        <w:tc>
          <w:tcPr>
            <w:tcW w:w="709"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4</w:t>
            </w:r>
          </w:p>
        </w:tc>
        <w:tc>
          <w:tcPr>
            <w:tcW w:w="709"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5</w:t>
            </w:r>
          </w:p>
        </w:tc>
        <w:tc>
          <w:tcPr>
            <w:tcW w:w="709"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6</w:t>
            </w:r>
          </w:p>
        </w:tc>
        <w:tc>
          <w:tcPr>
            <w:tcW w:w="708"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7</w:t>
            </w:r>
          </w:p>
        </w:tc>
        <w:tc>
          <w:tcPr>
            <w:tcW w:w="709"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8</w:t>
            </w:r>
          </w:p>
        </w:tc>
        <w:tc>
          <w:tcPr>
            <w:tcW w:w="709" w:type="dxa"/>
            <w:tcBorders>
              <w:bottom w:val="single" w:sz="4" w:space="0" w:color="auto"/>
            </w:tcBorders>
            <w:shd w:val="clear" w:color="auto" w:fill="auto"/>
            <w:vAlign w:val="center"/>
          </w:tcPr>
          <w:p w:rsidR="000C1B36" w:rsidRPr="006411C9" w:rsidRDefault="000C1B36" w:rsidP="00117156">
            <w:pPr>
              <w:pStyle w:val="Title"/>
              <w:rPr>
                <w:rFonts w:ascii="Arial" w:hAnsi="Arial"/>
                <w:sz w:val="20"/>
              </w:rPr>
            </w:pPr>
            <w:r w:rsidRPr="006411C9">
              <w:rPr>
                <w:rFonts w:ascii="Arial" w:hAnsi="Arial"/>
                <w:sz w:val="20"/>
              </w:rPr>
              <w:t>9</w:t>
            </w:r>
          </w:p>
        </w:tc>
        <w:tc>
          <w:tcPr>
            <w:tcW w:w="709" w:type="dxa"/>
            <w:tcBorders>
              <w:bottom w:val="single" w:sz="4" w:space="0" w:color="auto"/>
            </w:tcBorders>
            <w:shd w:val="clear" w:color="auto" w:fill="auto"/>
            <w:vAlign w:val="center"/>
          </w:tcPr>
          <w:p w:rsidR="000C1B36" w:rsidRPr="006411C9" w:rsidRDefault="000C1B36" w:rsidP="00117156">
            <w:pPr>
              <w:pStyle w:val="Title"/>
              <w:rPr>
                <w:rFonts w:ascii="Arial" w:hAnsi="Arial"/>
                <w:sz w:val="20"/>
              </w:rPr>
            </w:pPr>
            <w:r w:rsidRPr="006411C9">
              <w:rPr>
                <w:rFonts w:ascii="Arial" w:hAnsi="Arial"/>
                <w:sz w:val="20"/>
              </w:rPr>
              <w:t>10</w:t>
            </w:r>
          </w:p>
        </w:tc>
        <w:tc>
          <w:tcPr>
            <w:tcW w:w="850" w:type="dxa"/>
            <w:vMerge/>
            <w:tcBorders>
              <w:bottom w:val="single" w:sz="12" w:space="0" w:color="auto"/>
            </w:tcBorders>
          </w:tcPr>
          <w:p w:rsidR="000C1B36" w:rsidRPr="006411C9" w:rsidRDefault="000C1B36" w:rsidP="00117156">
            <w:pPr>
              <w:pStyle w:val="Title"/>
              <w:rPr>
                <w:rFonts w:ascii="Arial" w:hAnsi="Arial"/>
                <w:sz w:val="20"/>
                <w:u w:val="single"/>
              </w:rPr>
            </w:pPr>
          </w:p>
        </w:tc>
        <w:tc>
          <w:tcPr>
            <w:tcW w:w="1394" w:type="dxa"/>
            <w:vMerge/>
            <w:tcBorders>
              <w:bottom w:val="single" w:sz="12" w:space="0" w:color="auto"/>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625"/>
        </w:trPr>
        <w:tc>
          <w:tcPr>
            <w:tcW w:w="2518" w:type="dxa"/>
            <w:vMerge/>
            <w:tcBorders>
              <w:top w:val="single" w:sz="12" w:space="0" w:color="auto"/>
              <w:left w:val="single" w:sz="12" w:space="0" w:color="auto"/>
              <w:bottom w:val="single" w:sz="12" w:space="0" w:color="auto"/>
            </w:tcBorders>
          </w:tcPr>
          <w:p w:rsidR="000C1B36" w:rsidRPr="006411C9" w:rsidRDefault="000C1B36" w:rsidP="00117156">
            <w:pPr>
              <w:pStyle w:val="Title"/>
              <w:rPr>
                <w:rFonts w:ascii="Arial" w:hAnsi="Arial"/>
                <w:b/>
                <w:sz w:val="20"/>
              </w:rPr>
            </w:pPr>
          </w:p>
        </w:tc>
        <w:tc>
          <w:tcPr>
            <w:tcW w:w="709"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8"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8"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shd w:val="clear" w:color="auto" w:fill="auto"/>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shd w:val="clear" w:color="auto" w:fill="auto"/>
            <w:vAlign w:val="center"/>
          </w:tcPr>
          <w:p w:rsidR="000C1B36" w:rsidRPr="006411C9" w:rsidRDefault="000C1B36" w:rsidP="00117156">
            <w:pPr>
              <w:pStyle w:val="Title"/>
              <w:rPr>
                <w:rFonts w:ascii="Arial" w:hAnsi="Arial"/>
                <w:sz w:val="20"/>
              </w:rPr>
            </w:pPr>
          </w:p>
        </w:tc>
        <w:tc>
          <w:tcPr>
            <w:tcW w:w="850" w:type="dxa"/>
            <w:vMerge/>
            <w:tcBorders>
              <w:bottom w:val="single" w:sz="12" w:space="0" w:color="auto"/>
            </w:tcBorders>
          </w:tcPr>
          <w:p w:rsidR="000C1B36" w:rsidRPr="006411C9" w:rsidRDefault="000C1B36" w:rsidP="00117156">
            <w:pPr>
              <w:pStyle w:val="Title"/>
              <w:rPr>
                <w:rFonts w:ascii="Arial" w:hAnsi="Arial"/>
                <w:sz w:val="20"/>
                <w:u w:val="single"/>
              </w:rPr>
            </w:pPr>
          </w:p>
        </w:tc>
        <w:tc>
          <w:tcPr>
            <w:tcW w:w="1394" w:type="dxa"/>
            <w:vMerge/>
            <w:tcBorders>
              <w:bottom w:val="single" w:sz="12" w:space="0" w:color="auto"/>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top w:val="single" w:sz="12" w:space="0" w:color="auto"/>
              <w:left w:val="single" w:sz="12" w:space="0" w:color="auto"/>
            </w:tcBorders>
            <w:vAlign w:val="center"/>
          </w:tcPr>
          <w:p w:rsidR="000C1B36" w:rsidRPr="00F37C15" w:rsidRDefault="000C1B36" w:rsidP="00117156">
            <w:pPr>
              <w:pStyle w:val="Title"/>
              <w:rPr>
                <w:rFonts w:ascii="Arial" w:hAnsi="Arial"/>
                <w:b/>
                <w:sz w:val="20"/>
              </w:rPr>
            </w:pPr>
          </w:p>
        </w:tc>
        <w:tc>
          <w:tcPr>
            <w:tcW w:w="709" w:type="dxa"/>
            <w:tcBorders>
              <w:top w:val="single" w:sz="12" w:space="0" w:color="auto"/>
            </w:tcBorders>
          </w:tcPr>
          <w:p w:rsidR="000C1B36" w:rsidRPr="006411C9" w:rsidRDefault="000C1B36" w:rsidP="00117156">
            <w:pPr>
              <w:pStyle w:val="Title"/>
              <w:rPr>
                <w:rFonts w:ascii="Arial" w:hAnsi="Arial"/>
                <w:sz w:val="20"/>
                <w:u w:val="single"/>
              </w:rPr>
            </w:pPr>
          </w:p>
        </w:tc>
        <w:tc>
          <w:tcPr>
            <w:tcW w:w="709" w:type="dxa"/>
            <w:tcBorders>
              <w:top w:val="single" w:sz="12" w:space="0" w:color="auto"/>
            </w:tcBorders>
          </w:tcPr>
          <w:p w:rsidR="000C1B36" w:rsidRPr="006411C9" w:rsidRDefault="000C1B36" w:rsidP="00117156">
            <w:pPr>
              <w:pStyle w:val="Title"/>
              <w:rPr>
                <w:rFonts w:ascii="Arial" w:hAnsi="Arial"/>
                <w:sz w:val="20"/>
                <w:u w:val="single"/>
              </w:rPr>
            </w:pPr>
          </w:p>
        </w:tc>
        <w:tc>
          <w:tcPr>
            <w:tcW w:w="708" w:type="dxa"/>
            <w:tcBorders>
              <w:top w:val="single" w:sz="12" w:space="0" w:color="auto"/>
            </w:tcBorders>
          </w:tcPr>
          <w:p w:rsidR="000C1B36" w:rsidRPr="006411C9" w:rsidRDefault="000C1B36" w:rsidP="00117156">
            <w:pPr>
              <w:pStyle w:val="Title"/>
              <w:rPr>
                <w:rFonts w:ascii="Arial" w:hAnsi="Arial"/>
                <w:sz w:val="20"/>
                <w:u w:val="single"/>
              </w:rPr>
            </w:pPr>
          </w:p>
        </w:tc>
        <w:tc>
          <w:tcPr>
            <w:tcW w:w="709" w:type="dxa"/>
            <w:tcBorders>
              <w:top w:val="single" w:sz="12" w:space="0" w:color="auto"/>
            </w:tcBorders>
          </w:tcPr>
          <w:p w:rsidR="000C1B36" w:rsidRPr="006411C9" w:rsidRDefault="000C1B36" w:rsidP="00117156">
            <w:pPr>
              <w:pStyle w:val="Title"/>
              <w:rPr>
                <w:rFonts w:ascii="Arial" w:hAnsi="Arial"/>
                <w:sz w:val="20"/>
                <w:u w:val="single"/>
              </w:rPr>
            </w:pPr>
          </w:p>
        </w:tc>
        <w:tc>
          <w:tcPr>
            <w:tcW w:w="709" w:type="dxa"/>
            <w:tcBorders>
              <w:top w:val="single" w:sz="12" w:space="0" w:color="auto"/>
            </w:tcBorders>
          </w:tcPr>
          <w:p w:rsidR="000C1B36" w:rsidRPr="006411C9" w:rsidRDefault="000C1B36" w:rsidP="00117156">
            <w:pPr>
              <w:pStyle w:val="Title"/>
              <w:rPr>
                <w:rFonts w:ascii="Arial" w:hAnsi="Arial"/>
                <w:sz w:val="20"/>
                <w:u w:val="single"/>
              </w:rPr>
            </w:pPr>
          </w:p>
        </w:tc>
        <w:tc>
          <w:tcPr>
            <w:tcW w:w="709" w:type="dxa"/>
            <w:tcBorders>
              <w:top w:val="single" w:sz="12" w:space="0" w:color="auto"/>
            </w:tcBorders>
          </w:tcPr>
          <w:p w:rsidR="000C1B36" w:rsidRPr="006411C9" w:rsidRDefault="000C1B36" w:rsidP="00117156">
            <w:pPr>
              <w:pStyle w:val="Title"/>
              <w:rPr>
                <w:rFonts w:ascii="Arial" w:hAnsi="Arial"/>
                <w:sz w:val="20"/>
                <w:u w:val="single"/>
              </w:rPr>
            </w:pPr>
          </w:p>
        </w:tc>
        <w:tc>
          <w:tcPr>
            <w:tcW w:w="708" w:type="dxa"/>
            <w:tcBorders>
              <w:top w:val="single" w:sz="12" w:space="0" w:color="auto"/>
            </w:tcBorders>
          </w:tcPr>
          <w:p w:rsidR="000C1B36" w:rsidRPr="006411C9" w:rsidRDefault="000C1B36" w:rsidP="00117156">
            <w:pPr>
              <w:pStyle w:val="Title"/>
              <w:rPr>
                <w:rFonts w:ascii="Arial" w:hAnsi="Arial"/>
                <w:sz w:val="20"/>
                <w:u w:val="single"/>
              </w:rPr>
            </w:pPr>
          </w:p>
        </w:tc>
        <w:tc>
          <w:tcPr>
            <w:tcW w:w="709" w:type="dxa"/>
            <w:tcBorders>
              <w:top w:val="single" w:sz="12" w:space="0" w:color="auto"/>
            </w:tcBorders>
          </w:tcPr>
          <w:p w:rsidR="000C1B36" w:rsidRPr="006411C9" w:rsidRDefault="000C1B36" w:rsidP="00117156">
            <w:pPr>
              <w:pStyle w:val="Title"/>
              <w:rPr>
                <w:rFonts w:ascii="Arial" w:hAnsi="Arial"/>
                <w:sz w:val="20"/>
                <w:u w:val="single"/>
              </w:rPr>
            </w:pPr>
          </w:p>
        </w:tc>
        <w:tc>
          <w:tcPr>
            <w:tcW w:w="709" w:type="dxa"/>
            <w:tcBorders>
              <w:top w:val="single" w:sz="12" w:space="0" w:color="auto"/>
            </w:tcBorders>
            <w:shd w:val="clear" w:color="auto" w:fill="auto"/>
          </w:tcPr>
          <w:p w:rsidR="000C1B36" w:rsidRPr="006411C9" w:rsidRDefault="000C1B36" w:rsidP="00117156">
            <w:pPr>
              <w:pStyle w:val="Title"/>
              <w:rPr>
                <w:rFonts w:ascii="Arial" w:hAnsi="Arial"/>
                <w:sz w:val="20"/>
                <w:u w:val="single"/>
              </w:rPr>
            </w:pPr>
          </w:p>
        </w:tc>
        <w:tc>
          <w:tcPr>
            <w:tcW w:w="709" w:type="dxa"/>
            <w:tcBorders>
              <w:top w:val="single" w:sz="12" w:space="0" w:color="auto"/>
            </w:tcBorders>
            <w:shd w:val="clear" w:color="auto" w:fill="auto"/>
          </w:tcPr>
          <w:p w:rsidR="000C1B36" w:rsidRPr="006411C9" w:rsidRDefault="000C1B36" w:rsidP="00117156">
            <w:pPr>
              <w:pStyle w:val="Title"/>
              <w:rPr>
                <w:rFonts w:ascii="Arial" w:hAnsi="Arial"/>
                <w:sz w:val="20"/>
                <w:u w:val="single"/>
              </w:rPr>
            </w:pPr>
          </w:p>
        </w:tc>
        <w:tc>
          <w:tcPr>
            <w:tcW w:w="850" w:type="dxa"/>
            <w:tcBorders>
              <w:top w:val="single" w:sz="12" w:space="0" w:color="auto"/>
            </w:tcBorders>
          </w:tcPr>
          <w:p w:rsidR="000C1B36" w:rsidRPr="006411C9" w:rsidRDefault="000C1B36" w:rsidP="00117156">
            <w:pPr>
              <w:pStyle w:val="Title"/>
              <w:rPr>
                <w:rFonts w:ascii="Arial" w:hAnsi="Arial"/>
                <w:sz w:val="20"/>
                <w:u w:val="single"/>
              </w:rPr>
            </w:pPr>
          </w:p>
        </w:tc>
        <w:tc>
          <w:tcPr>
            <w:tcW w:w="1394" w:type="dxa"/>
            <w:tcBorders>
              <w:top w:val="single" w:sz="12" w:space="0" w:color="auto"/>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left w:val="single" w:sz="12" w:space="0" w:color="auto"/>
            </w:tcBorders>
            <w:vAlign w:val="center"/>
          </w:tcPr>
          <w:p w:rsidR="000C1B36" w:rsidRPr="00F37C15" w:rsidRDefault="000C1B36" w:rsidP="00117156">
            <w:pPr>
              <w:pStyle w:val="Title"/>
              <w:rPr>
                <w:rFonts w:ascii="Arial" w:hAnsi="Arial"/>
                <w:b/>
                <w:sz w:val="20"/>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850" w:type="dxa"/>
          </w:tcPr>
          <w:p w:rsidR="000C1B36" w:rsidRPr="006411C9" w:rsidRDefault="000C1B36" w:rsidP="00117156">
            <w:pPr>
              <w:pStyle w:val="Title"/>
              <w:rPr>
                <w:rFonts w:ascii="Arial" w:hAnsi="Arial"/>
                <w:sz w:val="20"/>
                <w:u w:val="single"/>
              </w:rPr>
            </w:pPr>
          </w:p>
        </w:tc>
        <w:tc>
          <w:tcPr>
            <w:tcW w:w="1394" w:type="dxa"/>
            <w:tcBorders>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left w:val="single" w:sz="12" w:space="0" w:color="auto"/>
            </w:tcBorders>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850" w:type="dxa"/>
          </w:tcPr>
          <w:p w:rsidR="000C1B36" w:rsidRPr="006411C9" w:rsidRDefault="000C1B36" w:rsidP="00117156">
            <w:pPr>
              <w:pStyle w:val="Title"/>
              <w:rPr>
                <w:rFonts w:ascii="Arial" w:hAnsi="Arial"/>
                <w:sz w:val="20"/>
                <w:u w:val="single"/>
              </w:rPr>
            </w:pPr>
          </w:p>
        </w:tc>
        <w:tc>
          <w:tcPr>
            <w:tcW w:w="1394" w:type="dxa"/>
            <w:tcBorders>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left w:val="single" w:sz="12" w:space="0" w:color="auto"/>
            </w:tcBorders>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ind w:left="-7905" w:right="-4200"/>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850" w:type="dxa"/>
          </w:tcPr>
          <w:p w:rsidR="000C1B36" w:rsidRPr="006411C9" w:rsidRDefault="000C1B36" w:rsidP="00117156">
            <w:pPr>
              <w:pStyle w:val="Title"/>
              <w:rPr>
                <w:rFonts w:ascii="Arial" w:hAnsi="Arial"/>
                <w:sz w:val="20"/>
                <w:u w:val="single"/>
              </w:rPr>
            </w:pPr>
          </w:p>
        </w:tc>
        <w:tc>
          <w:tcPr>
            <w:tcW w:w="1394" w:type="dxa"/>
            <w:tcBorders>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left w:val="single" w:sz="12" w:space="0" w:color="auto"/>
            </w:tcBorders>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850" w:type="dxa"/>
          </w:tcPr>
          <w:p w:rsidR="000C1B36" w:rsidRPr="006411C9" w:rsidRDefault="000C1B36" w:rsidP="00117156">
            <w:pPr>
              <w:pStyle w:val="Title"/>
              <w:rPr>
                <w:rFonts w:ascii="Arial" w:hAnsi="Arial"/>
                <w:sz w:val="20"/>
                <w:u w:val="single"/>
              </w:rPr>
            </w:pPr>
          </w:p>
        </w:tc>
        <w:tc>
          <w:tcPr>
            <w:tcW w:w="1394" w:type="dxa"/>
            <w:tcBorders>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left w:val="single" w:sz="12" w:space="0" w:color="auto"/>
            </w:tcBorders>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850" w:type="dxa"/>
          </w:tcPr>
          <w:p w:rsidR="000C1B36" w:rsidRPr="006411C9" w:rsidRDefault="000C1B36" w:rsidP="00117156">
            <w:pPr>
              <w:pStyle w:val="Title"/>
              <w:rPr>
                <w:rFonts w:ascii="Arial" w:hAnsi="Arial"/>
                <w:sz w:val="20"/>
                <w:u w:val="single"/>
              </w:rPr>
            </w:pPr>
          </w:p>
        </w:tc>
        <w:tc>
          <w:tcPr>
            <w:tcW w:w="1394" w:type="dxa"/>
            <w:tcBorders>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left w:val="single" w:sz="12" w:space="0" w:color="auto"/>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tcPr>
          <w:p w:rsidR="000C1B36" w:rsidRPr="006411C9" w:rsidRDefault="000C1B36" w:rsidP="00117156">
            <w:pPr>
              <w:pStyle w:val="Title"/>
              <w:rPr>
                <w:rFonts w:ascii="Arial" w:hAnsi="Arial"/>
                <w:sz w:val="20"/>
                <w:u w:val="single"/>
              </w:rPr>
            </w:pPr>
          </w:p>
        </w:tc>
        <w:tc>
          <w:tcPr>
            <w:tcW w:w="708" w:type="dxa"/>
            <w:tcBorders>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tcPr>
          <w:p w:rsidR="000C1B36" w:rsidRPr="006411C9" w:rsidRDefault="000C1B36" w:rsidP="00117156">
            <w:pPr>
              <w:pStyle w:val="Title"/>
              <w:rPr>
                <w:rFonts w:ascii="Arial" w:hAnsi="Arial"/>
                <w:sz w:val="20"/>
                <w:u w:val="single"/>
              </w:rPr>
            </w:pPr>
          </w:p>
        </w:tc>
        <w:tc>
          <w:tcPr>
            <w:tcW w:w="708" w:type="dxa"/>
            <w:tcBorders>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shd w:val="clear" w:color="auto" w:fill="auto"/>
          </w:tcPr>
          <w:p w:rsidR="000C1B36" w:rsidRPr="006411C9" w:rsidRDefault="000C1B36" w:rsidP="00117156">
            <w:pPr>
              <w:pStyle w:val="Title"/>
              <w:rPr>
                <w:rFonts w:ascii="Arial" w:hAnsi="Arial"/>
                <w:sz w:val="20"/>
                <w:u w:val="single"/>
              </w:rPr>
            </w:pPr>
          </w:p>
        </w:tc>
        <w:tc>
          <w:tcPr>
            <w:tcW w:w="709" w:type="dxa"/>
            <w:tcBorders>
              <w:bottom w:val="single" w:sz="12" w:space="0" w:color="auto"/>
            </w:tcBorders>
            <w:shd w:val="clear" w:color="auto" w:fill="auto"/>
          </w:tcPr>
          <w:p w:rsidR="000C1B36" w:rsidRPr="006411C9" w:rsidRDefault="000C1B36" w:rsidP="00117156">
            <w:pPr>
              <w:pStyle w:val="Title"/>
              <w:rPr>
                <w:rFonts w:ascii="Arial" w:hAnsi="Arial"/>
                <w:sz w:val="20"/>
                <w:u w:val="single"/>
              </w:rPr>
            </w:pPr>
          </w:p>
        </w:tc>
        <w:tc>
          <w:tcPr>
            <w:tcW w:w="850" w:type="dxa"/>
            <w:tcBorders>
              <w:bottom w:val="single" w:sz="12" w:space="0" w:color="auto"/>
            </w:tcBorders>
          </w:tcPr>
          <w:p w:rsidR="000C1B36" w:rsidRPr="006411C9" w:rsidRDefault="000C1B36" w:rsidP="00117156">
            <w:pPr>
              <w:pStyle w:val="Title"/>
              <w:rPr>
                <w:rFonts w:ascii="Arial" w:hAnsi="Arial"/>
                <w:sz w:val="20"/>
                <w:u w:val="single"/>
              </w:rPr>
            </w:pPr>
          </w:p>
        </w:tc>
        <w:tc>
          <w:tcPr>
            <w:tcW w:w="1394" w:type="dxa"/>
            <w:tcBorders>
              <w:bottom w:val="single" w:sz="12" w:space="0" w:color="auto"/>
              <w:right w:val="single" w:sz="12" w:space="0" w:color="auto"/>
            </w:tcBorders>
          </w:tcPr>
          <w:p w:rsidR="000C1B36" w:rsidRPr="006411C9" w:rsidRDefault="000C1B36" w:rsidP="00117156">
            <w:pPr>
              <w:pStyle w:val="Title"/>
              <w:rPr>
                <w:rFonts w:ascii="Arial" w:hAnsi="Arial"/>
                <w:sz w:val="20"/>
                <w:u w:val="single"/>
              </w:rPr>
            </w:pPr>
          </w:p>
        </w:tc>
      </w:tr>
    </w:tbl>
    <w:p w:rsidR="000C1B36" w:rsidRDefault="000C1B36" w:rsidP="000C1B36">
      <w:pPr>
        <w:pStyle w:val="BodyText2"/>
        <w:pBdr>
          <w:bottom w:val="single" w:sz="12" w:space="1" w:color="auto"/>
        </w:pBdr>
        <w:rPr>
          <w:rFonts w:ascii="Arial" w:hAnsi="Arial"/>
        </w:rPr>
      </w:pPr>
    </w:p>
    <w:p w:rsidR="000C1B36" w:rsidRDefault="000C1B36" w:rsidP="000C1B36">
      <w:pPr>
        <w:pStyle w:val="BodyText"/>
        <w:rPr>
          <w:rFonts w:ascii="Arial" w:hAnsi="Arial"/>
          <w:sz w:val="20"/>
        </w:rPr>
      </w:pPr>
    </w:p>
    <w:p w:rsidR="000C1B36" w:rsidRDefault="000C1B36" w:rsidP="000C1B36">
      <w:pPr>
        <w:pStyle w:val="BalloonText"/>
        <w:rPr>
          <w:rFonts w:ascii="Arial" w:hAnsi="Arial" w:cs="Times New Roman"/>
        </w:rPr>
      </w:pPr>
    </w:p>
    <w:p w:rsidR="000C1B36" w:rsidRPr="001B1946" w:rsidRDefault="000C1B36" w:rsidP="000C1B36">
      <w:pPr>
        <w:pStyle w:val="BalloonText"/>
        <w:rPr>
          <w:rFonts w:ascii="Arial" w:hAnsi="Arial" w:cs="Times New Roman"/>
        </w:rPr>
      </w:pPr>
      <w:r w:rsidRPr="001B1946">
        <w:rPr>
          <w:rFonts w:ascii="Arial" w:hAnsi="Arial" w:cs="Times New Roman"/>
        </w:rPr>
        <w:t>Sco</w:t>
      </w:r>
      <w:r>
        <w:rPr>
          <w:rFonts w:ascii="Arial" w:hAnsi="Arial" w:cs="Times New Roman"/>
        </w:rPr>
        <w:t>re candidates by the following;</w:t>
      </w:r>
      <w:r>
        <w:rPr>
          <w:rFonts w:ascii="Arial" w:hAnsi="Arial" w:cs="Times New Roman"/>
        </w:rPr>
        <w:tab/>
      </w:r>
      <w:r w:rsidRPr="001B1946">
        <w:rPr>
          <w:rFonts w:ascii="Arial" w:hAnsi="Arial" w:cs="Times New Roman"/>
        </w:rPr>
        <w:t>2</w:t>
      </w:r>
      <w:r w:rsidRPr="001B1946">
        <w:rPr>
          <w:rFonts w:ascii="Arial" w:hAnsi="Arial" w:cs="Times New Roman"/>
        </w:rPr>
        <w:tab/>
        <w:t>Fully meets criteria</w:t>
      </w:r>
      <w:r w:rsidRPr="001B1946">
        <w:rPr>
          <w:rFonts w:ascii="Arial" w:hAnsi="Arial" w:cs="Times New Roman"/>
        </w:rPr>
        <w:tab/>
      </w:r>
      <w:r w:rsidRPr="001B1946">
        <w:rPr>
          <w:rFonts w:ascii="Arial" w:hAnsi="Arial" w:cs="Times New Roman"/>
        </w:rPr>
        <w:tab/>
        <w:t>Demonstrates a significant knowledge and experience of competency or skill required</w:t>
      </w:r>
    </w:p>
    <w:p w:rsidR="000C1B36" w:rsidRPr="001B1946" w:rsidRDefault="000C1B36" w:rsidP="000C1B36">
      <w:pPr>
        <w:pStyle w:val="BalloonText"/>
        <w:rPr>
          <w:rFonts w:ascii="Arial" w:hAnsi="Arial" w:cs="Times New Roman"/>
        </w:rPr>
      </w:pPr>
      <w:r w:rsidRPr="001B1946">
        <w:rPr>
          <w:rFonts w:ascii="Arial" w:hAnsi="Arial" w:cs="Times New Roman"/>
        </w:rPr>
        <w:tab/>
      </w:r>
      <w:r w:rsidRPr="001B1946">
        <w:rPr>
          <w:rFonts w:ascii="Arial" w:hAnsi="Arial" w:cs="Times New Roman"/>
        </w:rPr>
        <w:tab/>
      </w:r>
      <w:r w:rsidRPr="001B1946">
        <w:rPr>
          <w:rFonts w:ascii="Arial" w:hAnsi="Arial" w:cs="Times New Roman"/>
        </w:rPr>
        <w:tab/>
        <w:t xml:space="preserve"> </w:t>
      </w:r>
      <w:r w:rsidRPr="001B1946">
        <w:rPr>
          <w:rFonts w:ascii="Arial" w:hAnsi="Arial" w:cs="Times New Roman"/>
        </w:rPr>
        <w:tab/>
        <w:t>1</w:t>
      </w:r>
      <w:r w:rsidRPr="001B1946">
        <w:rPr>
          <w:rFonts w:ascii="Arial" w:hAnsi="Arial" w:cs="Times New Roman"/>
        </w:rPr>
        <w:tab/>
        <w:t>Partially meets criteria</w:t>
      </w:r>
      <w:r w:rsidRPr="001B1946">
        <w:rPr>
          <w:rFonts w:ascii="Arial" w:hAnsi="Arial" w:cs="Times New Roman"/>
        </w:rPr>
        <w:tab/>
        <w:t>Demonstrates some knowledge and experience OR good knowledge but little or no experience of competency or skill required</w:t>
      </w:r>
    </w:p>
    <w:p w:rsidR="000C1B36" w:rsidRDefault="000C1B36" w:rsidP="000C1B36">
      <w:pPr>
        <w:pStyle w:val="BalloonText"/>
        <w:rPr>
          <w:rFonts w:ascii="Arial" w:hAnsi="Arial" w:cs="Times New Roman"/>
        </w:rPr>
      </w:pPr>
      <w:r>
        <w:rPr>
          <w:rFonts w:ascii="Arial" w:hAnsi="Arial"/>
        </w:rPr>
        <w:tab/>
      </w:r>
      <w:r>
        <w:rPr>
          <w:rFonts w:ascii="Arial" w:hAnsi="Arial"/>
        </w:rPr>
        <w:tab/>
      </w:r>
      <w:r>
        <w:rPr>
          <w:rFonts w:ascii="Arial" w:hAnsi="Arial"/>
        </w:rPr>
        <w:tab/>
      </w:r>
      <w:r>
        <w:rPr>
          <w:rFonts w:ascii="Arial" w:hAnsi="Arial"/>
        </w:rPr>
        <w:tab/>
        <w:t>0</w:t>
      </w:r>
      <w:r>
        <w:rPr>
          <w:rFonts w:ascii="Arial" w:hAnsi="Arial"/>
        </w:rPr>
        <w:tab/>
        <w:t>Does not meet criteria</w:t>
      </w:r>
      <w:r>
        <w:rPr>
          <w:rFonts w:ascii="Arial" w:hAnsi="Arial"/>
        </w:rPr>
        <w:tab/>
        <w:t xml:space="preserve">Demonstrates little or no </w:t>
      </w:r>
      <w:r w:rsidRPr="001B1946">
        <w:rPr>
          <w:rFonts w:ascii="Arial" w:hAnsi="Arial" w:cs="Times New Roman"/>
        </w:rPr>
        <w:t>significant kno</w:t>
      </w:r>
      <w:r>
        <w:rPr>
          <w:rFonts w:ascii="Arial" w:hAnsi="Arial" w:cs="Times New Roman"/>
        </w:rPr>
        <w:t>wledge or</w:t>
      </w:r>
      <w:r w:rsidRPr="001B1946">
        <w:rPr>
          <w:rFonts w:ascii="Arial" w:hAnsi="Arial" w:cs="Times New Roman"/>
        </w:rPr>
        <w:t xml:space="preserve"> experience of competency or skill required</w:t>
      </w:r>
    </w:p>
    <w:p w:rsidR="000C1B36" w:rsidRDefault="000C1B36" w:rsidP="000C1B36">
      <w:pPr>
        <w:pStyle w:val="BalloonText"/>
        <w:rPr>
          <w:rFonts w:ascii="Arial" w:hAnsi="Arial" w:cs="Times New Roman"/>
        </w:rPr>
      </w:pPr>
    </w:p>
    <w:p w:rsidR="000C1B36" w:rsidRDefault="000C1B36" w:rsidP="000C1B36">
      <w:pPr>
        <w:pStyle w:val="BalloonText"/>
        <w:rPr>
          <w:rFonts w:ascii="Arial" w:hAnsi="Arial" w:cs="Times New Roman"/>
        </w:rPr>
      </w:pPr>
      <w:r>
        <w:rPr>
          <w:rFonts w:ascii="Arial" w:hAnsi="Arial" w:cs="Times New Roman"/>
        </w:rPr>
        <w:t>Scores can be tallied and highest scoring candidates selected for interview.</w:t>
      </w:r>
    </w:p>
    <w:tbl>
      <w:tblPr>
        <w:tblW w:w="5000" w:type="pct"/>
        <w:tblLook w:val="01E0" w:firstRow="1" w:lastRow="1" w:firstColumn="1" w:lastColumn="1" w:noHBand="0" w:noVBand="0"/>
      </w:tblPr>
      <w:tblGrid>
        <w:gridCol w:w="1042"/>
        <w:gridCol w:w="3122"/>
        <w:gridCol w:w="1041"/>
        <w:gridCol w:w="2600"/>
        <w:gridCol w:w="1430"/>
        <w:gridCol w:w="2990"/>
        <w:gridCol w:w="1041"/>
        <w:gridCol w:w="1038"/>
      </w:tblGrid>
      <w:tr w:rsidR="000C1B36" w:rsidTr="004A317A">
        <w:trPr>
          <w:trHeight w:val="489"/>
        </w:trPr>
        <w:tc>
          <w:tcPr>
            <w:tcW w:w="364" w:type="pct"/>
            <w:tcBorders>
              <w:right w:val="single" w:sz="4" w:space="0" w:color="auto"/>
            </w:tcBorders>
          </w:tcPr>
          <w:p w:rsidR="000C1B36" w:rsidRDefault="000C1B36" w:rsidP="00117156">
            <w:pPr>
              <w:rPr>
                <w:rFonts w:ascii="Arial" w:hAnsi="Arial"/>
                <w:sz w:val="20"/>
              </w:rPr>
            </w:pPr>
            <w:r>
              <w:rPr>
                <w:rFonts w:ascii="Arial" w:hAnsi="Arial"/>
                <w:sz w:val="20"/>
              </w:rPr>
              <w:t>Chair of</w:t>
            </w:r>
          </w:p>
          <w:p w:rsidR="000C1B36" w:rsidRDefault="000C1B36" w:rsidP="00117156">
            <w:pPr>
              <w:rPr>
                <w:rFonts w:ascii="Arial" w:hAnsi="Arial"/>
                <w:sz w:val="20"/>
              </w:rPr>
            </w:pPr>
            <w:r>
              <w:rPr>
                <w:rFonts w:ascii="Arial" w:hAnsi="Arial"/>
                <w:sz w:val="20"/>
              </w:rPr>
              <w:t>Panel:</w:t>
            </w:r>
          </w:p>
        </w:tc>
        <w:tc>
          <w:tcPr>
            <w:tcW w:w="1091"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r>
              <w:rPr>
                <w:rFonts w:ascii="Arial" w:hAnsi="Arial"/>
                <w:b/>
                <w:sz w:val="20"/>
              </w:rPr>
              <w:fldChar w:fldCharType="begin">
                <w:ffData>
                  <w:name w:val=""/>
                  <w:enabled/>
                  <w:calcOnExit w:val="0"/>
                  <w:textInput>
                    <w:maxLength w:val="5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fldChar w:fldCharType="end"/>
            </w:r>
          </w:p>
        </w:tc>
        <w:tc>
          <w:tcPr>
            <w:tcW w:w="364"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sz w:val="20"/>
              </w:rPr>
            </w:pPr>
            <w:r>
              <w:rPr>
                <w:rFonts w:ascii="Arial" w:hAnsi="Arial"/>
                <w:sz w:val="20"/>
              </w:rPr>
              <w:t>Panel</w:t>
            </w:r>
          </w:p>
          <w:p w:rsidR="000C1B36" w:rsidRDefault="000C1B36" w:rsidP="00117156">
            <w:pPr>
              <w:rPr>
                <w:rFonts w:ascii="Arial" w:hAnsi="Arial"/>
                <w:sz w:val="20"/>
              </w:rPr>
            </w:pPr>
            <w:r>
              <w:rPr>
                <w:rFonts w:ascii="Arial" w:hAnsi="Arial"/>
                <w:sz w:val="20"/>
              </w:rPr>
              <w:t>Member:</w:t>
            </w:r>
          </w:p>
        </w:tc>
        <w:tc>
          <w:tcPr>
            <w:tcW w:w="909"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r>
              <w:rPr>
                <w:rFonts w:ascii="Arial" w:hAnsi="Arial"/>
                <w:b/>
                <w:sz w:val="20"/>
              </w:rPr>
              <w:fldChar w:fldCharType="begin">
                <w:ffData>
                  <w:name w:val=""/>
                  <w:enabled/>
                  <w:calcOnExit w:val="0"/>
                  <w:textInput>
                    <w:maxLength w:val="5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00"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sz w:val="20"/>
              </w:rPr>
            </w:pPr>
            <w:r>
              <w:rPr>
                <w:rFonts w:ascii="Arial" w:hAnsi="Arial"/>
                <w:sz w:val="20"/>
              </w:rPr>
              <w:t>Panel Member:</w:t>
            </w:r>
          </w:p>
        </w:tc>
        <w:tc>
          <w:tcPr>
            <w:tcW w:w="1045"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r>
              <w:rPr>
                <w:rFonts w:ascii="Arial" w:hAnsi="Arial"/>
                <w:b/>
                <w:sz w:val="20"/>
              </w:rPr>
              <w:fldChar w:fldCharType="begin">
                <w:ffData>
                  <w:name w:val=""/>
                  <w:enabled/>
                  <w:calcOnExit w:val="0"/>
                  <w:textInput>
                    <w:maxLength w:val="5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364"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sz w:val="20"/>
              </w:rPr>
            </w:pPr>
            <w:r>
              <w:rPr>
                <w:rFonts w:ascii="Arial" w:hAnsi="Arial"/>
                <w:sz w:val="20"/>
              </w:rPr>
              <w:t>Date:</w:t>
            </w:r>
          </w:p>
        </w:tc>
        <w:tc>
          <w:tcPr>
            <w:tcW w:w="363"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r>
              <w:rPr>
                <w:rFonts w:ascii="Arial" w:hAnsi="Arial"/>
                <w:b/>
                <w:sz w:val="20"/>
              </w:rPr>
              <w:fldChar w:fldCharType="begin">
                <w:ffData>
                  <w:name w:val=""/>
                  <w:enabled/>
                  <w:calcOnExit w:val="0"/>
                  <w:textInput>
                    <w:maxLength w:val="5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bl>
    <w:p w:rsidR="000C1B36" w:rsidRDefault="000C1B36" w:rsidP="000C1B36">
      <w:pPr>
        <w:pStyle w:val="BodyText3"/>
      </w:pPr>
    </w:p>
    <w:p w:rsidR="000C1B36" w:rsidRDefault="000C1B36" w:rsidP="002D6E2D"/>
    <w:p w:rsidR="00E63E27" w:rsidRDefault="00E63E27" w:rsidP="002D6E2D"/>
    <w:p w:rsidR="004A317A" w:rsidRDefault="004A317A" w:rsidP="00E63E27">
      <w:pPr>
        <w:pStyle w:val="Default"/>
        <w:rPr>
          <w:b/>
          <w:bCs/>
          <w:sz w:val="28"/>
          <w:szCs w:val="28"/>
        </w:rPr>
      </w:pPr>
    </w:p>
    <w:p w:rsidR="006E2926" w:rsidRDefault="006E2926" w:rsidP="00E63E27">
      <w:pPr>
        <w:pStyle w:val="Default"/>
        <w:rPr>
          <w:b/>
          <w:bCs/>
          <w:sz w:val="28"/>
          <w:szCs w:val="28"/>
        </w:rPr>
      </w:pPr>
    </w:p>
    <w:p w:rsidR="006E2926" w:rsidRDefault="006E2926" w:rsidP="00E63E27">
      <w:pPr>
        <w:pStyle w:val="Default"/>
        <w:rPr>
          <w:b/>
          <w:bCs/>
          <w:sz w:val="28"/>
          <w:szCs w:val="28"/>
        </w:rPr>
      </w:pPr>
    </w:p>
    <w:p w:rsidR="006E2926" w:rsidRDefault="006E2926" w:rsidP="00E63E27">
      <w:pPr>
        <w:pStyle w:val="Default"/>
        <w:rPr>
          <w:b/>
          <w:bCs/>
          <w:sz w:val="28"/>
          <w:szCs w:val="28"/>
        </w:rPr>
      </w:pPr>
    </w:p>
    <w:p w:rsidR="006E2926" w:rsidRPr="00D20E3B" w:rsidRDefault="006E2926" w:rsidP="006E2926">
      <w:pPr>
        <w:pStyle w:val="Heading1"/>
      </w:pPr>
      <w:bookmarkStart w:id="1" w:name="_Toc261513001"/>
      <w:bookmarkStart w:id="2" w:name="_Toc261950449"/>
      <w:bookmarkStart w:id="3" w:name="_Toc262211074"/>
      <w:bookmarkStart w:id="4" w:name="_Toc325961935"/>
      <w:r w:rsidRPr="00D20E3B">
        <w:t>CANDIDATE INTERVIEW ASSESSMENT FORM</w:t>
      </w:r>
      <w:bookmarkEnd w:id="1"/>
      <w:bookmarkEnd w:id="2"/>
      <w:bookmarkEnd w:id="3"/>
      <w:r w:rsidRPr="00D20E3B">
        <w:t xml:space="preserve"> </w:t>
      </w:r>
      <w:bookmarkEnd w:id="4"/>
    </w:p>
    <w:p w:rsidR="006E2926" w:rsidRPr="00D20E3B" w:rsidRDefault="006E2926" w:rsidP="006E2926">
      <w:pPr>
        <w:rPr>
          <w:rFonts w:ascii="Arial" w:hAnsi="Arial" w:cs="Arial"/>
          <w:sz w:val="24"/>
          <w:szCs w:val="24"/>
        </w:rPr>
      </w:pPr>
      <w:r w:rsidRPr="00D20E3B">
        <w:rPr>
          <w:rFonts w:ascii="Arial" w:hAnsi="Arial" w:cs="Arial"/>
          <w:sz w:val="24"/>
          <w:szCs w:val="24"/>
        </w:rPr>
        <w:t>This form is to be completed individually by the members of the selection panel.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2097"/>
        <w:gridCol w:w="1117"/>
        <w:gridCol w:w="1434"/>
        <w:gridCol w:w="1780"/>
        <w:gridCol w:w="347"/>
        <w:gridCol w:w="2867"/>
      </w:tblGrid>
      <w:tr w:rsidR="006E2926" w:rsidRPr="00D20E3B" w:rsidTr="00117156">
        <w:tc>
          <w:tcPr>
            <w:tcW w:w="4532" w:type="dxa"/>
            <w:vAlign w:val="center"/>
          </w:tcPr>
          <w:p w:rsidR="006E2926" w:rsidRPr="00D20E3B" w:rsidRDefault="006E2926" w:rsidP="00117156">
            <w:pPr>
              <w:spacing w:line="480" w:lineRule="auto"/>
              <w:rPr>
                <w:rFonts w:ascii="Arial" w:hAnsi="Arial" w:cs="Arial"/>
                <w:sz w:val="24"/>
                <w:szCs w:val="24"/>
              </w:rPr>
            </w:pPr>
            <w:r w:rsidRPr="00D20E3B">
              <w:rPr>
                <w:rFonts w:ascii="Arial" w:hAnsi="Arial" w:cs="Arial"/>
                <w:sz w:val="24"/>
                <w:szCs w:val="24"/>
              </w:rPr>
              <w:t>Candidate Name</w:t>
            </w:r>
          </w:p>
        </w:tc>
        <w:tc>
          <w:tcPr>
            <w:tcW w:w="9642" w:type="dxa"/>
            <w:gridSpan w:val="6"/>
          </w:tcPr>
          <w:p w:rsidR="006E2926" w:rsidRPr="00D20E3B" w:rsidRDefault="006E2926" w:rsidP="00117156">
            <w:pPr>
              <w:spacing w:line="480" w:lineRule="auto"/>
              <w:rPr>
                <w:rFonts w:ascii="Arial" w:hAnsi="Arial" w:cs="Arial"/>
                <w:sz w:val="24"/>
                <w:szCs w:val="24"/>
              </w:rPr>
            </w:pPr>
          </w:p>
        </w:tc>
      </w:tr>
      <w:tr w:rsidR="006E2926" w:rsidRPr="00D20E3B" w:rsidTr="00117156">
        <w:tc>
          <w:tcPr>
            <w:tcW w:w="4532" w:type="dxa"/>
            <w:vAlign w:val="center"/>
          </w:tcPr>
          <w:p w:rsidR="006E2926" w:rsidRPr="00D20E3B" w:rsidRDefault="006E2926" w:rsidP="00117156">
            <w:pPr>
              <w:spacing w:line="480" w:lineRule="auto"/>
              <w:rPr>
                <w:rFonts w:ascii="Arial" w:hAnsi="Arial" w:cs="Arial"/>
                <w:sz w:val="24"/>
                <w:szCs w:val="24"/>
              </w:rPr>
            </w:pPr>
            <w:r w:rsidRPr="00D20E3B">
              <w:rPr>
                <w:rFonts w:ascii="Arial" w:hAnsi="Arial" w:cs="Arial"/>
                <w:sz w:val="24"/>
                <w:szCs w:val="24"/>
              </w:rPr>
              <w:t>Post Title</w:t>
            </w:r>
          </w:p>
        </w:tc>
        <w:tc>
          <w:tcPr>
            <w:tcW w:w="9642" w:type="dxa"/>
            <w:gridSpan w:val="6"/>
          </w:tcPr>
          <w:p w:rsidR="006E2926" w:rsidRPr="00D20E3B" w:rsidRDefault="006E2926" w:rsidP="00117156">
            <w:pPr>
              <w:spacing w:line="480" w:lineRule="auto"/>
              <w:rPr>
                <w:rFonts w:ascii="Arial" w:hAnsi="Arial" w:cs="Arial"/>
                <w:sz w:val="24"/>
                <w:szCs w:val="24"/>
              </w:rPr>
            </w:pPr>
          </w:p>
        </w:tc>
      </w:tr>
      <w:tr w:rsidR="006E2926" w:rsidRPr="00D20E3B" w:rsidTr="00117156">
        <w:tc>
          <w:tcPr>
            <w:tcW w:w="4532" w:type="dxa"/>
          </w:tcPr>
          <w:p w:rsidR="006E2926" w:rsidRPr="00D20E3B" w:rsidRDefault="006E2926" w:rsidP="00117156">
            <w:pPr>
              <w:rPr>
                <w:rFonts w:ascii="Arial" w:hAnsi="Arial" w:cs="Arial"/>
                <w:sz w:val="24"/>
                <w:szCs w:val="24"/>
              </w:rPr>
            </w:pPr>
            <w:r w:rsidRPr="00D20E3B">
              <w:rPr>
                <w:rFonts w:ascii="Arial" w:hAnsi="Arial" w:cs="Arial"/>
                <w:sz w:val="24"/>
                <w:szCs w:val="24"/>
              </w:rPr>
              <w:t>Panel Member Name</w:t>
            </w:r>
          </w:p>
          <w:p w:rsidR="006E2926" w:rsidRPr="00D20E3B" w:rsidRDefault="006E2926" w:rsidP="00117156">
            <w:pPr>
              <w:rPr>
                <w:rFonts w:ascii="Arial" w:hAnsi="Arial" w:cs="Arial"/>
                <w:sz w:val="24"/>
                <w:szCs w:val="24"/>
              </w:rPr>
            </w:pPr>
          </w:p>
        </w:tc>
        <w:tc>
          <w:tcPr>
            <w:tcW w:w="9642" w:type="dxa"/>
            <w:gridSpan w:val="6"/>
          </w:tcPr>
          <w:p w:rsidR="006E2926" w:rsidRPr="00D20E3B" w:rsidRDefault="006E2926" w:rsidP="00117156">
            <w:pPr>
              <w:spacing w:line="480" w:lineRule="auto"/>
              <w:rPr>
                <w:rFonts w:ascii="Arial" w:hAnsi="Arial" w:cs="Arial"/>
                <w:sz w:val="24"/>
                <w:szCs w:val="24"/>
              </w:rPr>
            </w:pPr>
          </w:p>
        </w:tc>
      </w:tr>
      <w:tr w:rsidR="006E2926" w:rsidRPr="00D20E3B" w:rsidTr="00117156">
        <w:tc>
          <w:tcPr>
            <w:tcW w:w="4532" w:type="dxa"/>
            <w:vAlign w:val="center"/>
          </w:tcPr>
          <w:p w:rsidR="006E2926" w:rsidRPr="00D20E3B" w:rsidRDefault="006E2926" w:rsidP="00117156">
            <w:pPr>
              <w:spacing w:line="480" w:lineRule="auto"/>
              <w:rPr>
                <w:rFonts w:ascii="Arial" w:hAnsi="Arial" w:cs="Arial"/>
                <w:sz w:val="24"/>
                <w:szCs w:val="24"/>
              </w:rPr>
            </w:pPr>
            <w:r w:rsidRPr="00D20E3B">
              <w:rPr>
                <w:rFonts w:ascii="Arial" w:hAnsi="Arial" w:cs="Arial"/>
                <w:sz w:val="24"/>
                <w:szCs w:val="24"/>
              </w:rPr>
              <w:t>Interview Date</w:t>
            </w:r>
          </w:p>
        </w:tc>
        <w:tc>
          <w:tcPr>
            <w:tcW w:w="9642" w:type="dxa"/>
            <w:gridSpan w:val="6"/>
          </w:tcPr>
          <w:p w:rsidR="006E2926" w:rsidRPr="00D20E3B" w:rsidRDefault="006E2926" w:rsidP="00117156">
            <w:pPr>
              <w:spacing w:line="480" w:lineRule="auto"/>
              <w:rPr>
                <w:rFonts w:ascii="Arial" w:hAnsi="Arial" w:cs="Arial"/>
                <w:sz w:val="24"/>
                <w:szCs w:val="24"/>
              </w:rPr>
            </w:pPr>
          </w:p>
        </w:tc>
      </w:tr>
      <w:tr w:rsidR="006E2926" w:rsidRPr="00D20E3B" w:rsidTr="00117156">
        <w:tc>
          <w:tcPr>
            <w:tcW w:w="4532" w:type="dxa"/>
            <w:vAlign w:val="center"/>
          </w:tcPr>
          <w:p w:rsidR="006E2926" w:rsidRPr="00D20E3B" w:rsidRDefault="006E2926" w:rsidP="00117156">
            <w:pPr>
              <w:spacing w:line="480" w:lineRule="auto"/>
              <w:rPr>
                <w:rFonts w:ascii="Arial" w:hAnsi="Arial" w:cs="Arial"/>
                <w:sz w:val="24"/>
                <w:szCs w:val="24"/>
              </w:rPr>
            </w:pPr>
            <w:r>
              <w:rPr>
                <w:rFonts w:ascii="Arial" w:hAnsi="Arial" w:cs="Arial"/>
                <w:sz w:val="24"/>
                <w:szCs w:val="24"/>
              </w:rPr>
              <w:t>DBS</w:t>
            </w:r>
            <w:r w:rsidRPr="00D20E3B">
              <w:rPr>
                <w:rFonts w:ascii="Arial" w:hAnsi="Arial" w:cs="Arial"/>
                <w:sz w:val="24"/>
                <w:szCs w:val="24"/>
              </w:rPr>
              <w:t xml:space="preserve"> Status</w:t>
            </w:r>
          </w:p>
        </w:tc>
        <w:tc>
          <w:tcPr>
            <w:tcW w:w="3214" w:type="dxa"/>
            <w:gridSpan w:val="2"/>
          </w:tcPr>
          <w:p w:rsidR="006E2926" w:rsidRPr="00D20E3B" w:rsidRDefault="006E2926" w:rsidP="00117156">
            <w:pPr>
              <w:spacing w:line="480" w:lineRule="auto"/>
              <w:rPr>
                <w:rFonts w:ascii="Arial" w:hAnsi="Arial" w:cs="Arial"/>
                <w:sz w:val="24"/>
                <w:szCs w:val="24"/>
              </w:rPr>
            </w:pPr>
            <w:r w:rsidRPr="00D20E3B">
              <w:rPr>
                <w:rFonts w:ascii="Arial" w:hAnsi="Arial" w:cs="Arial"/>
                <w:sz w:val="24"/>
                <w:szCs w:val="24"/>
              </w:rPr>
              <w:t xml:space="preserve">No CRB Required </w:t>
            </w:r>
            <w:r w:rsidRPr="00D20E3B">
              <w:rPr>
                <w:rFonts w:ascii="Arial" w:hAnsi="Arial" w:cs="Arial"/>
                <w:sz w:val="24"/>
                <w:szCs w:val="24"/>
              </w:rPr>
              <w:t></w:t>
            </w:r>
          </w:p>
        </w:tc>
        <w:tc>
          <w:tcPr>
            <w:tcW w:w="3214" w:type="dxa"/>
            <w:gridSpan w:val="2"/>
          </w:tcPr>
          <w:p w:rsidR="006E2926" w:rsidRPr="00D20E3B" w:rsidRDefault="006E2926" w:rsidP="00117156">
            <w:pPr>
              <w:spacing w:line="480" w:lineRule="auto"/>
              <w:rPr>
                <w:rFonts w:ascii="Arial" w:hAnsi="Arial" w:cs="Arial"/>
                <w:sz w:val="24"/>
                <w:szCs w:val="24"/>
              </w:rPr>
            </w:pPr>
            <w:r w:rsidRPr="00D20E3B">
              <w:rPr>
                <w:rFonts w:ascii="Arial" w:hAnsi="Arial" w:cs="Arial"/>
                <w:sz w:val="24"/>
                <w:szCs w:val="24"/>
              </w:rPr>
              <w:t xml:space="preserve">CRB Required </w:t>
            </w:r>
            <w:r w:rsidRPr="00D20E3B">
              <w:rPr>
                <w:rFonts w:ascii="Arial" w:hAnsi="Arial" w:cs="Arial"/>
                <w:sz w:val="24"/>
                <w:szCs w:val="24"/>
              </w:rPr>
              <w:t></w:t>
            </w:r>
          </w:p>
        </w:tc>
        <w:tc>
          <w:tcPr>
            <w:tcW w:w="3214" w:type="dxa"/>
            <w:gridSpan w:val="2"/>
          </w:tcPr>
          <w:p w:rsidR="006E2926" w:rsidRPr="00D20E3B" w:rsidRDefault="006E2926" w:rsidP="00117156">
            <w:pPr>
              <w:spacing w:line="480" w:lineRule="auto"/>
              <w:rPr>
                <w:rFonts w:ascii="Arial" w:hAnsi="Arial" w:cs="Arial"/>
                <w:sz w:val="24"/>
                <w:szCs w:val="24"/>
              </w:rPr>
            </w:pPr>
            <w:r w:rsidRPr="00D20E3B">
              <w:rPr>
                <w:rFonts w:ascii="Arial" w:hAnsi="Arial" w:cs="Arial"/>
                <w:sz w:val="24"/>
                <w:szCs w:val="24"/>
              </w:rPr>
              <w:t xml:space="preserve">3 yearly CRB Required </w:t>
            </w:r>
            <w:r w:rsidRPr="00D20E3B">
              <w:rPr>
                <w:rFonts w:ascii="Arial" w:hAnsi="Arial" w:cs="Arial"/>
                <w:sz w:val="24"/>
                <w:szCs w:val="24"/>
              </w:rPr>
              <w:t></w:t>
            </w:r>
          </w:p>
        </w:tc>
      </w:tr>
      <w:tr w:rsidR="006E2926" w:rsidRPr="00D20E3B" w:rsidTr="00117156">
        <w:trPr>
          <w:trHeight w:val="822"/>
        </w:trPr>
        <w:tc>
          <w:tcPr>
            <w:tcW w:w="4532" w:type="dxa"/>
          </w:tcPr>
          <w:p w:rsidR="006E2926" w:rsidRPr="00D20E3B" w:rsidRDefault="006E2926" w:rsidP="00117156">
            <w:pPr>
              <w:rPr>
                <w:rFonts w:ascii="Arial" w:hAnsi="Arial" w:cs="Arial"/>
                <w:sz w:val="24"/>
                <w:szCs w:val="24"/>
              </w:rPr>
            </w:pPr>
            <w:r>
              <w:rPr>
                <w:rFonts w:ascii="Arial" w:hAnsi="Arial" w:cs="Arial"/>
                <w:sz w:val="24"/>
                <w:szCs w:val="24"/>
              </w:rPr>
              <w:t>Barred List check status</w:t>
            </w:r>
          </w:p>
        </w:tc>
        <w:tc>
          <w:tcPr>
            <w:tcW w:w="2097" w:type="dxa"/>
          </w:tcPr>
          <w:p w:rsidR="006E2926" w:rsidRPr="00D20E3B" w:rsidRDefault="006E2926" w:rsidP="00117156">
            <w:pPr>
              <w:rPr>
                <w:rFonts w:ascii="Arial" w:hAnsi="Arial" w:cs="Arial"/>
                <w:sz w:val="24"/>
                <w:szCs w:val="24"/>
              </w:rPr>
            </w:pPr>
            <w:r>
              <w:rPr>
                <w:rFonts w:ascii="Arial" w:hAnsi="Arial" w:cs="Arial"/>
                <w:sz w:val="24"/>
                <w:szCs w:val="24"/>
              </w:rPr>
              <w:t xml:space="preserve">No Barred List check required </w:t>
            </w:r>
            <w:r w:rsidRPr="00D20E3B">
              <w:rPr>
                <w:rFonts w:ascii="Arial" w:hAnsi="Arial" w:cs="Arial"/>
                <w:sz w:val="24"/>
                <w:szCs w:val="24"/>
              </w:rPr>
              <w:t></w:t>
            </w:r>
          </w:p>
        </w:tc>
        <w:tc>
          <w:tcPr>
            <w:tcW w:w="2551" w:type="dxa"/>
            <w:gridSpan w:val="2"/>
          </w:tcPr>
          <w:p w:rsidR="006E2926" w:rsidRDefault="006E2926" w:rsidP="00117156">
            <w:pPr>
              <w:rPr>
                <w:rFonts w:ascii="Arial" w:hAnsi="Arial" w:cs="Arial"/>
                <w:sz w:val="24"/>
                <w:szCs w:val="24"/>
              </w:rPr>
            </w:pPr>
            <w:r>
              <w:rPr>
                <w:rFonts w:ascii="Arial" w:hAnsi="Arial" w:cs="Arial"/>
                <w:sz w:val="24"/>
                <w:szCs w:val="24"/>
              </w:rPr>
              <w:t xml:space="preserve">Children Barred List check required </w:t>
            </w:r>
            <w:r w:rsidRPr="00D20E3B">
              <w:rPr>
                <w:rFonts w:ascii="Arial" w:hAnsi="Arial" w:cs="Arial"/>
                <w:sz w:val="24"/>
                <w:szCs w:val="24"/>
              </w:rPr>
              <w:t></w:t>
            </w:r>
          </w:p>
        </w:tc>
        <w:tc>
          <w:tcPr>
            <w:tcW w:w="2127" w:type="dxa"/>
            <w:gridSpan w:val="2"/>
          </w:tcPr>
          <w:p w:rsidR="006E2926" w:rsidRPr="00D20E3B" w:rsidRDefault="006E2926" w:rsidP="00117156">
            <w:pPr>
              <w:rPr>
                <w:rFonts w:ascii="Arial" w:hAnsi="Arial" w:cs="Arial"/>
                <w:sz w:val="24"/>
                <w:szCs w:val="24"/>
              </w:rPr>
            </w:pPr>
            <w:r>
              <w:rPr>
                <w:rFonts w:ascii="Arial" w:hAnsi="Arial" w:cs="Arial"/>
                <w:sz w:val="24"/>
                <w:szCs w:val="24"/>
              </w:rPr>
              <w:t xml:space="preserve">Adult Barred List check required </w:t>
            </w:r>
            <w:r w:rsidRPr="00D20E3B">
              <w:rPr>
                <w:rFonts w:ascii="Arial" w:hAnsi="Arial" w:cs="Arial"/>
                <w:sz w:val="24"/>
                <w:szCs w:val="24"/>
              </w:rPr>
              <w:t></w:t>
            </w:r>
          </w:p>
        </w:tc>
        <w:tc>
          <w:tcPr>
            <w:tcW w:w="2867" w:type="dxa"/>
          </w:tcPr>
          <w:p w:rsidR="006E2926" w:rsidRPr="00D20E3B" w:rsidRDefault="006E2926" w:rsidP="00117156">
            <w:pPr>
              <w:rPr>
                <w:rFonts w:ascii="Arial" w:hAnsi="Arial" w:cs="Arial"/>
                <w:sz w:val="24"/>
                <w:szCs w:val="24"/>
              </w:rPr>
            </w:pPr>
            <w:r>
              <w:rPr>
                <w:rFonts w:ascii="Arial" w:hAnsi="Arial" w:cs="Arial"/>
                <w:sz w:val="24"/>
                <w:szCs w:val="24"/>
              </w:rPr>
              <w:t xml:space="preserve">Children &amp; Adult Barred List check required </w:t>
            </w:r>
            <w:r w:rsidRPr="00D20E3B">
              <w:rPr>
                <w:rFonts w:ascii="Arial" w:hAnsi="Arial" w:cs="Arial"/>
                <w:sz w:val="24"/>
                <w:szCs w:val="24"/>
              </w:rPr>
              <w:t></w:t>
            </w:r>
          </w:p>
        </w:tc>
      </w:tr>
    </w:tbl>
    <w:p w:rsidR="006E2926" w:rsidRPr="00D20E3B" w:rsidRDefault="006E2926" w:rsidP="006E2926">
      <w:pPr>
        <w:rPr>
          <w:rFonts w:ascii="Arial" w:hAnsi="Arial" w:cs="Arial"/>
          <w:sz w:val="24"/>
          <w:szCs w:val="24"/>
        </w:rPr>
      </w:pPr>
    </w:p>
    <w:p w:rsidR="006E2926" w:rsidRPr="00D20E3B" w:rsidRDefault="006E2926" w:rsidP="006E2926">
      <w:pPr>
        <w:ind w:left="360"/>
        <w:rPr>
          <w:rFonts w:ascii="Arial" w:hAnsi="Arial" w:cs="Arial"/>
          <w:sz w:val="24"/>
          <w:szCs w:val="24"/>
        </w:rPr>
      </w:pPr>
      <w:r w:rsidRPr="00D20E3B">
        <w:rPr>
          <w:rFonts w:ascii="Arial" w:hAnsi="Arial" w:cs="Arial"/>
          <w:b/>
          <w:sz w:val="24"/>
          <w:szCs w:val="24"/>
        </w:rPr>
        <w:t>Scoring Levels</w:t>
      </w:r>
      <w:r w:rsidRPr="00D20E3B">
        <w:rPr>
          <w:rFonts w:ascii="Arial" w:hAnsi="Arial" w:cs="Arial"/>
          <w:sz w:val="24"/>
          <w:szCs w:val="24"/>
        </w:rPr>
        <w:t>:</w:t>
      </w:r>
    </w:p>
    <w:p w:rsidR="006E2926" w:rsidRPr="0073799D" w:rsidRDefault="006E2926" w:rsidP="006E2926">
      <w:pPr>
        <w:ind w:left="360"/>
        <w:rPr>
          <w:rFonts w:ascii="Arial" w:hAnsi="Arial" w:cs="Arial"/>
          <w:sz w:val="20"/>
          <w:szCs w:val="20"/>
        </w:rPr>
      </w:pPr>
    </w:p>
    <w:p w:rsidR="006E2926" w:rsidRPr="00D20E3B" w:rsidRDefault="006E2926" w:rsidP="006E2926">
      <w:pPr>
        <w:ind w:left="360"/>
        <w:rPr>
          <w:rFonts w:ascii="Arial" w:hAnsi="Arial" w:cs="Arial"/>
          <w:bCs/>
          <w:sz w:val="24"/>
          <w:szCs w:val="24"/>
        </w:rPr>
      </w:pPr>
      <w:r w:rsidRPr="00D20E3B">
        <w:rPr>
          <w:rFonts w:ascii="Arial" w:hAnsi="Arial" w:cs="Arial"/>
          <w:b/>
          <w:sz w:val="24"/>
          <w:szCs w:val="24"/>
        </w:rPr>
        <w:t>5 points:</w:t>
      </w:r>
      <w:r w:rsidRPr="00D20E3B">
        <w:rPr>
          <w:rFonts w:ascii="Arial" w:hAnsi="Arial" w:cs="Arial"/>
          <w:b/>
          <w:sz w:val="24"/>
          <w:szCs w:val="24"/>
        </w:rPr>
        <w:tab/>
      </w:r>
      <w:r w:rsidRPr="00D20E3B">
        <w:rPr>
          <w:rFonts w:ascii="Arial" w:hAnsi="Arial" w:cs="Arial"/>
          <w:bCs/>
          <w:sz w:val="24"/>
          <w:szCs w:val="24"/>
        </w:rPr>
        <w:t xml:space="preserve">Excellent response/broke new ground. </w:t>
      </w:r>
      <w:r>
        <w:rPr>
          <w:rFonts w:ascii="Arial" w:hAnsi="Arial" w:cs="Arial"/>
          <w:bCs/>
          <w:sz w:val="24"/>
          <w:szCs w:val="24"/>
        </w:rPr>
        <w:t xml:space="preserve"> </w:t>
      </w:r>
      <w:r w:rsidRPr="00D20E3B">
        <w:rPr>
          <w:rFonts w:ascii="Arial" w:hAnsi="Arial" w:cs="Arial"/>
          <w:bCs/>
          <w:sz w:val="24"/>
          <w:szCs w:val="24"/>
        </w:rPr>
        <w:t>Highly developed ability in this area.</w:t>
      </w:r>
    </w:p>
    <w:p w:rsidR="006E2926" w:rsidRPr="00D20E3B" w:rsidRDefault="006E2926" w:rsidP="006E2926">
      <w:pPr>
        <w:ind w:left="360"/>
        <w:rPr>
          <w:rFonts w:ascii="Arial" w:hAnsi="Arial" w:cs="Arial"/>
          <w:sz w:val="24"/>
          <w:szCs w:val="24"/>
        </w:rPr>
      </w:pPr>
      <w:r w:rsidRPr="00D20E3B">
        <w:rPr>
          <w:rFonts w:ascii="Arial" w:hAnsi="Arial" w:cs="Arial"/>
          <w:b/>
          <w:bCs/>
          <w:sz w:val="24"/>
          <w:szCs w:val="24"/>
        </w:rPr>
        <w:t>4 points</w:t>
      </w:r>
      <w:r w:rsidRPr="00D20E3B">
        <w:rPr>
          <w:rFonts w:ascii="Arial" w:hAnsi="Arial" w:cs="Arial"/>
          <w:bCs/>
          <w:sz w:val="24"/>
          <w:szCs w:val="24"/>
        </w:rPr>
        <w:t xml:space="preserve">: </w:t>
      </w:r>
      <w:r w:rsidRPr="00D20E3B">
        <w:rPr>
          <w:rFonts w:ascii="Arial" w:hAnsi="Arial" w:cs="Arial"/>
          <w:sz w:val="24"/>
          <w:szCs w:val="24"/>
        </w:rPr>
        <w:t xml:space="preserve">Good/innovative well thought through response. </w:t>
      </w:r>
      <w:r>
        <w:rPr>
          <w:rFonts w:ascii="Arial" w:hAnsi="Arial" w:cs="Arial"/>
          <w:sz w:val="24"/>
          <w:szCs w:val="24"/>
        </w:rPr>
        <w:t xml:space="preserve"> </w:t>
      </w:r>
      <w:r w:rsidRPr="00D20E3B">
        <w:rPr>
          <w:rFonts w:ascii="Arial" w:hAnsi="Arial" w:cs="Arial"/>
          <w:sz w:val="24"/>
          <w:szCs w:val="24"/>
        </w:rPr>
        <w:t>Clearly demonstrated positive ability in this area.</w:t>
      </w:r>
    </w:p>
    <w:p w:rsidR="006E2926" w:rsidRPr="00D20E3B" w:rsidRDefault="006E2926" w:rsidP="006E2926">
      <w:pPr>
        <w:ind w:left="360"/>
        <w:rPr>
          <w:rFonts w:ascii="Arial" w:hAnsi="Arial" w:cs="Arial"/>
          <w:sz w:val="24"/>
          <w:szCs w:val="24"/>
        </w:rPr>
      </w:pPr>
      <w:r w:rsidRPr="00D20E3B">
        <w:rPr>
          <w:rFonts w:ascii="Arial" w:hAnsi="Arial" w:cs="Arial"/>
          <w:b/>
          <w:sz w:val="24"/>
          <w:szCs w:val="24"/>
        </w:rPr>
        <w:t>3 points:</w:t>
      </w:r>
      <w:r w:rsidRPr="00D20E3B">
        <w:rPr>
          <w:rFonts w:ascii="Arial" w:hAnsi="Arial" w:cs="Arial"/>
          <w:sz w:val="24"/>
          <w:szCs w:val="24"/>
        </w:rPr>
        <w:t xml:space="preserve"> Satisfactory/adequate response.</w:t>
      </w:r>
      <w:r>
        <w:rPr>
          <w:rFonts w:ascii="Arial" w:hAnsi="Arial" w:cs="Arial"/>
          <w:sz w:val="24"/>
          <w:szCs w:val="24"/>
        </w:rPr>
        <w:t xml:space="preserve"> </w:t>
      </w:r>
      <w:r w:rsidRPr="00D20E3B">
        <w:rPr>
          <w:rFonts w:ascii="Arial" w:hAnsi="Arial" w:cs="Arial"/>
          <w:sz w:val="24"/>
          <w:szCs w:val="24"/>
        </w:rPr>
        <w:t xml:space="preserve"> Demonstrated ability in this area</w:t>
      </w:r>
    </w:p>
    <w:p w:rsidR="006E2926" w:rsidRPr="00D20E3B" w:rsidRDefault="006E2926" w:rsidP="006E2926">
      <w:pPr>
        <w:ind w:left="360"/>
        <w:rPr>
          <w:rFonts w:ascii="Arial" w:hAnsi="Arial" w:cs="Arial"/>
          <w:sz w:val="24"/>
          <w:szCs w:val="24"/>
        </w:rPr>
      </w:pPr>
      <w:r w:rsidRPr="00D20E3B">
        <w:rPr>
          <w:rFonts w:ascii="Arial" w:hAnsi="Arial" w:cs="Arial"/>
          <w:b/>
          <w:sz w:val="24"/>
          <w:szCs w:val="24"/>
        </w:rPr>
        <w:t>2 points:</w:t>
      </w:r>
      <w:r w:rsidRPr="00D20E3B">
        <w:rPr>
          <w:rFonts w:ascii="Arial" w:hAnsi="Arial" w:cs="Arial"/>
          <w:sz w:val="24"/>
          <w:szCs w:val="24"/>
        </w:rPr>
        <w:t xml:space="preserve"> Some satisfactory elements in response. </w:t>
      </w:r>
      <w:r>
        <w:rPr>
          <w:rFonts w:ascii="Arial" w:hAnsi="Arial" w:cs="Arial"/>
          <w:sz w:val="24"/>
          <w:szCs w:val="24"/>
        </w:rPr>
        <w:t xml:space="preserve"> </w:t>
      </w:r>
      <w:r w:rsidRPr="00D20E3B">
        <w:rPr>
          <w:rFonts w:ascii="Arial" w:hAnsi="Arial" w:cs="Arial"/>
          <w:sz w:val="24"/>
          <w:szCs w:val="24"/>
        </w:rPr>
        <w:t>Demonstrated some ability in this area.</w:t>
      </w:r>
    </w:p>
    <w:p w:rsidR="006E2926" w:rsidRPr="00D20E3B" w:rsidRDefault="006E2926" w:rsidP="006E2926">
      <w:pPr>
        <w:ind w:left="360"/>
        <w:rPr>
          <w:rFonts w:ascii="Arial" w:hAnsi="Arial" w:cs="Arial"/>
          <w:sz w:val="24"/>
          <w:szCs w:val="24"/>
        </w:rPr>
      </w:pPr>
      <w:r w:rsidRPr="00D20E3B">
        <w:rPr>
          <w:rFonts w:ascii="Arial" w:hAnsi="Arial" w:cs="Arial"/>
          <w:b/>
          <w:sz w:val="24"/>
          <w:szCs w:val="24"/>
        </w:rPr>
        <w:t xml:space="preserve">1 point: </w:t>
      </w:r>
      <w:r w:rsidRPr="00D20E3B">
        <w:rPr>
          <w:rFonts w:ascii="Arial" w:hAnsi="Arial" w:cs="Arial"/>
          <w:b/>
          <w:sz w:val="24"/>
          <w:szCs w:val="24"/>
        </w:rPr>
        <w:tab/>
      </w:r>
      <w:r w:rsidRPr="00D20E3B">
        <w:rPr>
          <w:rFonts w:ascii="Arial" w:hAnsi="Arial" w:cs="Arial"/>
          <w:sz w:val="24"/>
          <w:szCs w:val="24"/>
        </w:rPr>
        <w:t xml:space="preserve">Poor response. </w:t>
      </w:r>
      <w:r>
        <w:rPr>
          <w:rFonts w:ascii="Arial" w:hAnsi="Arial" w:cs="Arial"/>
          <w:sz w:val="24"/>
          <w:szCs w:val="24"/>
        </w:rPr>
        <w:t xml:space="preserve"> </w:t>
      </w:r>
      <w:r w:rsidRPr="00D20E3B">
        <w:rPr>
          <w:rFonts w:ascii="Arial" w:hAnsi="Arial" w:cs="Arial"/>
          <w:sz w:val="24"/>
          <w:szCs w:val="24"/>
        </w:rPr>
        <w:t>Demonstrated little ability in this area.</w:t>
      </w:r>
    </w:p>
    <w:p w:rsidR="006E2926" w:rsidRDefault="006E2926" w:rsidP="006E2926">
      <w:pPr>
        <w:ind w:firstLine="360"/>
        <w:rPr>
          <w:rFonts w:ascii="Arial" w:hAnsi="Arial" w:cs="Arial"/>
          <w:sz w:val="24"/>
          <w:szCs w:val="24"/>
        </w:rPr>
      </w:pPr>
      <w:r w:rsidRPr="00D20E3B">
        <w:rPr>
          <w:rFonts w:ascii="Arial" w:hAnsi="Arial" w:cs="Arial"/>
          <w:b/>
          <w:sz w:val="24"/>
          <w:szCs w:val="24"/>
        </w:rPr>
        <w:t>0 points:</w:t>
      </w:r>
      <w:r w:rsidRPr="00D20E3B">
        <w:rPr>
          <w:rFonts w:ascii="Arial" w:hAnsi="Arial" w:cs="Arial"/>
          <w:sz w:val="24"/>
          <w:szCs w:val="24"/>
        </w:rPr>
        <w:t xml:space="preserve"> inadequate response. </w:t>
      </w:r>
      <w:r>
        <w:rPr>
          <w:rFonts w:ascii="Arial" w:hAnsi="Arial" w:cs="Arial"/>
          <w:sz w:val="24"/>
          <w:szCs w:val="24"/>
        </w:rPr>
        <w:t xml:space="preserve"> </w:t>
      </w:r>
      <w:r w:rsidRPr="00D20E3B">
        <w:rPr>
          <w:rFonts w:ascii="Arial" w:hAnsi="Arial" w:cs="Arial"/>
          <w:sz w:val="24"/>
          <w:szCs w:val="24"/>
        </w:rPr>
        <w:t>Did not demonstrate ability in this area.</w:t>
      </w:r>
    </w:p>
    <w:p w:rsidR="006E2926" w:rsidRDefault="006E2926" w:rsidP="006E2926">
      <w:pPr>
        <w:ind w:firstLine="360"/>
        <w:rPr>
          <w:rFonts w:ascii="Arial" w:hAnsi="Arial" w:cs="Arial"/>
          <w:sz w:val="24"/>
          <w:szCs w:val="24"/>
        </w:rPr>
      </w:pPr>
    </w:p>
    <w:p w:rsidR="006E2926" w:rsidRDefault="006E2926" w:rsidP="006E2926">
      <w:pPr>
        <w:ind w:firstLine="360"/>
        <w:rPr>
          <w:rFonts w:ascii="Arial" w:hAnsi="Arial" w:cs="Arial"/>
          <w:sz w:val="24"/>
          <w:szCs w:val="24"/>
        </w:rPr>
      </w:pPr>
    </w:p>
    <w:p w:rsidR="006E2926" w:rsidRDefault="006E2926" w:rsidP="006E2926">
      <w:pPr>
        <w:ind w:firstLine="360"/>
        <w:rPr>
          <w:rFonts w:ascii="Arial" w:hAnsi="Arial" w:cs="Arial"/>
          <w:sz w:val="24"/>
          <w:szCs w:val="24"/>
        </w:rPr>
      </w:pPr>
    </w:p>
    <w:p w:rsidR="006E2926" w:rsidRDefault="006E2926" w:rsidP="006E2926">
      <w:pPr>
        <w:ind w:firstLine="360"/>
        <w:rPr>
          <w:rFonts w:ascii="Arial" w:hAnsi="Arial" w:cs="Arial"/>
          <w:sz w:val="24"/>
          <w:szCs w:val="24"/>
        </w:rPr>
      </w:pPr>
    </w:p>
    <w:p w:rsidR="006E2926" w:rsidRPr="00D20E3B" w:rsidRDefault="006E2926" w:rsidP="006E2926">
      <w:pPr>
        <w:ind w:firstLine="360"/>
        <w:rPr>
          <w:rFonts w:ascii="Arial" w:hAnsi="Arial" w:cs="Arial"/>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8"/>
      </w:tblGrid>
      <w:tr w:rsidR="006E2926" w:rsidRPr="00D20E3B" w:rsidTr="00117156">
        <w:tc>
          <w:tcPr>
            <w:tcW w:w="14688" w:type="dxa"/>
            <w:shd w:val="clear" w:color="auto" w:fill="F2F2F2"/>
          </w:tcPr>
          <w:p w:rsidR="006E2926" w:rsidRPr="00D20E3B" w:rsidRDefault="006E2926" w:rsidP="00117156">
            <w:pPr>
              <w:rPr>
                <w:rFonts w:ascii="Arial" w:hAnsi="Arial" w:cs="Arial"/>
                <w:b/>
                <w:sz w:val="24"/>
                <w:szCs w:val="24"/>
              </w:rPr>
            </w:pPr>
          </w:p>
          <w:p w:rsidR="006E2926" w:rsidRPr="00D20E3B" w:rsidRDefault="006E2926" w:rsidP="00117156">
            <w:pPr>
              <w:rPr>
                <w:rFonts w:ascii="Arial" w:hAnsi="Arial" w:cs="Arial"/>
                <w:b/>
                <w:sz w:val="24"/>
                <w:szCs w:val="24"/>
              </w:rPr>
            </w:pPr>
            <w:r w:rsidRPr="00D20E3B">
              <w:rPr>
                <w:rFonts w:ascii="Arial" w:hAnsi="Arial" w:cs="Arial"/>
                <w:b/>
                <w:sz w:val="24"/>
                <w:szCs w:val="24"/>
              </w:rPr>
              <w:t xml:space="preserve">See </w:t>
            </w:r>
            <w:smartTag w:uri="urn:schemas-microsoft-com:office:smarttags" w:element="PersonName">
              <w:r w:rsidRPr="00D20E3B">
                <w:rPr>
                  <w:rFonts w:ascii="Arial" w:hAnsi="Arial" w:cs="Arial"/>
                  <w:b/>
                  <w:sz w:val="24"/>
                  <w:szCs w:val="24"/>
                </w:rPr>
                <w:t>Recruitment</w:t>
              </w:r>
            </w:smartTag>
            <w:r w:rsidRPr="00D20E3B">
              <w:rPr>
                <w:rFonts w:ascii="Arial" w:hAnsi="Arial" w:cs="Arial"/>
                <w:b/>
                <w:sz w:val="24"/>
                <w:szCs w:val="24"/>
              </w:rPr>
              <w:t xml:space="preserve"> and Selection Toolkit – Checks during the selection Process</w:t>
            </w:r>
          </w:p>
          <w:p w:rsidR="006E2926" w:rsidRPr="00D20E3B" w:rsidRDefault="006E2926" w:rsidP="00117156">
            <w:pPr>
              <w:rPr>
                <w:rFonts w:ascii="Arial" w:hAnsi="Arial" w:cs="Arial"/>
                <w:b/>
                <w:sz w:val="24"/>
                <w:szCs w:val="24"/>
              </w:rPr>
            </w:pPr>
          </w:p>
          <w:p w:rsidR="006E2926" w:rsidRPr="00D20E3B" w:rsidRDefault="006E2926" w:rsidP="00117156">
            <w:pPr>
              <w:rPr>
                <w:rFonts w:ascii="Arial" w:hAnsi="Arial" w:cs="Arial"/>
                <w:b/>
                <w:sz w:val="24"/>
                <w:szCs w:val="24"/>
              </w:rPr>
            </w:pPr>
            <w:r w:rsidRPr="00D20E3B">
              <w:rPr>
                <w:rFonts w:ascii="Arial" w:hAnsi="Arial" w:cs="Arial"/>
                <w:b/>
                <w:sz w:val="24"/>
                <w:szCs w:val="24"/>
              </w:rPr>
              <w:t>ALL RECRUITMENTS</w:t>
            </w:r>
          </w:p>
          <w:p w:rsidR="006E2926" w:rsidRPr="00D20E3B" w:rsidRDefault="006E2926" w:rsidP="006E2926">
            <w:pPr>
              <w:pStyle w:val="ListParagraph"/>
              <w:numPr>
                <w:ilvl w:val="0"/>
                <w:numId w:val="6"/>
              </w:numPr>
              <w:rPr>
                <w:rFonts w:ascii="Arial" w:hAnsi="Arial" w:cs="Arial"/>
                <w:sz w:val="24"/>
                <w:szCs w:val="24"/>
              </w:rPr>
            </w:pPr>
            <w:r w:rsidRPr="00D20E3B">
              <w:rPr>
                <w:rFonts w:ascii="Arial" w:hAnsi="Arial" w:cs="Arial"/>
                <w:sz w:val="24"/>
                <w:szCs w:val="24"/>
              </w:rPr>
              <w:t>Qualifications essential for the post verified</w:t>
            </w:r>
          </w:p>
          <w:p w:rsidR="006E2926" w:rsidRPr="00D20E3B" w:rsidRDefault="006E2926" w:rsidP="006E2926">
            <w:pPr>
              <w:pStyle w:val="ListParagraph"/>
              <w:numPr>
                <w:ilvl w:val="0"/>
                <w:numId w:val="6"/>
              </w:numPr>
              <w:rPr>
                <w:rFonts w:ascii="Arial" w:hAnsi="Arial" w:cs="Arial"/>
                <w:sz w:val="24"/>
                <w:szCs w:val="24"/>
              </w:rPr>
            </w:pPr>
            <w:r w:rsidRPr="00D20E3B">
              <w:rPr>
                <w:rFonts w:ascii="Arial" w:hAnsi="Arial" w:cs="Arial"/>
                <w:sz w:val="24"/>
                <w:szCs w:val="24"/>
              </w:rPr>
              <w:t xml:space="preserve">Right to work in the </w:t>
            </w:r>
            <w:smartTag w:uri="urn:schemas-microsoft-com:office:smarttags" w:element="place">
              <w:smartTag w:uri="urn:schemas-microsoft-com:office:smarttags" w:element="country-region">
                <w:r w:rsidRPr="00D20E3B">
                  <w:rPr>
                    <w:rFonts w:ascii="Arial" w:hAnsi="Arial" w:cs="Arial"/>
                    <w:sz w:val="24"/>
                    <w:szCs w:val="24"/>
                  </w:rPr>
                  <w:t>UK</w:t>
                </w:r>
              </w:smartTag>
            </w:smartTag>
            <w:r w:rsidRPr="00D20E3B">
              <w:rPr>
                <w:rFonts w:ascii="Arial" w:hAnsi="Arial" w:cs="Arial"/>
                <w:sz w:val="24"/>
                <w:szCs w:val="24"/>
              </w:rPr>
              <w:t xml:space="preserve"> verified</w:t>
            </w:r>
          </w:p>
          <w:p w:rsidR="006E2926" w:rsidRPr="00D20E3B" w:rsidRDefault="006E2926" w:rsidP="006E2926">
            <w:pPr>
              <w:pStyle w:val="ListParagraph"/>
              <w:numPr>
                <w:ilvl w:val="0"/>
                <w:numId w:val="6"/>
              </w:numPr>
              <w:rPr>
                <w:rFonts w:ascii="Arial" w:hAnsi="Arial" w:cs="Arial"/>
                <w:sz w:val="24"/>
                <w:szCs w:val="24"/>
              </w:rPr>
            </w:pPr>
            <w:r w:rsidRPr="00D20E3B">
              <w:rPr>
                <w:rFonts w:ascii="Arial" w:hAnsi="Arial" w:cs="Arial"/>
                <w:sz w:val="24"/>
                <w:szCs w:val="24"/>
              </w:rPr>
              <w:t>Identity check verified</w:t>
            </w:r>
          </w:p>
          <w:p w:rsidR="006E2926" w:rsidRPr="00D20E3B" w:rsidRDefault="006E2926" w:rsidP="006E2926">
            <w:pPr>
              <w:pStyle w:val="ListParagraph"/>
              <w:numPr>
                <w:ilvl w:val="0"/>
                <w:numId w:val="6"/>
              </w:numPr>
              <w:rPr>
                <w:rFonts w:ascii="Arial" w:hAnsi="Arial" w:cs="Arial"/>
                <w:sz w:val="24"/>
                <w:szCs w:val="24"/>
              </w:rPr>
            </w:pPr>
            <w:r w:rsidRPr="00D20E3B">
              <w:rPr>
                <w:rFonts w:ascii="Arial" w:hAnsi="Arial" w:cs="Arial"/>
                <w:sz w:val="24"/>
                <w:szCs w:val="24"/>
              </w:rPr>
              <w:t xml:space="preserve">Conflict of Interest explored </w:t>
            </w:r>
          </w:p>
          <w:p w:rsidR="006E2926" w:rsidRPr="00D20E3B" w:rsidRDefault="006E2926" w:rsidP="00117156">
            <w:pPr>
              <w:ind w:left="360"/>
              <w:rPr>
                <w:rFonts w:ascii="Arial" w:hAnsi="Arial" w:cs="Arial"/>
                <w:sz w:val="24"/>
                <w:szCs w:val="24"/>
              </w:rPr>
            </w:pPr>
          </w:p>
          <w:p w:rsidR="006E2926" w:rsidRPr="00D20E3B" w:rsidRDefault="006E2926" w:rsidP="00117156">
            <w:pPr>
              <w:rPr>
                <w:rFonts w:ascii="Arial" w:hAnsi="Arial" w:cs="Arial"/>
                <w:b/>
                <w:sz w:val="24"/>
                <w:szCs w:val="24"/>
              </w:rPr>
            </w:pPr>
            <w:r w:rsidRPr="00D20E3B">
              <w:rPr>
                <w:rFonts w:ascii="Arial" w:hAnsi="Arial" w:cs="Arial"/>
                <w:b/>
                <w:sz w:val="24"/>
                <w:szCs w:val="24"/>
              </w:rPr>
              <w:t>SAFER RECRUITMENT</w:t>
            </w:r>
          </w:p>
          <w:p w:rsidR="006E2926" w:rsidRPr="00D20E3B" w:rsidRDefault="006E2926" w:rsidP="006E2926">
            <w:pPr>
              <w:pStyle w:val="ListParagraph"/>
              <w:numPr>
                <w:ilvl w:val="0"/>
                <w:numId w:val="6"/>
              </w:numPr>
              <w:rPr>
                <w:rFonts w:ascii="Arial" w:hAnsi="Arial" w:cs="Arial"/>
                <w:sz w:val="24"/>
                <w:szCs w:val="24"/>
              </w:rPr>
            </w:pPr>
            <w:r>
              <w:rPr>
                <w:rFonts w:ascii="Arial" w:hAnsi="Arial" w:cs="Arial"/>
                <w:sz w:val="24"/>
                <w:szCs w:val="24"/>
              </w:rPr>
              <w:t>DBS</w:t>
            </w:r>
            <w:r w:rsidRPr="00D20E3B">
              <w:rPr>
                <w:rFonts w:ascii="Arial" w:hAnsi="Arial" w:cs="Arial"/>
                <w:sz w:val="24"/>
                <w:szCs w:val="24"/>
              </w:rPr>
              <w:t xml:space="preserve"> Documents checked</w:t>
            </w:r>
          </w:p>
          <w:p w:rsidR="006E2926" w:rsidRPr="00D20E3B" w:rsidRDefault="006E2926" w:rsidP="006E2926">
            <w:pPr>
              <w:pStyle w:val="ListParagraph"/>
              <w:numPr>
                <w:ilvl w:val="0"/>
                <w:numId w:val="6"/>
              </w:numPr>
              <w:rPr>
                <w:rFonts w:ascii="Arial" w:hAnsi="Arial" w:cs="Arial"/>
                <w:sz w:val="24"/>
                <w:szCs w:val="24"/>
              </w:rPr>
            </w:pPr>
            <w:r w:rsidRPr="00D20E3B">
              <w:rPr>
                <w:rFonts w:ascii="Arial" w:hAnsi="Arial" w:cs="Arial"/>
                <w:sz w:val="24"/>
                <w:szCs w:val="24"/>
              </w:rPr>
              <w:t>DCCR completed – Disqualification from Caring for Children Regulations disclosure</w:t>
            </w:r>
          </w:p>
          <w:p w:rsidR="006E2926" w:rsidRPr="00D20E3B" w:rsidRDefault="006E2926" w:rsidP="006E2926">
            <w:pPr>
              <w:pStyle w:val="ListParagraph"/>
              <w:numPr>
                <w:ilvl w:val="0"/>
                <w:numId w:val="6"/>
              </w:numPr>
              <w:rPr>
                <w:rFonts w:ascii="Arial" w:hAnsi="Arial" w:cs="Arial"/>
                <w:b/>
                <w:sz w:val="24"/>
                <w:szCs w:val="24"/>
              </w:rPr>
            </w:pPr>
            <w:r w:rsidRPr="00D20E3B">
              <w:rPr>
                <w:rFonts w:ascii="Arial" w:hAnsi="Arial" w:cs="Arial"/>
                <w:sz w:val="24"/>
                <w:szCs w:val="24"/>
              </w:rPr>
              <w:t>I confirm I have discussed any issues regarding the reference with the candidate</w:t>
            </w:r>
          </w:p>
          <w:p w:rsidR="006E2926" w:rsidRPr="00D20E3B" w:rsidRDefault="006E2926" w:rsidP="006E2926">
            <w:pPr>
              <w:pStyle w:val="ListParagraph"/>
              <w:numPr>
                <w:ilvl w:val="0"/>
                <w:numId w:val="6"/>
              </w:numPr>
              <w:rPr>
                <w:rFonts w:ascii="Arial" w:hAnsi="Arial" w:cs="Arial"/>
                <w:b/>
                <w:sz w:val="24"/>
                <w:szCs w:val="24"/>
              </w:rPr>
            </w:pPr>
            <w:r w:rsidRPr="00D20E3B">
              <w:rPr>
                <w:rFonts w:ascii="Arial" w:hAnsi="Arial" w:cs="Arial"/>
                <w:sz w:val="24"/>
                <w:szCs w:val="24"/>
              </w:rPr>
              <w:t>I confirm I have discussed any issues regarding gaps/anomalies on the application form with the candidate</w:t>
            </w:r>
          </w:p>
          <w:p w:rsidR="006E2926" w:rsidRPr="00D20E3B" w:rsidRDefault="006E2926" w:rsidP="00117156">
            <w:pPr>
              <w:pStyle w:val="ListParagraph"/>
              <w:rPr>
                <w:rFonts w:ascii="Arial" w:hAnsi="Arial" w:cs="Arial"/>
                <w:b/>
                <w:sz w:val="24"/>
                <w:szCs w:val="24"/>
              </w:rPr>
            </w:pPr>
          </w:p>
        </w:tc>
      </w:tr>
    </w:tbl>
    <w:p w:rsidR="006E2926" w:rsidRPr="00D20E3B" w:rsidRDefault="006E2926" w:rsidP="006E2926">
      <w:pPr>
        <w:rPr>
          <w:rFonts w:ascii="Arial" w:hAnsi="Arial" w:cs="Arial"/>
        </w:rPr>
      </w:pPr>
    </w:p>
    <w:p w:rsidR="006E2926" w:rsidRPr="00D20E3B" w:rsidRDefault="006E2926" w:rsidP="006E2926">
      <w:pPr>
        <w:rPr>
          <w:rFonts w:ascii="Arial" w:hAnsi="Arial"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516"/>
        <w:gridCol w:w="7453"/>
        <w:gridCol w:w="2257"/>
      </w:tblGrid>
      <w:tr w:rsidR="006E2926" w:rsidRPr="00D20E3B" w:rsidTr="00117156">
        <w:trPr>
          <w:trHeight w:val="408"/>
          <w:tblHeader/>
        </w:trPr>
        <w:tc>
          <w:tcPr>
            <w:tcW w:w="392" w:type="dxa"/>
          </w:tcPr>
          <w:p w:rsidR="006E2926" w:rsidRPr="00D20E3B" w:rsidRDefault="006E2926" w:rsidP="00117156">
            <w:pPr>
              <w:spacing w:line="480" w:lineRule="auto"/>
              <w:rPr>
                <w:rFonts w:ascii="Arial" w:hAnsi="Arial" w:cs="Arial"/>
                <w:b/>
                <w:sz w:val="24"/>
                <w:szCs w:val="24"/>
              </w:rPr>
            </w:pPr>
          </w:p>
        </w:tc>
        <w:tc>
          <w:tcPr>
            <w:tcW w:w="4536" w:type="dxa"/>
            <w:shd w:val="clear" w:color="auto" w:fill="D9D9D9"/>
          </w:tcPr>
          <w:p w:rsidR="006E2926" w:rsidRPr="00D20E3B" w:rsidRDefault="006E2926" w:rsidP="00117156">
            <w:pPr>
              <w:spacing w:before="60" w:after="60" w:line="480" w:lineRule="auto"/>
              <w:jc w:val="center"/>
              <w:rPr>
                <w:rFonts w:ascii="Arial" w:hAnsi="Arial" w:cs="Arial"/>
                <w:b/>
                <w:sz w:val="24"/>
                <w:szCs w:val="24"/>
              </w:rPr>
            </w:pPr>
            <w:r w:rsidRPr="00D20E3B">
              <w:rPr>
                <w:rFonts w:ascii="Arial" w:hAnsi="Arial" w:cs="Arial"/>
                <w:b/>
                <w:sz w:val="24"/>
                <w:szCs w:val="24"/>
              </w:rPr>
              <w:t>Interview Question/Selection Criteria</w:t>
            </w:r>
          </w:p>
        </w:tc>
        <w:tc>
          <w:tcPr>
            <w:tcW w:w="7513" w:type="dxa"/>
            <w:shd w:val="clear" w:color="auto" w:fill="D9D9D9"/>
          </w:tcPr>
          <w:p w:rsidR="006E2926" w:rsidRPr="00D20E3B" w:rsidRDefault="006E2926" w:rsidP="00117156">
            <w:pPr>
              <w:spacing w:before="60" w:after="60" w:line="480" w:lineRule="auto"/>
              <w:jc w:val="center"/>
              <w:rPr>
                <w:rFonts w:ascii="Arial" w:hAnsi="Arial" w:cs="Arial"/>
                <w:b/>
                <w:sz w:val="24"/>
                <w:szCs w:val="24"/>
              </w:rPr>
            </w:pPr>
            <w:r w:rsidRPr="00D20E3B">
              <w:rPr>
                <w:rFonts w:ascii="Arial" w:hAnsi="Arial" w:cs="Arial"/>
                <w:b/>
                <w:sz w:val="24"/>
                <w:szCs w:val="24"/>
              </w:rPr>
              <w:t>Evidence</w:t>
            </w:r>
          </w:p>
        </w:tc>
        <w:tc>
          <w:tcPr>
            <w:tcW w:w="2268" w:type="dxa"/>
            <w:shd w:val="clear" w:color="auto" w:fill="D9D9D9"/>
          </w:tcPr>
          <w:p w:rsidR="006E2926" w:rsidRPr="00D20E3B" w:rsidRDefault="006E2926" w:rsidP="00117156">
            <w:pPr>
              <w:spacing w:before="60" w:after="60" w:line="480" w:lineRule="auto"/>
              <w:jc w:val="center"/>
              <w:rPr>
                <w:rFonts w:ascii="Arial" w:hAnsi="Arial" w:cs="Arial"/>
                <w:b/>
                <w:sz w:val="24"/>
                <w:szCs w:val="24"/>
              </w:rPr>
            </w:pPr>
            <w:r w:rsidRPr="00D20E3B">
              <w:rPr>
                <w:rFonts w:ascii="Arial" w:hAnsi="Arial" w:cs="Arial"/>
                <w:b/>
                <w:sz w:val="24"/>
                <w:szCs w:val="24"/>
              </w:rPr>
              <w:t>Scoring Level</w:t>
            </w: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sidRPr="00D20E3B">
              <w:rPr>
                <w:rFonts w:ascii="Arial" w:hAnsi="Arial" w:cs="Arial"/>
                <w:b/>
                <w:sz w:val="24"/>
                <w:szCs w:val="24"/>
              </w:rPr>
              <w:t>1</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sidRPr="00D20E3B">
              <w:rPr>
                <w:rFonts w:ascii="Arial" w:hAnsi="Arial" w:cs="Arial"/>
                <w:b/>
                <w:sz w:val="24"/>
                <w:szCs w:val="24"/>
              </w:rPr>
              <w:t>2</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E31450" w:rsidRDefault="006E2926" w:rsidP="00117156">
            <w:pPr>
              <w:spacing w:line="480" w:lineRule="auto"/>
              <w:rPr>
                <w:rFonts w:ascii="Arial" w:hAnsi="Arial" w:cs="Arial"/>
                <w:i/>
                <w:sz w:val="24"/>
                <w:szCs w:val="24"/>
              </w:rPr>
            </w:pPr>
            <w:r w:rsidRPr="00E31450">
              <w:rPr>
                <w:rFonts w:ascii="Arial" w:hAnsi="Arial" w:cs="Arial"/>
                <w:i/>
                <w:sz w:val="24"/>
                <w:szCs w:val="24"/>
              </w:rPr>
              <w:t>3</w:t>
            </w:r>
          </w:p>
        </w:tc>
        <w:tc>
          <w:tcPr>
            <w:tcW w:w="4536" w:type="dxa"/>
          </w:tcPr>
          <w:p w:rsidR="006E2926" w:rsidRPr="00E31450" w:rsidRDefault="006E2926" w:rsidP="00117156">
            <w:pPr>
              <w:spacing w:line="480" w:lineRule="auto"/>
              <w:rPr>
                <w:rFonts w:ascii="Arial" w:hAnsi="Arial" w:cs="Arial"/>
                <w:i/>
                <w:sz w:val="24"/>
                <w:szCs w:val="24"/>
              </w:rPr>
            </w:pPr>
          </w:p>
          <w:p w:rsidR="006E2926" w:rsidRPr="00E31450" w:rsidRDefault="006E2926" w:rsidP="00117156">
            <w:pPr>
              <w:spacing w:line="480" w:lineRule="auto"/>
              <w:rPr>
                <w:rFonts w:ascii="Arial" w:hAnsi="Arial" w:cs="Arial"/>
                <w:i/>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E31450" w:rsidRDefault="006E2926" w:rsidP="00117156">
            <w:pPr>
              <w:spacing w:line="480" w:lineRule="auto"/>
              <w:rPr>
                <w:rFonts w:ascii="Arial" w:hAnsi="Arial" w:cs="Arial"/>
                <w:i/>
                <w:sz w:val="24"/>
                <w:szCs w:val="24"/>
              </w:rPr>
            </w:pPr>
            <w:r>
              <w:rPr>
                <w:rFonts w:ascii="Arial" w:hAnsi="Arial" w:cs="Arial"/>
                <w:i/>
                <w:sz w:val="24"/>
                <w:szCs w:val="24"/>
              </w:rPr>
              <w:t>4</w:t>
            </w:r>
          </w:p>
        </w:tc>
        <w:tc>
          <w:tcPr>
            <w:tcW w:w="4536" w:type="dxa"/>
          </w:tcPr>
          <w:p w:rsidR="006E2926" w:rsidRPr="00E31450" w:rsidRDefault="006E2926" w:rsidP="00117156">
            <w:pPr>
              <w:spacing w:line="480" w:lineRule="auto"/>
              <w:rPr>
                <w:rFonts w:ascii="Arial" w:hAnsi="Arial" w:cs="Arial"/>
                <w:i/>
                <w:sz w:val="24"/>
                <w:szCs w:val="24"/>
              </w:rPr>
            </w:pPr>
          </w:p>
          <w:p w:rsidR="006E2926" w:rsidRPr="00E31450" w:rsidRDefault="006E2926" w:rsidP="00117156">
            <w:pPr>
              <w:spacing w:line="480" w:lineRule="auto"/>
              <w:rPr>
                <w:rFonts w:ascii="Arial" w:hAnsi="Arial" w:cs="Arial"/>
                <w:i/>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5</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6</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7</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8</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9</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10</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11</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12</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13</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14</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15</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16</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17</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18</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Pr="00D20E3B" w:rsidRDefault="006E2926" w:rsidP="00117156">
            <w:pPr>
              <w:spacing w:line="480" w:lineRule="auto"/>
              <w:rPr>
                <w:rFonts w:ascii="Arial" w:hAnsi="Arial" w:cs="Arial"/>
                <w:b/>
                <w:sz w:val="24"/>
                <w:szCs w:val="24"/>
              </w:rPr>
            </w:pPr>
            <w:r>
              <w:rPr>
                <w:rFonts w:ascii="Arial" w:hAnsi="Arial" w:cs="Arial"/>
                <w:b/>
                <w:sz w:val="24"/>
                <w:szCs w:val="24"/>
              </w:rPr>
              <w:t>19</w:t>
            </w: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392" w:type="dxa"/>
          </w:tcPr>
          <w:p w:rsidR="006E2926" w:rsidRDefault="006E2926" w:rsidP="00117156">
            <w:pPr>
              <w:spacing w:line="480" w:lineRule="auto"/>
              <w:rPr>
                <w:rFonts w:ascii="Arial" w:hAnsi="Arial" w:cs="Arial"/>
                <w:b/>
                <w:sz w:val="24"/>
                <w:szCs w:val="24"/>
              </w:rPr>
            </w:pPr>
            <w:r>
              <w:rPr>
                <w:rFonts w:ascii="Arial" w:hAnsi="Arial" w:cs="Arial"/>
                <w:b/>
                <w:sz w:val="24"/>
                <w:szCs w:val="24"/>
              </w:rPr>
              <w:t>20</w:t>
            </w:r>
          </w:p>
          <w:p w:rsidR="006E2926" w:rsidRPr="00D20E3B" w:rsidRDefault="006E2926" w:rsidP="00117156">
            <w:pPr>
              <w:spacing w:line="480" w:lineRule="auto"/>
              <w:rPr>
                <w:rFonts w:ascii="Arial" w:hAnsi="Arial" w:cs="Arial"/>
                <w:b/>
                <w:sz w:val="24"/>
                <w:szCs w:val="24"/>
              </w:rPr>
            </w:pPr>
          </w:p>
        </w:tc>
        <w:tc>
          <w:tcPr>
            <w:tcW w:w="4536" w:type="dxa"/>
          </w:tcPr>
          <w:p w:rsidR="006E2926" w:rsidRPr="00D20E3B" w:rsidRDefault="006E2926" w:rsidP="00117156">
            <w:pPr>
              <w:spacing w:line="480" w:lineRule="auto"/>
              <w:rPr>
                <w:rFonts w:ascii="Arial" w:hAnsi="Arial" w:cs="Arial"/>
                <w:sz w:val="24"/>
                <w:szCs w:val="24"/>
              </w:rPr>
            </w:pPr>
          </w:p>
          <w:p w:rsidR="006E2926" w:rsidRPr="00D20E3B" w:rsidRDefault="006E2926" w:rsidP="00117156">
            <w:pPr>
              <w:spacing w:line="480" w:lineRule="auto"/>
              <w:rPr>
                <w:rFonts w:ascii="Arial" w:hAnsi="Arial" w:cs="Arial"/>
                <w:sz w:val="24"/>
                <w:szCs w:val="24"/>
              </w:rPr>
            </w:pPr>
          </w:p>
        </w:tc>
        <w:tc>
          <w:tcPr>
            <w:tcW w:w="7513" w:type="dxa"/>
          </w:tcPr>
          <w:p w:rsidR="006E2926" w:rsidRPr="00D20E3B" w:rsidRDefault="006E2926" w:rsidP="00117156">
            <w:pPr>
              <w:spacing w:line="480" w:lineRule="auto"/>
              <w:rPr>
                <w:rFonts w:ascii="Arial" w:hAnsi="Arial" w:cs="Arial"/>
                <w:sz w:val="24"/>
                <w:szCs w:val="24"/>
              </w:rPr>
            </w:pPr>
          </w:p>
        </w:tc>
        <w:tc>
          <w:tcPr>
            <w:tcW w:w="2268" w:type="dxa"/>
          </w:tcPr>
          <w:p w:rsidR="006E2926" w:rsidRPr="00D20E3B" w:rsidRDefault="006E2926" w:rsidP="00117156">
            <w:pPr>
              <w:spacing w:line="480" w:lineRule="auto"/>
              <w:rPr>
                <w:rFonts w:ascii="Arial" w:hAnsi="Arial" w:cs="Arial"/>
                <w:sz w:val="24"/>
                <w:szCs w:val="24"/>
              </w:rPr>
            </w:pPr>
          </w:p>
        </w:tc>
      </w:tr>
      <w:tr w:rsidR="006E2926" w:rsidRPr="00D20E3B" w:rsidTr="00117156">
        <w:tc>
          <w:tcPr>
            <w:tcW w:w="12441" w:type="dxa"/>
            <w:gridSpan w:val="3"/>
          </w:tcPr>
          <w:p w:rsidR="006E2926" w:rsidRPr="00D20E3B" w:rsidRDefault="006E2926" w:rsidP="00117156">
            <w:pPr>
              <w:spacing w:line="480" w:lineRule="auto"/>
              <w:jc w:val="right"/>
              <w:rPr>
                <w:rFonts w:ascii="Arial" w:hAnsi="Arial" w:cs="Arial"/>
                <w:b/>
                <w:sz w:val="24"/>
                <w:szCs w:val="24"/>
              </w:rPr>
            </w:pPr>
            <w:r w:rsidRPr="00D20E3B">
              <w:rPr>
                <w:rFonts w:ascii="Arial" w:hAnsi="Arial" w:cs="Arial"/>
                <w:b/>
                <w:sz w:val="24"/>
                <w:szCs w:val="24"/>
              </w:rPr>
              <w:t>TOTAL</w:t>
            </w:r>
          </w:p>
        </w:tc>
        <w:tc>
          <w:tcPr>
            <w:tcW w:w="2268" w:type="dxa"/>
          </w:tcPr>
          <w:p w:rsidR="006E2926" w:rsidRPr="00D20E3B" w:rsidRDefault="006E2926" w:rsidP="00117156">
            <w:pPr>
              <w:spacing w:line="480" w:lineRule="auto"/>
              <w:rPr>
                <w:rFonts w:ascii="Arial" w:hAnsi="Arial" w:cs="Arial"/>
                <w:sz w:val="24"/>
                <w:szCs w:val="24"/>
              </w:rPr>
            </w:pPr>
          </w:p>
        </w:tc>
      </w:tr>
    </w:tbl>
    <w:p w:rsidR="006E2926" w:rsidRPr="00D20E3B" w:rsidRDefault="006E2926" w:rsidP="006E2926">
      <w:pPr>
        <w:rPr>
          <w:rFonts w:ascii="Arial" w:hAnsi="Arial" w:cs="Arial"/>
        </w:rPr>
      </w:pPr>
    </w:p>
    <w:p w:rsidR="006E2926" w:rsidRPr="00D20E3B" w:rsidRDefault="006E2926" w:rsidP="006E2926">
      <w:pPr>
        <w:rPr>
          <w:rFonts w:ascii="Arial" w:hAnsi="Arial" w:cs="Arial"/>
        </w:rPr>
      </w:pPr>
    </w:p>
    <w:p w:rsidR="006E2926" w:rsidRDefault="006E2926" w:rsidP="00E63E27">
      <w:pPr>
        <w:pStyle w:val="Default"/>
        <w:rPr>
          <w:b/>
          <w:bCs/>
          <w:sz w:val="28"/>
          <w:szCs w:val="28"/>
        </w:rPr>
        <w:sectPr w:rsidR="006E2926" w:rsidSect="004A317A">
          <w:pgSz w:w="15840" w:h="12240" w:orient="landscape"/>
          <w:pgMar w:top="510" w:right="680" w:bottom="510" w:left="851" w:header="720" w:footer="720" w:gutter="0"/>
          <w:cols w:space="720"/>
          <w:docGrid w:linePitch="360"/>
        </w:sectPr>
      </w:pPr>
    </w:p>
    <w:p w:rsidR="00E63E27" w:rsidRDefault="004A317A" w:rsidP="00E63E27">
      <w:pPr>
        <w:pStyle w:val="Default"/>
        <w:rPr>
          <w:sz w:val="28"/>
          <w:szCs w:val="28"/>
        </w:rPr>
      </w:pPr>
      <w:r>
        <w:rPr>
          <w:b/>
          <w:bCs/>
          <w:sz w:val="28"/>
          <w:szCs w:val="28"/>
        </w:rPr>
        <w:t>R</w:t>
      </w:r>
      <w:r w:rsidR="00E63E27">
        <w:rPr>
          <w:b/>
          <w:bCs/>
          <w:sz w:val="28"/>
          <w:szCs w:val="28"/>
        </w:rPr>
        <w:t xml:space="preserve">eferences </w:t>
      </w:r>
    </w:p>
    <w:p w:rsidR="00E63E27" w:rsidRDefault="00E63E27" w:rsidP="00E63E27">
      <w:pPr>
        <w:pStyle w:val="Default"/>
        <w:rPr>
          <w:sz w:val="23"/>
          <w:szCs w:val="23"/>
        </w:rPr>
      </w:pPr>
      <w:r>
        <w:rPr>
          <w:sz w:val="23"/>
          <w:szCs w:val="23"/>
        </w:rPr>
        <w:t xml:space="preserve">Wherever possible, obtain references on short-listed candidates </w:t>
      </w:r>
      <w:r>
        <w:rPr>
          <w:b/>
          <w:bCs/>
          <w:sz w:val="23"/>
          <w:szCs w:val="23"/>
        </w:rPr>
        <w:t xml:space="preserve">before interviewing them </w:t>
      </w:r>
      <w:r>
        <w:rPr>
          <w:sz w:val="23"/>
          <w:szCs w:val="23"/>
        </w:rPr>
        <w:t xml:space="preserve">so that any issues or concerns are identified and can be explored at interview before a final decision is made. It is much harder to take up concerns after you have offered someone the job. </w:t>
      </w:r>
    </w:p>
    <w:p w:rsidR="00E63E27" w:rsidRDefault="00E63E27" w:rsidP="00E63E27">
      <w:pPr>
        <w:pStyle w:val="Default"/>
        <w:rPr>
          <w:sz w:val="23"/>
          <w:szCs w:val="23"/>
        </w:rPr>
      </w:pPr>
      <w:r>
        <w:rPr>
          <w:b/>
          <w:bCs/>
          <w:sz w:val="23"/>
          <w:szCs w:val="23"/>
        </w:rPr>
        <w:t>Note</w:t>
      </w:r>
      <w:r>
        <w:rPr>
          <w:sz w:val="23"/>
          <w:szCs w:val="23"/>
        </w:rPr>
        <w:t xml:space="preserve">: this guidance may be controversial because it is a major change from what has previously been considered as normal practice, ie. to obtain a reference only for the successful candidate after he/she has been selected and offered the post (albeit conditionally). There are reasons why this is not good practice in relation to safeguarding children: </w:t>
      </w:r>
    </w:p>
    <w:p w:rsidR="00E63E27" w:rsidRDefault="00E63E27" w:rsidP="00E63E27">
      <w:pPr>
        <w:pStyle w:val="Default"/>
        <w:spacing w:after="37"/>
        <w:rPr>
          <w:sz w:val="23"/>
          <w:szCs w:val="23"/>
        </w:rPr>
      </w:pPr>
      <w:r>
        <w:rPr>
          <w:sz w:val="23"/>
          <w:szCs w:val="23"/>
        </w:rPr>
        <w:t xml:space="preserve"> A person's past behaviour is often the best indication of how he/she will behave in the future </w:t>
      </w:r>
    </w:p>
    <w:p w:rsidR="00E63E27" w:rsidRDefault="00E63E27" w:rsidP="00E63E27">
      <w:pPr>
        <w:pStyle w:val="Default"/>
        <w:rPr>
          <w:sz w:val="23"/>
          <w:szCs w:val="23"/>
        </w:rPr>
      </w:pPr>
      <w:r>
        <w:rPr>
          <w:sz w:val="23"/>
          <w:szCs w:val="23"/>
        </w:rPr>
        <w:t xml:space="preserve"> The enquiry into the Soham case showed that if the school had been aware of information about Ian Huntley’s past behaviour he would probably not have been employed. </w:t>
      </w:r>
    </w:p>
    <w:p w:rsidR="00E63E27" w:rsidRDefault="00E63E27" w:rsidP="00E63E27">
      <w:pPr>
        <w:pStyle w:val="Default"/>
        <w:rPr>
          <w:sz w:val="23"/>
          <w:szCs w:val="23"/>
        </w:rPr>
      </w:pPr>
    </w:p>
    <w:p w:rsidR="00E63E27" w:rsidRDefault="00E63E27" w:rsidP="00E63E27">
      <w:pPr>
        <w:pStyle w:val="Default"/>
        <w:rPr>
          <w:sz w:val="23"/>
          <w:szCs w:val="23"/>
        </w:rPr>
      </w:pPr>
      <w:r>
        <w:rPr>
          <w:sz w:val="23"/>
          <w:szCs w:val="23"/>
        </w:rPr>
        <w:t xml:space="preserve">Wherever possible, obtain a reference relating to a previous role in which the applicant worked with children. If the person is not working with children at present, obtain a reference from the person’s current employer. </w:t>
      </w:r>
    </w:p>
    <w:p w:rsidR="00E63E27" w:rsidRDefault="00E63E27" w:rsidP="00E63E27">
      <w:pPr>
        <w:pStyle w:val="Default"/>
        <w:rPr>
          <w:sz w:val="23"/>
          <w:szCs w:val="23"/>
        </w:rPr>
      </w:pPr>
      <w:r>
        <w:rPr>
          <w:sz w:val="23"/>
          <w:szCs w:val="23"/>
        </w:rPr>
        <w:t xml:space="preserve">Many employers prefer to give vague or non-specific references. This is not helpful when you are asking about past behaviour with children. </w:t>
      </w:r>
    </w:p>
    <w:p w:rsidR="00E63E27" w:rsidRDefault="00E63E27" w:rsidP="00E63E27">
      <w:pPr>
        <w:pStyle w:val="Default"/>
        <w:rPr>
          <w:sz w:val="23"/>
          <w:szCs w:val="23"/>
        </w:rPr>
      </w:pPr>
      <w:r>
        <w:rPr>
          <w:sz w:val="23"/>
          <w:szCs w:val="23"/>
        </w:rPr>
        <w:t xml:space="preserve">It is important to ask specific questions in your reference request and to seek objective and verifiable information rather than subjective information. </w:t>
      </w:r>
    </w:p>
    <w:p w:rsidR="00E63E27" w:rsidRDefault="00E63E27" w:rsidP="00E63E27">
      <w:pPr>
        <w:pStyle w:val="Default"/>
        <w:rPr>
          <w:sz w:val="23"/>
          <w:szCs w:val="23"/>
        </w:rPr>
      </w:pPr>
      <w:r>
        <w:rPr>
          <w:sz w:val="23"/>
          <w:szCs w:val="23"/>
        </w:rPr>
        <w:t xml:space="preserve">If you are given a verbal reference, it is important to record the details in </w:t>
      </w:r>
    </w:p>
    <w:p w:rsidR="00E63E27" w:rsidRDefault="00E63E27" w:rsidP="00E63E27">
      <w:pPr>
        <w:pStyle w:val="Default"/>
        <w:rPr>
          <w:sz w:val="23"/>
          <w:szCs w:val="23"/>
        </w:rPr>
      </w:pPr>
      <w:r>
        <w:rPr>
          <w:sz w:val="23"/>
          <w:szCs w:val="23"/>
        </w:rPr>
        <w:t xml:space="preserve">writing and advise the referee that you will be sending them a hard copy to confirm the accuracy of their reference. Request that they return a signed copy to you. </w:t>
      </w:r>
    </w:p>
    <w:p w:rsidR="00E63E27" w:rsidRDefault="00E63E27" w:rsidP="00E63E27">
      <w:pPr>
        <w:pStyle w:val="Default"/>
        <w:rPr>
          <w:sz w:val="23"/>
          <w:szCs w:val="23"/>
        </w:rPr>
      </w:pPr>
      <w:r>
        <w:rPr>
          <w:sz w:val="23"/>
          <w:szCs w:val="23"/>
        </w:rPr>
        <w:t xml:space="preserve">If a reference reveals any inconsistencies or doubts about the person’s suitability, the issues should be followed up and explored with the referee. </w:t>
      </w:r>
    </w:p>
    <w:p w:rsidR="00E63E27" w:rsidRDefault="00E63E27" w:rsidP="00E63E27">
      <w:pPr>
        <w:pStyle w:val="Default"/>
        <w:rPr>
          <w:sz w:val="23"/>
          <w:szCs w:val="23"/>
        </w:rPr>
      </w:pPr>
      <w:r>
        <w:rPr>
          <w:sz w:val="23"/>
          <w:szCs w:val="23"/>
        </w:rPr>
        <w:t xml:space="preserve">You can phone the referee for clarification initially but keep a written record as above. If the issues are significant, confirm your understanding in writing to the referee. </w:t>
      </w:r>
    </w:p>
    <w:p w:rsidR="00E63E27" w:rsidRDefault="00E63E27" w:rsidP="00E63E27">
      <w:pPr>
        <w:pStyle w:val="Default"/>
        <w:rPr>
          <w:sz w:val="23"/>
          <w:szCs w:val="23"/>
        </w:rPr>
      </w:pPr>
      <w:r>
        <w:rPr>
          <w:sz w:val="23"/>
          <w:szCs w:val="23"/>
        </w:rPr>
        <w:t xml:space="preserve">References must be read by the whole selection panel if received prior to interview. </w:t>
      </w:r>
    </w:p>
    <w:p w:rsidR="00E63E27" w:rsidRDefault="00E63E27" w:rsidP="00E63E27">
      <w:pPr>
        <w:pStyle w:val="Default"/>
        <w:rPr>
          <w:sz w:val="23"/>
          <w:szCs w:val="23"/>
        </w:rPr>
      </w:pPr>
      <w:r>
        <w:rPr>
          <w:b/>
          <w:bCs/>
          <w:sz w:val="23"/>
          <w:szCs w:val="23"/>
        </w:rPr>
        <w:t>Note</w:t>
      </w:r>
      <w:r>
        <w:rPr>
          <w:sz w:val="23"/>
          <w:szCs w:val="23"/>
        </w:rPr>
        <w:t xml:space="preserve">: if an employer says it is not their policy to provide references, ask the applicant to nominate another referee. Experience shows that organisations that employ people to work with children are unlikely to refuse to give references because they themselves seek similar assurances when recruiting staff. There is no obligation to provide a reference once an employee has left. </w:t>
      </w:r>
    </w:p>
    <w:p w:rsidR="00E63E27" w:rsidRDefault="00E63E27" w:rsidP="00E63E27">
      <w:pPr>
        <w:pStyle w:val="Default"/>
        <w:rPr>
          <w:sz w:val="23"/>
          <w:szCs w:val="23"/>
        </w:rPr>
      </w:pPr>
      <w:r>
        <w:rPr>
          <w:b/>
          <w:bCs/>
          <w:sz w:val="23"/>
          <w:szCs w:val="23"/>
        </w:rPr>
        <w:t xml:space="preserve">Things to note: </w:t>
      </w:r>
    </w:p>
    <w:p w:rsidR="00E63E27" w:rsidRDefault="00E63E27" w:rsidP="00E63E27">
      <w:pPr>
        <w:pStyle w:val="Default"/>
        <w:spacing w:after="36"/>
        <w:rPr>
          <w:sz w:val="23"/>
          <w:szCs w:val="23"/>
        </w:rPr>
      </w:pPr>
      <w:r>
        <w:rPr>
          <w:sz w:val="23"/>
          <w:szCs w:val="23"/>
        </w:rPr>
        <w:t xml:space="preserve"> Don’t accept open references: “To whom it may concern....” </w:t>
      </w:r>
    </w:p>
    <w:p w:rsidR="00E63E27" w:rsidRDefault="00E63E27" w:rsidP="00E63E27">
      <w:pPr>
        <w:pStyle w:val="Default"/>
        <w:spacing w:after="36"/>
        <w:rPr>
          <w:sz w:val="23"/>
          <w:szCs w:val="23"/>
        </w:rPr>
      </w:pPr>
      <w:r>
        <w:rPr>
          <w:sz w:val="23"/>
          <w:szCs w:val="23"/>
        </w:rPr>
        <w:t xml:space="preserve"> Share a poor reference with the candidate to clarify facts (they can request to see) </w:t>
      </w:r>
    </w:p>
    <w:p w:rsidR="00E63E27" w:rsidRDefault="00E63E27" w:rsidP="00E63E27">
      <w:pPr>
        <w:pStyle w:val="Default"/>
        <w:spacing w:after="36"/>
        <w:rPr>
          <w:sz w:val="23"/>
          <w:szCs w:val="23"/>
        </w:rPr>
      </w:pPr>
      <w:r>
        <w:rPr>
          <w:sz w:val="23"/>
          <w:szCs w:val="23"/>
        </w:rPr>
        <w:t xml:space="preserve"> Previous employers cannot include anything that is not known to an individual – and they must be able to evidence what has been written </w:t>
      </w:r>
    </w:p>
    <w:p w:rsidR="00E63E27" w:rsidRDefault="00E63E27" w:rsidP="00E63E27">
      <w:pPr>
        <w:pStyle w:val="Default"/>
        <w:spacing w:after="36"/>
        <w:rPr>
          <w:sz w:val="23"/>
          <w:szCs w:val="23"/>
        </w:rPr>
      </w:pPr>
      <w:r>
        <w:rPr>
          <w:sz w:val="23"/>
          <w:szCs w:val="23"/>
        </w:rPr>
        <w:t xml:space="preserve"> Don’t rely on a reference as the only indicator of suitability </w:t>
      </w:r>
    </w:p>
    <w:p w:rsidR="00E63E27" w:rsidRDefault="00E63E27" w:rsidP="00E63E27">
      <w:pPr>
        <w:pStyle w:val="Default"/>
        <w:spacing w:after="36"/>
        <w:rPr>
          <w:sz w:val="23"/>
          <w:szCs w:val="23"/>
        </w:rPr>
      </w:pPr>
      <w:r>
        <w:rPr>
          <w:sz w:val="23"/>
          <w:szCs w:val="23"/>
        </w:rPr>
        <w:t xml:space="preserve"> Don’t accept references that are years old! </w:t>
      </w:r>
    </w:p>
    <w:p w:rsidR="00E63E27" w:rsidRDefault="00E63E27" w:rsidP="00E63E27">
      <w:pPr>
        <w:pStyle w:val="Default"/>
        <w:rPr>
          <w:sz w:val="23"/>
          <w:szCs w:val="23"/>
        </w:rPr>
      </w:pPr>
      <w:r>
        <w:rPr>
          <w:sz w:val="23"/>
          <w:szCs w:val="23"/>
        </w:rPr>
        <w:t xml:space="preserve"> You can only ask health-based questions on references after an offer of employment has been made (but you can ask about registered disability at application stage). </w:t>
      </w:r>
    </w:p>
    <w:p w:rsidR="00E63E27" w:rsidRDefault="00E63E27" w:rsidP="00E63E27">
      <w:pPr>
        <w:pStyle w:val="Default"/>
        <w:rPr>
          <w:sz w:val="23"/>
          <w:szCs w:val="23"/>
        </w:rPr>
      </w:pPr>
    </w:p>
    <w:p w:rsidR="00E63E27" w:rsidRDefault="00E63E27" w:rsidP="00E63E27">
      <w:pPr>
        <w:pStyle w:val="Default"/>
        <w:rPr>
          <w:sz w:val="23"/>
          <w:szCs w:val="23"/>
        </w:rPr>
      </w:pPr>
      <w:r>
        <w:rPr>
          <w:b/>
          <w:bCs/>
          <w:sz w:val="23"/>
          <w:szCs w:val="23"/>
        </w:rPr>
        <w:t xml:space="preserve">Active consideration: </w:t>
      </w:r>
    </w:p>
    <w:p w:rsidR="00E63E27" w:rsidRDefault="00E63E27" w:rsidP="00E63E27">
      <w:pPr>
        <w:pStyle w:val="Default"/>
        <w:spacing w:after="36"/>
        <w:rPr>
          <w:sz w:val="23"/>
          <w:szCs w:val="23"/>
        </w:rPr>
      </w:pPr>
      <w:r>
        <w:rPr>
          <w:sz w:val="23"/>
          <w:szCs w:val="23"/>
        </w:rPr>
        <w:t xml:space="preserve"> Has the referee answered all your questions? </w:t>
      </w:r>
    </w:p>
    <w:p w:rsidR="00E63E27" w:rsidRDefault="00E63E27" w:rsidP="00E63E27">
      <w:pPr>
        <w:pStyle w:val="Default"/>
        <w:spacing w:after="36"/>
        <w:rPr>
          <w:sz w:val="23"/>
          <w:szCs w:val="23"/>
        </w:rPr>
      </w:pPr>
      <w:r>
        <w:rPr>
          <w:sz w:val="23"/>
          <w:szCs w:val="23"/>
        </w:rPr>
        <w:t xml:space="preserve"> Are there any vague or ambiguous statements? </w:t>
      </w:r>
    </w:p>
    <w:p w:rsidR="00E63E27" w:rsidRDefault="00E63E27" w:rsidP="00E63E27">
      <w:pPr>
        <w:pStyle w:val="Default"/>
        <w:spacing w:after="36"/>
        <w:rPr>
          <w:sz w:val="23"/>
          <w:szCs w:val="23"/>
        </w:rPr>
      </w:pPr>
      <w:r>
        <w:rPr>
          <w:sz w:val="23"/>
          <w:szCs w:val="23"/>
        </w:rPr>
        <w:t xml:space="preserve"> Does it read like an agreed reference? If so, it probably will not answer the specific questions requested </w:t>
      </w:r>
    </w:p>
    <w:p w:rsidR="00E63E27" w:rsidRDefault="00E63E27" w:rsidP="00E63E27">
      <w:pPr>
        <w:pStyle w:val="Default"/>
        <w:rPr>
          <w:sz w:val="23"/>
          <w:szCs w:val="23"/>
        </w:rPr>
      </w:pPr>
      <w:r>
        <w:rPr>
          <w:sz w:val="23"/>
          <w:szCs w:val="23"/>
        </w:rPr>
        <w:t xml:space="preserve"> Compare the information provided by the referee with the information provided by the applicant. Are there discrepancies? It is not unusual for candidates to try to gain an advantage by exaggerating their previous experience, achievements or qualifications. </w:t>
      </w:r>
    </w:p>
    <w:p w:rsidR="004A317A" w:rsidRDefault="004A317A" w:rsidP="00E63E27">
      <w:pPr>
        <w:pStyle w:val="Default"/>
        <w:jc w:val="center"/>
        <w:rPr>
          <w:b/>
          <w:bCs/>
          <w:sz w:val="44"/>
          <w:szCs w:val="44"/>
        </w:rPr>
      </w:pPr>
    </w:p>
    <w:p w:rsidR="004A317A" w:rsidRDefault="004A317A" w:rsidP="00E63E27">
      <w:pPr>
        <w:pStyle w:val="Default"/>
        <w:jc w:val="center"/>
        <w:rPr>
          <w:b/>
          <w:bCs/>
          <w:sz w:val="44"/>
          <w:szCs w:val="44"/>
        </w:rPr>
      </w:pPr>
    </w:p>
    <w:p w:rsidR="00E63E27" w:rsidRDefault="00E63E27" w:rsidP="00E63E27">
      <w:pPr>
        <w:pStyle w:val="Default"/>
        <w:jc w:val="center"/>
        <w:rPr>
          <w:b/>
          <w:bCs/>
          <w:sz w:val="44"/>
          <w:szCs w:val="44"/>
        </w:rPr>
      </w:pPr>
      <w:r>
        <w:rPr>
          <w:b/>
          <w:bCs/>
          <w:sz w:val="44"/>
          <w:szCs w:val="44"/>
        </w:rPr>
        <w:t>12 Steps to Recruiting Safely</w:t>
      </w:r>
    </w:p>
    <w:p w:rsidR="00E63E27" w:rsidRDefault="00E63E27" w:rsidP="00E63E27">
      <w:pPr>
        <w:pStyle w:val="Default"/>
        <w:jc w:val="center"/>
        <w:rPr>
          <w:sz w:val="44"/>
          <w:szCs w:val="44"/>
        </w:rPr>
      </w:pPr>
    </w:p>
    <w:p w:rsidR="00E63E27" w:rsidRDefault="00E63E27" w:rsidP="00E63E27">
      <w:pPr>
        <w:pStyle w:val="Default"/>
        <w:jc w:val="center"/>
        <w:rPr>
          <w:sz w:val="44"/>
          <w:szCs w:val="44"/>
        </w:rPr>
      </w:pPr>
    </w:p>
    <w:p w:rsidR="00E63E27" w:rsidRDefault="00E63E27" w:rsidP="00E63E27">
      <w:pPr>
        <w:pStyle w:val="Default"/>
        <w:jc w:val="center"/>
        <w:rPr>
          <w:b/>
          <w:bCs/>
          <w:sz w:val="28"/>
          <w:szCs w:val="28"/>
        </w:rPr>
      </w:pPr>
      <w:r>
        <w:rPr>
          <w:b/>
          <w:bCs/>
          <w:sz w:val="28"/>
          <w:szCs w:val="28"/>
        </w:rPr>
        <w:t>Before you release your post...</w:t>
      </w:r>
    </w:p>
    <w:p w:rsidR="00E63E27" w:rsidRDefault="00E63E27" w:rsidP="00E63E27">
      <w:pPr>
        <w:pStyle w:val="Default"/>
        <w:jc w:val="center"/>
        <w:rPr>
          <w:sz w:val="28"/>
          <w:szCs w:val="28"/>
        </w:rPr>
      </w:pPr>
    </w:p>
    <w:p w:rsidR="00E63E27" w:rsidRDefault="00E63E27" w:rsidP="00E63E27">
      <w:pPr>
        <w:pStyle w:val="Default"/>
        <w:rPr>
          <w:sz w:val="28"/>
          <w:szCs w:val="28"/>
        </w:rPr>
      </w:pPr>
      <w:r>
        <w:rPr>
          <w:b/>
          <w:bCs/>
          <w:sz w:val="28"/>
          <w:szCs w:val="28"/>
        </w:rPr>
        <w:t xml:space="preserve">Step 1 </w:t>
      </w:r>
      <w:r>
        <w:rPr>
          <w:sz w:val="28"/>
          <w:szCs w:val="28"/>
        </w:rPr>
        <w:t xml:space="preserve">Ensure that you have an up-to-date recruitment and selection policy that describes the process and individual roles and responsibilities before you begin </w:t>
      </w:r>
    </w:p>
    <w:p w:rsidR="00E63E27" w:rsidRDefault="00E63E27" w:rsidP="00E63E27">
      <w:pPr>
        <w:pStyle w:val="Default"/>
        <w:rPr>
          <w:sz w:val="28"/>
          <w:szCs w:val="28"/>
        </w:rPr>
      </w:pPr>
    </w:p>
    <w:p w:rsidR="00E63E27" w:rsidRDefault="00E63E27" w:rsidP="00E63E27">
      <w:pPr>
        <w:pStyle w:val="Default"/>
        <w:rPr>
          <w:sz w:val="28"/>
          <w:szCs w:val="28"/>
        </w:rPr>
      </w:pPr>
      <w:r>
        <w:rPr>
          <w:b/>
          <w:bCs/>
          <w:sz w:val="28"/>
          <w:szCs w:val="28"/>
        </w:rPr>
        <w:t xml:space="preserve">Step 2 </w:t>
      </w:r>
      <w:r>
        <w:rPr>
          <w:sz w:val="28"/>
          <w:szCs w:val="28"/>
        </w:rPr>
        <w:t xml:space="preserve">Ensure that your setting has a safeguarding policy and that a statement about the organisation’s commitment to safeguarding is displayed in the setting and is included in all recruitment and selection materials </w:t>
      </w:r>
    </w:p>
    <w:p w:rsidR="00E63E27" w:rsidRDefault="00E63E27" w:rsidP="00E63E27">
      <w:pPr>
        <w:pStyle w:val="Default"/>
        <w:rPr>
          <w:sz w:val="28"/>
          <w:szCs w:val="28"/>
        </w:rPr>
      </w:pPr>
    </w:p>
    <w:p w:rsidR="00E63E27" w:rsidRDefault="00E63E27" w:rsidP="00E63E27">
      <w:pPr>
        <w:pStyle w:val="Default"/>
        <w:rPr>
          <w:sz w:val="28"/>
          <w:szCs w:val="28"/>
        </w:rPr>
      </w:pPr>
      <w:r>
        <w:rPr>
          <w:b/>
          <w:bCs/>
          <w:sz w:val="28"/>
          <w:szCs w:val="28"/>
        </w:rPr>
        <w:t xml:space="preserve">Step 3 </w:t>
      </w:r>
      <w:r>
        <w:rPr>
          <w:sz w:val="28"/>
          <w:szCs w:val="28"/>
        </w:rPr>
        <w:t xml:space="preserve">Ensure that you have an up-to-date job description and person specification for the role(s) you wish to recruit to, which includes safeguarding responsibilities </w:t>
      </w:r>
    </w:p>
    <w:p w:rsidR="00E63E27" w:rsidRDefault="00E63E27" w:rsidP="00E63E27">
      <w:pPr>
        <w:pStyle w:val="Default"/>
        <w:rPr>
          <w:sz w:val="28"/>
          <w:szCs w:val="28"/>
        </w:rPr>
      </w:pPr>
    </w:p>
    <w:p w:rsidR="00E63E27" w:rsidRDefault="00E63E27" w:rsidP="00E63E27">
      <w:pPr>
        <w:pStyle w:val="Default"/>
        <w:rPr>
          <w:sz w:val="28"/>
          <w:szCs w:val="28"/>
        </w:rPr>
      </w:pPr>
      <w:r>
        <w:rPr>
          <w:b/>
          <w:bCs/>
          <w:sz w:val="28"/>
          <w:szCs w:val="28"/>
        </w:rPr>
        <w:t xml:space="preserve">Step 4 </w:t>
      </w:r>
      <w:r>
        <w:rPr>
          <w:sz w:val="28"/>
          <w:szCs w:val="28"/>
        </w:rPr>
        <w:t xml:space="preserve">Ensure that you have an appropriate advertisement that contains all necessary information about the role, the requirement for a DBS disclosure and your commitment to safeguarding </w:t>
      </w:r>
    </w:p>
    <w:p w:rsidR="00E63E27" w:rsidRDefault="00E63E27" w:rsidP="00E63E27">
      <w:pPr>
        <w:pStyle w:val="Default"/>
        <w:rPr>
          <w:sz w:val="28"/>
          <w:szCs w:val="28"/>
        </w:rPr>
      </w:pPr>
    </w:p>
    <w:p w:rsidR="00E63E27" w:rsidRDefault="00E63E27" w:rsidP="00E63E27">
      <w:pPr>
        <w:pStyle w:val="Default"/>
        <w:rPr>
          <w:sz w:val="28"/>
          <w:szCs w:val="28"/>
        </w:rPr>
      </w:pPr>
      <w:r>
        <w:rPr>
          <w:b/>
          <w:bCs/>
          <w:sz w:val="28"/>
          <w:szCs w:val="28"/>
        </w:rPr>
        <w:t xml:space="preserve">Step 5 </w:t>
      </w:r>
      <w:r>
        <w:rPr>
          <w:sz w:val="28"/>
          <w:szCs w:val="28"/>
        </w:rPr>
        <w:t xml:space="preserve">Ensure that you have compiled a suitable candidate information pack containing all the required information about the setting, job role, recruitment timeline, safeguarding policy/statement, DBS Enhanced Disclosure requirement and an application form that includes a detachable self-disclosure form </w:t>
      </w:r>
    </w:p>
    <w:p w:rsidR="00E63E27" w:rsidRDefault="00E63E27" w:rsidP="00E63E27">
      <w:pPr>
        <w:pStyle w:val="Default"/>
        <w:rPr>
          <w:sz w:val="28"/>
          <w:szCs w:val="28"/>
        </w:rPr>
      </w:pPr>
    </w:p>
    <w:p w:rsidR="00E63E27" w:rsidRDefault="00E63E27" w:rsidP="00E63E27">
      <w:pPr>
        <w:pStyle w:val="Default"/>
        <w:rPr>
          <w:sz w:val="28"/>
          <w:szCs w:val="28"/>
        </w:rPr>
      </w:pPr>
    </w:p>
    <w:p w:rsidR="00E63E27" w:rsidRDefault="00E63E27" w:rsidP="00E63E27">
      <w:pPr>
        <w:pStyle w:val="Default"/>
        <w:rPr>
          <w:sz w:val="28"/>
          <w:szCs w:val="28"/>
        </w:rPr>
      </w:pPr>
    </w:p>
    <w:p w:rsidR="00E63E27" w:rsidRDefault="00E63E27" w:rsidP="00E63E27">
      <w:pPr>
        <w:pStyle w:val="Default"/>
        <w:jc w:val="center"/>
        <w:rPr>
          <w:b/>
          <w:bCs/>
          <w:sz w:val="28"/>
          <w:szCs w:val="28"/>
        </w:rPr>
      </w:pPr>
      <w:r>
        <w:rPr>
          <w:b/>
          <w:bCs/>
          <w:sz w:val="28"/>
          <w:szCs w:val="28"/>
        </w:rPr>
        <w:t>Before you interview...</w:t>
      </w:r>
    </w:p>
    <w:p w:rsidR="00E63E27" w:rsidRDefault="00E63E27" w:rsidP="00E63E27">
      <w:pPr>
        <w:pStyle w:val="Default"/>
        <w:jc w:val="center"/>
        <w:rPr>
          <w:sz w:val="28"/>
          <w:szCs w:val="28"/>
        </w:rPr>
      </w:pPr>
    </w:p>
    <w:p w:rsidR="00E63E27" w:rsidRDefault="00E63E27" w:rsidP="00E63E27">
      <w:pPr>
        <w:pStyle w:val="Default"/>
        <w:rPr>
          <w:sz w:val="28"/>
          <w:szCs w:val="28"/>
        </w:rPr>
      </w:pPr>
      <w:r>
        <w:rPr>
          <w:b/>
          <w:bCs/>
          <w:sz w:val="28"/>
          <w:szCs w:val="28"/>
        </w:rPr>
        <w:t xml:space="preserve">Step 6 </w:t>
      </w:r>
      <w:r>
        <w:rPr>
          <w:sz w:val="28"/>
          <w:szCs w:val="28"/>
        </w:rPr>
        <w:t xml:space="preserve">Ensure that each application received is scrutinised in a systematic way by the shortlisting panel in order to agree your shortlist before sending invitations to interview </w:t>
      </w:r>
    </w:p>
    <w:p w:rsidR="00E63E27" w:rsidRDefault="00E63E27" w:rsidP="00E63E27">
      <w:pPr>
        <w:pStyle w:val="Default"/>
        <w:rPr>
          <w:sz w:val="28"/>
          <w:szCs w:val="28"/>
        </w:rPr>
      </w:pPr>
    </w:p>
    <w:p w:rsidR="00E63E27" w:rsidRDefault="00E63E27" w:rsidP="00E63E27">
      <w:pPr>
        <w:pStyle w:val="Default"/>
        <w:rPr>
          <w:sz w:val="28"/>
          <w:szCs w:val="28"/>
        </w:rPr>
      </w:pPr>
      <w:r>
        <w:rPr>
          <w:b/>
          <w:bCs/>
          <w:sz w:val="28"/>
          <w:szCs w:val="28"/>
        </w:rPr>
        <w:t xml:space="preserve">Step 7 </w:t>
      </w:r>
      <w:r>
        <w:rPr>
          <w:sz w:val="28"/>
          <w:szCs w:val="28"/>
        </w:rPr>
        <w:t xml:space="preserve">Ensure that references are requested for all shortlisted candidates </w:t>
      </w:r>
    </w:p>
    <w:p w:rsidR="00E63E27" w:rsidRDefault="00E63E27" w:rsidP="00E63E27">
      <w:pPr>
        <w:pStyle w:val="Default"/>
        <w:rPr>
          <w:sz w:val="28"/>
          <w:szCs w:val="28"/>
        </w:rPr>
      </w:pPr>
    </w:p>
    <w:p w:rsidR="00E63E27" w:rsidRDefault="00E63E27" w:rsidP="00E63E27">
      <w:pPr>
        <w:pStyle w:val="Default"/>
        <w:rPr>
          <w:sz w:val="28"/>
          <w:szCs w:val="28"/>
        </w:rPr>
      </w:pPr>
      <w:r w:rsidRPr="00B72040">
        <w:rPr>
          <w:b/>
          <w:sz w:val="28"/>
          <w:szCs w:val="28"/>
        </w:rPr>
        <w:t>Step 8</w:t>
      </w:r>
      <w:r>
        <w:rPr>
          <w:sz w:val="28"/>
          <w:szCs w:val="28"/>
        </w:rPr>
        <w:t xml:space="preserve"> Ensure that all shortlisted candidates receive the same letter od invitation to interview supplying them with all necessary information</w:t>
      </w:r>
    </w:p>
    <w:p w:rsidR="00E63E27" w:rsidRDefault="00E63E27" w:rsidP="00E63E27">
      <w:pPr>
        <w:pStyle w:val="Default"/>
        <w:jc w:val="center"/>
        <w:rPr>
          <w:b/>
          <w:bCs/>
          <w:color w:val="auto"/>
          <w:sz w:val="28"/>
          <w:szCs w:val="28"/>
        </w:rPr>
      </w:pPr>
      <w:r>
        <w:rPr>
          <w:b/>
          <w:bCs/>
          <w:color w:val="auto"/>
          <w:sz w:val="28"/>
          <w:szCs w:val="28"/>
        </w:rPr>
        <w:t>Before you select your preferred candidate...</w:t>
      </w:r>
    </w:p>
    <w:p w:rsidR="00E63E27" w:rsidRDefault="00E63E27" w:rsidP="00E63E27">
      <w:pPr>
        <w:pStyle w:val="Default"/>
        <w:jc w:val="center"/>
        <w:rPr>
          <w:color w:val="auto"/>
          <w:sz w:val="28"/>
          <w:szCs w:val="28"/>
        </w:rPr>
      </w:pPr>
    </w:p>
    <w:p w:rsidR="00E63E27" w:rsidRDefault="00E63E27" w:rsidP="00E63E27">
      <w:pPr>
        <w:pStyle w:val="Default"/>
        <w:rPr>
          <w:color w:val="auto"/>
          <w:sz w:val="28"/>
          <w:szCs w:val="28"/>
        </w:rPr>
      </w:pPr>
      <w:r>
        <w:rPr>
          <w:b/>
          <w:bCs/>
          <w:color w:val="auto"/>
          <w:sz w:val="28"/>
          <w:szCs w:val="28"/>
        </w:rPr>
        <w:t xml:space="preserve">Step 9 </w:t>
      </w:r>
      <w:r>
        <w:rPr>
          <w:color w:val="auto"/>
          <w:sz w:val="28"/>
          <w:szCs w:val="28"/>
        </w:rPr>
        <w:t xml:space="preserve">Ensure that a face-to-face interview is conducted for all shortlisted candidates based on an objective assessment of the candidate’s ability to meet the job description and person specification </w:t>
      </w:r>
    </w:p>
    <w:p w:rsidR="00E63E27" w:rsidRDefault="00E63E27" w:rsidP="00E63E27">
      <w:pPr>
        <w:pStyle w:val="Default"/>
        <w:rPr>
          <w:color w:val="auto"/>
          <w:sz w:val="28"/>
          <w:szCs w:val="28"/>
        </w:rPr>
      </w:pPr>
    </w:p>
    <w:p w:rsidR="00E63E27" w:rsidRDefault="00E63E27" w:rsidP="00E63E27">
      <w:pPr>
        <w:pStyle w:val="Default"/>
        <w:rPr>
          <w:color w:val="auto"/>
          <w:sz w:val="28"/>
          <w:szCs w:val="28"/>
        </w:rPr>
      </w:pPr>
      <w:r>
        <w:rPr>
          <w:b/>
          <w:bCs/>
          <w:color w:val="auto"/>
          <w:sz w:val="28"/>
          <w:szCs w:val="28"/>
        </w:rPr>
        <w:t xml:space="preserve">Step 10 </w:t>
      </w:r>
      <w:r>
        <w:rPr>
          <w:color w:val="auto"/>
          <w:sz w:val="28"/>
          <w:szCs w:val="28"/>
        </w:rPr>
        <w:t xml:space="preserve">Ensure that all specific questions designed to gain required information about each candidate’s suitability have been asked, including those needed to address any concerns or gaps in information supplied in the application form </w:t>
      </w:r>
    </w:p>
    <w:p w:rsidR="00E63E27" w:rsidRDefault="00E63E27" w:rsidP="00E63E27">
      <w:pPr>
        <w:pStyle w:val="Default"/>
        <w:rPr>
          <w:color w:val="auto"/>
          <w:sz w:val="28"/>
          <w:szCs w:val="28"/>
        </w:rPr>
      </w:pPr>
    </w:p>
    <w:p w:rsidR="00E63E27" w:rsidRDefault="00E63E27" w:rsidP="00E63E27">
      <w:pPr>
        <w:pStyle w:val="Default"/>
        <w:rPr>
          <w:color w:val="auto"/>
          <w:sz w:val="28"/>
          <w:szCs w:val="28"/>
        </w:rPr>
      </w:pPr>
    </w:p>
    <w:p w:rsidR="00E63E27" w:rsidRDefault="00E63E27" w:rsidP="00E63E27">
      <w:pPr>
        <w:pStyle w:val="Default"/>
        <w:rPr>
          <w:color w:val="auto"/>
          <w:sz w:val="28"/>
          <w:szCs w:val="28"/>
        </w:rPr>
      </w:pPr>
    </w:p>
    <w:p w:rsidR="00E63E27" w:rsidRDefault="00E63E27" w:rsidP="00E63E27">
      <w:pPr>
        <w:pStyle w:val="Default"/>
        <w:jc w:val="center"/>
        <w:rPr>
          <w:b/>
          <w:bCs/>
          <w:color w:val="auto"/>
          <w:sz w:val="28"/>
          <w:szCs w:val="28"/>
        </w:rPr>
      </w:pPr>
      <w:r>
        <w:rPr>
          <w:b/>
          <w:bCs/>
          <w:color w:val="auto"/>
          <w:sz w:val="28"/>
          <w:szCs w:val="28"/>
        </w:rPr>
        <w:t>Before you finally appoint...</w:t>
      </w:r>
    </w:p>
    <w:p w:rsidR="00E63E27" w:rsidRDefault="00E63E27" w:rsidP="00E63E27">
      <w:pPr>
        <w:pStyle w:val="Default"/>
        <w:jc w:val="center"/>
        <w:rPr>
          <w:color w:val="auto"/>
          <w:sz w:val="28"/>
          <w:szCs w:val="28"/>
        </w:rPr>
      </w:pPr>
    </w:p>
    <w:p w:rsidR="00E63E27" w:rsidRDefault="00E63E27" w:rsidP="00E63E27">
      <w:pPr>
        <w:pStyle w:val="Default"/>
        <w:rPr>
          <w:color w:val="auto"/>
          <w:sz w:val="28"/>
          <w:szCs w:val="28"/>
        </w:rPr>
      </w:pPr>
      <w:r>
        <w:rPr>
          <w:b/>
          <w:bCs/>
          <w:color w:val="auto"/>
          <w:sz w:val="28"/>
          <w:szCs w:val="28"/>
        </w:rPr>
        <w:t xml:space="preserve">Step 11 </w:t>
      </w:r>
      <w:r>
        <w:rPr>
          <w:color w:val="auto"/>
          <w:sz w:val="28"/>
          <w:szCs w:val="28"/>
        </w:rPr>
        <w:t xml:space="preserve">Ensure that you are able to make a confident selection of a preferred candidate based upon their demonstration of suitability for the role </w:t>
      </w:r>
    </w:p>
    <w:p w:rsidR="00E63E27" w:rsidRDefault="00E63E27" w:rsidP="00E63E27">
      <w:pPr>
        <w:pStyle w:val="Default"/>
        <w:rPr>
          <w:color w:val="auto"/>
          <w:sz w:val="28"/>
          <w:szCs w:val="28"/>
        </w:rPr>
      </w:pPr>
    </w:p>
    <w:p w:rsidR="00E63E27" w:rsidRPr="00E63E27" w:rsidRDefault="00E63E27" w:rsidP="00E63E27">
      <w:pPr>
        <w:rPr>
          <w:rFonts w:ascii="Arial" w:hAnsi="Arial" w:cs="Arial"/>
        </w:rPr>
      </w:pPr>
      <w:r w:rsidRPr="00E63E27">
        <w:rPr>
          <w:rFonts w:ascii="Arial" w:hAnsi="Arial" w:cs="Arial"/>
          <w:b/>
          <w:bCs/>
          <w:sz w:val="28"/>
          <w:szCs w:val="28"/>
        </w:rPr>
        <w:t xml:space="preserve">Step 12 </w:t>
      </w:r>
      <w:r w:rsidRPr="00E63E27">
        <w:rPr>
          <w:rFonts w:ascii="Arial" w:hAnsi="Arial" w:cs="Arial"/>
          <w:sz w:val="28"/>
          <w:szCs w:val="28"/>
        </w:rPr>
        <w:t>Ensure that your preferred candidate is informed that the offer of employment (including volunteer positions) is conditional on receiving satisfactory information from all necessary checks</w:t>
      </w:r>
    </w:p>
    <w:p w:rsidR="00E63E27" w:rsidRDefault="00E63E27" w:rsidP="002D6E2D"/>
    <w:p w:rsidR="00E63E27" w:rsidRDefault="00E63E27" w:rsidP="002D6E2D"/>
    <w:p w:rsidR="00E63E27" w:rsidRDefault="00E63E27" w:rsidP="002D6E2D"/>
    <w:p w:rsidR="00E63E27" w:rsidRDefault="00E63E27" w:rsidP="002D6E2D"/>
    <w:p w:rsidR="00E63E27" w:rsidRDefault="00E63E27" w:rsidP="002D6E2D"/>
    <w:p w:rsidR="00E63E27" w:rsidRDefault="00E63E27" w:rsidP="002D6E2D"/>
    <w:p w:rsidR="00E63E27" w:rsidRDefault="00E63E27" w:rsidP="002D6E2D"/>
    <w:p w:rsidR="00E63E27" w:rsidRDefault="00E63E27" w:rsidP="00E63E27">
      <w:pPr>
        <w:pStyle w:val="Default"/>
      </w:pPr>
    </w:p>
    <w:p w:rsidR="00E63E27" w:rsidRDefault="00E63E27" w:rsidP="00E63E27">
      <w:pPr>
        <w:pStyle w:val="Default"/>
      </w:pPr>
    </w:p>
    <w:p w:rsidR="00E63E27" w:rsidRPr="00E63E27" w:rsidRDefault="00E63E27" w:rsidP="004A317A">
      <w:pPr>
        <w:pStyle w:val="Default"/>
        <w:jc w:val="center"/>
        <w:rPr>
          <w:b/>
          <w:sz w:val="36"/>
          <w:szCs w:val="36"/>
          <w:u w:val="single"/>
        </w:rPr>
      </w:pPr>
      <w:r w:rsidRPr="00E63E27">
        <w:rPr>
          <w:b/>
          <w:sz w:val="36"/>
          <w:szCs w:val="36"/>
          <w:u w:val="single"/>
        </w:rPr>
        <w:t>Stages of a Safer Recruitment Process</w:t>
      </w:r>
    </w:p>
    <w:p w:rsidR="00E63E27" w:rsidRDefault="00E63E27" w:rsidP="00B72040">
      <w:pPr>
        <w:pStyle w:val="Default"/>
      </w:pPr>
    </w:p>
    <w:tbl>
      <w:tblPr>
        <w:tblW w:w="0" w:type="auto"/>
        <w:tblInd w:w="1530" w:type="dxa"/>
        <w:tblBorders>
          <w:top w:val="nil"/>
          <w:left w:val="nil"/>
          <w:bottom w:val="nil"/>
          <w:right w:val="nil"/>
        </w:tblBorders>
        <w:tblLayout w:type="fixed"/>
        <w:tblLook w:val="0000" w:firstRow="0" w:lastRow="0" w:firstColumn="0" w:lastColumn="0" w:noHBand="0" w:noVBand="0"/>
      </w:tblPr>
      <w:tblGrid>
        <w:gridCol w:w="8175"/>
      </w:tblGrid>
      <w:tr w:rsidR="00E63E27" w:rsidTr="004A317A">
        <w:trPr>
          <w:trHeight w:val="149"/>
        </w:trPr>
        <w:tc>
          <w:tcPr>
            <w:tcW w:w="8175" w:type="dxa"/>
          </w:tcPr>
          <w:p w:rsidR="00E63E27" w:rsidRDefault="00E63E27" w:rsidP="00B72040">
            <w:pPr>
              <w:pStyle w:val="Default"/>
              <w:rPr>
                <w:sz w:val="32"/>
                <w:szCs w:val="32"/>
              </w:rPr>
            </w:pPr>
            <w:r>
              <w:rPr>
                <w:sz w:val="32"/>
                <w:szCs w:val="32"/>
              </w:rPr>
              <w:t>Identify vacancy</w:t>
            </w:r>
          </w:p>
        </w:tc>
      </w:tr>
      <w:tr w:rsidR="00E63E27" w:rsidTr="004A317A">
        <w:trPr>
          <w:trHeight w:val="149"/>
        </w:trPr>
        <w:tc>
          <w:tcPr>
            <w:tcW w:w="8175" w:type="dxa"/>
          </w:tcPr>
          <w:p w:rsidR="00E63E27" w:rsidRDefault="00E63E27" w:rsidP="00B72040">
            <w:pPr>
              <w:pStyle w:val="Default"/>
              <w:rPr>
                <w:sz w:val="32"/>
                <w:szCs w:val="32"/>
              </w:rPr>
            </w:pPr>
            <w:r>
              <w:rPr>
                <w:sz w:val="32"/>
                <w:szCs w:val="32"/>
              </w:rPr>
              <w:t>Design job description and person specification</w:t>
            </w:r>
          </w:p>
        </w:tc>
      </w:tr>
      <w:tr w:rsidR="00E63E27" w:rsidTr="004A317A">
        <w:trPr>
          <w:trHeight w:val="149"/>
        </w:trPr>
        <w:tc>
          <w:tcPr>
            <w:tcW w:w="8175" w:type="dxa"/>
          </w:tcPr>
          <w:p w:rsidR="00E63E27" w:rsidRDefault="00E63E27" w:rsidP="00B72040">
            <w:pPr>
              <w:pStyle w:val="Default"/>
              <w:rPr>
                <w:sz w:val="32"/>
                <w:szCs w:val="32"/>
              </w:rPr>
            </w:pPr>
            <w:r>
              <w:rPr>
                <w:sz w:val="32"/>
                <w:szCs w:val="32"/>
              </w:rPr>
              <w:t>Choose selection criteria</w:t>
            </w:r>
          </w:p>
        </w:tc>
      </w:tr>
      <w:tr w:rsidR="00E63E27" w:rsidTr="004A317A">
        <w:trPr>
          <w:trHeight w:val="333"/>
        </w:trPr>
        <w:tc>
          <w:tcPr>
            <w:tcW w:w="8175" w:type="dxa"/>
          </w:tcPr>
          <w:p w:rsidR="00E63E27" w:rsidRDefault="00E63E27" w:rsidP="00B72040">
            <w:pPr>
              <w:pStyle w:val="Default"/>
              <w:rPr>
                <w:sz w:val="32"/>
                <w:szCs w:val="32"/>
              </w:rPr>
            </w:pPr>
            <w:r>
              <w:rPr>
                <w:sz w:val="32"/>
                <w:szCs w:val="32"/>
              </w:rPr>
              <w:t>Choose methods of assessment</w:t>
            </w:r>
          </w:p>
          <w:p w:rsidR="00E63E27" w:rsidRDefault="00E63E27" w:rsidP="00B72040">
            <w:pPr>
              <w:pStyle w:val="Default"/>
              <w:rPr>
                <w:sz w:val="32"/>
                <w:szCs w:val="32"/>
              </w:rPr>
            </w:pPr>
            <w:r>
              <w:rPr>
                <w:sz w:val="32"/>
                <w:szCs w:val="32"/>
              </w:rPr>
              <w:t>(interview, role play etc)</w:t>
            </w:r>
          </w:p>
        </w:tc>
      </w:tr>
      <w:tr w:rsidR="00E63E27" w:rsidTr="004A317A">
        <w:trPr>
          <w:trHeight w:val="333"/>
        </w:trPr>
        <w:tc>
          <w:tcPr>
            <w:tcW w:w="8175" w:type="dxa"/>
          </w:tcPr>
          <w:p w:rsidR="00E63E27" w:rsidRDefault="00E63E27" w:rsidP="00B72040">
            <w:pPr>
              <w:pStyle w:val="Default"/>
              <w:rPr>
                <w:sz w:val="32"/>
                <w:szCs w:val="32"/>
              </w:rPr>
            </w:pPr>
            <w:r>
              <w:rPr>
                <w:sz w:val="32"/>
                <w:szCs w:val="32"/>
              </w:rPr>
              <w:t>Design interview questions, role play or other assessment</w:t>
            </w:r>
          </w:p>
        </w:tc>
      </w:tr>
      <w:tr w:rsidR="00E63E27" w:rsidTr="004A317A">
        <w:trPr>
          <w:trHeight w:val="333"/>
        </w:trPr>
        <w:tc>
          <w:tcPr>
            <w:tcW w:w="8175" w:type="dxa"/>
          </w:tcPr>
          <w:p w:rsidR="00E63E27" w:rsidRDefault="00E63E27" w:rsidP="00B72040">
            <w:pPr>
              <w:pStyle w:val="Default"/>
              <w:rPr>
                <w:sz w:val="32"/>
                <w:szCs w:val="32"/>
              </w:rPr>
            </w:pPr>
            <w:r>
              <w:rPr>
                <w:sz w:val="32"/>
                <w:szCs w:val="32"/>
              </w:rPr>
              <w:t>Train and brief those who are carrying out the interview or other assessments</w:t>
            </w:r>
          </w:p>
        </w:tc>
      </w:tr>
      <w:tr w:rsidR="00E63E27" w:rsidTr="004A317A">
        <w:trPr>
          <w:trHeight w:val="149"/>
        </w:trPr>
        <w:tc>
          <w:tcPr>
            <w:tcW w:w="8175" w:type="dxa"/>
          </w:tcPr>
          <w:p w:rsidR="00E63E27" w:rsidRDefault="00E63E27" w:rsidP="00B72040">
            <w:pPr>
              <w:pStyle w:val="Default"/>
              <w:rPr>
                <w:sz w:val="32"/>
                <w:szCs w:val="32"/>
              </w:rPr>
            </w:pPr>
            <w:r>
              <w:rPr>
                <w:sz w:val="32"/>
                <w:szCs w:val="32"/>
              </w:rPr>
              <w:t>Advertise the post</w:t>
            </w:r>
          </w:p>
        </w:tc>
      </w:tr>
      <w:tr w:rsidR="00E63E27" w:rsidTr="004A317A">
        <w:trPr>
          <w:trHeight w:val="149"/>
        </w:trPr>
        <w:tc>
          <w:tcPr>
            <w:tcW w:w="8175" w:type="dxa"/>
          </w:tcPr>
          <w:p w:rsidR="00E63E27" w:rsidRDefault="00E63E27" w:rsidP="00B72040">
            <w:pPr>
              <w:pStyle w:val="Default"/>
              <w:rPr>
                <w:sz w:val="32"/>
                <w:szCs w:val="32"/>
              </w:rPr>
            </w:pPr>
            <w:r>
              <w:rPr>
                <w:sz w:val="32"/>
                <w:szCs w:val="32"/>
              </w:rPr>
              <w:t>Send out information pack</w:t>
            </w:r>
          </w:p>
        </w:tc>
      </w:tr>
      <w:tr w:rsidR="00E63E27" w:rsidTr="004A317A">
        <w:trPr>
          <w:trHeight w:val="333"/>
        </w:trPr>
        <w:tc>
          <w:tcPr>
            <w:tcW w:w="8175" w:type="dxa"/>
          </w:tcPr>
          <w:p w:rsidR="00E63E27" w:rsidRDefault="00E63E27" w:rsidP="00B72040">
            <w:pPr>
              <w:pStyle w:val="Default"/>
              <w:rPr>
                <w:sz w:val="32"/>
                <w:szCs w:val="32"/>
              </w:rPr>
            </w:pPr>
            <w:r>
              <w:rPr>
                <w:sz w:val="32"/>
                <w:szCs w:val="32"/>
              </w:rPr>
              <w:t>Give information about safeguarding policies, procedures and checks carried out</w:t>
            </w:r>
          </w:p>
        </w:tc>
      </w:tr>
      <w:tr w:rsidR="00E63E27" w:rsidTr="004A317A">
        <w:trPr>
          <w:trHeight w:val="149"/>
        </w:trPr>
        <w:tc>
          <w:tcPr>
            <w:tcW w:w="8175" w:type="dxa"/>
          </w:tcPr>
          <w:p w:rsidR="00E63E27" w:rsidRDefault="00E63E27" w:rsidP="00B72040">
            <w:pPr>
              <w:pStyle w:val="Default"/>
              <w:rPr>
                <w:sz w:val="32"/>
                <w:szCs w:val="32"/>
              </w:rPr>
            </w:pPr>
            <w:r>
              <w:rPr>
                <w:sz w:val="32"/>
                <w:szCs w:val="32"/>
              </w:rPr>
              <w:t>Ask for a criminal record self-disclosure</w:t>
            </w:r>
          </w:p>
        </w:tc>
      </w:tr>
      <w:tr w:rsidR="00E63E27" w:rsidTr="004A317A">
        <w:trPr>
          <w:trHeight w:val="149"/>
        </w:trPr>
        <w:tc>
          <w:tcPr>
            <w:tcW w:w="8175" w:type="dxa"/>
          </w:tcPr>
          <w:p w:rsidR="00E63E27" w:rsidRDefault="00E63E27" w:rsidP="00B72040">
            <w:pPr>
              <w:pStyle w:val="Default"/>
              <w:rPr>
                <w:sz w:val="32"/>
                <w:szCs w:val="32"/>
              </w:rPr>
            </w:pPr>
            <w:r>
              <w:rPr>
                <w:sz w:val="32"/>
                <w:szCs w:val="32"/>
              </w:rPr>
              <w:t>Read application form and check information</w:t>
            </w:r>
          </w:p>
        </w:tc>
      </w:tr>
      <w:tr w:rsidR="00E63E27" w:rsidTr="004A317A">
        <w:trPr>
          <w:trHeight w:val="149"/>
        </w:trPr>
        <w:tc>
          <w:tcPr>
            <w:tcW w:w="8175" w:type="dxa"/>
          </w:tcPr>
          <w:p w:rsidR="00E63E27" w:rsidRPr="00E63E27" w:rsidRDefault="00E63E27" w:rsidP="00B72040">
            <w:pPr>
              <w:pStyle w:val="Default"/>
              <w:rPr>
                <w:i/>
                <w:sz w:val="32"/>
                <w:szCs w:val="32"/>
              </w:rPr>
            </w:pPr>
            <w:r w:rsidRPr="00E63E27">
              <w:rPr>
                <w:i/>
                <w:sz w:val="32"/>
                <w:szCs w:val="32"/>
              </w:rPr>
              <w:t>Highlight any gaps to be explored</w:t>
            </w:r>
          </w:p>
        </w:tc>
      </w:tr>
      <w:tr w:rsidR="00E63E27" w:rsidTr="004A317A">
        <w:trPr>
          <w:trHeight w:val="149"/>
        </w:trPr>
        <w:tc>
          <w:tcPr>
            <w:tcW w:w="8175" w:type="dxa"/>
          </w:tcPr>
          <w:p w:rsidR="00E63E27" w:rsidRDefault="00E63E27" w:rsidP="00B72040">
            <w:pPr>
              <w:pStyle w:val="Default"/>
              <w:rPr>
                <w:sz w:val="32"/>
                <w:szCs w:val="32"/>
              </w:rPr>
            </w:pPr>
            <w:r>
              <w:rPr>
                <w:sz w:val="32"/>
                <w:szCs w:val="32"/>
              </w:rPr>
              <w:t>Shortlist</w:t>
            </w:r>
          </w:p>
        </w:tc>
      </w:tr>
      <w:tr w:rsidR="00E63E27" w:rsidTr="004A317A">
        <w:trPr>
          <w:trHeight w:val="149"/>
        </w:trPr>
        <w:tc>
          <w:tcPr>
            <w:tcW w:w="8175" w:type="dxa"/>
          </w:tcPr>
          <w:p w:rsidR="00E63E27" w:rsidRDefault="00E63E27" w:rsidP="00B72040">
            <w:pPr>
              <w:pStyle w:val="Default"/>
              <w:rPr>
                <w:sz w:val="32"/>
                <w:szCs w:val="32"/>
              </w:rPr>
            </w:pPr>
            <w:r>
              <w:rPr>
                <w:sz w:val="32"/>
                <w:szCs w:val="32"/>
              </w:rPr>
              <w:t>Invite to interview</w:t>
            </w:r>
          </w:p>
        </w:tc>
      </w:tr>
      <w:tr w:rsidR="00E63E27" w:rsidTr="004A317A">
        <w:trPr>
          <w:trHeight w:val="149"/>
        </w:trPr>
        <w:tc>
          <w:tcPr>
            <w:tcW w:w="8175" w:type="dxa"/>
          </w:tcPr>
          <w:p w:rsidR="00E63E27" w:rsidRDefault="00E63E27" w:rsidP="00B72040">
            <w:pPr>
              <w:pStyle w:val="Default"/>
              <w:rPr>
                <w:sz w:val="32"/>
                <w:szCs w:val="32"/>
              </w:rPr>
            </w:pPr>
            <w:r>
              <w:rPr>
                <w:sz w:val="32"/>
                <w:szCs w:val="32"/>
              </w:rPr>
              <w:t>Request references</w:t>
            </w:r>
          </w:p>
        </w:tc>
      </w:tr>
      <w:tr w:rsidR="00E63E27" w:rsidTr="004A317A">
        <w:trPr>
          <w:trHeight w:val="149"/>
        </w:trPr>
        <w:tc>
          <w:tcPr>
            <w:tcW w:w="8175" w:type="dxa"/>
            <w:shd w:val="clear" w:color="auto" w:fill="DBDBDB" w:themeFill="accent3" w:themeFillTint="66"/>
          </w:tcPr>
          <w:p w:rsidR="00E63E27" w:rsidRPr="00E63E27" w:rsidRDefault="00E63E27" w:rsidP="00B72040">
            <w:pPr>
              <w:pStyle w:val="Default"/>
              <w:rPr>
                <w:i/>
                <w:sz w:val="32"/>
                <w:szCs w:val="32"/>
              </w:rPr>
            </w:pPr>
            <w:r w:rsidRPr="00E63E27">
              <w:rPr>
                <w:i/>
                <w:sz w:val="32"/>
                <w:szCs w:val="32"/>
              </w:rPr>
              <w:t>Scrutinise references</w:t>
            </w:r>
          </w:p>
        </w:tc>
      </w:tr>
      <w:tr w:rsidR="00E63E27" w:rsidTr="004A317A">
        <w:trPr>
          <w:trHeight w:val="149"/>
        </w:trPr>
        <w:tc>
          <w:tcPr>
            <w:tcW w:w="8175" w:type="dxa"/>
            <w:tcBorders>
              <w:left w:val="nil"/>
              <w:right w:val="nil"/>
            </w:tcBorders>
          </w:tcPr>
          <w:p w:rsidR="00E63E27" w:rsidRPr="00E63E27" w:rsidRDefault="00E63E27" w:rsidP="00B72040">
            <w:pPr>
              <w:pStyle w:val="Default"/>
              <w:rPr>
                <w:i/>
                <w:sz w:val="32"/>
                <w:szCs w:val="32"/>
              </w:rPr>
            </w:pPr>
            <w:r w:rsidRPr="00E63E27">
              <w:rPr>
                <w:i/>
                <w:sz w:val="32"/>
                <w:szCs w:val="32"/>
              </w:rPr>
              <w:t>Carry out an interview, role play or other assessment</w:t>
            </w:r>
          </w:p>
        </w:tc>
      </w:tr>
      <w:tr w:rsidR="00E63E27" w:rsidTr="004A317A">
        <w:trPr>
          <w:trHeight w:val="149"/>
        </w:trPr>
        <w:tc>
          <w:tcPr>
            <w:tcW w:w="8175" w:type="dxa"/>
            <w:tcBorders>
              <w:left w:val="nil"/>
              <w:right w:val="nil"/>
            </w:tcBorders>
            <w:shd w:val="clear" w:color="auto" w:fill="DBDBDB" w:themeFill="accent3" w:themeFillTint="66"/>
          </w:tcPr>
          <w:p w:rsidR="00E63E27" w:rsidRPr="00E63E27" w:rsidRDefault="00E63E27" w:rsidP="00B72040">
            <w:pPr>
              <w:pStyle w:val="Default"/>
              <w:rPr>
                <w:i/>
                <w:sz w:val="32"/>
                <w:szCs w:val="32"/>
              </w:rPr>
            </w:pPr>
            <w:r w:rsidRPr="00E63E27">
              <w:rPr>
                <w:i/>
                <w:sz w:val="32"/>
                <w:szCs w:val="32"/>
              </w:rPr>
              <w:t>Check gaps or issues on application form with candidate</w:t>
            </w:r>
          </w:p>
        </w:tc>
      </w:tr>
      <w:tr w:rsidR="00E63E27" w:rsidTr="004A317A">
        <w:trPr>
          <w:trHeight w:val="149"/>
        </w:trPr>
        <w:tc>
          <w:tcPr>
            <w:tcW w:w="8175" w:type="dxa"/>
            <w:tcBorders>
              <w:left w:val="nil"/>
              <w:right w:val="nil"/>
            </w:tcBorders>
            <w:shd w:val="clear" w:color="auto" w:fill="DBDBDB" w:themeFill="accent3" w:themeFillTint="66"/>
          </w:tcPr>
          <w:p w:rsidR="00E63E27" w:rsidRPr="00E63E27" w:rsidRDefault="00E63E27" w:rsidP="00B72040">
            <w:pPr>
              <w:pStyle w:val="Default"/>
              <w:rPr>
                <w:i/>
                <w:sz w:val="32"/>
                <w:szCs w:val="32"/>
              </w:rPr>
            </w:pPr>
            <w:r w:rsidRPr="00E63E27">
              <w:rPr>
                <w:i/>
                <w:sz w:val="32"/>
                <w:szCs w:val="32"/>
              </w:rPr>
              <w:t>Check identity documents</w:t>
            </w:r>
          </w:p>
        </w:tc>
      </w:tr>
      <w:tr w:rsidR="00E63E27" w:rsidTr="004A317A">
        <w:trPr>
          <w:trHeight w:val="149"/>
        </w:trPr>
        <w:tc>
          <w:tcPr>
            <w:tcW w:w="8175" w:type="dxa"/>
            <w:tcBorders>
              <w:left w:val="nil"/>
              <w:right w:val="nil"/>
            </w:tcBorders>
            <w:shd w:val="clear" w:color="auto" w:fill="DBDBDB" w:themeFill="accent3" w:themeFillTint="66"/>
          </w:tcPr>
          <w:p w:rsidR="00E63E27" w:rsidRPr="00E63E27" w:rsidRDefault="00E63E27" w:rsidP="00B72040">
            <w:pPr>
              <w:pStyle w:val="Default"/>
              <w:rPr>
                <w:i/>
                <w:sz w:val="32"/>
                <w:szCs w:val="32"/>
              </w:rPr>
            </w:pPr>
            <w:r w:rsidRPr="00E63E27">
              <w:rPr>
                <w:i/>
                <w:sz w:val="32"/>
                <w:szCs w:val="32"/>
              </w:rPr>
              <w:t>Check qualifications and professional registration</w:t>
            </w:r>
          </w:p>
        </w:tc>
      </w:tr>
      <w:tr w:rsidR="00E63E27" w:rsidTr="004A317A">
        <w:trPr>
          <w:trHeight w:val="149"/>
        </w:trPr>
        <w:tc>
          <w:tcPr>
            <w:tcW w:w="8175" w:type="dxa"/>
            <w:tcBorders>
              <w:left w:val="nil"/>
              <w:right w:val="nil"/>
            </w:tcBorders>
            <w:shd w:val="clear" w:color="auto" w:fill="DBDBDB" w:themeFill="accent3" w:themeFillTint="66"/>
          </w:tcPr>
          <w:p w:rsidR="00E63E27" w:rsidRPr="00E63E27" w:rsidRDefault="00E63E27" w:rsidP="00B72040">
            <w:pPr>
              <w:pStyle w:val="Default"/>
              <w:rPr>
                <w:i/>
                <w:sz w:val="32"/>
                <w:szCs w:val="32"/>
              </w:rPr>
            </w:pPr>
            <w:r w:rsidRPr="00E63E27">
              <w:rPr>
                <w:i/>
                <w:sz w:val="32"/>
                <w:szCs w:val="32"/>
              </w:rPr>
              <w:t>Discuss criminal convictions history with the candidate</w:t>
            </w:r>
          </w:p>
        </w:tc>
      </w:tr>
      <w:tr w:rsidR="00E63E27" w:rsidTr="004A317A">
        <w:trPr>
          <w:trHeight w:val="149"/>
        </w:trPr>
        <w:tc>
          <w:tcPr>
            <w:tcW w:w="8175" w:type="dxa"/>
            <w:tcBorders>
              <w:left w:val="nil"/>
              <w:right w:val="nil"/>
            </w:tcBorders>
          </w:tcPr>
          <w:p w:rsidR="00E63E27" w:rsidRPr="00E63E27" w:rsidRDefault="00E63E27" w:rsidP="00B72040">
            <w:pPr>
              <w:pStyle w:val="Default"/>
              <w:rPr>
                <w:i/>
                <w:sz w:val="32"/>
                <w:szCs w:val="32"/>
              </w:rPr>
            </w:pPr>
            <w:r w:rsidRPr="00E63E27">
              <w:rPr>
                <w:i/>
                <w:sz w:val="32"/>
                <w:szCs w:val="32"/>
              </w:rPr>
              <w:t>Probe candidates’ attitudes and motives towards safeguarding and children</w:t>
            </w:r>
          </w:p>
        </w:tc>
      </w:tr>
      <w:tr w:rsidR="00E63E27" w:rsidTr="004A317A">
        <w:trPr>
          <w:trHeight w:val="149"/>
        </w:trPr>
        <w:tc>
          <w:tcPr>
            <w:tcW w:w="8175" w:type="dxa"/>
            <w:tcBorders>
              <w:left w:val="nil"/>
              <w:right w:val="nil"/>
            </w:tcBorders>
          </w:tcPr>
          <w:p w:rsidR="00E63E27" w:rsidRPr="00E63E27" w:rsidRDefault="00E63E27" w:rsidP="00B72040">
            <w:pPr>
              <w:pStyle w:val="Default"/>
              <w:rPr>
                <w:i/>
                <w:sz w:val="32"/>
                <w:szCs w:val="32"/>
              </w:rPr>
            </w:pPr>
            <w:r w:rsidRPr="00E63E27">
              <w:rPr>
                <w:i/>
                <w:sz w:val="32"/>
                <w:szCs w:val="32"/>
              </w:rPr>
              <w:t>Make a decision to offer the post to the individual</w:t>
            </w:r>
          </w:p>
        </w:tc>
      </w:tr>
      <w:tr w:rsidR="00E63E27" w:rsidTr="004A317A">
        <w:trPr>
          <w:trHeight w:val="149"/>
        </w:trPr>
        <w:tc>
          <w:tcPr>
            <w:tcW w:w="8175" w:type="dxa"/>
            <w:tcBorders>
              <w:left w:val="nil"/>
              <w:right w:val="nil"/>
            </w:tcBorders>
          </w:tcPr>
          <w:p w:rsidR="00E63E27" w:rsidRPr="00E63E27" w:rsidRDefault="00E63E27" w:rsidP="00B72040">
            <w:pPr>
              <w:pStyle w:val="Default"/>
              <w:rPr>
                <w:i/>
                <w:sz w:val="32"/>
                <w:szCs w:val="32"/>
              </w:rPr>
            </w:pPr>
            <w:r w:rsidRPr="00E63E27">
              <w:rPr>
                <w:i/>
                <w:sz w:val="32"/>
                <w:szCs w:val="32"/>
              </w:rPr>
              <w:t>Make an unconditional offer of employment and give a start date</w:t>
            </w:r>
          </w:p>
        </w:tc>
      </w:tr>
      <w:tr w:rsidR="00E63E27" w:rsidTr="004A317A">
        <w:trPr>
          <w:trHeight w:val="149"/>
        </w:trPr>
        <w:tc>
          <w:tcPr>
            <w:tcW w:w="8175" w:type="dxa"/>
            <w:tcBorders>
              <w:left w:val="nil"/>
              <w:bottom w:val="nil"/>
              <w:right w:val="nil"/>
            </w:tcBorders>
            <w:shd w:val="clear" w:color="auto" w:fill="DBDBDB" w:themeFill="accent3" w:themeFillTint="66"/>
          </w:tcPr>
          <w:p w:rsidR="00E63E27" w:rsidRPr="00E63E27" w:rsidRDefault="00E63E27" w:rsidP="00B72040">
            <w:pPr>
              <w:pStyle w:val="Default"/>
              <w:rPr>
                <w:i/>
                <w:sz w:val="32"/>
                <w:szCs w:val="32"/>
              </w:rPr>
            </w:pPr>
            <w:r w:rsidRPr="00E63E27">
              <w:rPr>
                <w:i/>
                <w:sz w:val="32"/>
                <w:szCs w:val="32"/>
              </w:rPr>
              <w:t>Request DBS check</w:t>
            </w:r>
          </w:p>
        </w:tc>
      </w:tr>
    </w:tbl>
    <w:p w:rsidR="00E63E27" w:rsidRDefault="00E63E27" w:rsidP="004A317A">
      <w:pPr>
        <w:jc w:val="center"/>
      </w:pPr>
    </w:p>
    <w:p w:rsidR="00E63E27" w:rsidRDefault="00E63E27" w:rsidP="004A317A">
      <w:pPr>
        <w:jc w:val="center"/>
      </w:pPr>
    </w:p>
    <w:p w:rsidR="00E63E27" w:rsidRPr="00E63E27" w:rsidRDefault="00E63E27" w:rsidP="004A317A">
      <w:pPr>
        <w:jc w:val="center"/>
        <w:rPr>
          <w:rFonts w:ascii="Arial" w:hAnsi="Arial" w:cs="Arial"/>
        </w:rPr>
      </w:pPr>
      <w:r w:rsidRPr="00E63E27">
        <w:rPr>
          <w:rFonts w:ascii="Arial" w:hAnsi="Arial" w:cs="Arial"/>
          <w:sz w:val="23"/>
          <w:szCs w:val="23"/>
        </w:rPr>
        <w:t>NB: Stages highlighted provide opportunities to scrutinise, probe, deter and reject candidates who may be unsuitable to enter the children's workforce.</w:t>
      </w:r>
    </w:p>
    <w:p w:rsidR="00E63E27" w:rsidRDefault="00E63E27" w:rsidP="004A317A">
      <w:pPr>
        <w:pStyle w:val="Default"/>
        <w:jc w:val="center"/>
      </w:pPr>
    </w:p>
    <w:p w:rsidR="00117156" w:rsidRDefault="00117156" w:rsidP="004A317A">
      <w:pPr>
        <w:pStyle w:val="Default"/>
        <w:jc w:val="center"/>
      </w:pPr>
    </w:p>
    <w:p w:rsidR="004762D8" w:rsidRDefault="004762D8" w:rsidP="004762D8">
      <w:pPr>
        <w:ind w:left="-810"/>
      </w:pPr>
      <w:r>
        <w:rPr>
          <w:noProof/>
          <w:sz w:val="20"/>
          <w:lang w:val="en-GB" w:eastAsia="en-GB"/>
        </w:rPr>
        <w:drawing>
          <wp:anchor distT="0" distB="0" distL="114300" distR="114300" simplePos="0" relativeHeight="251669504" behindDoc="0" locked="1" layoutInCell="1" allowOverlap="0">
            <wp:simplePos x="0" y="0"/>
            <wp:positionH relativeFrom="column">
              <wp:posOffset>4305300</wp:posOffset>
            </wp:positionH>
            <wp:positionV relativeFrom="page">
              <wp:posOffset>10055225</wp:posOffset>
            </wp:positionV>
            <wp:extent cx="1943100" cy="459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459740"/>
                    </a:xfrm>
                    <a:prstGeom prst="rect">
                      <a:avLst/>
                    </a:prstGeom>
                    <a:solidFill>
                      <a:srgbClr val="993366"/>
                    </a:solidFill>
                    <a:ln>
                      <a:noFill/>
                    </a:ln>
                    <a:effectLst/>
                  </pic:spPr>
                </pic:pic>
              </a:graphicData>
            </a:graphic>
            <wp14:sizeRelH relativeFrom="page">
              <wp14:pctWidth>0</wp14:pctWidth>
            </wp14:sizeRelH>
            <wp14:sizeRelV relativeFrom="page">
              <wp14:pctHeight>0</wp14:pctHeight>
            </wp14:sizeRelV>
          </wp:anchor>
        </w:drawing>
      </w:r>
      <w:r>
        <w:rPr>
          <w:noProof/>
          <w:sz w:val="20"/>
          <w:lang w:val="en-GB" w:eastAsia="en-GB"/>
        </w:rPr>
        <mc:AlternateContent>
          <mc:Choice Requires="wps">
            <w:drawing>
              <wp:anchor distT="0" distB="0" distL="114300" distR="114300" simplePos="0" relativeHeight="251668480" behindDoc="0" locked="1" layoutInCell="1" allowOverlap="0">
                <wp:simplePos x="0" y="0"/>
                <wp:positionH relativeFrom="column">
                  <wp:posOffset>-1143000</wp:posOffset>
                </wp:positionH>
                <wp:positionV relativeFrom="page">
                  <wp:posOffset>10053320</wp:posOffset>
                </wp:positionV>
                <wp:extent cx="7753985" cy="640080"/>
                <wp:effectExtent l="0" t="4445"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640080"/>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D8" w:rsidRDefault="004762D8" w:rsidP="004762D8">
                            <w:pPr>
                              <w:shd w:val="clear" w:color="auto" w:fill="993366"/>
                              <w:ind w:left="450"/>
                              <w:rPr>
                                <w:b/>
                                <w:color w:val="FFFFFF"/>
                              </w:rPr>
                            </w:pPr>
                            <w:r w:rsidRPr="000A7DE3">
                              <w:rPr>
                                <w:b/>
                                <w:color w:val="FFFFFF"/>
                              </w:rPr>
                              <w:t>Also available on ConnectEd in Worcestershire</w:t>
                            </w:r>
                          </w:p>
                          <w:p w:rsidR="004762D8" w:rsidRPr="000A7DE3" w:rsidRDefault="00DA4D1A" w:rsidP="004762D8">
                            <w:pPr>
                              <w:ind w:left="450"/>
                              <w:rPr>
                                <w:b/>
                                <w:color w:val="FFFFFF"/>
                              </w:rPr>
                            </w:pPr>
                            <w:hyperlink r:id="rId12" w:history="1">
                              <w:r w:rsidR="004762D8" w:rsidRPr="00FA10CC">
                                <w:rPr>
                                  <w:rStyle w:val="Hyperlink"/>
                                  <w:rFonts w:eastAsia="Calibri"/>
                                  <w:b/>
                                  <w:color w:val="FFFFFF"/>
                                </w:rPr>
                                <w:t>https://khub.net/connected</w:t>
                              </w:r>
                            </w:hyperlink>
                            <w:r w:rsidR="004762D8" w:rsidRPr="00FA10CC">
                              <w:rPr>
                                <w:rFonts w:eastAsia="Calibri"/>
                                <w:b/>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90pt;margin-top:791.6pt;width:610.55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" o:allowoverlap="f" fillcolor="#936" stroked="f">
                <v:textbox>
                  <w:txbxContent>
                    <w:p w:rsidR="004762D8" w:rsidRDefault="004762D8" w:rsidP="004762D8">
                      <w:pPr>
                        <w:shd w:val="clear" w:color="auto" w:fill="993366"/>
                        <w:ind w:left="450"/>
                        <w:rPr>
                          <w:b/>
                          <w:color w:val="FFFFFF"/>
                        </w:rPr>
                      </w:pPr>
                      <w:r w:rsidRPr="000A7DE3">
                        <w:rPr>
                          <w:b/>
                          <w:color w:val="FFFFFF"/>
                        </w:rPr>
                        <w:t>Also available on ConnectEd in Worcestershire</w:t>
                      </w:r>
                    </w:p>
                    <w:p w:rsidR="004762D8" w:rsidRPr="000A7DE3" w:rsidRDefault="004762D8" w:rsidP="004762D8">
                      <w:pPr>
                        <w:ind w:left="450"/>
                        <w:rPr>
                          <w:b/>
                          <w:color w:val="FFFFFF"/>
                        </w:rPr>
                      </w:pPr>
                      <w:hyperlink r:id="rId13" w:history="1">
                        <w:r w:rsidRPr="00FA10CC">
                          <w:rPr>
                            <w:rStyle w:val="Hyperlink"/>
                            <w:rFonts w:eastAsia="Calibri"/>
                            <w:b/>
                            <w:color w:val="FFFFFF"/>
                          </w:rPr>
                          <w:t>https://khub.net/connected</w:t>
                        </w:r>
                      </w:hyperlink>
                      <w:r w:rsidRPr="00FA10CC">
                        <w:rPr>
                          <w:rFonts w:eastAsia="Calibri"/>
                          <w:b/>
                          <w:color w:val="FFFFFF"/>
                        </w:rPr>
                        <w:t xml:space="preserve"> </w:t>
                      </w:r>
                    </w:p>
                  </w:txbxContent>
                </v:textbox>
                <w10:wrap anchory="page"/>
                <w10:anchorlock/>
              </v:shape>
            </w:pict>
          </mc:Fallback>
        </mc:AlternateContent>
      </w:r>
      <w:r>
        <w:rPr>
          <w:noProof/>
          <w:sz w:val="20"/>
          <w:lang w:val="en-GB" w:eastAsia="en-GB"/>
        </w:rPr>
        <mc:AlternateContent>
          <mc:Choice Requires="wps">
            <w:drawing>
              <wp:anchor distT="0" distB="0" distL="114300" distR="114300" simplePos="0" relativeHeight="251666432" behindDoc="0" locked="1" layoutInCell="1" allowOverlap="0">
                <wp:simplePos x="0" y="0"/>
                <wp:positionH relativeFrom="column">
                  <wp:posOffset>-862965</wp:posOffset>
                </wp:positionH>
                <wp:positionV relativeFrom="page">
                  <wp:posOffset>9006840</wp:posOffset>
                </wp:positionV>
                <wp:extent cx="5486400" cy="342900"/>
                <wp:effectExtent l="381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D8" w:rsidRDefault="004762D8" w:rsidP="004762D8">
                            <w:pPr>
                              <w:pStyle w:val="BodyText3"/>
                              <w:rPr>
                                <w:sz w:val="24"/>
                              </w:rPr>
                            </w:pPr>
                            <w:r>
                              <w:rPr>
                                <w:sz w:val="24"/>
                              </w:rPr>
                              <w:t>Contact:</w:t>
                            </w:r>
                            <w:r>
                              <w:rPr>
                                <w:sz w:val="24"/>
                              </w:rPr>
                              <w:tab/>
                            </w:r>
                            <w:r w:rsidRPr="00C362F7">
                              <w:rPr>
                                <w:sz w:val="24"/>
                              </w:rPr>
                              <w:t>Human Resources – 01905 766188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67.95pt;margin-top:709.2pt;width:6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" o:allowoverlap="f" stroked="f">
                <v:textbox>
                  <w:txbxContent>
                    <w:p w:rsidR="004762D8" w:rsidRDefault="004762D8" w:rsidP="004762D8">
                      <w:pPr>
                        <w:pStyle w:val="BodyText3"/>
                        <w:rPr>
                          <w:sz w:val="24"/>
                        </w:rPr>
                      </w:pPr>
                      <w:r>
                        <w:rPr>
                          <w:sz w:val="24"/>
                        </w:rPr>
                        <w:t>Contact:</w:t>
                      </w:r>
                      <w:r>
                        <w:rPr>
                          <w:sz w:val="24"/>
                        </w:rPr>
                        <w:tab/>
                      </w:r>
                      <w:r w:rsidRPr="00C362F7">
                        <w:rPr>
                          <w:sz w:val="24"/>
                        </w:rPr>
                        <w:t>Human Resources – 01905 766188</w:t>
                      </w:r>
                    </w:p>
                  </w:txbxContent>
                </v:textbox>
                <w10:wrap anchory="page"/>
                <w10:anchorlock/>
              </v:shape>
            </w:pict>
          </mc:Fallback>
        </mc:AlternateContent>
      </w:r>
      <w:r>
        <w:rPr>
          <w:noProof/>
          <w:lang w:val="en-GB" w:eastAsia="en-GB"/>
        </w:rPr>
        <mc:AlternateContent>
          <mc:Choice Requires="wps">
            <w:drawing>
              <wp:anchor distT="0" distB="0" distL="114300" distR="114300" simplePos="0" relativeHeight="251661312" behindDoc="0" locked="1" layoutInCell="1" allowOverlap="0">
                <wp:simplePos x="0" y="0"/>
                <wp:positionH relativeFrom="column">
                  <wp:posOffset>-1203960</wp:posOffset>
                </wp:positionH>
                <wp:positionV relativeFrom="page">
                  <wp:posOffset>0</wp:posOffset>
                </wp:positionV>
                <wp:extent cx="7658100" cy="640080"/>
                <wp:effectExtent l="0" t="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40080"/>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D8" w:rsidRPr="00071D99" w:rsidRDefault="004762D8" w:rsidP="004762D8">
                            <w:pPr>
                              <w:spacing w:line="288" w:lineRule="auto"/>
                              <w:ind w:left="630"/>
                              <w:rPr>
                                <w:b/>
                                <w:color w:val="FFFFFF"/>
                              </w:rPr>
                            </w:pPr>
                          </w:p>
                          <w:p w:rsidR="004762D8" w:rsidRPr="00071D99" w:rsidRDefault="004762D8" w:rsidP="004762D8">
                            <w:pPr>
                              <w:spacing w:line="288" w:lineRule="auto"/>
                              <w:ind w:left="630"/>
                              <w:rPr>
                                <w:b/>
                                <w:color w:val="FFFFFF"/>
                              </w:rPr>
                            </w:pPr>
                          </w:p>
                          <w:p w:rsidR="004762D8" w:rsidRPr="001F21D3" w:rsidRDefault="004762D8" w:rsidP="004762D8">
                            <w:pPr>
                              <w:ind w:left="630"/>
                              <w:rPr>
                                <w:b/>
                                <w:color w:val="FFFFFF"/>
                              </w:rPr>
                            </w:pPr>
                            <w:r w:rsidRPr="00071D99">
                              <w:rPr>
                                <w:b/>
                                <w:color w:val="FFFFFF"/>
                              </w:rPr>
                              <w:t>HR Consultancy for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94.8pt;margin-top:0;width:603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" o:allowoverlap="f" fillcolor="#936" stroked="f">
                <v:textbox inset="0,0,0,0">
                  <w:txbxContent>
                    <w:p w:rsidR="004762D8" w:rsidRPr="00071D99" w:rsidRDefault="004762D8" w:rsidP="004762D8">
                      <w:pPr>
                        <w:spacing w:line="288" w:lineRule="auto"/>
                        <w:ind w:left="630"/>
                        <w:rPr>
                          <w:b/>
                          <w:color w:val="FFFFFF"/>
                        </w:rPr>
                      </w:pPr>
                    </w:p>
                    <w:p w:rsidR="004762D8" w:rsidRPr="00071D99" w:rsidRDefault="004762D8" w:rsidP="004762D8">
                      <w:pPr>
                        <w:spacing w:line="288" w:lineRule="auto"/>
                        <w:ind w:left="630"/>
                        <w:rPr>
                          <w:b/>
                          <w:color w:val="FFFFFF"/>
                        </w:rPr>
                      </w:pPr>
                    </w:p>
                    <w:p w:rsidR="004762D8" w:rsidRPr="001F21D3" w:rsidRDefault="004762D8" w:rsidP="004762D8">
                      <w:pPr>
                        <w:ind w:left="630"/>
                        <w:rPr>
                          <w:b/>
                          <w:color w:val="FFFFFF"/>
                        </w:rPr>
                      </w:pPr>
                      <w:r w:rsidRPr="00071D99">
                        <w:rPr>
                          <w:b/>
                          <w:color w:val="FFFFFF"/>
                        </w:rPr>
                        <w:t>HR Consultancy for Schools</w:t>
                      </w:r>
                    </w:p>
                  </w:txbxContent>
                </v:textbox>
                <w10:wrap anchory="page"/>
                <w10:anchorlock/>
              </v:shape>
            </w:pict>
          </mc:Fallback>
        </mc:AlternateContent>
      </w:r>
      <w:r>
        <w:rPr>
          <w:noProof/>
          <w:lang w:val="en-GB" w:eastAsia="en-GB"/>
        </w:rPr>
        <mc:AlternateContent>
          <mc:Choice Requires="wps">
            <w:drawing>
              <wp:anchor distT="0" distB="0" distL="114300" distR="114300" simplePos="0" relativeHeight="251662336" behindDoc="0" locked="1" layoutInCell="1" allowOverlap="0">
                <wp:simplePos x="0" y="0"/>
                <wp:positionH relativeFrom="column">
                  <wp:posOffset>-748665</wp:posOffset>
                </wp:positionH>
                <wp:positionV relativeFrom="page">
                  <wp:posOffset>2606040</wp:posOffset>
                </wp:positionV>
                <wp:extent cx="6657975" cy="1952625"/>
                <wp:effectExtent l="381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2D8" w:rsidRPr="007E0265" w:rsidRDefault="004762D8" w:rsidP="004762D8">
                            <w:pPr>
                              <w:tabs>
                                <w:tab w:val="left" w:pos="5760"/>
                              </w:tabs>
                              <w:ind w:left="5760" w:hanging="5760"/>
                              <w:rPr>
                                <w:rFonts w:cs="Arial"/>
                                <w:sz w:val="72"/>
                                <w:szCs w:val="72"/>
                              </w:rPr>
                            </w:pPr>
                            <w:r>
                              <w:rPr>
                                <w:rFonts w:cs="Arial"/>
                                <w:b/>
                                <w:color w:val="7F0B14"/>
                                <w:sz w:val="84"/>
                              </w:rPr>
                              <w:t xml:space="preserve">Guidance for </w:t>
                            </w:r>
                            <w:r>
                              <w:rPr>
                                <w:rFonts w:cs="Arial"/>
                                <w:b/>
                                <w:color w:val="7F0B14"/>
                                <w:sz w:val="84"/>
                              </w:rPr>
                              <w:tab/>
                            </w:r>
                            <w:r w:rsidRPr="007E0265">
                              <w:rPr>
                                <w:rFonts w:cs="Arial"/>
                                <w:b/>
                                <w:sz w:val="72"/>
                                <w:szCs w:val="72"/>
                              </w:rPr>
                              <w:t>Maintained Schools and Academies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58.95pt;margin-top:205.2pt;width:524.25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zSsQIAALM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" o:allowoverlap="f" filled="f" stroked="f">
                <v:textbox inset="0,0,0,0">
                  <w:txbxContent>
                    <w:p w:rsidR="004762D8" w:rsidRPr="007E0265" w:rsidRDefault="004762D8" w:rsidP="004762D8">
                      <w:pPr>
                        <w:tabs>
                          <w:tab w:val="left" w:pos="5760"/>
                        </w:tabs>
                        <w:ind w:left="5760" w:hanging="5760"/>
                        <w:rPr>
                          <w:rFonts w:cs="Arial"/>
                          <w:sz w:val="72"/>
                          <w:szCs w:val="72"/>
                        </w:rPr>
                      </w:pPr>
                      <w:r>
                        <w:rPr>
                          <w:rFonts w:cs="Arial"/>
                          <w:b/>
                          <w:color w:val="7F0B14"/>
                          <w:sz w:val="84"/>
                        </w:rPr>
                        <w:t xml:space="preserve">Guidance for </w:t>
                      </w:r>
                      <w:r>
                        <w:rPr>
                          <w:rFonts w:cs="Arial"/>
                          <w:b/>
                          <w:color w:val="7F0B14"/>
                          <w:sz w:val="84"/>
                        </w:rPr>
                        <w:tab/>
                      </w:r>
                      <w:r w:rsidRPr="007E0265">
                        <w:rPr>
                          <w:rFonts w:cs="Arial"/>
                          <w:b/>
                          <w:sz w:val="72"/>
                          <w:szCs w:val="72"/>
                        </w:rPr>
                        <w:t>Maintained Schools and Academies</w:t>
                      </w:r>
                    </w:p>
                  </w:txbxContent>
                </v:textbox>
                <w10:wrap anchory="page"/>
                <w10:anchorlock/>
              </v:shape>
            </w:pict>
          </mc:Fallback>
        </mc:AlternateContent>
      </w:r>
      <w:r>
        <w:rPr>
          <w:noProof/>
          <w:lang w:val="en-GB" w:eastAsia="en-GB"/>
        </w:rPr>
        <mc:AlternateContent>
          <mc:Choice Requires="wps">
            <w:drawing>
              <wp:anchor distT="0" distB="0" distL="114300" distR="114300" simplePos="0" relativeHeight="251665408" behindDoc="0" locked="1" layoutInCell="1" allowOverlap="0">
                <wp:simplePos x="0" y="0"/>
                <wp:positionH relativeFrom="column">
                  <wp:posOffset>-289560</wp:posOffset>
                </wp:positionH>
                <wp:positionV relativeFrom="page">
                  <wp:posOffset>4917440</wp:posOffset>
                </wp:positionV>
                <wp:extent cx="5943600" cy="2514600"/>
                <wp:effectExtent l="0" t="254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D8" w:rsidRPr="007E0265" w:rsidRDefault="004762D8" w:rsidP="004762D8">
                            <w:pPr>
                              <w:rPr>
                                <w:b/>
                                <w:bCs/>
                                <w:sz w:val="72"/>
                              </w:rPr>
                            </w:pPr>
                            <w:r w:rsidRPr="007E0265">
                              <w:rPr>
                                <w:b/>
                                <w:bCs/>
                                <w:sz w:val="72"/>
                              </w:rPr>
                              <w:t>Recruitment and Selection</w:t>
                            </w:r>
                          </w:p>
                          <w:p w:rsidR="004762D8" w:rsidRDefault="004762D8" w:rsidP="004762D8">
                            <w:pPr>
                              <w:rPr>
                                <w:rFonts w:cs="Arial"/>
                              </w:rPr>
                            </w:pPr>
                            <w:r w:rsidRPr="007E0265">
                              <w:rPr>
                                <w:b/>
                                <w:bCs/>
                                <w:sz w:val="44"/>
                                <w:szCs w:val="44"/>
                              </w:rPr>
                              <w:t>(including gu</w:t>
                            </w:r>
                            <w:r>
                              <w:rPr>
                                <w:b/>
                                <w:bCs/>
                                <w:sz w:val="44"/>
                                <w:szCs w:val="44"/>
                              </w:rPr>
                              <w:t>idance on appointing a new </w:t>
                            </w:r>
                            <w:r w:rsidRPr="007E0265">
                              <w:rPr>
                                <w:b/>
                                <w:bCs/>
                                <w:sz w:val="44"/>
                                <w:szCs w:val="44"/>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2.8pt;margin-top:387.2pt;width:46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06gwIAABk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" o:allowoverlap="f" stroked="f">
                <v:textbox>
                  <w:txbxContent>
                    <w:p w:rsidR="004762D8" w:rsidRPr="007E0265" w:rsidRDefault="004762D8" w:rsidP="004762D8">
                      <w:pPr>
                        <w:rPr>
                          <w:b/>
                          <w:bCs/>
                          <w:sz w:val="72"/>
                        </w:rPr>
                      </w:pPr>
                      <w:r w:rsidRPr="007E0265">
                        <w:rPr>
                          <w:b/>
                          <w:bCs/>
                          <w:sz w:val="72"/>
                        </w:rPr>
                        <w:t>Recruitment and Selection</w:t>
                      </w:r>
                    </w:p>
                    <w:p w:rsidR="004762D8" w:rsidRDefault="004762D8" w:rsidP="004762D8">
                      <w:pPr>
                        <w:rPr>
                          <w:rFonts w:cs="Arial"/>
                        </w:rPr>
                      </w:pPr>
                      <w:r w:rsidRPr="007E0265">
                        <w:rPr>
                          <w:b/>
                          <w:bCs/>
                          <w:sz w:val="44"/>
                          <w:szCs w:val="44"/>
                        </w:rPr>
                        <w:t>(including gu</w:t>
                      </w:r>
                      <w:r>
                        <w:rPr>
                          <w:b/>
                          <w:bCs/>
                          <w:sz w:val="44"/>
                          <w:szCs w:val="44"/>
                        </w:rPr>
                        <w:t>idance on appointing a new </w:t>
                      </w:r>
                      <w:r w:rsidRPr="007E0265">
                        <w:rPr>
                          <w:b/>
                          <w:bCs/>
                          <w:sz w:val="44"/>
                          <w:szCs w:val="44"/>
                        </w:rPr>
                        <w:t>Headteacher)</w:t>
                      </w:r>
                    </w:p>
                  </w:txbxContent>
                </v:textbox>
                <w10:wrap anchory="page"/>
                <w10:anchorlock/>
              </v:shape>
            </w:pict>
          </mc:Fallback>
        </mc:AlternateContent>
      </w:r>
      <w:r>
        <w:rPr>
          <w:noProof/>
          <w:sz w:val="20"/>
          <w:lang w:val="en-GB" w:eastAsia="en-GB"/>
        </w:rPr>
        <mc:AlternateContent>
          <mc:Choice Requires="wps">
            <w:drawing>
              <wp:anchor distT="0" distB="0" distL="114300" distR="114300" simplePos="0" relativeHeight="251664384" behindDoc="0" locked="1" layoutInCell="1" allowOverlap="0">
                <wp:simplePos x="0" y="0"/>
                <wp:positionH relativeFrom="column">
                  <wp:posOffset>3709035</wp:posOffset>
                </wp:positionH>
                <wp:positionV relativeFrom="page">
                  <wp:posOffset>7980680</wp:posOffset>
                </wp:positionV>
                <wp:extent cx="2286000" cy="454660"/>
                <wp:effectExtent l="381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D8" w:rsidRDefault="004762D8" w:rsidP="004762D8">
                            <w:pPr>
                              <w:tabs>
                                <w:tab w:val="left" w:pos="1080"/>
                              </w:tabs>
                              <w:rPr>
                                <w:b/>
                                <w:bCs/>
                                <w:sz w:val="24"/>
                              </w:rPr>
                            </w:pPr>
                            <w:r>
                              <w:rPr>
                                <w:b/>
                                <w:bCs/>
                                <w:color w:val="660033"/>
                                <w:sz w:val="24"/>
                              </w:rPr>
                              <w:t>Date:</w:t>
                            </w:r>
                            <w:r>
                              <w:rPr>
                                <w:b/>
                                <w:bCs/>
                                <w:sz w:val="24"/>
                              </w:rPr>
                              <w:tab/>
                              <w:t>October  2013</w:t>
                            </w:r>
                          </w:p>
                          <w:p w:rsidR="004762D8" w:rsidRDefault="004762D8" w:rsidP="004762D8">
                            <w:pPr>
                              <w:tabs>
                                <w:tab w:val="left" w:pos="1080"/>
                              </w:tabs>
                              <w:rPr>
                                <w:b/>
                                <w:bCs/>
                                <w:sz w:val="24"/>
                              </w:rPr>
                            </w:pPr>
                            <w:r>
                              <w:rPr>
                                <w:b/>
                                <w:bCs/>
                                <w:sz w:val="18"/>
                                <w:szCs w:val="18"/>
                              </w:rPr>
                              <w:tab/>
                              <w:t>(updated November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92.05pt;margin-top:628.4pt;width:180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" o:allowoverlap="f" stroked="f">
                <v:textbox>
                  <w:txbxContent>
                    <w:p w:rsidR="004762D8" w:rsidRDefault="004762D8" w:rsidP="004762D8">
                      <w:pPr>
                        <w:tabs>
                          <w:tab w:val="left" w:pos="1080"/>
                        </w:tabs>
                        <w:rPr>
                          <w:b/>
                          <w:bCs/>
                          <w:sz w:val="24"/>
                        </w:rPr>
                      </w:pPr>
                      <w:r>
                        <w:rPr>
                          <w:b/>
                          <w:bCs/>
                          <w:color w:val="660033"/>
                          <w:sz w:val="24"/>
                        </w:rPr>
                        <w:t>Date:</w:t>
                      </w:r>
                      <w:r>
                        <w:rPr>
                          <w:b/>
                          <w:bCs/>
                          <w:sz w:val="24"/>
                        </w:rPr>
                        <w:tab/>
                        <w:t>October  2013</w:t>
                      </w:r>
                    </w:p>
                    <w:p w:rsidR="004762D8" w:rsidRDefault="004762D8" w:rsidP="004762D8">
                      <w:pPr>
                        <w:tabs>
                          <w:tab w:val="left" w:pos="1080"/>
                        </w:tabs>
                        <w:rPr>
                          <w:b/>
                          <w:bCs/>
                          <w:sz w:val="24"/>
                        </w:rPr>
                      </w:pPr>
                      <w:r>
                        <w:rPr>
                          <w:b/>
                          <w:bCs/>
                          <w:sz w:val="18"/>
                          <w:szCs w:val="18"/>
                        </w:rPr>
                        <w:tab/>
                        <w:t>(updated November 2016)</w:t>
                      </w:r>
                    </w:p>
                  </w:txbxContent>
                </v:textbox>
                <w10:wrap anchory="page"/>
                <w10:anchorlock/>
              </v:shape>
            </w:pict>
          </mc:Fallback>
        </mc:AlternateContent>
      </w:r>
      <w:r>
        <w:rPr>
          <w:noProof/>
          <w:sz w:val="20"/>
          <w:lang w:val="en-GB" w:eastAsia="en-GB"/>
        </w:rPr>
        <mc:AlternateContent>
          <mc:Choice Requires="wps">
            <w:drawing>
              <wp:anchor distT="0" distB="0" distL="114300" distR="114300" simplePos="0" relativeHeight="251663360" behindDoc="0" locked="1" layoutInCell="1" allowOverlap="0">
                <wp:simplePos x="0" y="0"/>
                <wp:positionH relativeFrom="column">
                  <wp:posOffset>-862965</wp:posOffset>
                </wp:positionH>
                <wp:positionV relativeFrom="page">
                  <wp:posOffset>7980680</wp:posOffset>
                </wp:positionV>
                <wp:extent cx="2286000" cy="365760"/>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D8" w:rsidRDefault="004762D8" w:rsidP="004762D8">
                            <w:pPr>
                              <w:pStyle w:val="BodyText3"/>
                              <w:tabs>
                                <w:tab w:val="left" w:pos="2610"/>
                              </w:tabs>
                              <w:rPr>
                                <w:sz w:val="24"/>
                              </w:rPr>
                            </w:pPr>
                            <w:r>
                              <w:rPr>
                                <w:sz w:val="24"/>
                              </w:rPr>
                              <w:t>Document Number:</w:t>
                            </w:r>
                            <w:r>
                              <w:rPr>
                                <w:sz w:val="24"/>
                              </w:rPr>
                              <w:tab/>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67.95pt;margin-top:628.4pt;width:180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" o:allowoverlap="f" stroked="f">
                <v:textbox>
                  <w:txbxContent>
                    <w:p w:rsidR="004762D8" w:rsidRDefault="004762D8" w:rsidP="004762D8">
                      <w:pPr>
                        <w:pStyle w:val="BodyText3"/>
                        <w:tabs>
                          <w:tab w:val="left" w:pos="2610"/>
                        </w:tabs>
                        <w:rPr>
                          <w:sz w:val="24"/>
                        </w:rPr>
                      </w:pPr>
                      <w:r>
                        <w:rPr>
                          <w:sz w:val="24"/>
                        </w:rPr>
                        <w:t>Document Number:</w:t>
                      </w:r>
                      <w:r>
                        <w:rPr>
                          <w:sz w:val="24"/>
                        </w:rPr>
                        <w:tab/>
                        <w:t>01</w:t>
                      </w:r>
                    </w:p>
                  </w:txbxContent>
                </v:textbox>
                <w10:wrap anchory="page"/>
                <w10:anchorlock/>
              </v:shape>
            </w:pict>
          </mc:Fallback>
        </mc:AlternateContent>
      </w:r>
    </w:p>
    <w:p w:rsidR="004762D8" w:rsidRDefault="004762D8" w:rsidP="004762D8">
      <w:pPr>
        <w:ind w:left="-810"/>
      </w:pPr>
    </w:p>
    <w:p w:rsidR="004762D8" w:rsidRPr="00552E5E" w:rsidRDefault="004762D8" w:rsidP="004762D8">
      <w:pPr>
        <w:ind w:left="-810"/>
        <w:rPr>
          <w:b/>
          <w:sz w:val="36"/>
          <w:szCs w:val="36"/>
          <w:u w:val="single"/>
        </w:rPr>
        <w:sectPr w:rsidR="004762D8" w:rsidRPr="00552E5E" w:rsidSect="004762D8">
          <w:headerReference w:type="default" r:id="rId14"/>
          <w:footerReference w:type="even" r:id="rId15"/>
          <w:pgSz w:w="11909" w:h="16834" w:code="9"/>
          <w:pgMar w:top="1440" w:right="1800" w:bottom="1440" w:left="1800" w:header="360" w:footer="360" w:gutter="0"/>
          <w:paperSrc w:first="15" w:other="15"/>
          <w:cols w:space="720"/>
          <w:noEndnote/>
          <w:docGrid w:linePitch="313"/>
        </w:sectPr>
      </w:pPr>
      <w:r w:rsidRPr="00995579">
        <w:rPr>
          <w:b/>
          <w:sz w:val="36"/>
          <w:szCs w:val="36"/>
          <w:highlight w:val="yellow"/>
          <w:u w:val="single"/>
        </w:rPr>
        <w:t>APPENDIX 1</w:t>
      </w: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Pr="00E1210B" w:rsidRDefault="004762D8" w:rsidP="004762D8">
      <w:pPr>
        <w:rPr>
          <w:rFonts w:cs="Arial"/>
        </w:rPr>
      </w:pPr>
    </w:p>
    <w:p w:rsidR="004762D8" w:rsidRDefault="004762D8" w:rsidP="004762D8">
      <w:pPr>
        <w:autoSpaceDE w:val="0"/>
        <w:autoSpaceDN w:val="0"/>
        <w:rPr>
          <w:rFonts w:cs="Arial"/>
          <w:szCs w:val="23"/>
        </w:rPr>
      </w:pPr>
    </w:p>
    <w:p w:rsidR="004762D8" w:rsidRDefault="004762D8" w:rsidP="004762D8">
      <w:pPr>
        <w:tabs>
          <w:tab w:val="left" w:pos="360"/>
        </w:tabs>
        <w:autoSpaceDE w:val="0"/>
        <w:autoSpaceDN w:val="0"/>
        <w:rPr>
          <w:rFonts w:cs="Arial"/>
          <w:b/>
          <w:sz w:val="20"/>
          <w:szCs w:val="23"/>
        </w:rPr>
      </w:pPr>
      <w:r>
        <w:rPr>
          <w:b/>
          <w:sz w:val="20"/>
        </w:rPr>
        <w:t>©</w:t>
      </w:r>
      <w:r>
        <w:rPr>
          <w:b/>
          <w:sz w:val="20"/>
        </w:rPr>
        <w:tab/>
        <w:t>HR Consultancy for Schools (This edition 2016)</w:t>
      </w:r>
    </w:p>
    <w:p w:rsidR="004762D8" w:rsidRDefault="004762D8" w:rsidP="004762D8">
      <w:pPr>
        <w:tabs>
          <w:tab w:val="left" w:pos="360"/>
        </w:tabs>
        <w:autoSpaceDE w:val="0"/>
        <w:autoSpaceDN w:val="0"/>
        <w:rPr>
          <w:b/>
          <w:sz w:val="20"/>
        </w:rPr>
      </w:pPr>
      <w:r>
        <w:rPr>
          <w:b/>
          <w:sz w:val="20"/>
        </w:rPr>
        <w:tab/>
        <w:t>Copyright f</w:t>
      </w:r>
      <w:r w:rsidRPr="00E6265C">
        <w:rPr>
          <w:b/>
          <w:sz w:val="20"/>
        </w:rPr>
        <w:t xml:space="preserve">ree to </w:t>
      </w:r>
      <w:r>
        <w:rPr>
          <w:b/>
          <w:sz w:val="20"/>
        </w:rPr>
        <w:t>s</w:t>
      </w:r>
      <w:r w:rsidRPr="00E6265C">
        <w:rPr>
          <w:b/>
          <w:sz w:val="20"/>
        </w:rPr>
        <w:t>chools</w:t>
      </w:r>
      <w:r>
        <w:rPr>
          <w:b/>
          <w:sz w:val="20"/>
        </w:rPr>
        <w:t xml:space="preserve"> which purchase HR Consultancy service</w:t>
      </w:r>
    </w:p>
    <w:p w:rsidR="004762D8" w:rsidRPr="00C362F7" w:rsidRDefault="004762D8" w:rsidP="004762D8">
      <w:pPr>
        <w:rPr>
          <w:rFonts w:cs="Arial"/>
        </w:rPr>
      </w:pPr>
    </w:p>
    <w:p w:rsidR="004762D8" w:rsidRPr="00E1210B" w:rsidRDefault="004762D8" w:rsidP="004762D8">
      <w:pPr>
        <w:rPr>
          <w:rFonts w:cs="Arial"/>
          <w:b/>
        </w:rPr>
        <w:sectPr w:rsidR="004762D8" w:rsidRPr="00E1210B" w:rsidSect="004762D8">
          <w:headerReference w:type="even" r:id="rId16"/>
          <w:headerReference w:type="default" r:id="rId17"/>
          <w:footerReference w:type="default" r:id="rId18"/>
          <w:headerReference w:type="first" r:id="rId19"/>
          <w:footerReference w:type="first" r:id="rId20"/>
          <w:pgSz w:w="11909" w:h="16834" w:code="9"/>
          <w:pgMar w:top="1440" w:right="1440" w:bottom="1440" w:left="1440" w:header="360" w:footer="360" w:gutter="0"/>
          <w:paperSrc w:first="15" w:other="15"/>
          <w:cols w:space="720"/>
          <w:noEndnote/>
          <w:docGrid w:linePitch="313"/>
        </w:sectPr>
      </w:pPr>
    </w:p>
    <w:p w:rsidR="004762D8" w:rsidRPr="000D61A1" w:rsidRDefault="004762D8" w:rsidP="004762D8">
      <w:pPr>
        <w:suppressAutoHyphens/>
        <w:ind w:left="360" w:hanging="720"/>
        <w:jc w:val="center"/>
        <w:rPr>
          <w:b/>
          <w:spacing w:val="-2"/>
          <w:sz w:val="28"/>
          <w:szCs w:val="28"/>
        </w:rPr>
      </w:pPr>
      <w:r w:rsidRPr="000D61A1">
        <w:rPr>
          <w:b/>
          <w:spacing w:val="-2"/>
          <w:sz w:val="28"/>
          <w:szCs w:val="28"/>
        </w:rPr>
        <w:t>Contents</w:t>
      </w:r>
    </w:p>
    <w:p w:rsidR="004762D8" w:rsidRPr="00D35D56" w:rsidRDefault="004762D8" w:rsidP="004762D8">
      <w:pPr>
        <w:suppressAutoHyphens/>
        <w:ind w:left="360" w:right="450"/>
        <w:jc w:val="right"/>
        <w:rPr>
          <w:b/>
          <w:spacing w:val="-2"/>
        </w:rPr>
      </w:pPr>
      <w:r w:rsidRPr="00D35D56">
        <w:rPr>
          <w:b/>
          <w:spacing w:val="-2"/>
        </w:rPr>
        <w:t>Page</w:t>
      </w:r>
      <w:r>
        <w:rPr>
          <w:b/>
          <w:spacing w:val="-2"/>
        </w:rPr>
        <w:t xml:space="preserve"> No.</w:t>
      </w:r>
    </w:p>
    <w:p w:rsidR="004762D8" w:rsidRPr="00A05A4B" w:rsidRDefault="004762D8" w:rsidP="004762D8">
      <w:pPr>
        <w:suppressAutoHyphens/>
        <w:ind w:left="360" w:hanging="720"/>
        <w:rPr>
          <w:spacing w:val="-2"/>
        </w:rPr>
      </w:pPr>
      <w:r>
        <w:rPr>
          <w:b/>
          <w:noProof/>
          <w:spacing w:val="-2"/>
          <w:lang w:val="en-GB" w:eastAsia="en-GB"/>
        </w:rPr>
        <mc:AlternateContent>
          <mc:Choice Requires="wps">
            <w:drawing>
              <wp:anchor distT="0" distB="0" distL="114300" distR="114300" simplePos="0" relativeHeight="251670528" behindDoc="1" locked="0" layoutInCell="1" allowOverlap="1">
                <wp:simplePos x="0" y="0"/>
                <wp:positionH relativeFrom="column">
                  <wp:posOffset>-381000</wp:posOffset>
                </wp:positionH>
                <wp:positionV relativeFrom="paragraph">
                  <wp:posOffset>59055</wp:posOffset>
                </wp:positionV>
                <wp:extent cx="6309360" cy="7442200"/>
                <wp:effectExtent l="9525" t="12065" r="5715" b="133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744220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5B74A" id="Rounded Rectangle 7" o:spid="_x0000_s1026" style="position:absolute;margin-left:-30pt;margin-top:4.65pt;width:496.8pt;height:5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" strokeweight=".5pt"/>
            </w:pict>
          </mc:Fallback>
        </mc:AlternateContent>
      </w:r>
    </w:p>
    <w:p w:rsidR="004762D8" w:rsidRPr="00A05A4B" w:rsidRDefault="004762D8" w:rsidP="004762D8">
      <w:pPr>
        <w:suppressAutoHyphens/>
        <w:ind w:left="360" w:hanging="720"/>
        <w:rPr>
          <w:spacing w:val="-2"/>
        </w:rPr>
      </w:pPr>
    </w:p>
    <w:p w:rsidR="004762D8" w:rsidRPr="00D21AE3" w:rsidRDefault="004762D8" w:rsidP="004762D8">
      <w:pPr>
        <w:pStyle w:val="TOC3"/>
        <w:tabs>
          <w:tab w:val="left" w:pos="720"/>
          <w:tab w:val="left" w:pos="1440"/>
          <w:tab w:val="right" w:leader="dot" w:pos="8640"/>
        </w:tabs>
        <w:spacing w:before="240"/>
        <w:ind w:left="0"/>
        <w:rPr>
          <w:b/>
          <w:noProof/>
        </w:rPr>
      </w:pPr>
      <w:r w:rsidRPr="00D21AE3">
        <w:rPr>
          <w:b/>
        </w:rPr>
        <w:fldChar w:fldCharType="begin"/>
      </w:r>
      <w:r w:rsidRPr="00D21AE3">
        <w:rPr>
          <w:b/>
        </w:rPr>
        <w:instrText xml:space="preserve"> TOC \o "1-3" \h \z \u </w:instrText>
      </w:r>
      <w:r w:rsidRPr="00D21AE3">
        <w:rPr>
          <w:b/>
        </w:rPr>
        <w:fldChar w:fldCharType="separate"/>
      </w:r>
      <w:hyperlink w:anchor="_Toc368057987" w:history="1">
        <w:r w:rsidRPr="00D21AE3">
          <w:rPr>
            <w:rStyle w:val="Hyperlink"/>
            <w:rFonts w:eastAsiaTheme="majorEastAsia" w:cs="Arial"/>
            <w:b/>
            <w:noProof/>
          </w:rPr>
          <w:t>Recruitment and Selection Activity Checklist</w:t>
        </w:r>
        <w:r w:rsidRPr="00D21AE3">
          <w:rPr>
            <w:b/>
            <w:noProof/>
            <w:webHidden/>
          </w:rPr>
          <w:tab/>
        </w:r>
        <w:r w:rsidRPr="00D21AE3">
          <w:rPr>
            <w:b/>
            <w:noProof/>
            <w:webHidden/>
          </w:rPr>
          <w:fldChar w:fldCharType="begin"/>
        </w:r>
        <w:r w:rsidRPr="00D21AE3">
          <w:rPr>
            <w:b/>
            <w:noProof/>
            <w:webHidden/>
          </w:rPr>
          <w:instrText xml:space="preserve"> PAGEREF _Toc368057987 \h </w:instrText>
        </w:r>
        <w:r w:rsidRPr="00D21AE3">
          <w:rPr>
            <w:b/>
            <w:noProof/>
            <w:webHidden/>
          </w:rPr>
        </w:r>
        <w:r w:rsidRPr="00D21AE3">
          <w:rPr>
            <w:b/>
            <w:noProof/>
            <w:webHidden/>
          </w:rPr>
          <w:fldChar w:fldCharType="separate"/>
        </w:r>
        <w:r w:rsidR="00EE4A4F">
          <w:rPr>
            <w:b/>
            <w:noProof/>
            <w:webHidden/>
          </w:rPr>
          <w:t>1</w:t>
        </w:r>
        <w:r w:rsidRPr="00D21AE3">
          <w:rPr>
            <w:b/>
            <w:noProof/>
            <w:webHidden/>
          </w:rPr>
          <w:fldChar w:fldCharType="end"/>
        </w:r>
      </w:hyperlink>
    </w:p>
    <w:p w:rsidR="004762D8" w:rsidRPr="00D21AE3" w:rsidRDefault="00DA4D1A" w:rsidP="004762D8">
      <w:pPr>
        <w:pStyle w:val="TOC1"/>
        <w:tabs>
          <w:tab w:val="clear" w:pos="10459"/>
          <w:tab w:val="left" w:pos="1440"/>
          <w:tab w:val="right" w:leader="dot" w:pos="8640"/>
        </w:tabs>
        <w:spacing w:before="240"/>
        <w:rPr>
          <w:b/>
          <w:noProof/>
        </w:rPr>
      </w:pPr>
      <w:hyperlink w:anchor="_Toc368057988" w:history="1">
        <w:r w:rsidR="004762D8" w:rsidRPr="00D21AE3">
          <w:rPr>
            <w:rStyle w:val="Hyperlink"/>
            <w:rFonts w:eastAsiaTheme="majorEastAsia"/>
            <w:b/>
            <w:noProof/>
          </w:rPr>
          <w:t>1.</w:t>
        </w:r>
        <w:r w:rsidR="004762D8" w:rsidRPr="00D21AE3">
          <w:rPr>
            <w:b/>
            <w:noProof/>
          </w:rPr>
          <w:tab/>
        </w:r>
        <w:r w:rsidR="004762D8" w:rsidRPr="00D21AE3">
          <w:rPr>
            <w:rStyle w:val="Hyperlink"/>
            <w:rFonts w:eastAsiaTheme="majorEastAsia"/>
            <w:b/>
            <w:noProof/>
          </w:rPr>
          <w:t>Introduction and scope</w:t>
        </w:r>
        <w:r w:rsidR="004762D8" w:rsidRPr="00D21AE3">
          <w:rPr>
            <w:b/>
            <w:noProof/>
            <w:webHidden/>
          </w:rPr>
          <w:tab/>
        </w:r>
        <w:r w:rsidR="004762D8" w:rsidRPr="00D21AE3">
          <w:rPr>
            <w:b/>
            <w:noProof/>
            <w:webHidden/>
          </w:rPr>
          <w:fldChar w:fldCharType="begin"/>
        </w:r>
        <w:r w:rsidR="004762D8" w:rsidRPr="00D21AE3">
          <w:rPr>
            <w:b/>
            <w:noProof/>
            <w:webHidden/>
          </w:rPr>
          <w:instrText xml:space="preserve"> PAGEREF _Toc368057988 \h </w:instrText>
        </w:r>
        <w:r w:rsidR="004762D8" w:rsidRPr="00D21AE3">
          <w:rPr>
            <w:b/>
            <w:noProof/>
            <w:webHidden/>
          </w:rPr>
        </w:r>
        <w:r w:rsidR="004762D8" w:rsidRPr="00D21AE3">
          <w:rPr>
            <w:b/>
            <w:noProof/>
            <w:webHidden/>
          </w:rPr>
          <w:fldChar w:fldCharType="separate"/>
        </w:r>
        <w:r w:rsidR="00EE4A4F">
          <w:rPr>
            <w:b/>
            <w:noProof/>
            <w:webHidden/>
          </w:rPr>
          <w:t>2</w:t>
        </w:r>
        <w:r w:rsidR="004762D8" w:rsidRPr="00D21AE3">
          <w:rPr>
            <w:b/>
            <w:noProof/>
            <w:webHidden/>
          </w:rPr>
          <w:fldChar w:fldCharType="end"/>
        </w:r>
      </w:hyperlink>
    </w:p>
    <w:p w:rsidR="004762D8" w:rsidRPr="00D21AE3" w:rsidRDefault="00DA4D1A" w:rsidP="004762D8">
      <w:pPr>
        <w:pStyle w:val="TOC1"/>
        <w:tabs>
          <w:tab w:val="clear" w:pos="10459"/>
          <w:tab w:val="left" w:pos="1440"/>
          <w:tab w:val="right" w:leader="dot" w:pos="8640"/>
        </w:tabs>
        <w:spacing w:before="240"/>
        <w:rPr>
          <w:b/>
          <w:noProof/>
        </w:rPr>
      </w:pPr>
      <w:hyperlink w:anchor="_Toc368057989" w:history="1">
        <w:r w:rsidR="004762D8" w:rsidRPr="00D21AE3">
          <w:rPr>
            <w:rStyle w:val="Hyperlink"/>
            <w:rFonts w:eastAsiaTheme="majorEastAsia"/>
            <w:b/>
            <w:noProof/>
          </w:rPr>
          <w:t>2.</w:t>
        </w:r>
        <w:r w:rsidR="004762D8" w:rsidRPr="00D21AE3">
          <w:rPr>
            <w:b/>
            <w:noProof/>
          </w:rPr>
          <w:tab/>
        </w:r>
        <w:r w:rsidR="004762D8" w:rsidRPr="00D21AE3">
          <w:rPr>
            <w:rStyle w:val="Hyperlink"/>
            <w:rFonts w:eastAsiaTheme="majorEastAsia"/>
            <w:b/>
            <w:noProof/>
          </w:rPr>
          <w:t>Safeguarding and Safer Recruitment</w:t>
        </w:r>
        <w:r w:rsidR="004762D8" w:rsidRPr="00D21AE3">
          <w:rPr>
            <w:b/>
            <w:noProof/>
            <w:webHidden/>
          </w:rPr>
          <w:tab/>
        </w:r>
        <w:r w:rsidR="004762D8" w:rsidRPr="00D21AE3">
          <w:rPr>
            <w:b/>
            <w:noProof/>
            <w:webHidden/>
          </w:rPr>
          <w:fldChar w:fldCharType="begin"/>
        </w:r>
        <w:r w:rsidR="004762D8" w:rsidRPr="00D21AE3">
          <w:rPr>
            <w:b/>
            <w:noProof/>
            <w:webHidden/>
          </w:rPr>
          <w:instrText xml:space="preserve"> PAGEREF _Toc368057989 \h </w:instrText>
        </w:r>
        <w:r w:rsidR="004762D8" w:rsidRPr="00D21AE3">
          <w:rPr>
            <w:b/>
            <w:noProof/>
            <w:webHidden/>
          </w:rPr>
        </w:r>
        <w:r w:rsidR="004762D8" w:rsidRPr="00D21AE3">
          <w:rPr>
            <w:b/>
            <w:noProof/>
            <w:webHidden/>
          </w:rPr>
          <w:fldChar w:fldCharType="separate"/>
        </w:r>
        <w:r w:rsidR="00EE4A4F">
          <w:rPr>
            <w:b/>
            <w:noProof/>
            <w:webHidden/>
          </w:rPr>
          <w:t>2</w:t>
        </w:r>
        <w:r w:rsidR="004762D8" w:rsidRPr="00D21AE3">
          <w:rPr>
            <w:b/>
            <w:noProof/>
            <w:webHidden/>
          </w:rPr>
          <w:fldChar w:fldCharType="end"/>
        </w:r>
      </w:hyperlink>
    </w:p>
    <w:p w:rsidR="004762D8" w:rsidRPr="00D21AE3" w:rsidRDefault="00DA4D1A" w:rsidP="004762D8">
      <w:pPr>
        <w:pStyle w:val="TOC1"/>
        <w:tabs>
          <w:tab w:val="clear" w:pos="10459"/>
          <w:tab w:val="left" w:pos="1440"/>
          <w:tab w:val="right" w:leader="dot" w:pos="8640"/>
        </w:tabs>
        <w:spacing w:before="240"/>
        <w:rPr>
          <w:b/>
          <w:noProof/>
        </w:rPr>
      </w:pPr>
      <w:hyperlink w:anchor="_Toc368057990" w:history="1">
        <w:r w:rsidR="004762D8" w:rsidRPr="00D21AE3">
          <w:rPr>
            <w:rStyle w:val="Hyperlink"/>
            <w:rFonts w:eastAsiaTheme="majorEastAsia"/>
            <w:b/>
            <w:noProof/>
          </w:rPr>
          <w:t>3.</w:t>
        </w:r>
        <w:r w:rsidR="004762D8" w:rsidRPr="00D21AE3">
          <w:rPr>
            <w:b/>
            <w:noProof/>
          </w:rPr>
          <w:tab/>
        </w:r>
        <w:r w:rsidR="004762D8" w:rsidRPr="00D21AE3">
          <w:rPr>
            <w:rStyle w:val="Hyperlink"/>
            <w:rFonts w:eastAsiaTheme="majorEastAsia"/>
            <w:b/>
            <w:noProof/>
          </w:rPr>
          <w:t>Equal opportunities and avoiding discrimination</w:t>
        </w:r>
        <w:r w:rsidR="004762D8" w:rsidRPr="00D21AE3">
          <w:rPr>
            <w:b/>
            <w:noProof/>
            <w:webHidden/>
          </w:rPr>
          <w:tab/>
        </w:r>
        <w:r w:rsidR="004762D8" w:rsidRPr="00D21AE3">
          <w:rPr>
            <w:b/>
            <w:noProof/>
            <w:webHidden/>
          </w:rPr>
          <w:fldChar w:fldCharType="begin"/>
        </w:r>
        <w:r w:rsidR="004762D8" w:rsidRPr="00D21AE3">
          <w:rPr>
            <w:b/>
            <w:noProof/>
            <w:webHidden/>
          </w:rPr>
          <w:instrText xml:space="preserve"> PAGEREF _Toc368057990 \h </w:instrText>
        </w:r>
        <w:r w:rsidR="004762D8" w:rsidRPr="00D21AE3">
          <w:rPr>
            <w:b/>
            <w:noProof/>
            <w:webHidden/>
          </w:rPr>
        </w:r>
        <w:r w:rsidR="004762D8" w:rsidRPr="00D21AE3">
          <w:rPr>
            <w:b/>
            <w:noProof/>
            <w:webHidden/>
          </w:rPr>
          <w:fldChar w:fldCharType="separate"/>
        </w:r>
        <w:r w:rsidR="00EE4A4F">
          <w:rPr>
            <w:b/>
            <w:noProof/>
            <w:webHidden/>
          </w:rPr>
          <w:t>3</w:t>
        </w:r>
        <w:r w:rsidR="004762D8" w:rsidRPr="00D21AE3">
          <w:rPr>
            <w:b/>
            <w:noProof/>
            <w:webHidden/>
          </w:rPr>
          <w:fldChar w:fldCharType="end"/>
        </w:r>
      </w:hyperlink>
    </w:p>
    <w:p w:rsidR="004762D8" w:rsidRPr="00D21AE3" w:rsidRDefault="00DA4D1A" w:rsidP="004762D8">
      <w:pPr>
        <w:pStyle w:val="TOC1"/>
        <w:tabs>
          <w:tab w:val="clear" w:pos="10459"/>
          <w:tab w:val="left" w:pos="1440"/>
          <w:tab w:val="right" w:leader="dot" w:pos="8640"/>
        </w:tabs>
        <w:spacing w:before="240"/>
        <w:rPr>
          <w:b/>
          <w:noProof/>
        </w:rPr>
      </w:pPr>
      <w:hyperlink w:anchor="_Toc368057991" w:history="1">
        <w:r w:rsidR="004762D8" w:rsidRPr="00D21AE3">
          <w:rPr>
            <w:rStyle w:val="Hyperlink"/>
            <w:rFonts w:eastAsiaTheme="majorEastAsia"/>
            <w:b/>
            <w:noProof/>
          </w:rPr>
          <w:t>4.</w:t>
        </w:r>
        <w:r w:rsidR="004762D8" w:rsidRPr="00D21AE3">
          <w:rPr>
            <w:b/>
            <w:noProof/>
          </w:rPr>
          <w:tab/>
        </w:r>
        <w:r w:rsidR="004762D8">
          <w:rPr>
            <w:rStyle w:val="Hyperlink"/>
            <w:rFonts w:eastAsiaTheme="majorEastAsia"/>
            <w:b/>
            <w:noProof/>
          </w:rPr>
          <w:t>Recruitment Process – k</w:t>
        </w:r>
        <w:r w:rsidR="004762D8" w:rsidRPr="00D21AE3">
          <w:rPr>
            <w:rStyle w:val="Hyperlink"/>
            <w:rFonts w:eastAsiaTheme="majorEastAsia"/>
            <w:b/>
            <w:noProof/>
          </w:rPr>
          <w:t>ey steps</w:t>
        </w:r>
        <w:r w:rsidR="004762D8" w:rsidRPr="00D21AE3">
          <w:rPr>
            <w:b/>
            <w:noProof/>
            <w:webHidden/>
          </w:rPr>
          <w:tab/>
        </w:r>
        <w:r w:rsidR="004762D8" w:rsidRPr="00D21AE3">
          <w:rPr>
            <w:b/>
            <w:noProof/>
            <w:webHidden/>
          </w:rPr>
          <w:fldChar w:fldCharType="begin"/>
        </w:r>
        <w:r w:rsidR="004762D8" w:rsidRPr="00D21AE3">
          <w:rPr>
            <w:b/>
            <w:noProof/>
            <w:webHidden/>
          </w:rPr>
          <w:instrText xml:space="preserve"> PAGEREF _Toc368057991 \h </w:instrText>
        </w:r>
        <w:r w:rsidR="004762D8" w:rsidRPr="00D21AE3">
          <w:rPr>
            <w:b/>
            <w:noProof/>
            <w:webHidden/>
          </w:rPr>
        </w:r>
        <w:r w:rsidR="004762D8" w:rsidRPr="00D21AE3">
          <w:rPr>
            <w:b/>
            <w:noProof/>
            <w:webHidden/>
          </w:rPr>
          <w:fldChar w:fldCharType="separate"/>
        </w:r>
        <w:r w:rsidR="00EE4A4F">
          <w:rPr>
            <w:b/>
            <w:noProof/>
            <w:webHidden/>
          </w:rPr>
          <w:t>5</w:t>
        </w:r>
        <w:r w:rsidR="004762D8" w:rsidRPr="00D21AE3">
          <w:rPr>
            <w:b/>
            <w:noProof/>
            <w:webHidden/>
          </w:rPr>
          <w:fldChar w:fldCharType="end"/>
        </w:r>
      </w:hyperlink>
    </w:p>
    <w:p w:rsidR="004762D8" w:rsidRPr="00D21AE3" w:rsidRDefault="004762D8" w:rsidP="004762D8">
      <w:pPr>
        <w:pStyle w:val="TOC2"/>
        <w:rPr>
          <w:noProof/>
        </w:rPr>
      </w:pPr>
      <w:r w:rsidRPr="00D21AE3">
        <w:rPr>
          <w:rStyle w:val="Hyperlink"/>
          <w:rFonts w:eastAsiaTheme="majorEastAsia"/>
          <w:b/>
          <w:noProof/>
        </w:rPr>
        <w:tab/>
      </w:r>
      <w:hyperlink w:anchor="_Toc368057992" w:history="1">
        <w:r w:rsidRPr="00D21AE3">
          <w:rPr>
            <w:rStyle w:val="Hyperlink"/>
            <w:rFonts w:eastAsiaTheme="majorEastAsia"/>
            <w:b/>
            <w:noProof/>
          </w:rPr>
          <w:t>4.1</w:t>
        </w:r>
        <w:r w:rsidRPr="00D21AE3">
          <w:rPr>
            <w:noProof/>
          </w:rPr>
          <w:tab/>
        </w:r>
        <w:r w:rsidRPr="00D21AE3">
          <w:rPr>
            <w:rStyle w:val="Hyperlink"/>
            <w:rFonts w:eastAsiaTheme="majorEastAsia"/>
            <w:b/>
            <w:noProof/>
          </w:rPr>
          <w:t>Reviewing the vacancy</w:t>
        </w:r>
        <w:r w:rsidRPr="00D21AE3">
          <w:rPr>
            <w:noProof/>
            <w:webHidden/>
          </w:rPr>
          <w:tab/>
        </w:r>
        <w:r w:rsidRPr="000B4599">
          <w:rPr>
            <w:b/>
            <w:noProof/>
            <w:webHidden/>
          </w:rPr>
          <w:fldChar w:fldCharType="begin"/>
        </w:r>
        <w:r w:rsidRPr="000B4599">
          <w:rPr>
            <w:b/>
            <w:noProof/>
            <w:webHidden/>
          </w:rPr>
          <w:instrText xml:space="preserve"> PAGEREF _Toc368057992 \h </w:instrText>
        </w:r>
        <w:r w:rsidRPr="000B4599">
          <w:rPr>
            <w:b/>
            <w:noProof/>
            <w:webHidden/>
          </w:rPr>
        </w:r>
        <w:r w:rsidRPr="000B4599">
          <w:rPr>
            <w:b/>
            <w:noProof/>
            <w:webHidden/>
          </w:rPr>
          <w:fldChar w:fldCharType="separate"/>
        </w:r>
        <w:r w:rsidR="00EE4A4F" w:rsidRPr="000B4599">
          <w:rPr>
            <w:b/>
            <w:noProof/>
            <w:webHidden/>
          </w:rPr>
          <w:t>6</w:t>
        </w:r>
        <w:r w:rsidRPr="000B4599">
          <w:rPr>
            <w:b/>
            <w:noProof/>
            <w:webHidden/>
          </w:rPr>
          <w:fldChar w:fldCharType="end"/>
        </w:r>
      </w:hyperlink>
    </w:p>
    <w:p w:rsidR="004762D8" w:rsidRPr="00D21AE3" w:rsidRDefault="004762D8" w:rsidP="004762D8">
      <w:pPr>
        <w:pStyle w:val="TOC2"/>
        <w:rPr>
          <w:noProof/>
        </w:rPr>
      </w:pPr>
      <w:r w:rsidRPr="00D21AE3">
        <w:rPr>
          <w:rStyle w:val="Hyperlink"/>
          <w:rFonts w:eastAsiaTheme="majorEastAsia"/>
          <w:b/>
          <w:noProof/>
        </w:rPr>
        <w:tab/>
      </w:r>
      <w:hyperlink w:anchor="_Toc368057993" w:history="1">
        <w:r w:rsidRPr="00D21AE3">
          <w:rPr>
            <w:rStyle w:val="Hyperlink"/>
            <w:rFonts w:eastAsiaTheme="majorEastAsia"/>
            <w:b/>
            <w:noProof/>
          </w:rPr>
          <w:t>4.2</w:t>
        </w:r>
        <w:r w:rsidRPr="00D21AE3">
          <w:rPr>
            <w:noProof/>
          </w:rPr>
          <w:tab/>
        </w:r>
        <w:r w:rsidRPr="00D21AE3">
          <w:rPr>
            <w:rStyle w:val="Hyperlink"/>
            <w:rFonts w:eastAsiaTheme="majorEastAsia"/>
            <w:b/>
            <w:noProof/>
          </w:rPr>
          <w:t>Job Description</w:t>
        </w:r>
        <w:r w:rsidRPr="00D21AE3">
          <w:rPr>
            <w:noProof/>
            <w:webHidden/>
          </w:rPr>
          <w:tab/>
        </w:r>
        <w:r w:rsidRPr="000B4599">
          <w:rPr>
            <w:b/>
            <w:noProof/>
            <w:webHidden/>
          </w:rPr>
          <w:fldChar w:fldCharType="begin"/>
        </w:r>
        <w:r w:rsidRPr="000B4599">
          <w:rPr>
            <w:b/>
            <w:noProof/>
            <w:webHidden/>
          </w:rPr>
          <w:instrText xml:space="preserve"> PAGEREF _Toc368057993 \h </w:instrText>
        </w:r>
        <w:r w:rsidRPr="000B4599">
          <w:rPr>
            <w:b/>
            <w:noProof/>
            <w:webHidden/>
          </w:rPr>
        </w:r>
        <w:r w:rsidRPr="000B4599">
          <w:rPr>
            <w:b/>
            <w:noProof/>
            <w:webHidden/>
          </w:rPr>
          <w:fldChar w:fldCharType="separate"/>
        </w:r>
        <w:r w:rsidR="00EE4A4F" w:rsidRPr="000B4599">
          <w:rPr>
            <w:b/>
            <w:noProof/>
            <w:webHidden/>
          </w:rPr>
          <w:t>6</w:t>
        </w:r>
        <w:r w:rsidRPr="000B4599">
          <w:rPr>
            <w:b/>
            <w:noProof/>
            <w:webHidden/>
          </w:rPr>
          <w:fldChar w:fldCharType="end"/>
        </w:r>
      </w:hyperlink>
    </w:p>
    <w:p w:rsidR="004762D8" w:rsidRPr="00D21AE3" w:rsidRDefault="004762D8" w:rsidP="004762D8">
      <w:pPr>
        <w:pStyle w:val="TOC2"/>
        <w:rPr>
          <w:noProof/>
        </w:rPr>
      </w:pPr>
      <w:r w:rsidRPr="00D21AE3">
        <w:rPr>
          <w:rStyle w:val="Hyperlink"/>
          <w:rFonts w:eastAsiaTheme="majorEastAsia"/>
          <w:b/>
          <w:noProof/>
        </w:rPr>
        <w:tab/>
      </w:r>
      <w:hyperlink w:anchor="_Toc368057994" w:history="1">
        <w:r w:rsidRPr="00D21AE3">
          <w:rPr>
            <w:rStyle w:val="Hyperlink"/>
            <w:rFonts w:eastAsiaTheme="majorEastAsia"/>
            <w:b/>
            <w:noProof/>
          </w:rPr>
          <w:t>4.3</w:t>
        </w:r>
        <w:r w:rsidRPr="00D21AE3">
          <w:rPr>
            <w:noProof/>
          </w:rPr>
          <w:tab/>
        </w:r>
        <w:r w:rsidRPr="00D21AE3">
          <w:rPr>
            <w:rStyle w:val="Hyperlink"/>
            <w:rFonts w:eastAsiaTheme="majorEastAsia"/>
            <w:b/>
            <w:noProof/>
          </w:rPr>
          <w:t>Person Specification</w:t>
        </w:r>
        <w:r w:rsidRPr="00D21AE3">
          <w:rPr>
            <w:noProof/>
            <w:webHidden/>
          </w:rPr>
          <w:tab/>
        </w:r>
        <w:r w:rsidRPr="000B4599">
          <w:rPr>
            <w:b/>
            <w:noProof/>
            <w:webHidden/>
          </w:rPr>
          <w:fldChar w:fldCharType="begin"/>
        </w:r>
        <w:r w:rsidRPr="000B4599">
          <w:rPr>
            <w:b/>
            <w:noProof/>
            <w:webHidden/>
          </w:rPr>
          <w:instrText xml:space="preserve"> PAGEREF _Toc368057994 \h </w:instrText>
        </w:r>
        <w:r w:rsidRPr="000B4599">
          <w:rPr>
            <w:b/>
            <w:noProof/>
            <w:webHidden/>
          </w:rPr>
        </w:r>
        <w:r w:rsidRPr="000B4599">
          <w:rPr>
            <w:b/>
            <w:noProof/>
            <w:webHidden/>
          </w:rPr>
          <w:fldChar w:fldCharType="separate"/>
        </w:r>
        <w:r w:rsidR="00EE4A4F" w:rsidRPr="000B4599">
          <w:rPr>
            <w:b/>
            <w:noProof/>
            <w:webHidden/>
          </w:rPr>
          <w:t>8</w:t>
        </w:r>
        <w:r w:rsidRPr="000B4599">
          <w:rPr>
            <w:b/>
            <w:noProof/>
            <w:webHidden/>
          </w:rPr>
          <w:fldChar w:fldCharType="end"/>
        </w:r>
      </w:hyperlink>
    </w:p>
    <w:p w:rsidR="004762D8" w:rsidRPr="00D21AE3" w:rsidRDefault="004762D8" w:rsidP="004762D8">
      <w:pPr>
        <w:pStyle w:val="TOC2"/>
        <w:rPr>
          <w:noProof/>
        </w:rPr>
      </w:pPr>
      <w:r w:rsidRPr="00D21AE3">
        <w:rPr>
          <w:rStyle w:val="Hyperlink"/>
          <w:rFonts w:eastAsiaTheme="majorEastAsia"/>
          <w:b/>
          <w:noProof/>
        </w:rPr>
        <w:tab/>
      </w:r>
      <w:hyperlink w:anchor="_Toc368057995" w:history="1">
        <w:r w:rsidRPr="00D21AE3">
          <w:rPr>
            <w:rStyle w:val="Hyperlink"/>
            <w:rFonts w:eastAsiaTheme="majorEastAsia"/>
            <w:b/>
            <w:noProof/>
          </w:rPr>
          <w:t>4.4</w:t>
        </w:r>
        <w:r w:rsidRPr="00D21AE3">
          <w:rPr>
            <w:noProof/>
          </w:rPr>
          <w:tab/>
        </w:r>
        <w:r w:rsidRPr="00D21AE3">
          <w:rPr>
            <w:rStyle w:val="Hyperlink"/>
            <w:rFonts w:eastAsiaTheme="majorEastAsia"/>
            <w:b/>
            <w:noProof/>
          </w:rPr>
          <w:t>Application forms</w:t>
        </w:r>
        <w:r w:rsidRPr="00D21AE3">
          <w:rPr>
            <w:noProof/>
            <w:webHidden/>
          </w:rPr>
          <w:tab/>
        </w:r>
        <w:r w:rsidRPr="000B4599">
          <w:rPr>
            <w:b/>
            <w:noProof/>
            <w:webHidden/>
          </w:rPr>
          <w:fldChar w:fldCharType="begin"/>
        </w:r>
        <w:r w:rsidRPr="000B4599">
          <w:rPr>
            <w:b/>
            <w:noProof/>
            <w:webHidden/>
          </w:rPr>
          <w:instrText xml:space="preserve"> PAGEREF _Toc368057995 \h </w:instrText>
        </w:r>
        <w:r w:rsidRPr="000B4599">
          <w:rPr>
            <w:b/>
            <w:noProof/>
            <w:webHidden/>
          </w:rPr>
        </w:r>
        <w:r w:rsidRPr="000B4599">
          <w:rPr>
            <w:b/>
            <w:noProof/>
            <w:webHidden/>
          </w:rPr>
          <w:fldChar w:fldCharType="separate"/>
        </w:r>
        <w:r w:rsidR="00EE4A4F" w:rsidRPr="000B4599">
          <w:rPr>
            <w:b/>
            <w:noProof/>
            <w:webHidden/>
          </w:rPr>
          <w:t>8</w:t>
        </w:r>
        <w:r w:rsidRPr="000B4599">
          <w:rPr>
            <w:b/>
            <w:noProof/>
            <w:webHidden/>
          </w:rPr>
          <w:fldChar w:fldCharType="end"/>
        </w:r>
      </w:hyperlink>
    </w:p>
    <w:p w:rsidR="004762D8" w:rsidRPr="00D21AE3" w:rsidRDefault="00DA4D1A" w:rsidP="004762D8">
      <w:pPr>
        <w:pStyle w:val="TOC1"/>
        <w:tabs>
          <w:tab w:val="clear" w:pos="10459"/>
          <w:tab w:val="left" w:pos="1440"/>
          <w:tab w:val="right" w:leader="dot" w:pos="8640"/>
        </w:tabs>
        <w:spacing w:before="240"/>
        <w:rPr>
          <w:b/>
          <w:noProof/>
        </w:rPr>
      </w:pPr>
      <w:hyperlink w:anchor="_Toc368057996" w:history="1">
        <w:r w:rsidR="004762D8" w:rsidRPr="00D21AE3">
          <w:rPr>
            <w:rStyle w:val="Hyperlink"/>
            <w:rFonts w:eastAsiaTheme="majorEastAsia"/>
            <w:b/>
            <w:noProof/>
          </w:rPr>
          <w:t>5.</w:t>
        </w:r>
        <w:r w:rsidR="004762D8" w:rsidRPr="00D21AE3">
          <w:rPr>
            <w:b/>
            <w:noProof/>
          </w:rPr>
          <w:tab/>
        </w:r>
        <w:r w:rsidR="004762D8" w:rsidRPr="00D21AE3">
          <w:rPr>
            <w:rStyle w:val="Hyperlink"/>
            <w:rFonts w:eastAsiaTheme="majorEastAsia"/>
            <w:b/>
            <w:noProof/>
          </w:rPr>
          <w:t>Attracting candidates</w:t>
        </w:r>
        <w:r w:rsidR="004762D8" w:rsidRPr="00D21AE3">
          <w:rPr>
            <w:b/>
            <w:noProof/>
            <w:webHidden/>
          </w:rPr>
          <w:tab/>
        </w:r>
        <w:r w:rsidR="004762D8" w:rsidRPr="00D21AE3">
          <w:rPr>
            <w:b/>
            <w:noProof/>
            <w:webHidden/>
          </w:rPr>
          <w:fldChar w:fldCharType="begin"/>
        </w:r>
        <w:r w:rsidR="004762D8" w:rsidRPr="00D21AE3">
          <w:rPr>
            <w:b/>
            <w:noProof/>
            <w:webHidden/>
          </w:rPr>
          <w:instrText xml:space="preserve"> PAGEREF _Toc368057996 \h </w:instrText>
        </w:r>
        <w:r w:rsidR="004762D8" w:rsidRPr="00D21AE3">
          <w:rPr>
            <w:b/>
            <w:noProof/>
            <w:webHidden/>
          </w:rPr>
        </w:r>
        <w:r w:rsidR="004762D8" w:rsidRPr="00D21AE3">
          <w:rPr>
            <w:b/>
            <w:noProof/>
            <w:webHidden/>
          </w:rPr>
          <w:fldChar w:fldCharType="separate"/>
        </w:r>
        <w:r w:rsidR="00EE4A4F">
          <w:rPr>
            <w:b/>
            <w:noProof/>
            <w:webHidden/>
          </w:rPr>
          <w:t>8</w:t>
        </w:r>
        <w:r w:rsidR="004762D8" w:rsidRPr="00D21AE3">
          <w:rPr>
            <w:b/>
            <w:noProof/>
            <w:webHidden/>
          </w:rPr>
          <w:fldChar w:fldCharType="end"/>
        </w:r>
      </w:hyperlink>
    </w:p>
    <w:p w:rsidR="004762D8" w:rsidRPr="00D21AE3" w:rsidRDefault="004762D8" w:rsidP="004762D8">
      <w:pPr>
        <w:pStyle w:val="TOC2"/>
        <w:rPr>
          <w:noProof/>
        </w:rPr>
      </w:pPr>
      <w:r w:rsidRPr="00D21AE3">
        <w:rPr>
          <w:rStyle w:val="Hyperlink"/>
          <w:rFonts w:eastAsiaTheme="majorEastAsia"/>
          <w:b/>
          <w:noProof/>
        </w:rPr>
        <w:tab/>
      </w:r>
      <w:hyperlink w:anchor="_Toc368057997" w:history="1">
        <w:r w:rsidRPr="00D21AE3">
          <w:rPr>
            <w:rStyle w:val="Hyperlink"/>
            <w:rFonts w:eastAsiaTheme="majorEastAsia"/>
            <w:b/>
            <w:noProof/>
          </w:rPr>
          <w:t>5.1</w:t>
        </w:r>
        <w:r w:rsidRPr="00D21AE3">
          <w:rPr>
            <w:noProof/>
          </w:rPr>
          <w:tab/>
        </w:r>
        <w:r w:rsidRPr="00D21AE3">
          <w:rPr>
            <w:rStyle w:val="Hyperlink"/>
            <w:rFonts w:eastAsiaTheme="majorEastAsia"/>
            <w:b/>
            <w:noProof/>
          </w:rPr>
          <w:t>Advertising</w:t>
        </w:r>
        <w:r w:rsidRPr="00D21AE3">
          <w:rPr>
            <w:noProof/>
            <w:webHidden/>
          </w:rPr>
          <w:tab/>
        </w:r>
        <w:r w:rsidRPr="000B4599">
          <w:rPr>
            <w:b/>
            <w:noProof/>
            <w:webHidden/>
          </w:rPr>
          <w:fldChar w:fldCharType="begin"/>
        </w:r>
        <w:r w:rsidRPr="000B4599">
          <w:rPr>
            <w:b/>
            <w:noProof/>
            <w:webHidden/>
          </w:rPr>
          <w:instrText xml:space="preserve"> PAGEREF _Toc368057997 \h </w:instrText>
        </w:r>
        <w:r w:rsidRPr="000B4599">
          <w:rPr>
            <w:b/>
            <w:noProof/>
            <w:webHidden/>
          </w:rPr>
        </w:r>
        <w:r w:rsidRPr="000B4599">
          <w:rPr>
            <w:b/>
            <w:noProof/>
            <w:webHidden/>
          </w:rPr>
          <w:fldChar w:fldCharType="separate"/>
        </w:r>
        <w:r w:rsidR="00EE4A4F" w:rsidRPr="000B4599">
          <w:rPr>
            <w:b/>
            <w:noProof/>
            <w:webHidden/>
          </w:rPr>
          <w:t>8</w:t>
        </w:r>
        <w:r w:rsidRPr="000B4599">
          <w:rPr>
            <w:b/>
            <w:noProof/>
            <w:webHidden/>
          </w:rPr>
          <w:fldChar w:fldCharType="end"/>
        </w:r>
      </w:hyperlink>
    </w:p>
    <w:p w:rsidR="004762D8" w:rsidRPr="00D21AE3" w:rsidRDefault="004762D8" w:rsidP="004762D8">
      <w:pPr>
        <w:pStyle w:val="TOC2"/>
        <w:rPr>
          <w:noProof/>
        </w:rPr>
      </w:pPr>
      <w:r w:rsidRPr="00D21AE3">
        <w:rPr>
          <w:rStyle w:val="Hyperlink"/>
          <w:rFonts w:eastAsiaTheme="majorEastAsia"/>
          <w:b/>
          <w:noProof/>
        </w:rPr>
        <w:tab/>
      </w:r>
      <w:hyperlink w:anchor="_Toc368057998" w:history="1">
        <w:r w:rsidRPr="00D21AE3">
          <w:rPr>
            <w:rStyle w:val="Hyperlink"/>
            <w:rFonts w:eastAsiaTheme="majorEastAsia"/>
            <w:b/>
            <w:noProof/>
          </w:rPr>
          <w:t>5.2</w:t>
        </w:r>
        <w:r w:rsidRPr="00D21AE3">
          <w:rPr>
            <w:noProof/>
          </w:rPr>
          <w:tab/>
        </w:r>
        <w:r w:rsidRPr="00D21AE3">
          <w:rPr>
            <w:rStyle w:val="Hyperlink"/>
            <w:rFonts w:eastAsiaTheme="majorEastAsia"/>
            <w:b/>
            <w:noProof/>
          </w:rPr>
          <w:t>Information for candidates</w:t>
        </w:r>
        <w:r w:rsidRPr="00D21AE3">
          <w:rPr>
            <w:noProof/>
            <w:webHidden/>
          </w:rPr>
          <w:tab/>
        </w:r>
        <w:r w:rsidRPr="000B4599">
          <w:rPr>
            <w:b/>
            <w:noProof/>
            <w:webHidden/>
          </w:rPr>
          <w:fldChar w:fldCharType="begin"/>
        </w:r>
        <w:r w:rsidRPr="000B4599">
          <w:rPr>
            <w:b/>
            <w:noProof/>
            <w:webHidden/>
          </w:rPr>
          <w:instrText xml:space="preserve"> PAGEREF _Toc368057998 \h </w:instrText>
        </w:r>
        <w:r w:rsidRPr="000B4599">
          <w:rPr>
            <w:b/>
            <w:noProof/>
            <w:webHidden/>
          </w:rPr>
        </w:r>
        <w:r w:rsidRPr="000B4599">
          <w:rPr>
            <w:b/>
            <w:noProof/>
            <w:webHidden/>
          </w:rPr>
          <w:fldChar w:fldCharType="separate"/>
        </w:r>
        <w:r w:rsidR="00EE4A4F" w:rsidRPr="000B4599">
          <w:rPr>
            <w:b/>
            <w:noProof/>
            <w:webHidden/>
          </w:rPr>
          <w:t>9</w:t>
        </w:r>
        <w:r w:rsidRPr="000B4599">
          <w:rPr>
            <w:b/>
            <w:noProof/>
            <w:webHidden/>
          </w:rPr>
          <w:fldChar w:fldCharType="end"/>
        </w:r>
      </w:hyperlink>
    </w:p>
    <w:p w:rsidR="004762D8" w:rsidRPr="00D21AE3" w:rsidRDefault="00DA4D1A" w:rsidP="004762D8">
      <w:pPr>
        <w:pStyle w:val="TOC1"/>
        <w:tabs>
          <w:tab w:val="clear" w:pos="10459"/>
          <w:tab w:val="left" w:pos="1440"/>
          <w:tab w:val="right" w:leader="dot" w:pos="8640"/>
        </w:tabs>
        <w:spacing w:before="240"/>
        <w:rPr>
          <w:b/>
          <w:noProof/>
        </w:rPr>
      </w:pPr>
      <w:hyperlink w:anchor="_Toc368057999" w:history="1">
        <w:r w:rsidR="004762D8" w:rsidRPr="00D21AE3">
          <w:rPr>
            <w:rStyle w:val="Hyperlink"/>
            <w:rFonts w:eastAsiaTheme="majorEastAsia"/>
            <w:b/>
            <w:noProof/>
          </w:rPr>
          <w:t>6.</w:t>
        </w:r>
        <w:r w:rsidR="004762D8" w:rsidRPr="00D21AE3">
          <w:rPr>
            <w:b/>
            <w:noProof/>
          </w:rPr>
          <w:tab/>
        </w:r>
        <w:r w:rsidR="004762D8" w:rsidRPr="00D21AE3">
          <w:rPr>
            <w:rStyle w:val="Hyperlink"/>
            <w:rFonts w:eastAsiaTheme="majorEastAsia"/>
            <w:b/>
            <w:noProof/>
          </w:rPr>
          <w:t>Application forms and shortlisting</w:t>
        </w:r>
        <w:r w:rsidR="004762D8" w:rsidRPr="00D21AE3">
          <w:rPr>
            <w:b/>
            <w:noProof/>
            <w:webHidden/>
          </w:rPr>
          <w:tab/>
        </w:r>
        <w:r w:rsidR="004762D8" w:rsidRPr="00D21AE3">
          <w:rPr>
            <w:b/>
            <w:noProof/>
            <w:webHidden/>
          </w:rPr>
          <w:fldChar w:fldCharType="begin"/>
        </w:r>
        <w:r w:rsidR="004762D8" w:rsidRPr="00D21AE3">
          <w:rPr>
            <w:b/>
            <w:noProof/>
            <w:webHidden/>
          </w:rPr>
          <w:instrText xml:space="preserve"> PAGEREF _Toc368057999 \h </w:instrText>
        </w:r>
        <w:r w:rsidR="004762D8" w:rsidRPr="00D21AE3">
          <w:rPr>
            <w:b/>
            <w:noProof/>
            <w:webHidden/>
          </w:rPr>
        </w:r>
        <w:r w:rsidR="004762D8" w:rsidRPr="00D21AE3">
          <w:rPr>
            <w:b/>
            <w:noProof/>
            <w:webHidden/>
          </w:rPr>
          <w:fldChar w:fldCharType="separate"/>
        </w:r>
        <w:r w:rsidR="00EE4A4F">
          <w:rPr>
            <w:b/>
            <w:noProof/>
            <w:webHidden/>
          </w:rPr>
          <w:t>10</w:t>
        </w:r>
        <w:r w:rsidR="004762D8" w:rsidRPr="00D21AE3">
          <w:rPr>
            <w:b/>
            <w:noProof/>
            <w:webHidden/>
          </w:rPr>
          <w:fldChar w:fldCharType="end"/>
        </w:r>
      </w:hyperlink>
    </w:p>
    <w:p w:rsidR="004762D8" w:rsidRPr="00D21AE3" w:rsidRDefault="00DA4D1A" w:rsidP="004762D8">
      <w:pPr>
        <w:pStyle w:val="TOC1"/>
        <w:tabs>
          <w:tab w:val="clear" w:pos="10459"/>
          <w:tab w:val="left" w:pos="1440"/>
          <w:tab w:val="right" w:leader="dot" w:pos="8640"/>
        </w:tabs>
        <w:spacing w:before="240"/>
        <w:rPr>
          <w:b/>
          <w:noProof/>
        </w:rPr>
      </w:pPr>
      <w:hyperlink w:anchor="_Toc368058000" w:history="1">
        <w:r w:rsidR="004762D8" w:rsidRPr="00D21AE3">
          <w:rPr>
            <w:rStyle w:val="Hyperlink"/>
            <w:rFonts w:eastAsiaTheme="majorEastAsia"/>
            <w:b/>
            <w:noProof/>
          </w:rPr>
          <w:t>7.</w:t>
        </w:r>
        <w:r w:rsidR="004762D8" w:rsidRPr="00D21AE3">
          <w:rPr>
            <w:b/>
            <w:noProof/>
          </w:rPr>
          <w:tab/>
        </w:r>
        <w:r w:rsidR="004762D8" w:rsidRPr="00D21AE3">
          <w:rPr>
            <w:rStyle w:val="Hyperlink"/>
            <w:rFonts w:eastAsiaTheme="majorEastAsia"/>
            <w:b/>
            <w:noProof/>
          </w:rPr>
          <w:t>References</w:t>
        </w:r>
        <w:r w:rsidR="004762D8" w:rsidRPr="00D21AE3">
          <w:rPr>
            <w:b/>
            <w:noProof/>
            <w:webHidden/>
          </w:rPr>
          <w:tab/>
        </w:r>
        <w:r w:rsidR="004762D8" w:rsidRPr="00D21AE3">
          <w:rPr>
            <w:b/>
            <w:noProof/>
            <w:webHidden/>
          </w:rPr>
          <w:fldChar w:fldCharType="begin"/>
        </w:r>
        <w:r w:rsidR="004762D8" w:rsidRPr="00D21AE3">
          <w:rPr>
            <w:b/>
            <w:noProof/>
            <w:webHidden/>
          </w:rPr>
          <w:instrText xml:space="preserve"> PAGEREF _Toc368058000 \h </w:instrText>
        </w:r>
        <w:r w:rsidR="004762D8" w:rsidRPr="00D21AE3">
          <w:rPr>
            <w:b/>
            <w:noProof/>
            <w:webHidden/>
          </w:rPr>
        </w:r>
        <w:r w:rsidR="004762D8" w:rsidRPr="00D21AE3">
          <w:rPr>
            <w:b/>
            <w:noProof/>
            <w:webHidden/>
          </w:rPr>
          <w:fldChar w:fldCharType="separate"/>
        </w:r>
        <w:r w:rsidR="00EE4A4F">
          <w:rPr>
            <w:b/>
            <w:noProof/>
            <w:webHidden/>
          </w:rPr>
          <w:t>11</w:t>
        </w:r>
        <w:r w:rsidR="004762D8" w:rsidRPr="00D21AE3">
          <w:rPr>
            <w:b/>
            <w:noProof/>
            <w:webHidden/>
          </w:rPr>
          <w:fldChar w:fldCharType="end"/>
        </w:r>
      </w:hyperlink>
    </w:p>
    <w:p w:rsidR="004762D8" w:rsidRPr="00D21AE3" w:rsidRDefault="00DA4D1A" w:rsidP="004762D8">
      <w:pPr>
        <w:pStyle w:val="TOC1"/>
        <w:tabs>
          <w:tab w:val="clear" w:pos="10459"/>
          <w:tab w:val="left" w:pos="1440"/>
          <w:tab w:val="right" w:leader="dot" w:pos="8640"/>
        </w:tabs>
        <w:spacing w:before="240"/>
        <w:rPr>
          <w:b/>
          <w:noProof/>
        </w:rPr>
      </w:pPr>
      <w:hyperlink w:anchor="_Toc368058001" w:history="1">
        <w:r w:rsidR="004762D8" w:rsidRPr="00D21AE3">
          <w:rPr>
            <w:rStyle w:val="Hyperlink"/>
            <w:rFonts w:eastAsiaTheme="majorEastAsia"/>
            <w:b/>
            <w:noProof/>
          </w:rPr>
          <w:t>8.</w:t>
        </w:r>
        <w:r w:rsidR="004762D8" w:rsidRPr="00D21AE3">
          <w:rPr>
            <w:b/>
            <w:noProof/>
          </w:rPr>
          <w:tab/>
        </w:r>
        <w:r w:rsidR="004762D8" w:rsidRPr="00D21AE3">
          <w:rPr>
            <w:rStyle w:val="Hyperlink"/>
            <w:rFonts w:eastAsiaTheme="majorEastAsia"/>
            <w:b/>
            <w:noProof/>
          </w:rPr>
          <w:t>Employment checks</w:t>
        </w:r>
        <w:r w:rsidR="004762D8" w:rsidRPr="00D21AE3">
          <w:rPr>
            <w:b/>
            <w:noProof/>
            <w:webHidden/>
          </w:rPr>
          <w:tab/>
        </w:r>
        <w:r w:rsidR="004762D8" w:rsidRPr="00D21AE3">
          <w:rPr>
            <w:b/>
            <w:noProof/>
            <w:webHidden/>
          </w:rPr>
          <w:fldChar w:fldCharType="begin"/>
        </w:r>
        <w:r w:rsidR="004762D8" w:rsidRPr="00D21AE3">
          <w:rPr>
            <w:b/>
            <w:noProof/>
            <w:webHidden/>
          </w:rPr>
          <w:instrText xml:space="preserve"> PAGEREF _Toc368058001 \h </w:instrText>
        </w:r>
        <w:r w:rsidR="004762D8" w:rsidRPr="00D21AE3">
          <w:rPr>
            <w:b/>
            <w:noProof/>
            <w:webHidden/>
          </w:rPr>
        </w:r>
        <w:r w:rsidR="004762D8" w:rsidRPr="00D21AE3">
          <w:rPr>
            <w:b/>
            <w:noProof/>
            <w:webHidden/>
          </w:rPr>
          <w:fldChar w:fldCharType="separate"/>
        </w:r>
        <w:r w:rsidR="00EE4A4F">
          <w:rPr>
            <w:b/>
            <w:noProof/>
            <w:webHidden/>
          </w:rPr>
          <w:t>12</w:t>
        </w:r>
        <w:r w:rsidR="004762D8" w:rsidRPr="00D21AE3">
          <w:rPr>
            <w:b/>
            <w:noProof/>
            <w:webHidden/>
          </w:rPr>
          <w:fldChar w:fldCharType="end"/>
        </w:r>
      </w:hyperlink>
    </w:p>
    <w:p w:rsidR="004762D8" w:rsidRPr="00D21AE3" w:rsidRDefault="00DA4D1A" w:rsidP="004762D8">
      <w:pPr>
        <w:pStyle w:val="TOC1"/>
        <w:tabs>
          <w:tab w:val="clear" w:pos="10459"/>
          <w:tab w:val="left" w:pos="1440"/>
          <w:tab w:val="right" w:leader="dot" w:pos="8640"/>
        </w:tabs>
        <w:spacing w:before="240"/>
        <w:rPr>
          <w:b/>
          <w:noProof/>
        </w:rPr>
      </w:pPr>
      <w:hyperlink w:anchor="_Toc368058002" w:history="1">
        <w:r w:rsidR="004762D8" w:rsidRPr="00D21AE3">
          <w:rPr>
            <w:rStyle w:val="Hyperlink"/>
            <w:rFonts w:eastAsiaTheme="majorEastAsia"/>
            <w:b/>
            <w:noProof/>
          </w:rPr>
          <w:t>9.</w:t>
        </w:r>
        <w:r w:rsidR="004762D8" w:rsidRPr="00D21AE3">
          <w:rPr>
            <w:b/>
            <w:noProof/>
          </w:rPr>
          <w:tab/>
        </w:r>
        <w:r w:rsidR="004762D8" w:rsidRPr="00D21AE3">
          <w:rPr>
            <w:rStyle w:val="Hyperlink"/>
            <w:rFonts w:eastAsiaTheme="majorEastAsia"/>
            <w:b/>
            <w:noProof/>
          </w:rPr>
          <w:t>Interviewing and selection</w:t>
        </w:r>
        <w:r w:rsidR="004762D8" w:rsidRPr="00D21AE3">
          <w:rPr>
            <w:b/>
            <w:noProof/>
            <w:webHidden/>
          </w:rPr>
          <w:tab/>
        </w:r>
        <w:r w:rsidR="004762D8" w:rsidRPr="00D21AE3">
          <w:rPr>
            <w:b/>
            <w:noProof/>
            <w:webHidden/>
          </w:rPr>
          <w:fldChar w:fldCharType="begin"/>
        </w:r>
        <w:r w:rsidR="004762D8" w:rsidRPr="00D21AE3">
          <w:rPr>
            <w:b/>
            <w:noProof/>
            <w:webHidden/>
          </w:rPr>
          <w:instrText xml:space="preserve"> PAGEREF _Toc368058002 \h </w:instrText>
        </w:r>
        <w:r w:rsidR="004762D8" w:rsidRPr="00D21AE3">
          <w:rPr>
            <w:b/>
            <w:noProof/>
            <w:webHidden/>
          </w:rPr>
        </w:r>
        <w:r w:rsidR="004762D8" w:rsidRPr="00D21AE3">
          <w:rPr>
            <w:b/>
            <w:noProof/>
            <w:webHidden/>
          </w:rPr>
          <w:fldChar w:fldCharType="separate"/>
        </w:r>
        <w:r w:rsidR="00EE4A4F">
          <w:rPr>
            <w:b/>
            <w:noProof/>
            <w:webHidden/>
          </w:rPr>
          <w:t>13</w:t>
        </w:r>
        <w:r w:rsidR="004762D8" w:rsidRPr="00D21AE3">
          <w:rPr>
            <w:b/>
            <w:noProof/>
            <w:webHidden/>
          </w:rPr>
          <w:fldChar w:fldCharType="end"/>
        </w:r>
      </w:hyperlink>
    </w:p>
    <w:p w:rsidR="004762D8" w:rsidRPr="00D21AE3" w:rsidRDefault="004762D8" w:rsidP="004762D8">
      <w:pPr>
        <w:pStyle w:val="TOC2"/>
        <w:rPr>
          <w:noProof/>
        </w:rPr>
      </w:pPr>
      <w:r w:rsidRPr="00D21AE3">
        <w:rPr>
          <w:rStyle w:val="Hyperlink"/>
          <w:rFonts w:eastAsiaTheme="majorEastAsia"/>
          <w:b/>
          <w:noProof/>
        </w:rPr>
        <w:tab/>
      </w:r>
      <w:hyperlink w:anchor="_Toc368058003" w:history="1">
        <w:r w:rsidRPr="00D21AE3">
          <w:rPr>
            <w:rStyle w:val="Hyperlink"/>
            <w:rFonts w:eastAsiaTheme="majorEastAsia"/>
            <w:b/>
            <w:noProof/>
          </w:rPr>
          <w:t>9.1</w:t>
        </w:r>
        <w:r w:rsidRPr="00D21AE3">
          <w:rPr>
            <w:noProof/>
          </w:rPr>
          <w:tab/>
        </w:r>
        <w:r w:rsidRPr="00D21AE3">
          <w:rPr>
            <w:rStyle w:val="Hyperlink"/>
            <w:rFonts w:eastAsiaTheme="majorEastAsia"/>
            <w:b/>
            <w:noProof/>
          </w:rPr>
          <w:t>Preparation for the interview</w:t>
        </w:r>
        <w:r w:rsidRPr="00D21AE3">
          <w:rPr>
            <w:noProof/>
            <w:webHidden/>
          </w:rPr>
          <w:tab/>
        </w:r>
        <w:r w:rsidRPr="000B4599">
          <w:rPr>
            <w:b/>
            <w:noProof/>
            <w:webHidden/>
          </w:rPr>
          <w:fldChar w:fldCharType="begin"/>
        </w:r>
        <w:r w:rsidRPr="000B4599">
          <w:rPr>
            <w:b/>
            <w:noProof/>
            <w:webHidden/>
          </w:rPr>
          <w:instrText xml:space="preserve"> PAGEREF _Toc368058003 \h </w:instrText>
        </w:r>
        <w:r w:rsidRPr="000B4599">
          <w:rPr>
            <w:b/>
            <w:noProof/>
            <w:webHidden/>
          </w:rPr>
        </w:r>
        <w:r w:rsidRPr="000B4599">
          <w:rPr>
            <w:b/>
            <w:noProof/>
            <w:webHidden/>
          </w:rPr>
          <w:fldChar w:fldCharType="separate"/>
        </w:r>
        <w:r w:rsidR="00EE4A4F" w:rsidRPr="000B4599">
          <w:rPr>
            <w:b/>
            <w:noProof/>
            <w:webHidden/>
          </w:rPr>
          <w:t>13</w:t>
        </w:r>
        <w:r w:rsidRPr="000B4599">
          <w:rPr>
            <w:b/>
            <w:noProof/>
            <w:webHidden/>
          </w:rPr>
          <w:fldChar w:fldCharType="end"/>
        </w:r>
      </w:hyperlink>
    </w:p>
    <w:p w:rsidR="004762D8" w:rsidRPr="00D21AE3" w:rsidRDefault="004762D8" w:rsidP="004762D8">
      <w:pPr>
        <w:pStyle w:val="TOC2"/>
        <w:rPr>
          <w:noProof/>
        </w:rPr>
      </w:pPr>
      <w:r w:rsidRPr="00D21AE3">
        <w:rPr>
          <w:rStyle w:val="Hyperlink"/>
          <w:rFonts w:eastAsiaTheme="majorEastAsia"/>
          <w:b/>
          <w:noProof/>
        </w:rPr>
        <w:tab/>
      </w:r>
      <w:hyperlink w:anchor="_Toc368058004" w:history="1">
        <w:r w:rsidRPr="00D21AE3">
          <w:rPr>
            <w:rStyle w:val="Hyperlink"/>
            <w:rFonts w:eastAsiaTheme="majorEastAsia"/>
            <w:b/>
            <w:noProof/>
          </w:rPr>
          <w:t>9.2</w:t>
        </w:r>
        <w:r w:rsidRPr="00D21AE3">
          <w:rPr>
            <w:noProof/>
          </w:rPr>
          <w:tab/>
        </w:r>
        <w:r w:rsidRPr="00D21AE3">
          <w:rPr>
            <w:rStyle w:val="Hyperlink"/>
            <w:rFonts w:eastAsiaTheme="majorEastAsia"/>
            <w:b/>
            <w:noProof/>
          </w:rPr>
          <w:t>Interview questions</w:t>
        </w:r>
        <w:r w:rsidRPr="00D21AE3">
          <w:rPr>
            <w:noProof/>
            <w:webHidden/>
          </w:rPr>
          <w:tab/>
        </w:r>
        <w:r w:rsidRPr="000B4599">
          <w:rPr>
            <w:b/>
            <w:noProof/>
            <w:webHidden/>
          </w:rPr>
          <w:fldChar w:fldCharType="begin"/>
        </w:r>
        <w:r w:rsidRPr="000B4599">
          <w:rPr>
            <w:b/>
            <w:noProof/>
            <w:webHidden/>
          </w:rPr>
          <w:instrText xml:space="preserve"> PAGEREF _Toc368058004 \h </w:instrText>
        </w:r>
        <w:r w:rsidRPr="000B4599">
          <w:rPr>
            <w:b/>
            <w:noProof/>
            <w:webHidden/>
          </w:rPr>
        </w:r>
        <w:r w:rsidRPr="000B4599">
          <w:rPr>
            <w:b/>
            <w:noProof/>
            <w:webHidden/>
          </w:rPr>
          <w:fldChar w:fldCharType="separate"/>
        </w:r>
        <w:r w:rsidR="00EE4A4F" w:rsidRPr="000B4599">
          <w:rPr>
            <w:b/>
            <w:noProof/>
            <w:webHidden/>
          </w:rPr>
          <w:t>14</w:t>
        </w:r>
        <w:r w:rsidRPr="000B4599">
          <w:rPr>
            <w:b/>
            <w:noProof/>
            <w:webHidden/>
          </w:rPr>
          <w:fldChar w:fldCharType="end"/>
        </w:r>
      </w:hyperlink>
    </w:p>
    <w:p w:rsidR="004762D8" w:rsidRPr="00D21AE3" w:rsidRDefault="004762D8" w:rsidP="004762D8">
      <w:pPr>
        <w:pStyle w:val="TOC2"/>
        <w:rPr>
          <w:noProof/>
        </w:rPr>
      </w:pPr>
      <w:r w:rsidRPr="00D21AE3">
        <w:rPr>
          <w:rStyle w:val="Hyperlink"/>
          <w:rFonts w:eastAsiaTheme="majorEastAsia"/>
          <w:b/>
          <w:noProof/>
        </w:rPr>
        <w:tab/>
      </w:r>
      <w:hyperlink w:anchor="_Toc368058005" w:history="1">
        <w:r w:rsidRPr="00D21AE3">
          <w:rPr>
            <w:rStyle w:val="Hyperlink"/>
            <w:rFonts w:eastAsiaTheme="majorEastAsia"/>
            <w:b/>
            <w:noProof/>
          </w:rPr>
          <w:t>9.3</w:t>
        </w:r>
        <w:r w:rsidRPr="00D21AE3">
          <w:rPr>
            <w:noProof/>
          </w:rPr>
          <w:tab/>
        </w:r>
        <w:r w:rsidRPr="00D21AE3">
          <w:rPr>
            <w:rStyle w:val="Hyperlink"/>
            <w:rFonts w:eastAsiaTheme="majorEastAsia"/>
            <w:b/>
            <w:noProof/>
          </w:rPr>
          <w:t>Selection tests</w:t>
        </w:r>
        <w:r w:rsidRPr="00D21AE3">
          <w:rPr>
            <w:noProof/>
            <w:webHidden/>
          </w:rPr>
          <w:tab/>
        </w:r>
        <w:r w:rsidRPr="000B4599">
          <w:rPr>
            <w:b/>
            <w:noProof/>
            <w:webHidden/>
          </w:rPr>
          <w:fldChar w:fldCharType="begin"/>
        </w:r>
        <w:r w:rsidRPr="000B4599">
          <w:rPr>
            <w:b/>
            <w:noProof/>
            <w:webHidden/>
          </w:rPr>
          <w:instrText xml:space="preserve"> PAGEREF _Toc368058005 \h </w:instrText>
        </w:r>
        <w:r w:rsidRPr="000B4599">
          <w:rPr>
            <w:b/>
            <w:noProof/>
            <w:webHidden/>
          </w:rPr>
        </w:r>
        <w:r w:rsidRPr="000B4599">
          <w:rPr>
            <w:b/>
            <w:noProof/>
            <w:webHidden/>
          </w:rPr>
          <w:fldChar w:fldCharType="separate"/>
        </w:r>
        <w:r w:rsidR="00EE4A4F" w:rsidRPr="000B4599">
          <w:rPr>
            <w:b/>
            <w:noProof/>
            <w:webHidden/>
          </w:rPr>
          <w:t>16</w:t>
        </w:r>
        <w:r w:rsidRPr="000B4599">
          <w:rPr>
            <w:b/>
            <w:noProof/>
            <w:webHidden/>
          </w:rPr>
          <w:fldChar w:fldCharType="end"/>
        </w:r>
      </w:hyperlink>
    </w:p>
    <w:p w:rsidR="004762D8" w:rsidRPr="00D21AE3" w:rsidRDefault="004762D8" w:rsidP="004762D8">
      <w:pPr>
        <w:pStyle w:val="TOC2"/>
        <w:rPr>
          <w:noProof/>
        </w:rPr>
      </w:pPr>
      <w:r w:rsidRPr="00D21AE3">
        <w:rPr>
          <w:rStyle w:val="Hyperlink"/>
          <w:rFonts w:eastAsiaTheme="majorEastAsia"/>
          <w:b/>
          <w:noProof/>
        </w:rPr>
        <w:tab/>
      </w:r>
      <w:hyperlink w:anchor="_Toc368058006" w:history="1">
        <w:r w:rsidRPr="00D21AE3">
          <w:rPr>
            <w:rStyle w:val="Hyperlink"/>
            <w:rFonts w:eastAsiaTheme="majorEastAsia"/>
            <w:b/>
            <w:noProof/>
          </w:rPr>
          <w:t>9.4</w:t>
        </w:r>
        <w:r w:rsidRPr="00D21AE3">
          <w:rPr>
            <w:noProof/>
          </w:rPr>
          <w:tab/>
        </w:r>
        <w:r w:rsidRPr="00D21AE3">
          <w:rPr>
            <w:rStyle w:val="Hyperlink"/>
            <w:rFonts w:eastAsiaTheme="majorEastAsia"/>
            <w:b/>
            <w:noProof/>
          </w:rPr>
          <w:t>Making an offer</w:t>
        </w:r>
        <w:r w:rsidRPr="00D21AE3">
          <w:rPr>
            <w:noProof/>
            <w:webHidden/>
          </w:rPr>
          <w:tab/>
        </w:r>
        <w:r w:rsidRPr="000B4599">
          <w:rPr>
            <w:b/>
            <w:noProof/>
            <w:webHidden/>
          </w:rPr>
          <w:fldChar w:fldCharType="begin"/>
        </w:r>
        <w:r w:rsidRPr="000B4599">
          <w:rPr>
            <w:b/>
            <w:noProof/>
            <w:webHidden/>
          </w:rPr>
          <w:instrText xml:space="preserve"> PAGEREF _Toc368058006 \h </w:instrText>
        </w:r>
        <w:r w:rsidRPr="000B4599">
          <w:rPr>
            <w:b/>
            <w:noProof/>
            <w:webHidden/>
          </w:rPr>
        </w:r>
        <w:r w:rsidRPr="000B4599">
          <w:rPr>
            <w:b/>
            <w:noProof/>
            <w:webHidden/>
          </w:rPr>
          <w:fldChar w:fldCharType="separate"/>
        </w:r>
        <w:r w:rsidR="00EE4A4F" w:rsidRPr="000B4599">
          <w:rPr>
            <w:b/>
            <w:noProof/>
            <w:webHidden/>
          </w:rPr>
          <w:t>16</w:t>
        </w:r>
        <w:r w:rsidRPr="000B4599">
          <w:rPr>
            <w:b/>
            <w:noProof/>
            <w:webHidden/>
          </w:rPr>
          <w:fldChar w:fldCharType="end"/>
        </w:r>
      </w:hyperlink>
    </w:p>
    <w:p w:rsidR="004762D8" w:rsidRPr="00D21AE3" w:rsidRDefault="004762D8" w:rsidP="004762D8">
      <w:pPr>
        <w:pStyle w:val="TOC2"/>
        <w:rPr>
          <w:noProof/>
        </w:rPr>
      </w:pPr>
      <w:r w:rsidRPr="00D21AE3">
        <w:rPr>
          <w:rStyle w:val="Hyperlink"/>
          <w:rFonts w:eastAsiaTheme="majorEastAsia"/>
          <w:b/>
          <w:noProof/>
        </w:rPr>
        <w:tab/>
      </w:r>
      <w:hyperlink w:anchor="_Toc368058007" w:history="1">
        <w:r w:rsidRPr="00D21AE3">
          <w:rPr>
            <w:rStyle w:val="Hyperlink"/>
            <w:rFonts w:eastAsiaTheme="majorEastAsia"/>
            <w:b/>
            <w:noProof/>
          </w:rPr>
          <w:t>9.5</w:t>
        </w:r>
        <w:r w:rsidRPr="00D21AE3">
          <w:rPr>
            <w:noProof/>
          </w:rPr>
          <w:tab/>
        </w:r>
        <w:r w:rsidRPr="00D21AE3">
          <w:rPr>
            <w:rStyle w:val="Hyperlink"/>
            <w:rFonts w:eastAsiaTheme="majorEastAsia"/>
            <w:b/>
            <w:noProof/>
          </w:rPr>
          <w:t>Feedback to unsuccessful candidates</w:t>
        </w:r>
        <w:r w:rsidRPr="00D21AE3">
          <w:rPr>
            <w:noProof/>
            <w:webHidden/>
          </w:rPr>
          <w:tab/>
        </w:r>
        <w:r w:rsidRPr="000B4599">
          <w:rPr>
            <w:b/>
            <w:noProof/>
            <w:webHidden/>
          </w:rPr>
          <w:fldChar w:fldCharType="begin"/>
        </w:r>
        <w:r w:rsidRPr="000B4599">
          <w:rPr>
            <w:b/>
            <w:noProof/>
            <w:webHidden/>
          </w:rPr>
          <w:instrText xml:space="preserve"> PAGEREF _Toc368058007 \h </w:instrText>
        </w:r>
        <w:r w:rsidRPr="000B4599">
          <w:rPr>
            <w:b/>
            <w:noProof/>
            <w:webHidden/>
          </w:rPr>
        </w:r>
        <w:r w:rsidRPr="000B4599">
          <w:rPr>
            <w:b/>
            <w:noProof/>
            <w:webHidden/>
          </w:rPr>
          <w:fldChar w:fldCharType="separate"/>
        </w:r>
        <w:r w:rsidR="00EE4A4F" w:rsidRPr="000B4599">
          <w:rPr>
            <w:b/>
            <w:noProof/>
            <w:webHidden/>
          </w:rPr>
          <w:t>1</w:t>
        </w:r>
        <w:r w:rsidRPr="000B4599">
          <w:rPr>
            <w:b/>
            <w:noProof/>
            <w:webHidden/>
          </w:rPr>
          <w:fldChar w:fldCharType="end"/>
        </w:r>
      </w:hyperlink>
      <w:r w:rsidR="000B4599" w:rsidRPr="000B4599">
        <w:rPr>
          <w:rStyle w:val="Hyperlink"/>
          <w:rFonts w:eastAsiaTheme="majorEastAsia"/>
          <w:b/>
          <w:noProof/>
          <w:color w:val="auto"/>
          <w:u w:val="none"/>
        </w:rPr>
        <w:t>7</w:t>
      </w:r>
    </w:p>
    <w:p w:rsidR="004762D8" w:rsidRPr="00D21AE3" w:rsidRDefault="004762D8" w:rsidP="004762D8">
      <w:pPr>
        <w:pStyle w:val="TOC2"/>
        <w:rPr>
          <w:noProof/>
        </w:rPr>
      </w:pPr>
      <w:r w:rsidRPr="00D21AE3">
        <w:rPr>
          <w:rStyle w:val="Hyperlink"/>
          <w:rFonts w:eastAsiaTheme="majorEastAsia"/>
          <w:b/>
          <w:noProof/>
        </w:rPr>
        <w:tab/>
      </w:r>
      <w:hyperlink w:anchor="_Toc368058008" w:history="1">
        <w:r w:rsidRPr="00D21AE3">
          <w:rPr>
            <w:rStyle w:val="Hyperlink"/>
            <w:rFonts w:eastAsiaTheme="majorEastAsia"/>
            <w:b/>
            <w:noProof/>
          </w:rPr>
          <w:t>9.6</w:t>
        </w:r>
        <w:r w:rsidRPr="00D21AE3">
          <w:rPr>
            <w:noProof/>
          </w:rPr>
          <w:tab/>
        </w:r>
        <w:r w:rsidRPr="00D21AE3">
          <w:rPr>
            <w:rStyle w:val="Hyperlink"/>
            <w:rFonts w:eastAsiaTheme="majorEastAsia"/>
            <w:b/>
            <w:noProof/>
          </w:rPr>
          <w:t>Record keeping</w:t>
        </w:r>
        <w:r w:rsidRPr="00D21AE3">
          <w:rPr>
            <w:noProof/>
            <w:webHidden/>
          </w:rPr>
          <w:tab/>
        </w:r>
        <w:r w:rsidRPr="000B4599">
          <w:rPr>
            <w:b/>
            <w:noProof/>
            <w:webHidden/>
          </w:rPr>
          <w:fldChar w:fldCharType="begin"/>
        </w:r>
        <w:r w:rsidRPr="000B4599">
          <w:rPr>
            <w:b/>
            <w:noProof/>
            <w:webHidden/>
          </w:rPr>
          <w:instrText xml:space="preserve"> PAGEREF _Toc368058008 \h </w:instrText>
        </w:r>
        <w:r w:rsidRPr="000B4599">
          <w:rPr>
            <w:b/>
            <w:noProof/>
            <w:webHidden/>
          </w:rPr>
        </w:r>
        <w:r w:rsidRPr="000B4599">
          <w:rPr>
            <w:b/>
            <w:noProof/>
            <w:webHidden/>
          </w:rPr>
          <w:fldChar w:fldCharType="separate"/>
        </w:r>
        <w:r w:rsidR="00EE4A4F" w:rsidRPr="000B4599">
          <w:rPr>
            <w:b/>
            <w:noProof/>
            <w:webHidden/>
          </w:rPr>
          <w:t>1</w:t>
        </w:r>
        <w:r w:rsidRPr="000B4599">
          <w:rPr>
            <w:b/>
            <w:noProof/>
            <w:webHidden/>
          </w:rPr>
          <w:fldChar w:fldCharType="end"/>
        </w:r>
      </w:hyperlink>
      <w:r w:rsidR="000B4599" w:rsidRPr="000B4599">
        <w:rPr>
          <w:rStyle w:val="Hyperlink"/>
          <w:rFonts w:eastAsiaTheme="majorEastAsia"/>
          <w:b/>
          <w:noProof/>
          <w:color w:val="auto"/>
          <w:u w:val="none"/>
        </w:rPr>
        <w:t>7</w:t>
      </w:r>
    </w:p>
    <w:p w:rsidR="004762D8" w:rsidRPr="00D21AE3" w:rsidRDefault="00DA4D1A" w:rsidP="004762D8">
      <w:pPr>
        <w:pStyle w:val="TOC1"/>
        <w:tabs>
          <w:tab w:val="clear" w:pos="10459"/>
          <w:tab w:val="left" w:pos="1440"/>
          <w:tab w:val="right" w:leader="dot" w:pos="8640"/>
        </w:tabs>
        <w:spacing w:before="240"/>
        <w:rPr>
          <w:b/>
          <w:noProof/>
        </w:rPr>
      </w:pPr>
      <w:hyperlink w:anchor="_Toc368058009" w:history="1">
        <w:r w:rsidR="004762D8" w:rsidRPr="00D21AE3">
          <w:rPr>
            <w:rStyle w:val="Hyperlink"/>
            <w:rFonts w:eastAsiaTheme="majorEastAsia"/>
            <w:b/>
            <w:noProof/>
          </w:rPr>
          <w:t>10.</w:t>
        </w:r>
        <w:r w:rsidR="004762D8" w:rsidRPr="00D21AE3">
          <w:rPr>
            <w:b/>
            <w:noProof/>
          </w:rPr>
          <w:tab/>
        </w:r>
        <w:r w:rsidR="004762D8" w:rsidRPr="00D21AE3">
          <w:rPr>
            <w:rStyle w:val="Hyperlink"/>
            <w:rFonts w:eastAsiaTheme="majorEastAsia"/>
            <w:b/>
            <w:noProof/>
          </w:rPr>
          <w:t>Employment documentation</w:t>
        </w:r>
        <w:r w:rsidR="004762D8" w:rsidRPr="00D21AE3">
          <w:rPr>
            <w:b/>
            <w:noProof/>
            <w:webHidden/>
          </w:rPr>
          <w:tab/>
        </w:r>
        <w:r w:rsidR="004762D8" w:rsidRPr="00D21AE3">
          <w:rPr>
            <w:b/>
            <w:noProof/>
            <w:webHidden/>
          </w:rPr>
          <w:fldChar w:fldCharType="begin"/>
        </w:r>
        <w:r w:rsidR="004762D8" w:rsidRPr="00D21AE3">
          <w:rPr>
            <w:b/>
            <w:noProof/>
            <w:webHidden/>
          </w:rPr>
          <w:instrText xml:space="preserve"> PAGEREF _Toc368058009 \h </w:instrText>
        </w:r>
        <w:r w:rsidR="004762D8" w:rsidRPr="00D21AE3">
          <w:rPr>
            <w:b/>
            <w:noProof/>
            <w:webHidden/>
          </w:rPr>
        </w:r>
        <w:r w:rsidR="004762D8" w:rsidRPr="00D21AE3">
          <w:rPr>
            <w:b/>
            <w:noProof/>
            <w:webHidden/>
          </w:rPr>
          <w:fldChar w:fldCharType="separate"/>
        </w:r>
        <w:r w:rsidR="00EE4A4F">
          <w:rPr>
            <w:b/>
            <w:noProof/>
            <w:webHidden/>
          </w:rPr>
          <w:t>1</w:t>
        </w:r>
        <w:r w:rsidR="004762D8" w:rsidRPr="00D21AE3">
          <w:rPr>
            <w:b/>
            <w:noProof/>
            <w:webHidden/>
          </w:rPr>
          <w:fldChar w:fldCharType="end"/>
        </w:r>
      </w:hyperlink>
      <w:r w:rsidR="000B4599" w:rsidRPr="000B4599">
        <w:rPr>
          <w:rStyle w:val="Hyperlink"/>
          <w:rFonts w:eastAsiaTheme="majorEastAsia"/>
          <w:b/>
          <w:noProof/>
          <w:color w:val="auto"/>
          <w:u w:val="none"/>
        </w:rPr>
        <w:t>7</w:t>
      </w:r>
    </w:p>
    <w:p w:rsidR="004762D8" w:rsidRPr="00D21AE3" w:rsidRDefault="004762D8" w:rsidP="004762D8">
      <w:pPr>
        <w:pStyle w:val="TOC2"/>
        <w:rPr>
          <w:noProof/>
        </w:rPr>
      </w:pPr>
      <w:r w:rsidRPr="00D21AE3">
        <w:rPr>
          <w:rStyle w:val="Hyperlink"/>
          <w:rFonts w:eastAsiaTheme="majorEastAsia"/>
          <w:b/>
          <w:noProof/>
        </w:rPr>
        <w:tab/>
      </w:r>
      <w:hyperlink w:anchor="_Toc368058010" w:history="1">
        <w:r w:rsidRPr="00D21AE3">
          <w:rPr>
            <w:rStyle w:val="Hyperlink"/>
            <w:rFonts w:eastAsiaTheme="majorEastAsia"/>
            <w:b/>
            <w:noProof/>
          </w:rPr>
          <w:t>10.1</w:t>
        </w:r>
        <w:r w:rsidRPr="00D21AE3">
          <w:rPr>
            <w:noProof/>
          </w:rPr>
          <w:tab/>
        </w:r>
        <w:r w:rsidRPr="00D21AE3">
          <w:rPr>
            <w:rStyle w:val="Hyperlink"/>
            <w:rFonts w:eastAsiaTheme="majorEastAsia"/>
            <w:b/>
            <w:noProof/>
          </w:rPr>
          <w:t>Offer letters and contracts of employment</w:t>
        </w:r>
        <w:r w:rsidRPr="00D21AE3">
          <w:rPr>
            <w:noProof/>
            <w:webHidden/>
          </w:rPr>
          <w:tab/>
        </w:r>
        <w:r w:rsidRPr="00D21AE3">
          <w:rPr>
            <w:noProof/>
            <w:webHidden/>
          </w:rPr>
          <w:fldChar w:fldCharType="begin"/>
        </w:r>
        <w:r w:rsidRPr="00D21AE3">
          <w:rPr>
            <w:noProof/>
            <w:webHidden/>
          </w:rPr>
          <w:instrText xml:space="preserve"> PAGEREF _Toc368058010 \h </w:instrText>
        </w:r>
        <w:r w:rsidRPr="00D21AE3">
          <w:rPr>
            <w:noProof/>
            <w:webHidden/>
          </w:rPr>
        </w:r>
        <w:r w:rsidRPr="00D21AE3">
          <w:rPr>
            <w:noProof/>
            <w:webHidden/>
          </w:rPr>
          <w:fldChar w:fldCharType="separate"/>
        </w:r>
        <w:r w:rsidR="00EE4A4F">
          <w:rPr>
            <w:noProof/>
            <w:webHidden/>
          </w:rPr>
          <w:t>1</w:t>
        </w:r>
        <w:r w:rsidRPr="00D21AE3">
          <w:rPr>
            <w:noProof/>
            <w:webHidden/>
          </w:rPr>
          <w:fldChar w:fldCharType="end"/>
        </w:r>
      </w:hyperlink>
      <w:r w:rsidR="000B4599" w:rsidRPr="000B4599">
        <w:rPr>
          <w:rStyle w:val="Hyperlink"/>
          <w:rFonts w:eastAsiaTheme="majorEastAsia"/>
          <w:b/>
          <w:noProof/>
          <w:color w:val="auto"/>
          <w:u w:val="none"/>
        </w:rPr>
        <w:t>7</w:t>
      </w:r>
    </w:p>
    <w:p w:rsidR="004762D8" w:rsidRPr="00D21AE3" w:rsidRDefault="00DA4D1A" w:rsidP="004762D8">
      <w:pPr>
        <w:pStyle w:val="TOC1"/>
        <w:tabs>
          <w:tab w:val="clear" w:pos="10459"/>
          <w:tab w:val="left" w:pos="1440"/>
          <w:tab w:val="right" w:leader="dot" w:pos="8640"/>
        </w:tabs>
        <w:spacing w:before="240"/>
        <w:rPr>
          <w:b/>
          <w:noProof/>
        </w:rPr>
      </w:pPr>
      <w:hyperlink w:anchor="_Toc368058011" w:history="1">
        <w:r w:rsidR="004762D8" w:rsidRPr="00D21AE3">
          <w:rPr>
            <w:rStyle w:val="Hyperlink"/>
            <w:rFonts w:eastAsiaTheme="majorEastAsia"/>
            <w:b/>
            <w:noProof/>
          </w:rPr>
          <w:t>11.</w:t>
        </w:r>
        <w:r w:rsidR="004762D8" w:rsidRPr="00D21AE3">
          <w:rPr>
            <w:b/>
            <w:noProof/>
          </w:rPr>
          <w:tab/>
        </w:r>
        <w:r w:rsidR="004762D8" w:rsidRPr="00D21AE3">
          <w:rPr>
            <w:rStyle w:val="Hyperlink"/>
            <w:rFonts w:eastAsiaTheme="majorEastAsia"/>
            <w:b/>
            <w:noProof/>
          </w:rPr>
          <w:t>Induction</w:t>
        </w:r>
        <w:r w:rsidR="004762D8" w:rsidRPr="00D21AE3">
          <w:rPr>
            <w:b/>
            <w:noProof/>
            <w:webHidden/>
          </w:rPr>
          <w:tab/>
        </w:r>
      </w:hyperlink>
      <w:r w:rsidR="000B4599" w:rsidRPr="000B4599">
        <w:rPr>
          <w:rStyle w:val="Hyperlink"/>
          <w:rFonts w:eastAsiaTheme="majorEastAsia"/>
          <w:b/>
          <w:noProof/>
          <w:color w:val="auto"/>
          <w:u w:val="none"/>
        </w:rPr>
        <w:t>18</w:t>
      </w:r>
    </w:p>
    <w:p w:rsidR="004762D8" w:rsidRPr="00D21AE3" w:rsidRDefault="004762D8" w:rsidP="004762D8">
      <w:pPr>
        <w:pStyle w:val="TOC2"/>
        <w:rPr>
          <w:noProof/>
        </w:rPr>
      </w:pPr>
      <w:r w:rsidRPr="00D21AE3">
        <w:rPr>
          <w:rStyle w:val="Hyperlink"/>
          <w:rFonts w:eastAsiaTheme="majorEastAsia"/>
          <w:b/>
          <w:noProof/>
        </w:rPr>
        <w:tab/>
      </w:r>
      <w:hyperlink w:anchor="_Toc368058012" w:history="1">
        <w:r w:rsidRPr="00D21AE3">
          <w:rPr>
            <w:rStyle w:val="Hyperlink"/>
            <w:rFonts w:eastAsiaTheme="majorEastAsia"/>
            <w:b/>
            <w:noProof/>
          </w:rPr>
          <w:t>11.1</w:t>
        </w:r>
        <w:r w:rsidRPr="00D21AE3">
          <w:rPr>
            <w:noProof/>
          </w:rPr>
          <w:tab/>
        </w:r>
        <w:r w:rsidRPr="00D21AE3">
          <w:rPr>
            <w:rStyle w:val="Hyperlink"/>
            <w:rFonts w:eastAsiaTheme="majorEastAsia"/>
            <w:b/>
            <w:noProof/>
          </w:rPr>
          <w:t>NQT induction</w:t>
        </w:r>
        <w:r w:rsidRPr="00D21AE3">
          <w:rPr>
            <w:noProof/>
            <w:webHidden/>
          </w:rPr>
          <w:tab/>
        </w:r>
      </w:hyperlink>
      <w:r w:rsidR="000B4599" w:rsidRPr="000B4599">
        <w:rPr>
          <w:rStyle w:val="Hyperlink"/>
          <w:rFonts w:eastAsiaTheme="majorEastAsia"/>
          <w:b/>
          <w:noProof/>
          <w:color w:val="auto"/>
          <w:u w:val="none"/>
        </w:rPr>
        <w:t>18</w:t>
      </w:r>
    </w:p>
    <w:p w:rsidR="004762D8" w:rsidRPr="00D21AE3" w:rsidRDefault="00DA4D1A" w:rsidP="004762D8">
      <w:pPr>
        <w:pStyle w:val="TOC1"/>
        <w:tabs>
          <w:tab w:val="clear" w:pos="10459"/>
          <w:tab w:val="left" w:pos="1440"/>
          <w:tab w:val="right" w:leader="dot" w:pos="8640"/>
        </w:tabs>
        <w:spacing w:before="240"/>
        <w:rPr>
          <w:b/>
          <w:noProof/>
        </w:rPr>
      </w:pPr>
      <w:hyperlink w:anchor="_Toc368058013" w:history="1">
        <w:r w:rsidR="004762D8" w:rsidRPr="00D21AE3">
          <w:rPr>
            <w:rStyle w:val="Hyperlink"/>
            <w:rFonts w:eastAsiaTheme="majorEastAsia"/>
            <w:b/>
            <w:noProof/>
          </w:rPr>
          <w:t>12.</w:t>
        </w:r>
        <w:r w:rsidR="004762D8" w:rsidRPr="00D21AE3">
          <w:rPr>
            <w:b/>
            <w:noProof/>
          </w:rPr>
          <w:tab/>
        </w:r>
        <w:r w:rsidR="004762D8" w:rsidRPr="00D21AE3">
          <w:rPr>
            <w:rStyle w:val="Hyperlink"/>
            <w:rFonts w:eastAsiaTheme="majorEastAsia"/>
            <w:b/>
            <w:noProof/>
          </w:rPr>
          <w:t>Volunteers</w:t>
        </w:r>
        <w:r w:rsidR="004762D8" w:rsidRPr="00D21AE3">
          <w:rPr>
            <w:b/>
            <w:noProof/>
            <w:webHidden/>
          </w:rPr>
          <w:tab/>
        </w:r>
      </w:hyperlink>
      <w:r w:rsidR="000B4599" w:rsidRPr="000B4599">
        <w:rPr>
          <w:rStyle w:val="Hyperlink"/>
          <w:rFonts w:eastAsiaTheme="majorEastAsia"/>
          <w:b/>
          <w:noProof/>
          <w:color w:val="auto"/>
          <w:u w:val="none"/>
        </w:rPr>
        <w:t>19</w:t>
      </w:r>
    </w:p>
    <w:p w:rsidR="004762D8" w:rsidRPr="00D21AE3" w:rsidRDefault="00DA4D1A" w:rsidP="004762D8">
      <w:pPr>
        <w:pStyle w:val="TOC1"/>
        <w:tabs>
          <w:tab w:val="clear" w:pos="10459"/>
          <w:tab w:val="left" w:pos="1440"/>
          <w:tab w:val="right" w:leader="dot" w:pos="8640"/>
        </w:tabs>
        <w:spacing w:before="240"/>
        <w:rPr>
          <w:b/>
          <w:noProof/>
        </w:rPr>
      </w:pPr>
      <w:hyperlink w:anchor="_Toc368058014" w:history="1">
        <w:r w:rsidR="004762D8" w:rsidRPr="00D21AE3">
          <w:rPr>
            <w:rStyle w:val="Hyperlink"/>
            <w:rFonts w:eastAsiaTheme="majorEastAsia"/>
            <w:b/>
            <w:noProof/>
          </w:rPr>
          <w:t>13.</w:t>
        </w:r>
        <w:r w:rsidR="004762D8" w:rsidRPr="00D21AE3">
          <w:rPr>
            <w:b/>
            <w:noProof/>
          </w:rPr>
          <w:tab/>
        </w:r>
        <w:r w:rsidR="004762D8" w:rsidRPr="00D21AE3">
          <w:rPr>
            <w:rStyle w:val="Hyperlink"/>
            <w:rFonts w:eastAsiaTheme="majorEastAsia"/>
            <w:b/>
            <w:noProof/>
          </w:rPr>
          <w:t>Appointing a new Headteacher</w:t>
        </w:r>
        <w:r w:rsidR="004762D8" w:rsidRPr="00D21AE3">
          <w:rPr>
            <w:b/>
            <w:noProof/>
            <w:webHidden/>
          </w:rPr>
          <w:tab/>
        </w:r>
      </w:hyperlink>
      <w:r w:rsidR="000B4599" w:rsidRPr="000B4599">
        <w:rPr>
          <w:rStyle w:val="Hyperlink"/>
          <w:rFonts w:eastAsiaTheme="majorEastAsia"/>
          <w:b/>
          <w:noProof/>
          <w:color w:val="auto"/>
          <w:u w:val="none"/>
        </w:rPr>
        <w:t>19</w:t>
      </w:r>
    </w:p>
    <w:p w:rsidR="004762D8" w:rsidRDefault="004762D8" w:rsidP="004762D8">
      <w:pPr>
        <w:tabs>
          <w:tab w:val="left" w:pos="720"/>
          <w:tab w:val="left" w:pos="1440"/>
          <w:tab w:val="right" w:leader="dot" w:pos="8640"/>
        </w:tabs>
        <w:suppressAutoHyphens/>
        <w:ind w:hanging="720"/>
        <w:rPr>
          <w:bCs/>
          <w:noProof/>
        </w:rPr>
      </w:pPr>
      <w:r w:rsidRPr="00D21AE3">
        <w:rPr>
          <w:b/>
          <w:bCs/>
          <w:noProof/>
        </w:rPr>
        <w:fldChar w:fldCharType="end"/>
      </w:r>
    </w:p>
    <w:p w:rsidR="004762D8" w:rsidRDefault="004762D8" w:rsidP="004762D8">
      <w:pPr>
        <w:tabs>
          <w:tab w:val="left" w:pos="720"/>
          <w:tab w:val="left" w:pos="1440"/>
          <w:tab w:val="right" w:leader="dot" w:pos="8640"/>
        </w:tabs>
        <w:suppressAutoHyphens/>
        <w:ind w:hanging="720"/>
        <w:rPr>
          <w:bCs/>
          <w:noProof/>
        </w:rPr>
      </w:pPr>
    </w:p>
    <w:p w:rsidR="004762D8" w:rsidRPr="00A05A4B" w:rsidRDefault="004762D8" w:rsidP="004762D8">
      <w:pPr>
        <w:tabs>
          <w:tab w:val="left" w:pos="720"/>
          <w:tab w:val="left" w:pos="1440"/>
          <w:tab w:val="right" w:leader="dot" w:pos="8640"/>
        </w:tabs>
        <w:suppressAutoHyphens/>
        <w:ind w:hanging="720"/>
        <w:rPr>
          <w:bCs/>
          <w:noProof/>
        </w:rPr>
      </w:pPr>
      <w:r>
        <w:rPr>
          <w:b/>
          <w:noProof/>
          <w:spacing w:val="-2"/>
          <w:lang w:val="en-GB" w:eastAsia="en-GB"/>
        </w:rPr>
        <mc:AlternateContent>
          <mc:Choice Requires="wps">
            <w:drawing>
              <wp:anchor distT="0" distB="0" distL="114300" distR="114300" simplePos="0" relativeHeight="251671552" behindDoc="1" locked="0" layoutInCell="1" allowOverlap="1">
                <wp:simplePos x="0" y="0"/>
                <wp:positionH relativeFrom="column">
                  <wp:posOffset>-379095</wp:posOffset>
                </wp:positionH>
                <wp:positionV relativeFrom="paragraph">
                  <wp:posOffset>127000</wp:posOffset>
                </wp:positionV>
                <wp:extent cx="6309360" cy="808990"/>
                <wp:effectExtent l="11430" t="6350" r="13335" b="133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0899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7C87A" id="Rounded Rectangle 6" o:spid="_x0000_s1026" style="position:absolute;margin-left:-29.85pt;margin-top:10pt;width:496.8pt;height:63.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" strokeweight=".5pt"/>
            </w:pict>
          </mc:Fallback>
        </mc:AlternateContent>
      </w:r>
    </w:p>
    <w:p w:rsidR="004762D8" w:rsidRPr="00742548" w:rsidRDefault="004762D8" w:rsidP="004762D8">
      <w:pPr>
        <w:tabs>
          <w:tab w:val="left" w:pos="720"/>
          <w:tab w:val="right" w:leader="dot" w:pos="9000"/>
        </w:tabs>
        <w:suppressAutoHyphens/>
        <w:rPr>
          <w:rFonts w:cs="Arial"/>
          <w:b/>
        </w:rPr>
      </w:pPr>
      <w:r w:rsidRPr="00742548">
        <w:rPr>
          <w:rFonts w:cs="Arial"/>
          <w:b/>
        </w:rPr>
        <w:t>Appendices</w:t>
      </w:r>
    </w:p>
    <w:p w:rsidR="004762D8" w:rsidRPr="00742548" w:rsidRDefault="004762D8" w:rsidP="004762D8">
      <w:pPr>
        <w:tabs>
          <w:tab w:val="right" w:leader="dot" w:pos="9000"/>
        </w:tabs>
        <w:rPr>
          <w:rFonts w:cs="Arial"/>
          <w:b/>
        </w:rPr>
      </w:pPr>
    </w:p>
    <w:p w:rsidR="004762D8" w:rsidRPr="00742548" w:rsidRDefault="004762D8" w:rsidP="004762D8">
      <w:pPr>
        <w:numPr>
          <w:ilvl w:val="0"/>
          <w:numId w:val="27"/>
        </w:numPr>
        <w:tabs>
          <w:tab w:val="left" w:pos="720"/>
          <w:tab w:val="right" w:leader="dot" w:pos="9000"/>
        </w:tabs>
        <w:ind w:left="0" w:firstLine="0"/>
        <w:rPr>
          <w:rFonts w:cs="Arial"/>
          <w:b/>
        </w:rPr>
      </w:pPr>
      <w:r w:rsidRPr="00742548">
        <w:rPr>
          <w:rFonts w:cs="Arial"/>
          <w:b/>
        </w:rPr>
        <w:t xml:space="preserve">Example Shortlisting </w:t>
      </w:r>
      <w:r>
        <w:rPr>
          <w:rFonts w:cs="Arial"/>
          <w:b/>
        </w:rPr>
        <w:t>R</w:t>
      </w:r>
      <w:r w:rsidRPr="00742548">
        <w:rPr>
          <w:rFonts w:cs="Arial"/>
          <w:b/>
        </w:rPr>
        <w:t xml:space="preserve">ecord </w:t>
      </w:r>
      <w:r>
        <w:rPr>
          <w:rFonts w:cs="Arial"/>
          <w:b/>
        </w:rPr>
        <w:t>F</w:t>
      </w:r>
      <w:r w:rsidRPr="00742548">
        <w:rPr>
          <w:rFonts w:cs="Arial"/>
          <w:b/>
        </w:rPr>
        <w:t>orm</w:t>
      </w:r>
    </w:p>
    <w:p w:rsidR="004762D8" w:rsidRDefault="004762D8" w:rsidP="004762D8">
      <w:pPr>
        <w:numPr>
          <w:ilvl w:val="0"/>
          <w:numId w:val="27"/>
        </w:numPr>
        <w:tabs>
          <w:tab w:val="left" w:pos="720"/>
          <w:tab w:val="right" w:leader="dot" w:pos="9000"/>
        </w:tabs>
        <w:ind w:left="0" w:firstLine="0"/>
        <w:rPr>
          <w:rFonts w:cs="Arial"/>
          <w:b/>
        </w:rPr>
      </w:pPr>
      <w:r w:rsidRPr="00742548">
        <w:rPr>
          <w:rFonts w:cs="Arial"/>
          <w:b/>
        </w:rPr>
        <w:t xml:space="preserve">Example Interview </w:t>
      </w:r>
      <w:r>
        <w:rPr>
          <w:rFonts w:cs="Arial"/>
          <w:b/>
        </w:rPr>
        <w:t>R</w:t>
      </w:r>
      <w:r w:rsidRPr="00742548">
        <w:rPr>
          <w:rFonts w:cs="Arial"/>
          <w:b/>
        </w:rPr>
        <w:t xml:space="preserve">ecord </w:t>
      </w:r>
      <w:r>
        <w:rPr>
          <w:rFonts w:cs="Arial"/>
          <w:b/>
        </w:rPr>
        <w:t>F</w:t>
      </w:r>
      <w:r w:rsidRPr="00742548">
        <w:rPr>
          <w:rFonts w:cs="Arial"/>
          <w:b/>
        </w:rPr>
        <w:t>orm</w:t>
      </w:r>
    </w:p>
    <w:p w:rsidR="004762D8" w:rsidRDefault="004762D8" w:rsidP="004762D8">
      <w:pPr>
        <w:tabs>
          <w:tab w:val="left" w:pos="720"/>
          <w:tab w:val="right" w:leader="dot" w:pos="9000"/>
        </w:tabs>
        <w:rPr>
          <w:rFonts w:cs="Arial"/>
          <w:b/>
        </w:rPr>
      </w:pPr>
      <w:r>
        <w:rPr>
          <w:rFonts w:cs="Arial"/>
          <w:b/>
        </w:rPr>
        <w:tab/>
      </w:r>
    </w:p>
    <w:p w:rsidR="004762D8" w:rsidRDefault="004762D8" w:rsidP="004762D8">
      <w:pPr>
        <w:tabs>
          <w:tab w:val="left" w:pos="720"/>
          <w:tab w:val="right" w:leader="dot" w:pos="9000"/>
        </w:tabs>
        <w:rPr>
          <w:rFonts w:cs="Arial"/>
          <w:b/>
        </w:rPr>
      </w:pPr>
      <w:r>
        <w:rPr>
          <w:rFonts w:cs="Arial"/>
          <w:noProof/>
          <w:lang w:val="en-GB" w:eastAsia="en-GB"/>
        </w:rPr>
        <mc:AlternateContent>
          <mc:Choice Requires="wps">
            <w:drawing>
              <wp:anchor distT="0" distB="0" distL="114300" distR="114300" simplePos="0" relativeHeight="251672576" behindDoc="1" locked="0" layoutInCell="1" allowOverlap="1">
                <wp:simplePos x="0" y="0"/>
                <wp:positionH relativeFrom="column">
                  <wp:posOffset>-386715</wp:posOffset>
                </wp:positionH>
                <wp:positionV relativeFrom="paragraph">
                  <wp:posOffset>100965</wp:posOffset>
                </wp:positionV>
                <wp:extent cx="6309360" cy="420370"/>
                <wp:effectExtent l="13335" t="8255" r="11430"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42037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FA300" id="Rounded Rectangle 5" o:spid="_x0000_s1026" style="position:absolute;margin-left:-30.45pt;margin-top:7.95pt;width:496.8pt;height:3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" strokeweight=".5pt"/>
            </w:pict>
          </mc:Fallback>
        </mc:AlternateContent>
      </w:r>
    </w:p>
    <w:p w:rsidR="004762D8" w:rsidRDefault="004762D8" w:rsidP="004762D8">
      <w:pPr>
        <w:tabs>
          <w:tab w:val="left" w:pos="720"/>
          <w:tab w:val="right" w:leader="dot" w:pos="9000"/>
        </w:tabs>
        <w:rPr>
          <w:rFonts w:cs="Arial"/>
          <w:b/>
        </w:rPr>
      </w:pPr>
      <w:r>
        <w:rPr>
          <w:rFonts w:cs="Arial"/>
          <w:b/>
        </w:rPr>
        <w:t>Addendum – Guidance on English Fluency Duty</w:t>
      </w:r>
    </w:p>
    <w:p w:rsidR="004762D8" w:rsidRDefault="004762D8" w:rsidP="004762D8">
      <w:pPr>
        <w:tabs>
          <w:tab w:val="left" w:pos="720"/>
          <w:tab w:val="right" w:leader="dot" w:pos="9000"/>
        </w:tabs>
        <w:ind w:left="-720"/>
        <w:rPr>
          <w:rFonts w:cs="Arial"/>
        </w:rPr>
      </w:pPr>
    </w:p>
    <w:p w:rsidR="004762D8" w:rsidRDefault="004762D8" w:rsidP="004762D8">
      <w:pPr>
        <w:tabs>
          <w:tab w:val="left" w:pos="720"/>
          <w:tab w:val="right" w:leader="dot" w:pos="9000"/>
        </w:tabs>
        <w:ind w:left="-720"/>
        <w:rPr>
          <w:rFonts w:cs="Arial"/>
        </w:rPr>
      </w:pPr>
    </w:p>
    <w:p w:rsidR="004762D8" w:rsidRPr="00A05A4B" w:rsidRDefault="004762D8" w:rsidP="004762D8">
      <w:pPr>
        <w:tabs>
          <w:tab w:val="left" w:pos="720"/>
          <w:tab w:val="right" w:leader="dot" w:pos="9000"/>
        </w:tabs>
        <w:ind w:left="-720"/>
        <w:rPr>
          <w:rFonts w:cs="Arial"/>
        </w:rPr>
      </w:pPr>
    </w:p>
    <w:p w:rsidR="004762D8" w:rsidRDefault="004762D8" w:rsidP="004762D8">
      <w:pPr>
        <w:tabs>
          <w:tab w:val="left" w:pos="8640"/>
        </w:tabs>
        <w:rPr>
          <w:rFonts w:cs="Arial"/>
          <w:b/>
        </w:rPr>
        <w:sectPr w:rsidR="004762D8" w:rsidSect="004762D8">
          <w:footerReference w:type="default" r:id="rId21"/>
          <w:pgSz w:w="11909" w:h="16834" w:code="9"/>
          <w:pgMar w:top="1440" w:right="1022" w:bottom="432" w:left="1440" w:header="360" w:footer="360" w:gutter="0"/>
          <w:paperSrc w:first="15" w:other="15"/>
          <w:cols w:space="720"/>
          <w:noEndnote/>
          <w:docGrid w:linePitch="313"/>
        </w:sectPr>
      </w:pPr>
    </w:p>
    <w:p w:rsidR="004762D8" w:rsidRPr="00E1210B" w:rsidRDefault="004762D8" w:rsidP="004762D8">
      <w:pPr>
        <w:pStyle w:val="Heading1"/>
        <w:jc w:val="center"/>
      </w:pPr>
      <w:bookmarkStart w:id="5" w:name="_Toc368057987"/>
      <w:r w:rsidRPr="00E1210B">
        <w:rPr>
          <w:lang w:val="en-GB"/>
        </w:rPr>
        <w:t>R</w:t>
      </w:r>
      <w:r w:rsidRPr="00E1210B">
        <w:t>ecruitment and Selection Activity Checklist</w:t>
      </w:r>
      <w:bookmarkEnd w:id="5"/>
    </w:p>
    <w:p w:rsidR="004762D8" w:rsidRPr="00256C6E" w:rsidRDefault="004762D8" w:rsidP="004762D8">
      <w:pPr>
        <w:rPr>
          <w:b/>
        </w:rPr>
      </w:pPr>
    </w:p>
    <w:p w:rsidR="004762D8" w:rsidRPr="00256C6E" w:rsidRDefault="004762D8" w:rsidP="004762D8">
      <w:pPr>
        <w:rPr>
          <w:b/>
        </w:rPr>
      </w:pPr>
    </w:p>
    <w:tbl>
      <w:tblPr>
        <w:tblW w:w="0" w:type="auto"/>
        <w:jc w:val="center"/>
        <w:tblLayout w:type="fixed"/>
        <w:tblCellMar>
          <w:left w:w="60" w:type="dxa"/>
          <w:right w:w="60" w:type="dxa"/>
        </w:tblCellMar>
        <w:tblLook w:val="0000" w:firstRow="0" w:lastRow="0" w:firstColumn="0" w:lastColumn="0" w:noHBand="0" w:noVBand="0"/>
      </w:tblPr>
      <w:tblGrid>
        <w:gridCol w:w="2366"/>
      </w:tblGrid>
      <w:tr w:rsidR="004762D8" w:rsidRPr="00256C6E" w:rsidTr="004762D8">
        <w:trPr>
          <w:jc w:val="center"/>
        </w:trPr>
        <w:tc>
          <w:tcPr>
            <w:tcW w:w="2366" w:type="dxa"/>
            <w:tcBorders>
              <w:top w:val="single" w:sz="7" w:space="0" w:color="auto"/>
              <w:left w:val="single" w:sz="7" w:space="0" w:color="auto"/>
              <w:bottom w:val="single" w:sz="7" w:space="0" w:color="auto"/>
              <w:right w:val="single" w:sz="7" w:space="0" w:color="auto"/>
            </w:tcBorders>
          </w:tcPr>
          <w:p w:rsidR="004762D8" w:rsidRPr="00256C6E" w:rsidRDefault="004762D8" w:rsidP="004762D8">
            <w:pPr>
              <w:tabs>
                <w:tab w:val="left" w:pos="-1440"/>
                <w:tab w:val="left" w:pos="-720"/>
              </w:tabs>
              <w:suppressAutoHyphens/>
              <w:spacing w:before="80" w:after="80"/>
              <w:jc w:val="center"/>
              <w:rPr>
                <w:rFonts w:cs="Arial"/>
                <w:b/>
              </w:rPr>
            </w:pPr>
            <w:r w:rsidRPr="00256C6E">
              <w:rPr>
                <w:rFonts w:cs="Arial"/>
                <w:b/>
              </w:rPr>
              <w:t>REVIEW VACANCY</w:t>
            </w:r>
          </w:p>
          <w:p w:rsidR="004762D8" w:rsidRPr="00256C6E" w:rsidRDefault="004762D8" w:rsidP="004762D8">
            <w:pPr>
              <w:tabs>
                <w:tab w:val="left" w:pos="-1440"/>
                <w:tab w:val="left" w:pos="-720"/>
              </w:tabs>
              <w:suppressAutoHyphens/>
              <w:spacing w:before="80" w:after="80"/>
              <w:jc w:val="center"/>
              <w:rPr>
                <w:rFonts w:cs="Arial"/>
                <w:b/>
              </w:rPr>
            </w:pPr>
          </w:p>
        </w:tc>
      </w:tr>
    </w:tbl>
    <w:p w:rsidR="004762D8" w:rsidRPr="00256C6E" w:rsidRDefault="004762D8" w:rsidP="004762D8">
      <w:pPr>
        <w:tabs>
          <w:tab w:val="left" w:pos="-1440"/>
          <w:tab w:val="left" w:pos="-720"/>
        </w:tabs>
        <w:suppressAutoHyphens/>
        <w:spacing w:before="80" w:after="80"/>
        <w:ind w:left="720"/>
        <w:jc w:val="center"/>
        <w:rPr>
          <w:rFonts w:cs="Arial"/>
          <w:b/>
        </w:rPr>
      </w:pPr>
      <w:r w:rsidRPr="00256C6E">
        <w:rPr>
          <w:rFonts w:cs="Arial"/>
          <w:b/>
        </w:rPr>
        <w:sym w:font="Symbol" w:char="F0AF"/>
      </w:r>
    </w:p>
    <w:tbl>
      <w:tblPr>
        <w:tblW w:w="0" w:type="auto"/>
        <w:jc w:val="center"/>
        <w:tblLayout w:type="fixed"/>
        <w:tblCellMar>
          <w:left w:w="60" w:type="dxa"/>
          <w:right w:w="60" w:type="dxa"/>
        </w:tblCellMar>
        <w:tblLook w:val="0000" w:firstRow="0" w:lastRow="0" w:firstColumn="0" w:lastColumn="0" w:noHBand="0" w:noVBand="0"/>
      </w:tblPr>
      <w:tblGrid>
        <w:gridCol w:w="2326"/>
        <w:gridCol w:w="744"/>
        <w:gridCol w:w="2476"/>
        <w:gridCol w:w="612"/>
        <w:gridCol w:w="2623"/>
      </w:tblGrid>
      <w:tr w:rsidR="004762D8" w:rsidRPr="00256C6E" w:rsidTr="004762D8">
        <w:trPr>
          <w:jc w:val="center"/>
        </w:trPr>
        <w:tc>
          <w:tcPr>
            <w:tcW w:w="2326" w:type="dxa"/>
            <w:tcBorders>
              <w:top w:val="single" w:sz="7" w:space="0" w:color="auto"/>
              <w:left w:val="single" w:sz="7" w:space="0" w:color="auto"/>
              <w:bottom w:val="single" w:sz="7" w:space="0" w:color="auto"/>
            </w:tcBorders>
          </w:tcPr>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r w:rsidRPr="00256C6E">
              <w:rPr>
                <w:rFonts w:cs="Arial"/>
                <w:b/>
                <w:spacing w:val="-2"/>
              </w:rPr>
              <w:t>Write/Update Job Description</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p>
        </w:tc>
        <w:tc>
          <w:tcPr>
            <w:tcW w:w="744" w:type="dxa"/>
            <w:tcBorders>
              <w:top w:val="single" w:sz="7" w:space="0" w:color="auto"/>
              <w:bottom w:val="single" w:sz="7" w:space="0" w:color="auto"/>
            </w:tcBorders>
          </w:tcPr>
          <w:p w:rsidR="004762D8" w:rsidRPr="00256C6E" w:rsidRDefault="004762D8" w:rsidP="004762D8">
            <w:pPr>
              <w:tabs>
                <w:tab w:val="right" w:pos="623"/>
              </w:tabs>
              <w:suppressAutoHyphens/>
              <w:spacing w:before="80" w:after="80"/>
              <w:jc w:val="center"/>
              <w:rPr>
                <w:rFonts w:cs="Arial"/>
                <w:b/>
                <w:spacing w:val="-2"/>
              </w:rPr>
            </w:pPr>
            <w:r w:rsidRPr="00256C6E">
              <w:rPr>
                <w:rFonts w:cs="Arial"/>
                <w:b/>
                <w:spacing w:val="-6"/>
              </w:rPr>
              <w:sym w:font="Symbol" w:char="F0AE"/>
            </w:r>
          </w:p>
        </w:tc>
        <w:tc>
          <w:tcPr>
            <w:tcW w:w="2476" w:type="dxa"/>
            <w:tcBorders>
              <w:top w:val="single" w:sz="7" w:space="0" w:color="auto"/>
              <w:bottom w:val="single" w:sz="7" w:space="0" w:color="auto"/>
            </w:tcBorders>
          </w:tcPr>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r w:rsidRPr="00256C6E">
              <w:rPr>
                <w:rFonts w:cs="Arial"/>
                <w:b/>
                <w:spacing w:val="-2"/>
              </w:rPr>
              <w:t>Write/Update Person Specification</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p>
        </w:tc>
        <w:tc>
          <w:tcPr>
            <w:tcW w:w="612" w:type="dxa"/>
            <w:tcBorders>
              <w:top w:val="single" w:sz="7" w:space="0" w:color="auto"/>
              <w:bottom w:val="single" w:sz="7" w:space="0" w:color="auto"/>
            </w:tcBorders>
          </w:tcPr>
          <w:p w:rsidR="004762D8" w:rsidRPr="00256C6E" w:rsidRDefault="004762D8" w:rsidP="004762D8">
            <w:pPr>
              <w:tabs>
                <w:tab w:val="right" w:pos="491"/>
              </w:tabs>
              <w:suppressAutoHyphens/>
              <w:spacing w:before="80" w:after="80"/>
              <w:jc w:val="center"/>
              <w:rPr>
                <w:rFonts w:cs="Arial"/>
                <w:b/>
                <w:spacing w:val="-2"/>
              </w:rPr>
            </w:pPr>
            <w:r w:rsidRPr="00256C6E">
              <w:rPr>
                <w:rFonts w:cs="Arial"/>
                <w:b/>
                <w:spacing w:val="-6"/>
              </w:rPr>
              <w:sym w:font="Symbol" w:char="F0AE"/>
            </w:r>
          </w:p>
        </w:tc>
        <w:tc>
          <w:tcPr>
            <w:tcW w:w="2623" w:type="dxa"/>
            <w:tcBorders>
              <w:top w:val="single" w:sz="7" w:space="0" w:color="auto"/>
              <w:bottom w:val="single" w:sz="7" w:space="0" w:color="auto"/>
              <w:right w:val="single" w:sz="7" w:space="0" w:color="auto"/>
            </w:tcBorders>
          </w:tcPr>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r w:rsidRPr="00256C6E">
              <w:rPr>
                <w:rFonts w:cs="Arial"/>
                <w:b/>
                <w:spacing w:val="-2"/>
              </w:rPr>
              <w:t>Establish Timescales</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p>
        </w:tc>
      </w:tr>
    </w:tbl>
    <w:p w:rsidR="004762D8" w:rsidRPr="00256C6E" w:rsidRDefault="004762D8" w:rsidP="004762D8">
      <w:pPr>
        <w:tabs>
          <w:tab w:val="center" w:pos="4513"/>
        </w:tabs>
        <w:suppressAutoHyphens/>
        <w:spacing w:before="80" w:after="80"/>
        <w:ind w:left="720"/>
        <w:jc w:val="center"/>
        <w:rPr>
          <w:rFonts w:cs="Arial"/>
          <w:b/>
          <w:spacing w:val="-2"/>
        </w:rPr>
      </w:pPr>
      <w:r w:rsidRPr="00256C6E">
        <w:rPr>
          <w:rFonts w:cs="Arial"/>
          <w:b/>
          <w:spacing w:val="-6"/>
        </w:rPr>
        <w:sym w:font="Symbol" w:char="F0AF"/>
      </w:r>
    </w:p>
    <w:tbl>
      <w:tblPr>
        <w:tblW w:w="0" w:type="auto"/>
        <w:jc w:val="center"/>
        <w:tblLayout w:type="fixed"/>
        <w:tblCellMar>
          <w:left w:w="120" w:type="dxa"/>
          <w:right w:w="120" w:type="dxa"/>
        </w:tblCellMar>
        <w:tblLook w:val="0000" w:firstRow="0" w:lastRow="0" w:firstColumn="0" w:lastColumn="0" w:noHBand="0" w:noVBand="0"/>
      </w:tblPr>
      <w:tblGrid>
        <w:gridCol w:w="3255"/>
        <w:gridCol w:w="506"/>
        <w:gridCol w:w="4749"/>
      </w:tblGrid>
      <w:tr w:rsidR="004762D8" w:rsidRPr="00256C6E" w:rsidTr="004762D8">
        <w:trPr>
          <w:jc w:val="center"/>
        </w:trPr>
        <w:tc>
          <w:tcPr>
            <w:tcW w:w="3255" w:type="dxa"/>
            <w:tcBorders>
              <w:top w:val="single" w:sz="7" w:space="0" w:color="auto"/>
              <w:left w:val="single" w:sz="7" w:space="0" w:color="auto"/>
              <w:bottom w:val="single" w:sz="7" w:space="0" w:color="auto"/>
            </w:tcBorders>
          </w:tcPr>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r w:rsidRPr="00256C6E">
              <w:rPr>
                <w:rFonts w:cs="Arial"/>
                <w:b/>
                <w:spacing w:val="-2"/>
              </w:rPr>
              <w:t>Draw Up/Place Advert</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p>
        </w:tc>
        <w:tc>
          <w:tcPr>
            <w:tcW w:w="506" w:type="dxa"/>
            <w:tcBorders>
              <w:top w:val="single" w:sz="7" w:space="0" w:color="auto"/>
              <w:bottom w:val="single" w:sz="7" w:space="0" w:color="auto"/>
            </w:tcBorders>
          </w:tcPr>
          <w:p w:rsidR="004762D8" w:rsidRPr="00256C6E" w:rsidRDefault="004762D8" w:rsidP="004762D8">
            <w:pPr>
              <w:tabs>
                <w:tab w:val="right" w:pos="265"/>
              </w:tabs>
              <w:suppressAutoHyphens/>
              <w:spacing w:before="80" w:after="80"/>
              <w:jc w:val="center"/>
              <w:rPr>
                <w:rFonts w:cs="Arial"/>
                <w:b/>
                <w:spacing w:val="-2"/>
              </w:rPr>
            </w:pPr>
            <w:r w:rsidRPr="00256C6E">
              <w:rPr>
                <w:rFonts w:cs="Arial"/>
                <w:b/>
                <w:spacing w:val="-6"/>
              </w:rPr>
              <w:sym w:font="Symbol" w:char="F0AE"/>
            </w:r>
          </w:p>
        </w:tc>
        <w:tc>
          <w:tcPr>
            <w:tcW w:w="4749" w:type="dxa"/>
            <w:tcBorders>
              <w:top w:val="single" w:sz="7" w:space="0" w:color="auto"/>
              <w:bottom w:val="single" w:sz="7" w:space="0" w:color="auto"/>
              <w:right w:val="single" w:sz="7" w:space="0" w:color="auto"/>
            </w:tcBorders>
          </w:tcPr>
          <w:p w:rsidR="004762D8" w:rsidRPr="00256C6E" w:rsidRDefault="004762D8" w:rsidP="004762D8">
            <w:pPr>
              <w:jc w:val="center"/>
              <w:rPr>
                <w:rFonts w:cs="Arial"/>
                <w:b/>
                <w:bCs/>
              </w:rPr>
            </w:pPr>
            <w:r w:rsidRPr="00256C6E">
              <w:rPr>
                <w:rFonts w:cs="Arial"/>
                <w:b/>
                <w:bCs/>
              </w:rPr>
              <w:t>Prepare Candidate Information (including application forms)</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p>
        </w:tc>
      </w:tr>
    </w:tbl>
    <w:p w:rsidR="004762D8" w:rsidRPr="00256C6E" w:rsidRDefault="004762D8" w:rsidP="004762D8">
      <w:pPr>
        <w:tabs>
          <w:tab w:val="center" w:pos="4513"/>
        </w:tabs>
        <w:suppressAutoHyphens/>
        <w:spacing w:before="80" w:after="80"/>
        <w:ind w:left="720"/>
        <w:jc w:val="center"/>
        <w:rPr>
          <w:rFonts w:cs="Arial"/>
          <w:b/>
          <w:spacing w:val="-2"/>
        </w:rPr>
      </w:pPr>
      <w:r w:rsidRPr="00256C6E">
        <w:rPr>
          <w:rFonts w:cs="Arial"/>
          <w:b/>
          <w:spacing w:val="-6"/>
        </w:rPr>
        <w:sym w:font="Symbol" w:char="F0AF"/>
      </w:r>
    </w:p>
    <w:tbl>
      <w:tblPr>
        <w:tblW w:w="0" w:type="auto"/>
        <w:jc w:val="center"/>
        <w:tblLayout w:type="fixed"/>
        <w:tblCellMar>
          <w:left w:w="120" w:type="dxa"/>
          <w:right w:w="120" w:type="dxa"/>
        </w:tblCellMar>
        <w:tblLook w:val="0000" w:firstRow="0" w:lastRow="0" w:firstColumn="0" w:lastColumn="0" w:noHBand="0" w:noVBand="0"/>
      </w:tblPr>
      <w:tblGrid>
        <w:gridCol w:w="2632"/>
      </w:tblGrid>
      <w:tr w:rsidR="004762D8" w:rsidRPr="00256C6E" w:rsidTr="004762D8">
        <w:trPr>
          <w:jc w:val="center"/>
        </w:trPr>
        <w:tc>
          <w:tcPr>
            <w:tcW w:w="2632" w:type="dxa"/>
            <w:tcBorders>
              <w:top w:val="single" w:sz="7" w:space="0" w:color="auto"/>
              <w:left w:val="single" w:sz="7" w:space="0" w:color="auto"/>
              <w:bottom w:val="single" w:sz="7" w:space="0" w:color="auto"/>
              <w:right w:val="single" w:sz="7" w:space="0" w:color="auto"/>
            </w:tcBorders>
          </w:tcPr>
          <w:p w:rsidR="004762D8" w:rsidRPr="00256C6E" w:rsidRDefault="004762D8" w:rsidP="004762D8">
            <w:pPr>
              <w:tabs>
                <w:tab w:val="center" w:pos="1197"/>
              </w:tabs>
              <w:suppressAutoHyphens/>
              <w:spacing w:before="80" w:after="80"/>
              <w:jc w:val="center"/>
              <w:rPr>
                <w:rFonts w:cs="Arial"/>
                <w:b/>
                <w:spacing w:val="-2"/>
              </w:rPr>
            </w:pPr>
            <w:r w:rsidRPr="00256C6E">
              <w:rPr>
                <w:rFonts w:cs="Arial"/>
                <w:b/>
                <w:spacing w:val="-2"/>
              </w:rPr>
              <w:t>Receive Applications</w:t>
            </w:r>
          </w:p>
          <w:p w:rsidR="004762D8" w:rsidRPr="00256C6E" w:rsidRDefault="004762D8" w:rsidP="004762D8">
            <w:pPr>
              <w:tabs>
                <w:tab w:val="center" w:pos="1197"/>
              </w:tabs>
              <w:suppressAutoHyphens/>
              <w:spacing w:before="80" w:after="80"/>
              <w:jc w:val="center"/>
              <w:rPr>
                <w:rFonts w:cs="Arial"/>
                <w:b/>
                <w:spacing w:val="-2"/>
              </w:rPr>
            </w:pPr>
          </w:p>
        </w:tc>
      </w:tr>
    </w:tbl>
    <w:p w:rsidR="004762D8" w:rsidRPr="00256C6E" w:rsidRDefault="004762D8" w:rsidP="004762D8">
      <w:pPr>
        <w:tabs>
          <w:tab w:val="center" w:pos="4513"/>
        </w:tabs>
        <w:suppressAutoHyphens/>
        <w:spacing w:before="80" w:after="80"/>
        <w:ind w:left="720"/>
        <w:jc w:val="center"/>
        <w:rPr>
          <w:rFonts w:cs="Arial"/>
          <w:b/>
          <w:spacing w:val="-2"/>
        </w:rPr>
      </w:pPr>
      <w:r w:rsidRPr="00256C6E">
        <w:rPr>
          <w:rFonts w:cs="Arial"/>
          <w:b/>
          <w:spacing w:val="-6"/>
        </w:rPr>
        <w:sym w:font="Symbol" w:char="F0AF"/>
      </w:r>
    </w:p>
    <w:tbl>
      <w:tblPr>
        <w:tblW w:w="0" w:type="auto"/>
        <w:jc w:val="center"/>
        <w:tblLayout w:type="fixed"/>
        <w:tblCellMar>
          <w:left w:w="120" w:type="dxa"/>
          <w:right w:w="120" w:type="dxa"/>
        </w:tblCellMar>
        <w:tblLook w:val="0000" w:firstRow="0" w:lastRow="0" w:firstColumn="0" w:lastColumn="0" w:noHBand="0" w:noVBand="0"/>
      </w:tblPr>
      <w:tblGrid>
        <w:gridCol w:w="1903"/>
      </w:tblGrid>
      <w:tr w:rsidR="004762D8" w:rsidRPr="00256C6E" w:rsidTr="004762D8">
        <w:trPr>
          <w:jc w:val="center"/>
        </w:trPr>
        <w:tc>
          <w:tcPr>
            <w:tcW w:w="1903" w:type="dxa"/>
            <w:tcBorders>
              <w:top w:val="single" w:sz="7" w:space="0" w:color="auto"/>
              <w:left w:val="single" w:sz="7" w:space="0" w:color="auto"/>
              <w:bottom w:val="single" w:sz="7" w:space="0" w:color="auto"/>
              <w:right w:val="single" w:sz="7" w:space="0" w:color="auto"/>
            </w:tcBorders>
          </w:tcPr>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r w:rsidRPr="00256C6E">
              <w:rPr>
                <w:rFonts w:cs="Arial"/>
                <w:b/>
                <w:spacing w:val="-2"/>
              </w:rPr>
              <w:t>Shortlisting</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p>
        </w:tc>
      </w:tr>
    </w:tbl>
    <w:p w:rsidR="004762D8" w:rsidRPr="00256C6E" w:rsidRDefault="004762D8" w:rsidP="004762D8">
      <w:pPr>
        <w:tabs>
          <w:tab w:val="center" w:pos="4513"/>
        </w:tabs>
        <w:suppressAutoHyphens/>
        <w:spacing w:before="80" w:after="80"/>
        <w:ind w:left="720"/>
        <w:jc w:val="center"/>
        <w:rPr>
          <w:rFonts w:cs="Arial"/>
          <w:b/>
          <w:spacing w:val="-2"/>
        </w:rPr>
      </w:pPr>
      <w:r w:rsidRPr="00256C6E">
        <w:rPr>
          <w:rFonts w:cs="Arial"/>
          <w:b/>
          <w:spacing w:val="-6"/>
        </w:rPr>
        <w:sym w:font="Symbol" w:char="F0AF"/>
      </w:r>
    </w:p>
    <w:tbl>
      <w:tblPr>
        <w:tblW w:w="0" w:type="auto"/>
        <w:jc w:val="center"/>
        <w:tblLayout w:type="fixed"/>
        <w:tblCellMar>
          <w:left w:w="120" w:type="dxa"/>
          <w:right w:w="120" w:type="dxa"/>
        </w:tblCellMar>
        <w:tblLook w:val="0000" w:firstRow="0" w:lastRow="0" w:firstColumn="0" w:lastColumn="0" w:noHBand="0" w:noVBand="0"/>
      </w:tblPr>
      <w:tblGrid>
        <w:gridCol w:w="2748"/>
        <w:gridCol w:w="720"/>
        <w:gridCol w:w="2880"/>
      </w:tblGrid>
      <w:tr w:rsidR="004762D8" w:rsidRPr="00256C6E" w:rsidTr="004762D8">
        <w:trPr>
          <w:jc w:val="center"/>
        </w:trPr>
        <w:tc>
          <w:tcPr>
            <w:tcW w:w="2748" w:type="dxa"/>
            <w:tcBorders>
              <w:top w:val="single" w:sz="7" w:space="0" w:color="auto"/>
              <w:left w:val="single" w:sz="7" w:space="0" w:color="auto"/>
              <w:bottom w:val="single" w:sz="7" w:space="0" w:color="auto"/>
            </w:tcBorders>
          </w:tcPr>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r w:rsidRPr="00256C6E">
              <w:rPr>
                <w:rFonts w:cs="Arial"/>
                <w:b/>
                <w:spacing w:val="-2"/>
              </w:rPr>
              <w:t>Take Up References</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p>
        </w:tc>
        <w:tc>
          <w:tcPr>
            <w:tcW w:w="720" w:type="dxa"/>
            <w:tcBorders>
              <w:top w:val="single" w:sz="7" w:space="0" w:color="auto"/>
              <w:bottom w:val="single" w:sz="7" w:space="0" w:color="auto"/>
            </w:tcBorders>
          </w:tcPr>
          <w:p w:rsidR="004762D8" w:rsidRPr="00256C6E" w:rsidRDefault="004762D8" w:rsidP="004762D8">
            <w:pPr>
              <w:tabs>
                <w:tab w:val="right" w:pos="404"/>
              </w:tabs>
              <w:suppressAutoHyphens/>
              <w:spacing w:before="80" w:after="80"/>
              <w:jc w:val="center"/>
              <w:rPr>
                <w:rFonts w:cs="Arial"/>
                <w:b/>
                <w:spacing w:val="-2"/>
              </w:rPr>
            </w:pPr>
            <w:r w:rsidRPr="00256C6E">
              <w:rPr>
                <w:rFonts w:cs="Arial"/>
                <w:b/>
                <w:spacing w:val="-6"/>
              </w:rPr>
              <w:sym w:font="Symbol" w:char="F0AE"/>
            </w:r>
          </w:p>
        </w:tc>
        <w:tc>
          <w:tcPr>
            <w:tcW w:w="2880" w:type="dxa"/>
            <w:tcBorders>
              <w:top w:val="single" w:sz="7" w:space="0" w:color="auto"/>
              <w:bottom w:val="single" w:sz="7" w:space="0" w:color="auto"/>
              <w:right w:val="single" w:sz="7" w:space="0" w:color="auto"/>
            </w:tcBorders>
          </w:tcPr>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r w:rsidRPr="00256C6E">
              <w:rPr>
                <w:rFonts w:cs="Arial"/>
                <w:b/>
                <w:spacing w:val="-2"/>
              </w:rPr>
              <w:t>Prepare for Interviews</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p>
        </w:tc>
      </w:tr>
    </w:tbl>
    <w:p w:rsidR="004762D8" w:rsidRPr="00256C6E" w:rsidRDefault="004762D8" w:rsidP="004762D8">
      <w:pPr>
        <w:tabs>
          <w:tab w:val="center" w:pos="4513"/>
        </w:tabs>
        <w:suppressAutoHyphens/>
        <w:spacing w:before="80" w:after="80"/>
        <w:ind w:left="720"/>
        <w:jc w:val="center"/>
        <w:rPr>
          <w:rFonts w:cs="Arial"/>
          <w:b/>
          <w:spacing w:val="-2"/>
        </w:rPr>
      </w:pPr>
      <w:r w:rsidRPr="00256C6E">
        <w:rPr>
          <w:rFonts w:cs="Arial"/>
          <w:b/>
          <w:spacing w:val="-6"/>
        </w:rPr>
        <w:sym w:font="Symbol" w:char="F0AF"/>
      </w:r>
    </w:p>
    <w:tbl>
      <w:tblPr>
        <w:tblW w:w="0" w:type="auto"/>
        <w:jc w:val="center"/>
        <w:tblLayout w:type="fixed"/>
        <w:tblCellMar>
          <w:left w:w="120" w:type="dxa"/>
          <w:right w:w="120" w:type="dxa"/>
        </w:tblCellMar>
        <w:tblLook w:val="0000" w:firstRow="0" w:lastRow="0" w:firstColumn="0" w:lastColumn="0" w:noHBand="0" w:noVBand="0"/>
      </w:tblPr>
      <w:tblGrid>
        <w:gridCol w:w="3240"/>
        <w:gridCol w:w="731"/>
        <w:gridCol w:w="3276"/>
      </w:tblGrid>
      <w:tr w:rsidR="004762D8" w:rsidRPr="00256C6E" w:rsidTr="004762D8">
        <w:trPr>
          <w:jc w:val="center"/>
        </w:trPr>
        <w:tc>
          <w:tcPr>
            <w:tcW w:w="3240" w:type="dxa"/>
            <w:tcBorders>
              <w:top w:val="single" w:sz="7" w:space="0" w:color="auto"/>
              <w:left w:val="single" w:sz="7" w:space="0" w:color="auto"/>
              <w:bottom w:val="single" w:sz="7" w:space="0" w:color="auto"/>
            </w:tcBorders>
          </w:tcPr>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r w:rsidRPr="00256C6E">
              <w:rPr>
                <w:rFonts w:cs="Arial"/>
                <w:b/>
                <w:spacing w:val="-2"/>
              </w:rPr>
              <w:t>Interviews/Tests (including Document Checks)</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p>
        </w:tc>
        <w:tc>
          <w:tcPr>
            <w:tcW w:w="731" w:type="dxa"/>
            <w:tcBorders>
              <w:top w:val="single" w:sz="7" w:space="0" w:color="auto"/>
              <w:bottom w:val="single" w:sz="7" w:space="0" w:color="auto"/>
            </w:tcBorders>
          </w:tcPr>
          <w:p w:rsidR="004762D8" w:rsidRPr="00256C6E" w:rsidRDefault="004762D8" w:rsidP="004762D8">
            <w:pPr>
              <w:tabs>
                <w:tab w:val="right" w:pos="368"/>
              </w:tabs>
              <w:suppressAutoHyphens/>
              <w:spacing w:before="80" w:after="80"/>
              <w:jc w:val="center"/>
              <w:rPr>
                <w:rFonts w:cs="Arial"/>
                <w:b/>
                <w:spacing w:val="-2"/>
              </w:rPr>
            </w:pPr>
            <w:r w:rsidRPr="00256C6E">
              <w:rPr>
                <w:rFonts w:cs="Arial"/>
                <w:b/>
                <w:spacing w:val="-6"/>
              </w:rPr>
              <w:sym w:font="Symbol" w:char="F0AE"/>
            </w:r>
          </w:p>
        </w:tc>
        <w:tc>
          <w:tcPr>
            <w:tcW w:w="3276" w:type="dxa"/>
            <w:tcBorders>
              <w:top w:val="single" w:sz="7" w:space="0" w:color="auto"/>
              <w:bottom w:val="single" w:sz="7" w:space="0" w:color="auto"/>
              <w:right w:val="single" w:sz="7" w:space="0" w:color="auto"/>
            </w:tcBorders>
          </w:tcPr>
          <w:p w:rsidR="004762D8"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r>
              <w:rPr>
                <w:rFonts w:cs="Arial"/>
                <w:b/>
                <w:spacing w:val="-2"/>
              </w:rPr>
              <w:t>Interview Records</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p>
        </w:tc>
      </w:tr>
    </w:tbl>
    <w:p w:rsidR="004762D8" w:rsidRPr="00256C6E" w:rsidRDefault="004762D8" w:rsidP="004762D8">
      <w:pPr>
        <w:tabs>
          <w:tab w:val="center" w:pos="4513"/>
        </w:tabs>
        <w:suppressAutoHyphens/>
        <w:spacing w:before="80" w:after="80"/>
        <w:ind w:left="720"/>
        <w:jc w:val="center"/>
        <w:rPr>
          <w:rFonts w:cs="Arial"/>
          <w:b/>
          <w:spacing w:val="-2"/>
        </w:rPr>
      </w:pPr>
      <w:r w:rsidRPr="00256C6E">
        <w:rPr>
          <w:rFonts w:cs="Arial"/>
          <w:b/>
          <w:spacing w:val="-6"/>
        </w:rPr>
        <w:sym w:font="Symbol" w:char="F0AF"/>
      </w:r>
    </w:p>
    <w:tbl>
      <w:tblPr>
        <w:tblW w:w="10432" w:type="dxa"/>
        <w:jc w:val="center"/>
        <w:tblLayout w:type="fixed"/>
        <w:tblCellMar>
          <w:left w:w="120" w:type="dxa"/>
          <w:right w:w="120" w:type="dxa"/>
        </w:tblCellMar>
        <w:tblLook w:val="0000" w:firstRow="0" w:lastRow="0" w:firstColumn="0" w:lastColumn="0" w:noHBand="0" w:noVBand="0"/>
      </w:tblPr>
      <w:tblGrid>
        <w:gridCol w:w="3600"/>
        <w:gridCol w:w="612"/>
        <w:gridCol w:w="1818"/>
        <w:gridCol w:w="540"/>
        <w:gridCol w:w="3862"/>
      </w:tblGrid>
      <w:tr w:rsidR="004762D8" w:rsidRPr="00256C6E" w:rsidTr="004762D8">
        <w:trPr>
          <w:jc w:val="center"/>
        </w:trPr>
        <w:tc>
          <w:tcPr>
            <w:tcW w:w="3600" w:type="dxa"/>
            <w:tcBorders>
              <w:top w:val="single" w:sz="7" w:space="0" w:color="auto"/>
              <w:left w:val="single" w:sz="7" w:space="0" w:color="auto"/>
              <w:bottom w:val="single" w:sz="7" w:space="0" w:color="auto"/>
            </w:tcBorders>
          </w:tcPr>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r>
              <w:rPr>
                <w:rFonts w:cs="Arial"/>
                <w:b/>
                <w:spacing w:val="-2"/>
              </w:rPr>
              <w:t>Offer (including Pre</w:t>
            </w:r>
            <w:r>
              <w:rPr>
                <w:rFonts w:cs="Arial"/>
                <w:b/>
                <w:spacing w:val="-2"/>
              </w:rPr>
              <w:noBreakHyphen/>
            </w:r>
            <w:r w:rsidRPr="00256C6E">
              <w:rPr>
                <w:rFonts w:cs="Arial"/>
                <w:b/>
                <w:spacing w:val="-2"/>
              </w:rPr>
              <w:t>employment</w:t>
            </w:r>
            <w:r>
              <w:rPr>
                <w:rFonts w:cs="Arial"/>
                <w:b/>
                <w:spacing w:val="-2"/>
              </w:rPr>
              <w:t> </w:t>
            </w:r>
            <w:r w:rsidRPr="00256C6E">
              <w:rPr>
                <w:rFonts w:cs="Arial"/>
                <w:b/>
                <w:spacing w:val="-2"/>
              </w:rPr>
              <w:t>Checks)</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p>
        </w:tc>
        <w:tc>
          <w:tcPr>
            <w:tcW w:w="612" w:type="dxa"/>
            <w:tcBorders>
              <w:top w:val="single" w:sz="7" w:space="0" w:color="auto"/>
              <w:bottom w:val="single" w:sz="7" w:space="0" w:color="auto"/>
            </w:tcBorders>
          </w:tcPr>
          <w:p w:rsidR="004762D8" w:rsidRPr="00256C6E" w:rsidRDefault="004762D8" w:rsidP="004762D8">
            <w:pPr>
              <w:tabs>
                <w:tab w:val="right" w:pos="405"/>
              </w:tabs>
              <w:suppressAutoHyphens/>
              <w:spacing w:before="80" w:after="80"/>
              <w:jc w:val="center"/>
              <w:rPr>
                <w:rFonts w:cs="Arial"/>
                <w:b/>
                <w:spacing w:val="-2"/>
              </w:rPr>
            </w:pPr>
            <w:r w:rsidRPr="00256C6E">
              <w:rPr>
                <w:rFonts w:cs="Arial"/>
                <w:b/>
                <w:spacing w:val="-6"/>
              </w:rPr>
              <w:sym w:font="Symbol" w:char="F0AE"/>
            </w:r>
          </w:p>
        </w:tc>
        <w:tc>
          <w:tcPr>
            <w:tcW w:w="1818" w:type="dxa"/>
            <w:tcBorders>
              <w:top w:val="single" w:sz="7" w:space="0" w:color="auto"/>
              <w:bottom w:val="single" w:sz="7" w:space="0" w:color="auto"/>
            </w:tcBorders>
          </w:tcPr>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r w:rsidRPr="00256C6E">
              <w:rPr>
                <w:rFonts w:cs="Arial"/>
                <w:b/>
                <w:spacing w:val="-2"/>
              </w:rPr>
              <w:t>Feedback to Unsuccessful Candidates</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p>
        </w:tc>
        <w:tc>
          <w:tcPr>
            <w:tcW w:w="540" w:type="dxa"/>
            <w:tcBorders>
              <w:top w:val="single" w:sz="7" w:space="0" w:color="auto"/>
              <w:bottom w:val="single" w:sz="7" w:space="0" w:color="auto"/>
            </w:tcBorders>
          </w:tcPr>
          <w:p w:rsidR="004762D8" w:rsidRPr="00256C6E" w:rsidRDefault="004762D8" w:rsidP="004762D8">
            <w:pPr>
              <w:tabs>
                <w:tab w:val="right" w:pos="241"/>
              </w:tabs>
              <w:suppressAutoHyphens/>
              <w:spacing w:before="80" w:after="80"/>
              <w:jc w:val="center"/>
              <w:rPr>
                <w:rFonts w:cs="Arial"/>
                <w:b/>
                <w:spacing w:val="-2"/>
              </w:rPr>
            </w:pPr>
            <w:r w:rsidRPr="00256C6E">
              <w:rPr>
                <w:rFonts w:cs="Arial"/>
                <w:b/>
                <w:spacing w:val="-6"/>
              </w:rPr>
              <w:sym w:font="Symbol" w:char="F0AE"/>
            </w:r>
          </w:p>
        </w:tc>
        <w:tc>
          <w:tcPr>
            <w:tcW w:w="3862" w:type="dxa"/>
            <w:tcBorders>
              <w:top w:val="single" w:sz="7" w:space="0" w:color="auto"/>
              <w:bottom w:val="single" w:sz="7" w:space="0" w:color="auto"/>
              <w:right w:val="single" w:sz="7" w:space="0" w:color="auto"/>
            </w:tcBorders>
          </w:tcPr>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r w:rsidRPr="00256C6E">
              <w:rPr>
                <w:rFonts w:cs="Arial"/>
                <w:b/>
                <w:spacing w:val="-2"/>
              </w:rPr>
              <w:t>Instruct School Employee Services</w:t>
            </w:r>
            <w:r>
              <w:rPr>
                <w:rFonts w:cs="Arial"/>
                <w:b/>
                <w:spacing w:val="-2"/>
              </w:rPr>
              <w:t> </w:t>
            </w:r>
            <w:r w:rsidRPr="00256C6E">
              <w:rPr>
                <w:rFonts w:cs="Arial"/>
                <w:b/>
                <w:spacing w:val="-2"/>
              </w:rPr>
              <w:t>to appoint</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p>
        </w:tc>
      </w:tr>
    </w:tbl>
    <w:p w:rsidR="004762D8" w:rsidRPr="00256C6E" w:rsidRDefault="004762D8" w:rsidP="004762D8">
      <w:pPr>
        <w:tabs>
          <w:tab w:val="center" w:pos="4513"/>
        </w:tabs>
        <w:suppressAutoHyphens/>
        <w:spacing w:before="80" w:after="80"/>
        <w:ind w:left="720"/>
        <w:jc w:val="center"/>
        <w:rPr>
          <w:rFonts w:cs="Arial"/>
          <w:b/>
          <w:spacing w:val="-2"/>
        </w:rPr>
      </w:pPr>
      <w:r w:rsidRPr="00256C6E">
        <w:rPr>
          <w:rFonts w:cs="Arial"/>
          <w:b/>
          <w:spacing w:val="-6"/>
        </w:rPr>
        <w:sym w:font="Symbol" w:char="F0AF"/>
      </w:r>
    </w:p>
    <w:tbl>
      <w:tblPr>
        <w:tblW w:w="0" w:type="auto"/>
        <w:jc w:val="center"/>
        <w:tblLayout w:type="fixed"/>
        <w:tblCellMar>
          <w:left w:w="120" w:type="dxa"/>
          <w:right w:w="120" w:type="dxa"/>
        </w:tblCellMar>
        <w:tblLook w:val="0000" w:firstRow="0" w:lastRow="0" w:firstColumn="0" w:lastColumn="0" w:noHBand="0" w:noVBand="0"/>
      </w:tblPr>
      <w:tblGrid>
        <w:gridCol w:w="2366"/>
      </w:tblGrid>
      <w:tr w:rsidR="004762D8" w:rsidRPr="00256C6E" w:rsidTr="004762D8">
        <w:trPr>
          <w:jc w:val="center"/>
        </w:trPr>
        <w:tc>
          <w:tcPr>
            <w:tcW w:w="2366" w:type="dxa"/>
            <w:tcBorders>
              <w:top w:val="single" w:sz="7" w:space="0" w:color="auto"/>
              <w:left w:val="single" w:sz="7" w:space="0" w:color="auto"/>
              <w:bottom w:val="single" w:sz="7" w:space="0" w:color="auto"/>
              <w:right w:val="single" w:sz="7" w:space="0" w:color="auto"/>
            </w:tcBorders>
          </w:tcPr>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spacing w:val="-2"/>
              </w:rPr>
            </w:pPr>
            <w:r w:rsidRPr="00256C6E">
              <w:rPr>
                <w:rFonts w:cs="Arial"/>
                <w:b/>
                <w:spacing w:val="-2"/>
              </w:rPr>
              <w:t>Induction</w:t>
            </w:r>
          </w:p>
          <w:p w:rsidR="004762D8" w:rsidRPr="00256C6E" w:rsidRDefault="004762D8" w:rsidP="004762D8">
            <w:pPr>
              <w:tabs>
                <w:tab w:val="left" w:pos="-1440"/>
                <w:tab w:val="left" w:pos="-720"/>
                <w:tab w:val="left" w:pos="1440"/>
                <w:tab w:val="left" w:pos="3240"/>
                <w:tab w:val="left" w:pos="6480"/>
              </w:tabs>
              <w:suppressAutoHyphens/>
              <w:spacing w:before="80" w:after="80"/>
              <w:jc w:val="center"/>
              <w:rPr>
                <w:rFonts w:cs="Arial"/>
                <w:b/>
                <w:bCs/>
                <w:spacing w:val="-2"/>
              </w:rPr>
            </w:pPr>
          </w:p>
        </w:tc>
      </w:tr>
    </w:tbl>
    <w:p w:rsidR="004762D8" w:rsidRPr="00256C6E" w:rsidRDefault="004762D8" w:rsidP="004762D8">
      <w:pPr>
        <w:ind w:left="720"/>
        <w:rPr>
          <w:rFonts w:cs="Arial"/>
          <w:b/>
        </w:rPr>
      </w:pPr>
    </w:p>
    <w:p w:rsidR="004762D8" w:rsidRPr="00AB40E3" w:rsidRDefault="004762D8" w:rsidP="004762D8">
      <w:pPr>
        <w:ind w:left="720"/>
        <w:rPr>
          <w:rFonts w:cs="Arial"/>
          <w:b/>
        </w:rPr>
      </w:pPr>
    </w:p>
    <w:p w:rsidR="004762D8" w:rsidRDefault="004762D8" w:rsidP="004762D8">
      <w:pPr>
        <w:ind w:left="720"/>
        <w:rPr>
          <w:rFonts w:cs="Arial"/>
          <w:b/>
        </w:rPr>
        <w:sectPr w:rsidR="004762D8" w:rsidSect="004762D8">
          <w:footerReference w:type="default" r:id="rId22"/>
          <w:pgSz w:w="11909" w:h="16834" w:code="9"/>
          <w:pgMar w:top="1080" w:right="720" w:bottom="1080" w:left="720" w:header="360" w:footer="360" w:gutter="0"/>
          <w:paperSrc w:first="15" w:other="15"/>
          <w:pgNumType w:start="1"/>
          <w:cols w:space="720"/>
          <w:noEndnote/>
          <w:docGrid w:linePitch="313"/>
        </w:sectPr>
      </w:pPr>
    </w:p>
    <w:p w:rsidR="004762D8" w:rsidRPr="00AB40E3" w:rsidRDefault="004762D8" w:rsidP="004762D8">
      <w:pPr>
        <w:pStyle w:val="Heading1"/>
        <w:keepLines w:val="0"/>
        <w:numPr>
          <w:ilvl w:val="0"/>
          <w:numId w:val="28"/>
        </w:numPr>
        <w:spacing w:before="0"/>
        <w:ind w:left="720" w:hanging="720"/>
      </w:pPr>
      <w:bookmarkStart w:id="6" w:name="_Toc368057988"/>
      <w:r w:rsidRPr="00AB40E3">
        <w:t>Introduction and scope</w:t>
      </w:r>
      <w:bookmarkEnd w:id="6"/>
    </w:p>
    <w:p w:rsidR="004762D8" w:rsidRPr="00AB40E3" w:rsidRDefault="004762D8" w:rsidP="004762D8">
      <w:pPr>
        <w:rPr>
          <w:rFonts w:cs="Arial"/>
        </w:rPr>
      </w:pPr>
    </w:p>
    <w:p w:rsidR="004762D8" w:rsidRPr="00E1210B" w:rsidRDefault="004762D8" w:rsidP="004762D8">
      <w:pPr>
        <w:ind w:left="720"/>
        <w:rPr>
          <w:rFonts w:cs="Arial"/>
        </w:rPr>
      </w:pPr>
      <w:r w:rsidRPr="00E1210B">
        <w:rPr>
          <w:rFonts w:cs="Arial"/>
        </w:rPr>
        <w:t xml:space="preserve">This document provides guidance on recruitment and selection and applies to the appointment of all staff </w:t>
      </w:r>
      <w:r>
        <w:rPr>
          <w:rFonts w:cs="Arial"/>
        </w:rPr>
        <w:t>(including He</w:t>
      </w:r>
      <w:r w:rsidRPr="00E1210B">
        <w:rPr>
          <w:rFonts w:cs="Arial"/>
        </w:rPr>
        <w:t>adteachers) to maintained schools</w:t>
      </w:r>
      <w:r>
        <w:rPr>
          <w:rFonts w:cs="Arial"/>
        </w:rPr>
        <w:t xml:space="preserve"> and academies</w:t>
      </w:r>
      <w:r w:rsidRPr="00E1210B">
        <w:rPr>
          <w:rFonts w:cs="Arial"/>
        </w:rPr>
        <w:t xml:space="preserve"> in Worcestershire.</w:t>
      </w:r>
      <w:r w:rsidRPr="00E1210B">
        <w:rPr>
          <w:rFonts w:cs="Arial"/>
          <w:color w:val="FF0000"/>
        </w:rPr>
        <w:t xml:space="preserve"> </w:t>
      </w:r>
      <w:r>
        <w:rPr>
          <w:rFonts w:cs="Arial"/>
          <w:color w:val="FF0000"/>
        </w:rPr>
        <w:t xml:space="preserve"> </w:t>
      </w:r>
      <w:r w:rsidRPr="00E1210B">
        <w:rPr>
          <w:rFonts w:cs="Arial"/>
        </w:rPr>
        <w:t xml:space="preserve">This document supersedes </w:t>
      </w:r>
      <w:r>
        <w:rPr>
          <w:rFonts w:cs="Arial"/>
        </w:rPr>
        <w:t>'</w:t>
      </w:r>
      <w:r w:rsidRPr="00E1210B">
        <w:rPr>
          <w:rFonts w:cs="Arial"/>
        </w:rPr>
        <w:t>Fair and Effective Recruitment</w:t>
      </w:r>
      <w:r>
        <w:rPr>
          <w:rFonts w:cs="Arial"/>
        </w:rPr>
        <w:t>'</w:t>
      </w:r>
      <w:r w:rsidRPr="00E1210B">
        <w:rPr>
          <w:rFonts w:cs="Arial"/>
        </w:rPr>
        <w:t xml:space="preserve"> and </w:t>
      </w:r>
      <w:r>
        <w:rPr>
          <w:rFonts w:cs="Arial"/>
        </w:rPr>
        <w:t>'</w:t>
      </w:r>
      <w:r w:rsidRPr="00E1210B">
        <w:rPr>
          <w:rFonts w:cs="Arial"/>
        </w:rPr>
        <w:t xml:space="preserve">Appointing a </w:t>
      </w:r>
      <w:r>
        <w:rPr>
          <w:rFonts w:cs="Arial"/>
        </w:rPr>
        <w:t>n</w:t>
      </w:r>
      <w:r w:rsidRPr="00E1210B">
        <w:rPr>
          <w:rFonts w:cs="Arial"/>
        </w:rPr>
        <w:t>ew Headteacher</w:t>
      </w:r>
      <w:r>
        <w:rPr>
          <w:rFonts w:cs="Arial"/>
        </w:rPr>
        <w:t>'.</w:t>
      </w:r>
    </w:p>
    <w:p w:rsidR="004762D8" w:rsidRPr="00E1210B" w:rsidRDefault="004762D8" w:rsidP="004762D8">
      <w:pPr>
        <w:ind w:left="720"/>
        <w:rPr>
          <w:rFonts w:cs="Arial"/>
        </w:rPr>
      </w:pPr>
    </w:p>
    <w:p w:rsidR="004762D8" w:rsidRPr="00E1210B" w:rsidRDefault="004762D8" w:rsidP="004762D8">
      <w:pPr>
        <w:ind w:left="720"/>
        <w:rPr>
          <w:rFonts w:cs="Arial"/>
          <w:b/>
        </w:rPr>
      </w:pPr>
      <w:r w:rsidRPr="00E1210B">
        <w:rPr>
          <w:rFonts w:cs="Arial"/>
        </w:rPr>
        <w:t xml:space="preserve">Governing Bodies of voluntary aided schools which have adopted the relevant Diocesan Schools Commission or National Society guidance documents should use those documents. </w:t>
      </w:r>
      <w:r>
        <w:rPr>
          <w:rFonts w:cs="Arial"/>
        </w:rPr>
        <w:t xml:space="preserve"> </w:t>
      </w:r>
      <w:r w:rsidRPr="00E1210B">
        <w:rPr>
          <w:rFonts w:cs="Arial"/>
        </w:rPr>
        <w:t xml:space="preserve">Support and advice is available from </w:t>
      </w:r>
      <w:r>
        <w:rPr>
          <w:rFonts w:cs="Arial"/>
        </w:rPr>
        <w:t>HR Consultancy for Schools</w:t>
      </w:r>
      <w:r w:rsidRPr="00E1210B">
        <w:rPr>
          <w:rFonts w:cs="Arial"/>
        </w:rPr>
        <w:t xml:space="preserve"> in this case, as well as from The</w:t>
      </w:r>
      <w:r>
        <w:rPr>
          <w:rFonts w:cs="Arial"/>
        </w:rPr>
        <w:t> </w:t>
      </w:r>
      <w:r w:rsidRPr="00E1210B">
        <w:rPr>
          <w:rFonts w:cs="Arial"/>
        </w:rPr>
        <w:t>Diocesan Schools</w:t>
      </w:r>
      <w:r>
        <w:rPr>
          <w:rFonts w:cs="Arial"/>
        </w:rPr>
        <w:t xml:space="preserve"> Commission for Catholic s</w:t>
      </w:r>
      <w:r w:rsidRPr="00E1210B">
        <w:rPr>
          <w:rFonts w:cs="Arial"/>
        </w:rPr>
        <w:t>chools, and the Diocesan Board of Education for Church of England schools.</w:t>
      </w:r>
    </w:p>
    <w:p w:rsidR="004762D8" w:rsidRDefault="004762D8" w:rsidP="004762D8">
      <w:pPr>
        <w:rPr>
          <w:rFonts w:cs="Arial"/>
        </w:rPr>
      </w:pPr>
    </w:p>
    <w:p w:rsidR="004762D8" w:rsidRPr="00E1210B" w:rsidRDefault="004762D8" w:rsidP="004762D8">
      <w:pPr>
        <w:rPr>
          <w:rFonts w:cs="Arial"/>
        </w:rPr>
      </w:pPr>
    </w:p>
    <w:p w:rsidR="004762D8" w:rsidRPr="00421766" w:rsidRDefault="004762D8" w:rsidP="004762D8">
      <w:pPr>
        <w:pStyle w:val="Heading1"/>
        <w:keepLines w:val="0"/>
        <w:numPr>
          <w:ilvl w:val="0"/>
          <w:numId w:val="28"/>
        </w:numPr>
        <w:spacing w:before="0"/>
        <w:ind w:left="720" w:hanging="720"/>
      </w:pPr>
      <w:bookmarkStart w:id="7" w:name="_Toc368057989"/>
      <w:r w:rsidRPr="00421766">
        <w:t>Safeguardin</w:t>
      </w:r>
      <w:r w:rsidRPr="00AB40E3">
        <w:t>g</w:t>
      </w:r>
      <w:r>
        <w:t xml:space="preserve"> and </w:t>
      </w:r>
      <w:r>
        <w:rPr>
          <w:lang w:val="en-GB"/>
        </w:rPr>
        <w:t>S</w:t>
      </w:r>
      <w:r w:rsidRPr="00421766">
        <w:t xml:space="preserve">afer </w:t>
      </w:r>
      <w:r>
        <w:rPr>
          <w:lang w:val="en-GB"/>
        </w:rPr>
        <w:t>R</w:t>
      </w:r>
      <w:r w:rsidRPr="00421766">
        <w:t>ecruitment</w:t>
      </w:r>
      <w:bookmarkEnd w:id="7"/>
    </w:p>
    <w:p w:rsidR="004762D8" w:rsidRPr="00AB40E3" w:rsidRDefault="004762D8" w:rsidP="004762D8">
      <w:pPr>
        <w:rPr>
          <w:rFonts w:cs="Arial"/>
        </w:rPr>
      </w:pPr>
    </w:p>
    <w:p w:rsidR="004762D8" w:rsidRPr="00E1210B" w:rsidRDefault="004762D8" w:rsidP="004762D8">
      <w:pPr>
        <w:ind w:left="720"/>
        <w:rPr>
          <w:rFonts w:cs="Arial"/>
        </w:rPr>
      </w:pPr>
      <w:r w:rsidRPr="00E1210B">
        <w:rPr>
          <w:rFonts w:cs="Arial"/>
        </w:rPr>
        <w:t>Worcestershire County Council is committed to safeguarding and promoting the welfare of children and young people and expects all school employees and volunteers to share this commitment.</w:t>
      </w:r>
    </w:p>
    <w:p w:rsidR="004762D8" w:rsidRPr="00E1210B" w:rsidRDefault="004762D8" w:rsidP="004762D8">
      <w:pPr>
        <w:ind w:left="720"/>
        <w:rPr>
          <w:rFonts w:cs="Arial"/>
        </w:rPr>
      </w:pPr>
    </w:p>
    <w:p w:rsidR="004762D8" w:rsidRDefault="004762D8" w:rsidP="004762D8">
      <w:pPr>
        <w:ind w:left="720"/>
        <w:rPr>
          <w:rFonts w:cs="Arial"/>
        </w:rPr>
      </w:pPr>
      <w:r w:rsidRPr="00E1210B">
        <w:rPr>
          <w:rFonts w:cs="Arial"/>
        </w:rPr>
        <w:t>The safeguarding of children and young people must be central to every stage of the recruitment and selection process.</w:t>
      </w:r>
    </w:p>
    <w:p w:rsidR="004762D8" w:rsidRDefault="004762D8" w:rsidP="004762D8">
      <w:pPr>
        <w:ind w:left="720"/>
        <w:rPr>
          <w:rFonts w:cs="Arial"/>
        </w:rPr>
      </w:pPr>
    </w:p>
    <w:p w:rsidR="004762D8" w:rsidRPr="00E1210B" w:rsidRDefault="004762D8" w:rsidP="004762D8">
      <w:pPr>
        <w:ind w:left="720"/>
        <w:rPr>
          <w:rFonts w:cs="Arial"/>
          <w:b/>
        </w:rPr>
      </w:pPr>
      <w:bookmarkStart w:id="8" w:name="_Toc244504332"/>
      <w:bookmarkStart w:id="9" w:name="_Toc244504512"/>
      <w:bookmarkStart w:id="10" w:name="_Toc249338126"/>
      <w:bookmarkStart w:id="11" w:name="_Toc249338341"/>
      <w:r w:rsidRPr="00E1210B">
        <w:rPr>
          <w:rFonts w:cs="Arial"/>
          <w:b/>
        </w:rPr>
        <w:t>A Safer Recruitment process</w:t>
      </w:r>
      <w:bookmarkEnd w:id="8"/>
      <w:bookmarkEnd w:id="9"/>
      <w:bookmarkEnd w:id="10"/>
      <w:bookmarkEnd w:id="11"/>
    </w:p>
    <w:p w:rsidR="004762D8" w:rsidRPr="00E1210B" w:rsidRDefault="004762D8" w:rsidP="004762D8">
      <w:pPr>
        <w:ind w:left="720"/>
        <w:rPr>
          <w:rFonts w:cs="Arial"/>
          <w:lang w:val="x-none"/>
        </w:rPr>
      </w:pPr>
    </w:p>
    <w:p w:rsidR="004762D8" w:rsidRPr="00E1210B" w:rsidRDefault="004762D8" w:rsidP="004762D8">
      <w:pPr>
        <w:ind w:left="720"/>
        <w:rPr>
          <w:rFonts w:cs="Arial"/>
          <w:lang w:val="x-none"/>
        </w:rPr>
      </w:pPr>
      <w:r w:rsidRPr="00E1210B">
        <w:rPr>
          <w:rFonts w:cs="Arial"/>
          <w:lang w:val="x-none"/>
        </w:rPr>
        <w:t>Those responsible for recruitment need to ensure that:</w:t>
      </w:r>
    </w:p>
    <w:p w:rsidR="004762D8" w:rsidRPr="00E1210B" w:rsidRDefault="004762D8" w:rsidP="004762D8">
      <w:pPr>
        <w:ind w:left="720"/>
        <w:rPr>
          <w:rFonts w:cs="Arial"/>
        </w:rPr>
      </w:pPr>
    </w:p>
    <w:p w:rsidR="004762D8" w:rsidRPr="00E1210B" w:rsidRDefault="004762D8" w:rsidP="004762D8">
      <w:pPr>
        <w:numPr>
          <w:ilvl w:val="0"/>
          <w:numId w:val="8"/>
        </w:numPr>
        <w:tabs>
          <w:tab w:val="left" w:pos="-144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cs="Arial"/>
          <w:spacing w:val="-2"/>
        </w:rPr>
      </w:pPr>
      <w:r w:rsidRPr="00E1210B">
        <w:rPr>
          <w:rFonts w:cs="Arial"/>
          <w:spacing w:val="-2"/>
        </w:rPr>
        <w:t>Time is set aside for planning and structuring the process.</w:t>
      </w:r>
    </w:p>
    <w:p w:rsidR="004762D8" w:rsidRPr="00E1210B" w:rsidRDefault="004762D8" w:rsidP="004762D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cs="Arial"/>
          <w:spacing w:val="-2"/>
        </w:rPr>
      </w:pPr>
    </w:p>
    <w:p w:rsidR="004762D8" w:rsidRPr="00E1210B" w:rsidRDefault="004762D8" w:rsidP="004762D8">
      <w:pPr>
        <w:numPr>
          <w:ilvl w:val="0"/>
          <w:numId w:val="8"/>
        </w:numPr>
        <w:tabs>
          <w:tab w:val="left" w:pos="-144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cs="Arial"/>
          <w:spacing w:val="-2"/>
        </w:rPr>
      </w:pPr>
      <w:r w:rsidRPr="00E1210B">
        <w:rPr>
          <w:rFonts w:cs="Arial"/>
          <w:spacing w:val="-2"/>
        </w:rPr>
        <w:t>There are clear job descriptions and person specifications for every post within the school, which state the boundaries and expectations of the role and include a statement of the post-holder's responsibility for safeguarding.</w:t>
      </w:r>
    </w:p>
    <w:p w:rsidR="004762D8" w:rsidRPr="00E1210B" w:rsidRDefault="004762D8" w:rsidP="004762D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cs="Arial"/>
          <w:spacing w:val="-2"/>
        </w:rPr>
      </w:pPr>
    </w:p>
    <w:p w:rsidR="004762D8" w:rsidRPr="00E1210B" w:rsidRDefault="004762D8" w:rsidP="004762D8">
      <w:pPr>
        <w:pStyle w:val="ListParagraph"/>
        <w:numPr>
          <w:ilvl w:val="0"/>
          <w:numId w:val="7"/>
        </w:numPr>
        <w:tabs>
          <w:tab w:val="clear" w:pos="1080"/>
          <w:tab w:val="num" w:pos="426"/>
        </w:tabs>
        <w:ind w:left="1440" w:hanging="720"/>
        <w:rPr>
          <w:rFonts w:cs="Arial"/>
        </w:rPr>
      </w:pPr>
      <w:r w:rsidRPr="00E1210B">
        <w:rPr>
          <w:rFonts w:cs="Arial"/>
          <w:spacing w:val="-2"/>
        </w:rPr>
        <w:t>Clear messages about safeguarding are sent to candidates from the outset.</w:t>
      </w:r>
      <w:r w:rsidRPr="00E1210B">
        <w:rPr>
          <w:rFonts w:cs="Arial"/>
        </w:rPr>
        <w:t xml:space="preserve"> </w:t>
      </w:r>
      <w:r>
        <w:rPr>
          <w:rFonts w:cs="Arial"/>
        </w:rPr>
        <w:t xml:space="preserve"> </w:t>
      </w:r>
      <w:r w:rsidRPr="00E1210B">
        <w:rPr>
          <w:rFonts w:cs="Arial"/>
        </w:rPr>
        <w:t xml:space="preserve">All recruitment documentation, starting with the job advert, must include an explicit statement confirming the school's commitment to the safeguarding of children and young people, as well as the requirement for successful applicants to undertake a Disclosure &amp; Barring Service (DBS) check. </w:t>
      </w:r>
      <w:r>
        <w:rPr>
          <w:rFonts w:cs="Arial"/>
        </w:rPr>
        <w:t xml:space="preserve"> </w:t>
      </w:r>
      <w:r w:rsidRPr="00E1210B">
        <w:rPr>
          <w:rFonts w:cs="Arial"/>
        </w:rPr>
        <w:t>The following example may be used:</w:t>
      </w:r>
    </w:p>
    <w:p w:rsidR="004762D8" w:rsidRPr="00E1210B" w:rsidRDefault="004762D8" w:rsidP="004762D8">
      <w:pPr>
        <w:pStyle w:val="ListParagraph"/>
        <w:rPr>
          <w:rFonts w:cs="Arial"/>
        </w:rPr>
      </w:pPr>
    </w:p>
    <w:p w:rsidR="004762D8" w:rsidRPr="00E1210B" w:rsidRDefault="004762D8" w:rsidP="004762D8">
      <w:pPr>
        <w:pBdr>
          <w:top w:val="single" w:sz="4" w:space="1" w:color="auto"/>
          <w:left w:val="single" w:sz="4" w:space="4" w:color="auto"/>
          <w:bottom w:val="single" w:sz="4" w:space="1" w:color="auto"/>
          <w:right w:val="single" w:sz="4" w:space="4" w:color="auto"/>
        </w:pBdr>
        <w:ind w:left="1440" w:right="389"/>
        <w:rPr>
          <w:rFonts w:cs="Arial"/>
          <w:b/>
          <w:i/>
        </w:rPr>
      </w:pPr>
      <w:r w:rsidRPr="00E1210B">
        <w:rPr>
          <w:rFonts w:cs="Arial"/>
          <w:b/>
          <w:i/>
        </w:rPr>
        <w:t>The school is committed to safeguarding and promoting the welfare of children and young people and expects all staff and volunteers to share this commitment.</w:t>
      </w:r>
      <w:r>
        <w:rPr>
          <w:rFonts w:cs="Arial"/>
          <w:b/>
          <w:i/>
        </w:rPr>
        <w:t xml:space="preserve"> </w:t>
      </w:r>
      <w:r w:rsidRPr="00E1210B">
        <w:rPr>
          <w:rFonts w:cs="Arial"/>
          <w:b/>
          <w:i/>
        </w:rPr>
        <w:t xml:space="preserve"> The successful applicant will be required to undertake an Enhanced Disclosure via the Disclosure &amp; Barring Service.</w:t>
      </w:r>
    </w:p>
    <w:p w:rsidR="004762D8" w:rsidRPr="00F14792" w:rsidRDefault="004762D8" w:rsidP="004762D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cs="Arial"/>
          <w:spacing w:val="-2"/>
        </w:rPr>
      </w:pPr>
    </w:p>
    <w:p w:rsidR="004762D8" w:rsidRPr="00E1210B" w:rsidRDefault="004762D8" w:rsidP="004762D8">
      <w:pPr>
        <w:numPr>
          <w:ilvl w:val="0"/>
          <w:numId w:val="8"/>
        </w:num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cs="Arial"/>
          <w:spacing w:val="-2"/>
        </w:rPr>
      </w:pPr>
      <w:r w:rsidRPr="00E1210B">
        <w:rPr>
          <w:rFonts w:cs="Arial"/>
          <w:spacing w:val="-2"/>
        </w:rPr>
        <w:t>Only application forms are used, not CVs.</w:t>
      </w:r>
    </w:p>
    <w:p w:rsidR="004762D8" w:rsidRPr="00E1210B" w:rsidRDefault="004762D8" w:rsidP="004762D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cs="Arial"/>
          <w:spacing w:val="-2"/>
        </w:rPr>
      </w:pPr>
    </w:p>
    <w:p w:rsidR="004762D8" w:rsidRPr="00E1210B" w:rsidRDefault="004762D8" w:rsidP="004762D8">
      <w:pPr>
        <w:numPr>
          <w:ilvl w:val="0"/>
          <w:numId w:val="8"/>
        </w:num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cs="Arial"/>
          <w:spacing w:val="-2"/>
        </w:rPr>
      </w:pPr>
      <w:r w:rsidRPr="00E1210B">
        <w:rPr>
          <w:rFonts w:cs="Arial"/>
          <w:spacing w:val="-2"/>
        </w:rPr>
        <w:t>References are obtained before interview wherever possible, which include specific enquiries about the applicant's background in relation to safeguarding, and ensure that references are given proper weight and consideration in the selection process.</w:t>
      </w:r>
    </w:p>
    <w:p w:rsidR="004762D8" w:rsidRPr="00E1210B" w:rsidRDefault="004762D8" w:rsidP="004762D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cs="Arial"/>
          <w:spacing w:val="-2"/>
        </w:rPr>
      </w:pPr>
    </w:p>
    <w:p w:rsidR="004762D8" w:rsidRPr="00E1210B" w:rsidRDefault="004762D8" w:rsidP="004762D8">
      <w:pPr>
        <w:numPr>
          <w:ilvl w:val="0"/>
          <w:numId w:val="8"/>
        </w:num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cs="Arial"/>
          <w:spacing w:val="-2"/>
        </w:rPr>
      </w:pPr>
      <w:r w:rsidRPr="00E1210B">
        <w:rPr>
          <w:rFonts w:cs="Arial"/>
          <w:spacing w:val="-2"/>
        </w:rPr>
        <w:t>As a minimum, the selection process involves a face-to-face interview and where possible another appropriate method (role-play, presentation, teaching a lesson, participating in activities with children under observation, etc.).</w:t>
      </w:r>
    </w:p>
    <w:p w:rsidR="004762D8" w:rsidRPr="00E1210B" w:rsidRDefault="004762D8" w:rsidP="004762D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cs="Arial"/>
          <w:spacing w:val="-2"/>
        </w:rPr>
      </w:pPr>
      <w:r>
        <w:rPr>
          <w:rFonts w:cs="Arial"/>
          <w:spacing w:val="-2"/>
        </w:rPr>
        <w:br w:type="page"/>
      </w:r>
    </w:p>
    <w:p w:rsidR="004762D8" w:rsidRPr="00E1210B" w:rsidRDefault="004762D8" w:rsidP="004762D8">
      <w:pPr>
        <w:numPr>
          <w:ilvl w:val="0"/>
          <w:numId w:val="8"/>
        </w:num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cs="Arial"/>
          <w:spacing w:val="-2"/>
        </w:rPr>
      </w:pPr>
      <w:r w:rsidRPr="00E1210B">
        <w:rPr>
          <w:rFonts w:cs="Arial"/>
          <w:spacing w:val="-2"/>
        </w:rPr>
        <w:t>Probing questions are asked at interview to assess candidates' motives, attitudes and behaviours, as well as skills and experience, including questions that cover safeguarding issues.</w:t>
      </w:r>
    </w:p>
    <w:p w:rsidR="004762D8" w:rsidRPr="00E1210B" w:rsidRDefault="004762D8" w:rsidP="004762D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cs="Arial"/>
          <w:spacing w:val="-2"/>
        </w:rPr>
      </w:pPr>
    </w:p>
    <w:p w:rsidR="004762D8" w:rsidRPr="00E1210B" w:rsidRDefault="004762D8" w:rsidP="004762D8">
      <w:pPr>
        <w:numPr>
          <w:ilvl w:val="0"/>
          <w:numId w:val="8"/>
        </w:num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cs="Arial"/>
          <w:spacing w:val="-2"/>
        </w:rPr>
      </w:pPr>
      <w:r w:rsidRPr="00E1210B">
        <w:rPr>
          <w:rFonts w:cs="Arial"/>
          <w:spacing w:val="-2"/>
        </w:rPr>
        <w:t>There is an on-going culture of vigilance in the school through effective induction and regular discussion.</w:t>
      </w:r>
    </w:p>
    <w:p w:rsidR="004762D8" w:rsidRPr="00E1210B" w:rsidRDefault="004762D8" w:rsidP="004762D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cs="Arial"/>
          <w:spacing w:val="-2"/>
        </w:rPr>
      </w:pPr>
    </w:p>
    <w:p w:rsidR="004762D8" w:rsidRPr="00840D32" w:rsidRDefault="004762D8" w:rsidP="004762D8">
      <w:pPr>
        <w:numPr>
          <w:ilvl w:val="0"/>
          <w:numId w:val="16"/>
        </w:numPr>
        <w:autoSpaceDE w:val="0"/>
        <w:autoSpaceDN w:val="0"/>
        <w:adjustRightInd w:val="0"/>
        <w:ind w:left="1440" w:hanging="720"/>
        <w:rPr>
          <w:rFonts w:cs="Arial"/>
          <w:lang w:eastAsia="en-GB"/>
        </w:rPr>
      </w:pPr>
      <w:r w:rsidRPr="00840D32">
        <w:rPr>
          <w:rFonts w:cs="Arial"/>
          <w:lang w:eastAsia="en-GB"/>
        </w:rPr>
        <w:t xml:space="preserve">Ensure that panel members are familiar with the principles of Safer Recruitment.  For maintained schools it remains a </w:t>
      </w:r>
      <w:r w:rsidRPr="00840D32">
        <w:rPr>
          <w:rFonts w:cs="Arial"/>
          <w:b/>
          <w:lang w:eastAsia="en-GB"/>
        </w:rPr>
        <w:t>statutory</w:t>
      </w:r>
      <w:r w:rsidRPr="00840D32">
        <w:rPr>
          <w:rFonts w:cs="Arial"/>
          <w:lang w:eastAsia="en-GB"/>
        </w:rPr>
        <w:t xml:space="preserve"> </w:t>
      </w:r>
      <w:r w:rsidRPr="00840D32">
        <w:rPr>
          <w:rFonts w:cs="Arial"/>
          <w:b/>
          <w:lang w:eastAsia="en-GB"/>
        </w:rPr>
        <w:t>requirement</w:t>
      </w:r>
      <w:r w:rsidRPr="00840D32">
        <w:rPr>
          <w:rFonts w:cs="Arial"/>
          <w:lang w:eastAsia="en-GB"/>
        </w:rPr>
        <w:t xml:space="preserve"> that at least one member of the panel has undertaken Safer Recruitment training, and is recommended for academies. O</w:t>
      </w:r>
      <w:r>
        <w:rPr>
          <w:rFonts w:cs="Arial"/>
          <w:lang w:eastAsia="en-GB"/>
        </w:rPr>
        <w:t>n</w:t>
      </w:r>
      <w:r>
        <w:rPr>
          <w:rFonts w:cs="Arial"/>
          <w:lang w:eastAsia="en-GB"/>
        </w:rPr>
        <w:noBreakHyphen/>
      </w:r>
      <w:r w:rsidRPr="00840D32">
        <w:rPr>
          <w:rFonts w:cs="Arial"/>
          <w:lang w:eastAsia="en-GB"/>
        </w:rPr>
        <w:t>line training is available via the NSPCC at</w:t>
      </w:r>
      <w:r>
        <w:rPr>
          <w:rFonts w:cs="Arial"/>
          <w:lang w:eastAsia="en-GB"/>
        </w:rPr>
        <w:t xml:space="preserve">: </w:t>
      </w:r>
      <w:r w:rsidRPr="00840D32">
        <w:rPr>
          <w:rFonts w:cs="Arial"/>
          <w:lang w:eastAsia="en-GB"/>
        </w:rPr>
        <w:t xml:space="preserve"> </w:t>
      </w:r>
      <w:hyperlink r:id="rId23" w:history="1">
        <w:r w:rsidRPr="00840D32">
          <w:rPr>
            <w:rStyle w:val="Hyperlink"/>
            <w:rFonts w:cs="Arial"/>
            <w:lang w:eastAsia="en-GB"/>
          </w:rPr>
          <w:t>https://www.nspcc.org.uk/what-you-can-do/get-expert-training/safer-recruitment-education-course/</w:t>
        </w:r>
      </w:hyperlink>
      <w:r w:rsidRPr="00840D32">
        <w:rPr>
          <w:rFonts w:cs="Arial"/>
          <w:lang w:eastAsia="en-GB"/>
        </w:rPr>
        <w:t xml:space="preserve"> </w:t>
      </w:r>
    </w:p>
    <w:p w:rsidR="004762D8" w:rsidRPr="00840D32" w:rsidRDefault="004762D8" w:rsidP="004762D8">
      <w:pPr>
        <w:pStyle w:val="ListParagraph"/>
        <w:rPr>
          <w:rFonts w:cs="Arial"/>
          <w:spacing w:val="-2"/>
          <w:lang w:eastAsia="en-GB"/>
        </w:rPr>
      </w:pPr>
    </w:p>
    <w:p w:rsidR="004762D8" w:rsidRPr="00E1210B" w:rsidRDefault="004762D8" w:rsidP="004762D8">
      <w:pPr>
        <w:pStyle w:val="ListParagraph"/>
        <w:rPr>
          <w:rFonts w:cs="Arial"/>
          <w:b/>
          <w:spacing w:val="-2"/>
          <w:lang w:eastAsia="en-GB"/>
        </w:rPr>
      </w:pPr>
      <w:r w:rsidRPr="00E1210B">
        <w:rPr>
          <w:rFonts w:cs="Arial"/>
          <w:b/>
          <w:spacing w:val="-2"/>
          <w:lang w:eastAsia="en-GB"/>
        </w:rPr>
        <w:t>Important changes to the DBS in 2013</w:t>
      </w:r>
    </w:p>
    <w:p w:rsidR="004762D8" w:rsidRPr="00F14792" w:rsidRDefault="004762D8" w:rsidP="004762D8">
      <w:pPr>
        <w:pStyle w:val="ListParagraph"/>
        <w:rPr>
          <w:rFonts w:cs="Arial"/>
          <w:spacing w:val="-2"/>
          <w:lang w:eastAsia="en-GB"/>
        </w:rPr>
      </w:pPr>
    </w:p>
    <w:p w:rsidR="004762D8" w:rsidRPr="00F14792" w:rsidRDefault="004762D8" w:rsidP="004762D8">
      <w:pPr>
        <w:pStyle w:val="ListParagraph"/>
        <w:rPr>
          <w:rFonts w:cs="Arial"/>
          <w:color w:val="000000"/>
          <w:spacing w:val="-2"/>
        </w:rPr>
      </w:pPr>
      <w:r w:rsidRPr="00F14792">
        <w:rPr>
          <w:rFonts w:cs="Arial"/>
          <w:spacing w:val="-2"/>
          <w:lang w:eastAsia="en-GB"/>
        </w:rPr>
        <w:t>As at the date of this guidance, a change in legislation is expected m</w:t>
      </w:r>
      <w:r w:rsidRPr="00F14792">
        <w:rPr>
          <w:rFonts w:cs="Arial"/>
          <w:spacing w:val="-2"/>
        </w:rPr>
        <w:t xml:space="preserve">aking it </w:t>
      </w:r>
      <w:r w:rsidRPr="00F14792">
        <w:rPr>
          <w:rFonts w:cs="Arial"/>
          <w:b/>
          <w:spacing w:val="-2"/>
        </w:rPr>
        <w:t>unlawful</w:t>
      </w:r>
      <w:r w:rsidRPr="00F14792">
        <w:rPr>
          <w:rFonts w:cs="Arial"/>
          <w:spacing w:val="-2"/>
        </w:rPr>
        <w:t xml:space="preserve"> for an individual to start work in a school/academy </w:t>
      </w:r>
      <w:r w:rsidRPr="00F14792">
        <w:rPr>
          <w:rFonts w:cs="Arial"/>
          <w:b/>
          <w:color w:val="000000"/>
          <w:spacing w:val="-2"/>
        </w:rPr>
        <w:t>unless</w:t>
      </w:r>
      <w:r w:rsidRPr="00F14792">
        <w:rPr>
          <w:rFonts w:cs="Arial"/>
          <w:color w:val="000000"/>
          <w:spacing w:val="-2"/>
        </w:rPr>
        <w:t xml:space="preserve"> s/he has a satisfactory DBS certificate.</w:t>
      </w:r>
    </w:p>
    <w:p w:rsidR="004762D8" w:rsidRPr="00F14792" w:rsidRDefault="004762D8" w:rsidP="004762D8">
      <w:pPr>
        <w:pStyle w:val="ListParagraph"/>
        <w:rPr>
          <w:rFonts w:cs="Arial"/>
          <w:color w:val="000000"/>
          <w:spacing w:val="-2"/>
        </w:rPr>
      </w:pPr>
    </w:p>
    <w:p w:rsidR="004762D8" w:rsidRPr="00F14792" w:rsidRDefault="004762D8" w:rsidP="004762D8">
      <w:pPr>
        <w:ind w:left="720"/>
        <w:rPr>
          <w:rFonts w:cs="Arial"/>
        </w:rPr>
      </w:pPr>
      <w:r w:rsidRPr="00F14792">
        <w:rPr>
          <w:rFonts w:cs="Arial"/>
          <w:iCs/>
          <w:color w:val="000000"/>
        </w:rPr>
        <w:t>A new</w:t>
      </w:r>
      <w:r w:rsidRPr="00F14792">
        <w:rPr>
          <w:rFonts w:cs="Arial"/>
          <w:iCs/>
        </w:rPr>
        <w:t xml:space="preserve"> '</w:t>
      </w:r>
      <w:r w:rsidRPr="00F14792">
        <w:rPr>
          <w:rFonts w:cs="Arial"/>
          <w:iCs/>
          <w:color w:val="000000"/>
        </w:rPr>
        <w:t>Upd</w:t>
      </w:r>
      <w:r w:rsidRPr="00F14792">
        <w:rPr>
          <w:rFonts w:cs="Arial"/>
          <w:iCs/>
        </w:rPr>
        <w:t xml:space="preserve">ate </w:t>
      </w:r>
      <w:r>
        <w:rPr>
          <w:rFonts w:cs="Arial"/>
          <w:iCs/>
        </w:rPr>
        <w:t>S</w:t>
      </w:r>
      <w:r w:rsidRPr="00F14792">
        <w:rPr>
          <w:rFonts w:cs="Arial"/>
          <w:iCs/>
        </w:rPr>
        <w:t>ervice' is now available to applicants.</w:t>
      </w:r>
      <w:r>
        <w:rPr>
          <w:rFonts w:cs="Arial"/>
          <w:iCs/>
        </w:rPr>
        <w:t xml:space="preserve"> </w:t>
      </w:r>
      <w:r w:rsidRPr="00F14792">
        <w:rPr>
          <w:rFonts w:cs="Arial"/>
          <w:iCs/>
        </w:rPr>
        <w:t xml:space="preserve"> This service will enable an element of 'portability' between organisations.  Individuals can choose to subscribe to the Update Service for a small annual fee (it is free for volunteers), which will keep their DBS certificate up</w:t>
      </w:r>
      <w:r>
        <w:rPr>
          <w:rFonts w:cs="Arial"/>
          <w:iCs/>
        </w:rPr>
        <w:t xml:space="preserve"> </w:t>
      </w:r>
      <w:r w:rsidRPr="00F14792">
        <w:rPr>
          <w:rFonts w:cs="Arial"/>
          <w:iCs/>
        </w:rPr>
        <w:t>to</w:t>
      </w:r>
      <w:r>
        <w:rPr>
          <w:rFonts w:cs="Arial"/>
          <w:iCs/>
        </w:rPr>
        <w:t xml:space="preserve"> </w:t>
      </w:r>
      <w:r w:rsidRPr="00F14792">
        <w:rPr>
          <w:rFonts w:cs="Arial"/>
          <w:iCs/>
        </w:rPr>
        <w:t>date so that they can take it with them from role to role within the same workforce.</w:t>
      </w:r>
    </w:p>
    <w:p w:rsidR="004762D8" w:rsidRPr="00F14792" w:rsidRDefault="004762D8" w:rsidP="004762D8">
      <w:pPr>
        <w:ind w:left="720"/>
        <w:rPr>
          <w:rFonts w:cs="Arial"/>
        </w:rPr>
      </w:pPr>
    </w:p>
    <w:p w:rsidR="004762D8" w:rsidRDefault="004762D8" w:rsidP="004762D8">
      <w:pPr>
        <w:pStyle w:val="ListParagraph"/>
        <w:rPr>
          <w:rFonts w:cs="Arial"/>
          <w:iCs/>
        </w:rPr>
      </w:pPr>
      <w:r w:rsidRPr="00F14792">
        <w:rPr>
          <w:rFonts w:cs="Arial"/>
          <w:iCs/>
        </w:rPr>
        <w:t>If an individual has subscribed to the Update Service they can give their consent for the prospective employer to carry out a free on-line check to find out if the information released on the original DBS certificate (which the employer must see) is current and up</w:t>
      </w:r>
      <w:r>
        <w:rPr>
          <w:rFonts w:cs="Arial"/>
          <w:iCs/>
        </w:rPr>
        <w:t xml:space="preserve"> </w:t>
      </w:r>
      <w:r w:rsidRPr="00F14792">
        <w:rPr>
          <w:rFonts w:cs="Arial"/>
          <w:iCs/>
        </w:rPr>
        <w:t xml:space="preserve">to date or whether it has changed and a new certificate should be obtained. </w:t>
      </w:r>
      <w:r>
        <w:rPr>
          <w:rFonts w:cs="Arial"/>
          <w:iCs/>
        </w:rPr>
        <w:t xml:space="preserve"> </w:t>
      </w:r>
      <w:r w:rsidRPr="00F14792">
        <w:rPr>
          <w:rFonts w:cs="Arial"/>
          <w:iCs/>
        </w:rPr>
        <w:t xml:space="preserve">For individuals who have not subscribed to the Update Service, a new DBS certificate will normally be required. </w:t>
      </w:r>
      <w:r>
        <w:rPr>
          <w:rFonts w:cs="Arial"/>
          <w:iCs/>
        </w:rPr>
        <w:t xml:space="preserve"> </w:t>
      </w:r>
      <w:r w:rsidRPr="00F14792">
        <w:rPr>
          <w:rFonts w:cs="Arial"/>
          <w:iCs/>
        </w:rPr>
        <w:t>Specific queries about portability should be addressed to School Employee Services.</w:t>
      </w:r>
    </w:p>
    <w:p w:rsidR="004762D8" w:rsidRDefault="004762D8" w:rsidP="004762D8">
      <w:pPr>
        <w:pStyle w:val="ListParagraph"/>
        <w:rPr>
          <w:rFonts w:cs="Arial"/>
          <w:iCs/>
        </w:rPr>
      </w:pPr>
    </w:p>
    <w:p w:rsidR="004762D8" w:rsidRDefault="004762D8" w:rsidP="004762D8">
      <w:pPr>
        <w:shd w:val="clear" w:color="auto" w:fill="FFFFFF"/>
        <w:ind w:left="720"/>
        <w:rPr>
          <w:rFonts w:cs="Arial"/>
        </w:rPr>
      </w:pPr>
      <w:r w:rsidRPr="00F14792">
        <w:rPr>
          <w:rFonts w:cs="Arial"/>
          <w:lang w:val="en"/>
        </w:rPr>
        <w:t>The introduction of the 'applicant only certificate' means that Worcestershire County Council as a Registered Body will no longer rec</w:t>
      </w:r>
      <w:r>
        <w:rPr>
          <w:rFonts w:cs="Arial"/>
          <w:lang w:val="en"/>
        </w:rPr>
        <w:t>ei</w:t>
      </w:r>
      <w:r w:rsidRPr="00F14792">
        <w:rPr>
          <w:rFonts w:cs="Arial"/>
          <w:lang w:val="en"/>
        </w:rPr>
        <w:t>ve a copy of the applicants' DBS disclosure certificate.</w:t>
      </w:r>
      <w:r>
        <w:rPr>
          <w:rFonts w:cs="Arial"/>
          <w:lang w:val="en"/>
        </w:rPr>
        <w:t xml:space="preserve"> </w:t>
      </w:r>
      <w:r w:rsidRPr="00E1210B">
        <w:rPr>
          <w:rFonts w:cs="Arial"/>
          <w:lang w:val="en"/>
        </w:rPr>
        <w:t xml:space="preserve"> Guidance for checking DBS disclosure forms is now available on</w:t>
      </w:r>
      <w:r>
        <w:rPr>
          <w:rFonts w:cs="Arial"/>
          <w:lang w:val="en"/>
        </w:rPr>
        <w:t xml:space="preserve"> the Children's Services Portal</w:t>
      </w:r>
      <w:r w:rsidRPr="00FE3600">
        <w:rPr>
          <w:rFonts w:cs="Arial"/>
          <w:lang w:val="en"/>
        </w:rPr>
        <w:t>.</w:t>
      </w:r>
      <w:r>
        <w:rPr>
          <w:rFonts w:cs="Arial"/>
          <w:lang w:val="en"/>
        </w:rPr>
        <w:t xml:space="preserve"> </w:t>
      </w:r>
      <w:r w:rsidRPr="00E1210B">
        <w:rPr>
          <w:rFonts w:cs="Arial"/>
          <w:lang w:val="en"/>
        </w:rPr>
        <w:t xml:space="preserve"> Headteachers or nominated senior managers will therefore need to check the applicant</w:t>
      </w:r>
      <w:r>
        <w:rPr>
          <w:rFonts w:cs="Arial"/>
          <w:lang w:val="en"/>
        </w:rPr>
        <w:t>'</w:t>
      </w:r>
      <w:r w:rsidRPr="00E1210B">
        <w:rPr>
          <w:rFonts w:cs="Arial"/>
          <w:lang w:val="en"/>
        </w:rPr>
        <w:t xml:space="preserve">s original certificate and complete the checklist within the guidance, and then scan and email the disclosure certificate to the </w:t>
      </w:r>
      <w:r>
        <w:rPr>
          <w:rFonts w:cs="Arial"/>
          <w:lang w:val="en"/>
        </w:rPr>
        <w:t xml:space="preserve">DBS team </w:t>
      </w:r>
      <w:r w:rsidRPr="00E1210B">
        <w:rPr>
          <w:rFonts w:cs="Arial"/>
          <w:lang w:val="en"/>
        </w:rPr>
        <w:t>at the following address:</w:t>
      </w:r>
      <w:r>
        <w:rPr>
          <w:rFonts w:cs="Arial"/>
          <w:lang w:val="en"/>
        </w:rPr>
        <w:t xml:space="preserve">  </w:t>
      </w:r>
      <w:hyperlink r:id="rId24" w:history="1">
        <w:r>
          <w:rPr>
            <w:rStyle w:val="Hyperlink"/>
          </w:rPr>
          <w:t>DBS@Worcestershire.gov.uk</w:t>
        </w:r>
      </w:hyperlink>
    </w:p>
    <w:p w:rsidR="004762D8" w:rsidRDefault="004762D8" w:rsidP="004762D8">
      <w:pPr>
        <w:shd w:val="clear" w:color="auto" w:fill="FFFFFF"/>
        <w:ind w:left="720"/>
        <w:rPr>
          <w:rFonts w:cs="Arial"/>
        </w:rPr>
      </w:pPr>
    </w:p>
    <w:p w:rsidR="004762D8" w:rsidRPr="0029180C" w:rsidRDefault="004762D8" w:rsidP="004762D8">
      <w:pPr>
        <w:pStyle w:val="ListParagraph"/>
        <w:contextualSpacing w:val="0"/>
        <w:rPr>
          <w:rFonts w:cs="Arial"/>
          <w:i/>
          <w:iCs/>
        </w:rPr>
      </w:pPr>
      <w:r w:rsidRPr="0029180C">
        <w:rPr>
          <w:rFonts w:cs="Arial"/>
          <w:i/>
        </w:rPr>
        <w:t>(Please see</w:t>
      </w:r>
      <w:r>
        <w:rPr>
          <w:rFonts w:cs="Arial"/>
          <w:i/>
        </w:rPr>
        <w:t xml:space="preserve">  </w:t>
      </w:r>
      <w:hyperlink r:id="rId25" w:history="1">
        <w:r w:rsidRPr="00FE3600">
          <w:rPr>
            <w:rStyle w:val="Hyperlink"/>
            <w:rFonts w:cs="Arial"/>
            <w:i/>
            <w:iCs/>
          </w:rPr>
          <w:t>www.gov.uk/government/publications/filtering-rules-for-criminal-record-check-certificates</w:t>
        </w:r>
      </w:hyperlink>
      <w:r w:rsidRPr="0029180C">
        <w:rPr>
          <w:rFonts w:cs="Arial"/>
          <w:i/>
        </w:rPr>
        <w:t xml:space="preserve">  for information regarding filtering of convictions.)</w:t>
      </w:r>
    </w:p>
    <w:p w:rsidR="004762D8" w:rsidRDefault="004762D8" w:rsidP="004762D8"/>
    <w:p w:rsidR="004762D8" w:rsidRPr="00E1210B" w:rsidRDefault="004762D8" w:rsidP="004762D8"/>
    <w:p w:rsidR="004762D8" w:rsidRPr="00421766" w:rsidRDefault="004762D8" w:rsidP="004762D8">
      <w:pPr>
        <w:pStyle w:val="Heading1"/>
        <w:keepLines w:val="0"/>
        <w:numPr>
          <w:ilvl w:val="0"/>
          <w:numId w:val="28"/>
        </w:numPr>
        <w:spacing w:before="0"/>
        <w:ind w:left="720" w:hanging="720"/>
      </w:pPr>
      <w:bookmarkStart w:id="12" w:name="_Toc368057990"/>
      <w:r w:rsidRPr="00421766">
        <w:t>Equal opportunities and avoiding discrimination</w:t>
      </w:r>
      <w:bookmarkEnd w:id="12"/>
    </w:p>
    <w:p w:rsidR="004762D8" w:rsidRPr="00235C5D" w:rsidRDefault="004762D8" w:rsidP="004762D8">
      <w:pPr>
        <w:rPr>
          <w:rFonts w:cs="Arial"/>
        </w:rPr>
      </w:pPr>
    </w:p>
    <w:p w:rsidR="004762D8" w:rsidRPr="00E1210B" w:rsidRDefault="004762D8" w:rsidP="004762D8">
      <w:pPr>
        <w:ind w:left="720"/>
        <w:rPr>
          <w:rFonts w:cs="Arial"/>
        </w:rPr>
      </w:pPr>
      <w:r w:rsidRPr="00E1210B">
        <w:rPr>
          <w:rFonts w:cs="Arial"/>
        </w:rPr>
        <w:t xml:space="preserve">You should ensure that every applicant, whether internal or external, is treated fairly throughout the recruitment process and that they are assessed against selection criteria which relate </w:t>
      </w:r>
      <w:r w:rsidRPr="00E1210B">
        <w:rPr>
          <w:rFonts w:cs="Arial"/>
          <w:i/>
        </w:rPr>
        <w:t>only</w:t>
      </w:r>
      <w:r w:rsidRPr="00E1210B">
        <w:rPr>
          <w:rFonts w:cs="Arial"/>
        </w:rPr>
        <w:t xml:space="preserve"> to the requirements of the job.</w:t>
      </w:r>
      <w:r>
        <w:rPr>
          <w:rFonts w:cs="Arial"/>
        </w:rPr>
        <w:t xml:space="preserve"> </w:t>
      </w:r>
      <w:r w:rsidRPr="00E1210B">
        <w:rPr>
          <w:rFonts w:cs="Arial"/>
        </w:rPr>
        <w:t xml:space="preserve"> Selection criteria must comply with the Equality Act 2010 and relevant codes of practice, and should not be unnecessarily restrictive in terms of other factors – e</w:t>
      </w:r>
      <w:r>
        <w:rPr>
          <w:rFonts w:cs="Arial"/>
        </w:rPr>
        <w:t>.</w:t>
      </w:r>
      <w:r w:rsidRPr="00E1210B">
        <w:rPr>
          <w:rFonts w:cs="Arial"/>
        </w:rPr>
        <w:t>g.</w:t>
      </w:r>
      <w:r>
        <w:rPr>
          <w:rFonts w:cs="Arial"/>
        </w:rPr>
        <w:t> </w:t>
      </w:r>
      <w:r w:rsidRPr="00E1210B">
        <w:rPr>
          <w:rFonts w:cs="Arial"/>
        </w:rPr>
        <w:t>qualifications.</w:t>
      </w:r>
    </w:p>
    <w:p w:rsidR="004762D8" w:rsidRPr="00E1210B" w:rsidRDefault="004762D8" w:rsidP="004762D8">
      <w:pPr>
        <w:ind w:left="720"/>
        <w:rPr>
          <w:rFonts w:cs="Arial"/>
        </w:rPr>
      </w:pPr>
      <w:r>
        <w:rPr>
          <w:rFonts w:cs="Arial"/>
        </w:rPr>
        <w:br w:type="page"/>
      </w:r>
    </w:p>
    <w:p w:rsidR="004762D8" w:rsidRPr="00E1210B" w:rsidRDefault="004762D8" w:rsidP="004762D8">
      <w:pPr>
        <w:pStyle w:val="Default"/>
        <w:ind w:left="720"/>
        <w:rPr>
          <w:sz w:val="22"/>
          <w:szCs w:val="22"/>
        </w:rPr>
      </w:pPr>
      <w:r w:rsidRPr="00E1210B">
        <w:rPr>
          <w:sz w:val="22"/>
          <w:szCs w:val="22"/>
        </w:rPr>
        <w:t>T</w:t>
      </w:r>
      <w:r>
        <w:rPr>
          <w:sz w:val="22"/>
          <w:szCs w:val="22"/>
        </w:rPr>
        <w:t>he Equality Act 2010 prohibits:</w:t>
      </w:r>
    </w:p>
    <w:p w:rsidR="004762D8" w:rsidRPr="00E1210B" w:rsidRDefault="004762D8" w:rsidP="004762D8">
      <w:pPr>
        <w:pStyle w:val="Default"/>
        <w:ind w:left="720"/>
        <w:rPr>
          <w:sz w:val="22"/>
          <w:szCs w:val="22"/>
        </w:rPr>
      </w:pPr>
    </w:p>
    <w:p w:rsidR="004762D8" w:rsidRPr="00E1210B" w:rsidRDefault="004762D8" w:rsidP="004762D8">
      <w:pPr>
        <w:pStyle w:val="Default"/>
        <w:numPr>
          <w:ilvl w:val="0"/>
          <w:numId w:val="7"/>
        </w:numPr>
        <w:tabs>
          <w:tab w:val="clear" w:pos="1080"/>
          <w:tab w:val="left" w:pos="1440"/>
          <w:tab w:val="num" w:pos="2880"/>
        </w:tabs>
        <w:ind w:left="1440" w:hanging="720"/>
        <w:rPr>
          <w:sz w:val="22"/>
          <w:szCs w:val="22"/>
        </w:rPr>
      </w:pPr>
      <w:r w:rsidRPr="00E1210B">
        <w:rPr>
          <w:sz w:val="22"/>
          <w:szCs w:val="22"/>
        </w:rPr>
        <w:t>Direct discrimination</w:t>
      </w:r>
    </w:p>
    <w:p w:rsidR="004762D8" w:rsidRPr="00E1210B" w:rsidRDefault="004762D8" w:rsidP="004762D8">
      <w:pPr>
        <w:pStyle w:val="Default"/>
        <w:numPr>
          <w:ilvl w:val="0"/>
          <w:numId w:val="7"/>
        </w:numPr>
        <w:tabs>
          <w:tab w:val="clear" w:pos="1080"/>
          <w:tab w:val="left" w:pos="1440"/>
          <w:tab w:val="num" w:pos="2160"/>
        </w:tabs>
        <w:ind w:left="1440" w:hanging="720"/>
        <w:rPr>
          <w:sz w:val="22"/>
          <w:szCs w:val="22"/>
        </w:rPr>
      </w:pPr>
      <w:r w:rsidRPr="00E1210B">
        <w:rPr>
          <w:sz w:val="22"/>
          <w:szCs w:val="22"/>
        </w:rPr>
        <w:t>Indirect discrimination</w:t>
      </w:r>
    </w:p>
    <w:p w:rsidR="004762D8" w:rsidRPr="00E1210B" w:rsidRDefault="004762D8" w:rsidP="004762D8">
      <w:pPr>
        <w:pStyle w:val="Default"/>
        <w:numPr>
          <w:ilvl w:val="0"/>
          <w:numId w:val="7"/>
        </w:numPr>
        <w:tabs>
          <w:tab w:val="clear" w:pos="1080"/>
          <w:tab w:val="left" w:pos="1440"/>
          <w:tab w:val="num" w:pos="2160"/>
        </w:tabs>
        <w:ind w:left="1440" w:hanging="720"/>
        <w:rPr>
          <w:sz w:val="22"/>
          <w:szCs w:val="22"/>
        </w:rPr>
      </w:pPr>
      <w:r w:rsidRPr="00E1210B">
        <w:rPr>
          <w:sz w:val="22"/>
          <w:szCs w:val="22"/>
        </w:rPr>
        <w:t>Harassment</w:t>
      </w:r>
    </w:p>
    <w:p w:rsidR="004762D8" w:rsidRPr="00E1210B" w:rsidRDefault="004762D8" w:rsidP="004762D8">
      <w:pPr>
        <w:pStyle w:val="Default"/>
        <w:numPr>
          <w:ilvl w:val="0"/>
          <w:numId w:val="7"/>
        </w:numPr>
        <w:tabs>
          <w:tab w:val="clear" w:pos="1080"/>
          <w:tab w:val="left" w:pos="1440"/>
          <w:tab w:val="num" w:pos="2160"/>
        </w:tabs>
        <w:ind w:left="1440" w:hanging="720"/>
        <w:rPr>
          <w:sz w:val="22"/>
          <w:szCs w:val="22"/>
        </w:rPr>
      </w:pPr>
      <w:r w:rsidRPr="00E1210B">
        <w:rPr>
          <w:sz w:val="22"/>
          <w:szCs w:val="22"/>
        </w:rPr>
        <w:t>Victimisation</w:t>
      </w:r>
    </w:p>
    <w:p w:rsidR="004762D8" w:rsidRPr="00E1210B" w:rsidRDefault="004762D8" w:rsidP="004762D8">
      <w:pPr>
        <w:ind w:left="720"/>
        <w:rPr>
          <w:rFonts w:cs="Arial"/>
        </w:rPr>
      </w:pPr>
    </w:p>
    <w:p w:rsidR="004762D8" w:rsidRPr="00235C5D" w:rsidRDefault="004762D8" w:rsidP="004762D8">
      <w:pPr>
        <w:ind w:left="720"/>
        <w:rPr>
          <w:rFonts w:cs="Arial"/>
        </w:rPr>
      </w:pPr>
      <w:r w:rsidRPr="00E1210B">
        <w:rPr>
          <w:rFonts w:cs="Arial"/>
        </w:rPr>
        <w:t>A robust and clear recruitment and selection process will give all applicants a fair opportunity to be considered for the post, irrespective of his/her age, disability, gender re-assignment, marriage and civil partnership, pregnancy and maternity, race, religion and belief, sex or sexual orientation.  These are known as 'protected characteristics'.</w:t>
      </w:r>
    </w:p>
    <w:p w:rsidR="004762D8" w:rsidRPr="00E1210B" w:rsidRDefault="004762D8" w:rsidP="004762D8">
      <w:pPr>
        <w:ind w:left="720"/>
        <w:rPr>
          <w:rFonts w:cs="Arial"/>
        </w:rPr>
      </w:pPr>
    </w:p>
    <w:p w:rsidR="004762D8" w:rsidRPr="00E1210B" w:rsidRDefault="004762D8" w:rsidP="004762D8">
      <w:pPr>
        <w:ind w:left="720"/>
        <w:rPr>
          <w:rFonts w:cs="Arial"/>
        </w:rPr>
      </w:pPr>
      <w:r w:rsidRPr="00E1210B">
        <w:rPr>
          <w:rFonts w:cs="Arial"/>
        </w:rPr>
        <w:t>If you include photographs or images in your advert or recruitment literature, review them to ensure that they could not be considered discriminatory</w:t>
      </w:r>
      <w:r>
        <w:rPr>
          <w:rFonts w:cs="Arial"/>
        </w:rPr>
        <w:t>.</w:t>
      </w:r>
    </w:p>
    <w:p w:rsidR="004762D8" w:rsidRPr="00235C5D" w:rsidRDefault="004762D8" w:rsidP="004762D8">
      <w:pPr>
        <w:tabs>
          <w:tab w:val="left" w:pos="426"/>
        </w:tabs>
        <w:ind w:left="720"/>
        <w:rPr>
          <w:rFonts w:cs="Arial"/>
        </w:rPr>
      </w:pPr>
    </w:p>
    <w:p w:rsidR="004762D8" w:rsidRPr="00E1210B" w:rsidRDefault="004762D8" w:rsidP="004762D8">
      <w:pPr>
        <w:ind w:left="720"/>
        <w:rPr>
          <w:rFonts w:cs="Arial"/>
          <w:b/>
        </w:rPr>
      </w:pPr>
      <w:r w:rsidRPr="00E1210B">
        <w:rPr>
          <w:rFonts w:cs="Arial"/>
          <w:b/>
        </w:rPr>
        <w:t>Age</w:t>
      </w:r>
    </w:p>
    <w:p w:rsidR="004762D8" w:rsidRPr="00235C5D" w:rsidRDefault="004762D8" w:rsidP="004762D8">
      <w:pPr>
        <w:ind w:left="720"/>
        <w:rPr>
          <w:rFonts w:cs="Arial"/>
        </w:rPr>
      </w:pPr>
    </w:p>
    <w:p w:rsidR="004762D8" w:rsidRPr="00E1210B" w:rsidRDefault="004762D8" w:rsidP="004762D8">
      <w:pPr>
        <w:ind w:left="720"/>
        <w:rPr>
          <w:rFonts w:cs="Arial"/>
        </w:rPr>
      </w:pPr>
      <w:r w:rsidRPr="00E1210B">
        <w:rPr>
          <w:rFonts w:cs="Arial"/>
        </w:rPr>
        <w:t>Care must be taken to avoid terminology which implies that you are looking for candidates who fit a particular age profile, for example 'young', 'mature' or 'energetic', which may be discriminatory.</w:t>
      </w:r>
    </w:p>
    <w:p w:rsidR="004762D8" w:rsidRPr="00E1210B" w:rsidRDefault="004762D8" w:rsidP="004762D8">
      <w:pPr>
        <w:ind w:left="720"/>
        <w:rPr>
          <w:rFonts w:cs="Arial"/>
        </w:rPr>
      </w:pPr>
    </w:p>
    <w:p w:rsidR="004762D8" w:rsidRPr="00E1210B" w:rsidRDefault="004762D8" w:rsidP="004762D8">
      <w:pPr>
        <w:ind w:left="720"/>
        <w:rPr>
          <w:rFonts w:cs="Arial"/>
        </w:rPr>
      </w:pPr>
      <w:r w:rsidRPr="00E1210B">
        <w:rPr>
          <w:rFonts w:cs="Arial"/>
        </w:rPr>
        <w:t>You should describe the particular experience you are seeking (e.g.</w:t>
      </w:r>
      <w:r>
        <w:rPr>
          <w:rFonts w:cs="Arial"/>
        </w:rPr>
        <w:t> </w:t>
      </w:r>
      <w:r w:rsidRPr="00E1210B">
        <w:rPr>
          <w:rFonts w:cs="Arial"/>
        </w:rPr>
        <w:t>must have experience as a middle leader) rather than the number of years.</w:t>
      </w:r>
    </w:p>
    <w:p w:rsidR="004762D8" w:rsidRPr="00235C5D" w:rsidRDefault="004762D8" w:rsidP="004762D8">
      <w:pPr>
        <w:tabs>
          <w:tab w:val="left" w:pos="426"/>
        </w:tabs>
        <w:ind w:left="720"/>
        <w:rPr>
          <w:rFonts w:cs="Arial"/>
        </w:rPr>
      </w:pPr>
    </w:p>
    <w:p w:rsidR="004762D8" w:rsidRPr="00E1210B" w:rsidRDefault="004762D8" w:rsidP="004762D8">
      <w:pPr>
        <w:tabs>
          <w:tab w:val="left" w:pos="426"/>
        </w:tabs>
        <w:ind w:left="720"/>
        <w:rPr>
          <w:rFonts w:cs="Arial"/>
          <w:b/>
        </w:rPr>
      </w:pPr>
      <w:r w:rsidRPr="00E1210B">
        <w:rPr>
          <w:rFonts w:cs="Arial"/>
          <w:b/>
        </w:rPr>
        <w:t>Gender</w:t>
      </w:r>
    </w:p>
    <w:p w:rsidR="004762D8" w:rsidRPr="00E1210B" w:rsidRDefault="004762D8" w:rsidP="004762D8">
      <w:pPr>
        <w:ind w:left="720"/>
        <w:rPr>
          <w:rFonts w:cs="Arial"/>
        </w:rPr>
      </w:pPr>
    </w:p>
    <w:p w:rsidR="004762D8" w:rsidRPr="00E1210B" w:rsidRDefault="004762D8" w:rsidP="004762D8">
      <w:pPr>
        <w:pStyle w:val="Default"/>
        <w:ind w:left="720"/>
        <w:rPr>
          <w:sz w:val="22"/>
          <w:szCs w:val="22"/>
        </w:rPr>
      </w:pPr>
      <w:r w:rsidRPr="00E1210B">
        <w:rPr>
          <w:sz w:val="22"/>
          <w:szCs w:val="22"/>
        </w:rPr>
        <w:t>Very occasionally you may see job adverts which specify that the post-holder must be male or female (for example, to provide personal care to a service user)</w:t>
      </w:r>
      <w:r>
        <w:rPr>
          <w:sz w:val="22"/>
          <w:szCs w:val="22"/>
        </w:rPr>
        <w:t>.</w:t>
      </w:r>
      <w:r w:rsidRPr="00E1210B">
        <w:rPr>
          <w:sz w:val="22"/>
          <w:szCs w:val="22"/>
        </w:rPr>
        <w:t xml:space="preserve"> </w:t>
      </w:r>
      <w:r>
        <w:rPr>
          <w:sz w:val="22"/>
          <w:szCs w:val="22"/>
        </w:rPr>
        <w:t xml:space="preserve"> </w:t>
      </w:r>
      <w:r w:rsidRPr="00E1210B">
        <w:rPr>
          <w:sz w:val="22"/>
          <w:szCs w:val="22"/>
        </w:rPr>
        <w:t>Such instances are very rare and unlikely to arise in a school setting.  If you believe that a particular protected characteristic is central to a particular job, please seek advice from one of the schools HR</w:t>
      </w:r>
      <w:r>
        <w:rPr>
          <w:sz w:val="22"/>
          <w:szCs w:val="22"/>
        </w:rPr>
        <w:t> </w:t>
      </w:r>
      <w:r w:rsidRPr="00E1210B">
        <w:rPr>
          <w:sz w:val="22"/>
          <w:szCs w:val="22"/>
        </w:rPr>
        <w:t>Consultancy</w:t>
      </w:r>
      <w:r>
        <w:rPr>
          <w:sz w:val="22"/>
          <w:szCs w:val="22"/>
        </w:rPr>
        <w:t xml:space="preserve"> for Schools</w:t>
      </w:r>
      <w:r w:rsidRPr="00E1210B">
        <w:rPr>
          <w:sz w:val="22"/>
          <w:szCs w:val="22"/>
        </w:rPr>
        <w:t xml:space="preserve"> </w:t>
      </w:r>
      <w:r>
        <w:rPr>
          <w:sz w:val="22"/>
          <w:szCs w:val="22"/>
        </w:rPr>
        <w:t>t</w:t>
      </w:r>
      <w:r w:rsidRPr="00E1210B">
        <w:rPr>
          <w:sz w:val="22"/>
          <w:szCs w:val="22"/>
        </w:rPr>
        <w:t>eam at an early stage.</w:t>
      </w:r>
    </w:p>
    <w:p w:rsidR="004762D8" w:rsidRPr="00E1210B" w:rsidRDefault="004762D8" w:rsidP="004762D8">
      <w:pPr>
        <w:pStyle w:val="Default"/>
        <w:ind w:left="720"/>
        <w:rPr>
          <w:sz w:val="22"/>
          <w:szCs w:val="22"/>
        </w:rPr>
      </w:pPr>
    </w:p>
    <w:p w:rsidR="004762D8" w:rsidRPr="00E1210B" w:rsidRDefault="004762D8" w:rsidP="004762D8">
      <w:pPr>
        <w:pStyle w:val="Default"/>
        <w:ind w:left="720"/>
        <w:rPr>
          <w:b/>
          <w:sz w:val="22"/>
          <w:szCs w:val="22"/>
        </w:rPr>
      </w:pPr>
      <w:r w:rsidRPr="00E1210B">
        <w:rPr>
          <w:b/>
          <w:sz w:val="22"/>
          <w:szCs w:val="22"/>
        </w:rPr>
        <w:t xml:space="preserve">Part-time vs. </w:t>
      </w:r>
      <w:r>
        <w:rPr>
          <w:b/>
          <w:sz w:val="22"/>
          <w:szCs w:val="22"/>
        </w:rPr>
        <w:t>f</w:t>
      </w:r>
      <w:r w:rsidRPr="00E1210B">
        <w:rPr>
          <w:b/>
          <w:sz w:val="22"/>
          <w:szCs w:val="22"/>
        </w:rPr>
        <w:t>ull-time</w:t>
      </w:r>
    </w:p>
    <w:p w:rsidR="004762D8" w:rsidRPr="00E1210B" w:rsidRDefault="004762D8" w:rsidP="004762D8">
      <w:pPr>
        <w:pStyle w:val="Default"/>
        <w:ind w:left="720"/>
        <w:rPr>
          <w:sz w:val="22"/>
          <w:szCs w:val="22"/>
        </w:rPr>
      </w:pPr>
    </w:p>
    <w:p w:rsidR="004762D8" w:rsidRDefault="004762D8" w:rsidP="004762D8">
      <w:pPr>
        <w:pStyle w:val="Default"/>
        <w:ind w:left="720"/>
        <w:rPr>
          <w:sz w:val="22"/>
          <w:szCs w:val="22"/>
        </w:rPr>
      </w:pPr>
      <w:r w:rsidRPr="00E1210B">
        <w:rPr>
          <w:sz w:val="22"/>
          <w:szCs w:val="22"/>
        </w:rPr>
        <w:t>Where advertising on a full-time basis, consideration should be given to other possibilities such as part-time or job-sharing arrangements.</w:t>
      </w:r>
    </w:p>
    <w:p w:rsidR="004762D8" w:rsidRPr="00E1210B" w:rsidRDefault="004762D8" w:rsidP="004762D8">
      <w:pPr>
        <w:pStyle w:val="Default"/>
        <w:ind w:left="720"/>
        <w:rPr>
          <w:sz w:val="22"/>
          <w:szCs w:val="22"/>
        </w:rPr>
      </w:pPr>
    </w:p>
    <w:p w:rsidR="004762D8" w:rsidRPr="00E1210B" w:rsidRDefault="004762D8" w:rsidP="004762D8">
      <w:pPr>
        <w:autoSpaceDE w:val="0"/>
        <w:autoSpaceDN w:val="0"/>
        <w:adjustRightInd w:val="0"/>
        <w:ind w:left="720"/>
        <w:rPr>
          <w:rFonts w:cs="Arial"/>
          <w:b/>
          <w:color w:val="000000"/>
          <w:lang w:eastAsia="en-GB"/>
        </w:rPr>
      </w:pPr>
      <w:r w:rsidRPr="00E1210B">
        <w:rPr>
          <w:rFonts w:cs="Arial"/>
          <w:b/>
          <w:color w:val="000000"/>
          <w:lang w:eastAsia="en-GB"/>
        </w:rPr>
        <w:t>Declaration of interests</w:t>
      </w:r>
    </w:p>
    <w:p w:rsidR="004762D8" w:rsidRPr="00E1210B" w:rsidRDefault="004762D8" w:rsidP="004762D8">
      <w:pPr>
        <w:autoSpaceDE w:val="0"/>
        <w:autoSpaceDN w:val="0"/>
        <w:adjustRightInd w:val="0"/>
        <w:ind w:left="720"/>
        <w:rPr>
          <w:rFonts w:cs="Arial"/>
          <w:color w:val="000000"/>
          <w:sz w:val="24"/>
          <w:lang w:eastAsia="en-GB"/>
        </w:rPr>
      </w:pPr>
    </w:p>
    <w:p w:rsidR="004762D8" w:rsidRPr="00E1210B" w:rsidRDefault="004762D8" w:rsidP="004762D8">
      <w:pPr>
        <w:autoSpaceDE w:val="0"/>
        <w:autoSpaceDN w:val="0"/>
        <w:adjustRightInd w:val="0"/>
        <w:ind w:left="720"/>
        <w:rPr>
          <w:rFonts w:cs="Arial"/>
          <w:color w:val="000000"/>
          <w:lang w:eastAsia="en-GB"/>
        </w:rPr>
      </w:pPr>
      <w:r w:rsidRPr="00E1210B">
        <w:rPr>
          <w:rFonts w:cs="Arial"/>
          <w:color w:val="000000"/>
          <w:lang w:eastAsia="en-GB"/>
        </w:rPr>
        <w:t xml:space="preserve">Any members of the </w:t>
      </w:r>
      <w:r w:rsidRPr="00E1210B">
        <w:rPr>
          <w:rFonts w:cs="Arial"/>
          <w:b/>
          <w:color w:val="000000"/>
          <w:lang w:eastAsia="en-GB"/>
        </w:rPr>
        <w:t>Governing Body and/or staff</w:t>
      </w:r>
      <w:r w:rsidRPr="00E1210B">
        <w:rPr>
          <w:rFonts w:cs="Arial"/>
          <w:color w:val="000000"/>
          <w:lang w:eastAsia="en-GB"/>
        </w:rPr>
        <w:t xml:space="preserve"> who are personally related to or have a close connection with any job applicant </w:t>
      </w:r>
      <w:r w:rsidRPr="00E1210B">
        <w:rPr>
          <w:rFonts w:cs="Arial"/>
          <w:b/>
          <w:color w:val="000000"/>
          <w:lang w:eastAsia="en-GB"/>
        </w:rPr>
        <w:t>must</w:t>
      </w:r>
      <w:r w:rsidRPr="00E1210B">
        <w:rPr>
          <w:rFonts w:cs="Arial"/>
          <w:color w:val="000000"/>
          <w:lang w:eastAsia="en-GB"/>
        </w:rPr>
        <w:t xml:space="preserve"> </w:t>
      </w:r>
      <w:r w:rsidRPr="00E1210B">
        <w:rPr>
          <w:rFonts w:cs="Arial"/>
          <w:b/>
          <w:color w:val="000000"/>
          <w:lang w:eastAsia="en-GB"/>
        </w:rPr>
        <w:t>formally declare this and remove themselves from the</w:t>
      </w:r>
      <w:r w:rsidRPr="00E1210B">
        <w:rPr>
          <w:rFonts w:cs="Arial"/>
          <w:color w:val="000000"/>
          <w:lang w:eastAsia="en-GB"/>
        </w:rPr>
        <w:t xml:space="preserve"> </w:t>
      </w:r>
      <w:r w:rsidRPr="00E1210B">
        <w:rPr>
          <w:rFonts w:cs="Arial"/>
          <w:b/>
          <w:color w:val="000000"/>
          <w:lang w:eastAsia="en-GB"/>
        </w:rPr>
        <w:t>recruitment process or any elements of the process where the conflict might arise.</w:t>
      </w:r>
      <w:r w:rsidRPr="00E1210B">
        <w:rPr>
          <w:rFonts w:cs="Arial"/>
          <w:color w:val="000000"/>
          <w:lang w:eastAsia="en-GB"/>
        </w:rPr>
        <w:t xml:space="preserve"> </w:t>
      </w:r>
      <w:r>
        <w:rPr>
          <w:rFonts w:cs="Arial"/>
          <w:color w:val="000000"/>
          <w:lang w:eastAsia="en-GB"/>
        </w:rPr>
        <w:t xml:space="preserve"> </w:t>
      </w:r>
      <w:r w:rsidRPr="00E1210B">
        <w:rPr>
          <w:rFonts w:cs="Arial"/>
          <w:color w:val="000000"/>
          <w:lang w:eastAsia="en-GB"/>
        </w:rPr>
        <w:t>It is important that schools protect themselves from allegations of nepotism and an unfair recruitment process.</w:t>
      </w:r>
    </w:p>
    <w:p w:rsidR="004762D8" w:rsidRPr="00E1210B" w:rsidRDefault="004762D8" w:rsidP="004762D8">
      <w:pPr>
        <w:pStyle w:val="Default"/>
        <w:ind w:left="720"/>
        <w:rPr>
          <w:sz w:val="22"/>
          <w:szCs w:val="22"/>
        </w:rPr>
      </w:pPr>
    </w:p>
    <w:p w:rsidR="004762D8" w:rsidRPr="00E1210B" w:rsidRDefault="004762D8" w:rsidP="004762D8">
      <w:pPr>
        <w:tabs>
          <w:tab w:val="left" w:pos="0"/>
        </w:tabs>
        <w:autoSpaceDE w:val="0"/>
        <w:autoSpaceDN w:val="0"/>
        <w:ind w:left="720"/>
        <w:rPr>
          <w:rFonts w:cs="Arial"/>
          <w:b/>
        </w:rPr>
      </w:pPr>
      <w:r w:rsidRPr="00E1210B">
        <w:rPr>
          <w:rFonts w:cs="Arial"/>
          <w:b/>
        </w:rPr>
        <w:t>Disability</w:t>
      </w:r>
    </w:p>
    <w:p w:rsidR="004762D8" w:rsidRPr="00E1210B" w:rsidRDefault="004762D8" w:rsidP="004762D8">
      <w:pPr>
        <w:pStyle w:val="Default"/>
        <w:ind w:left="720"/>
        <w:rPr>
          <w:sz w:val="22"/>
          <w:szCs w:val="22"/>
        </w:rPr>
      </w:pPr>
    </w:p>
    <w:p w:rsidR="004762D8" w:rsidRPr="00E1210B" w:rsidRDefault="004762D8" w:rsidP="004762D8">
      <w:pPr>
        <w:pStyle w:val="Default"/>
        <w:ind w:left="720"/>
        <w:rPr>
          <w:sz w:val="22"/>
          <w:szCs w:val="22"/>
        </w:rPr>
      </w:pPr>
      <w:r w:rsidRPr="00E1210B">
        <w:rPr>
          <w:sz w:val="22"/>
          <w:szCs w:val="22"/>
        </w:rPr>
        <w:t>It is discriminatory to reject applicants solely because of a disability.</w:t>
      </w:r>
      <w:r>
        <w:rPr>
          <w:sz w:val="22"/>
          <w:szCs w:val="22"/>
        </w:rPr>
        <w:t xml:space="preserve"> </w:t>
      </w:r>
      <w:r w:rsidRPr="00E1210B">
        <w:rPr>
          <w:sz w:val="22"/>
          <w:szCs w:val="22"/>
        </w:rPr>
        <w:t xml:space="preserve"> Consideration must be given to making </w:t>
      </w:r>
      <w:r>
        <w:rPr>
          <w:sz w:val="22"/>
          <w:szCs w:val="22"/>
        </w:rPr>
        <w:t>'</w:t>
      </w:r>
      <w:r w:rsidRPr="00E1210B">
        <w:rPr>
          <w:sz w:val="22"/>
          <w:szCs w:val="22"/>
        </w:rPr>
        <w:t>reasonable adjustments</w:t>
      </w:r>
      <w:r>
        <w:rPr>
          <w:sz w:val="22"/>
          <w:szCs w:val="22"/>
        </w:rPr>
        <w:t>'</w:t>
      </w:r>
      <w:r w:rsidRPr="00E1210B">
        <w:rPr>
          <w:sz w:val="22"/>
          <w:szCs w:val="22"/>
        </w:rPr>
        <w:t xml:space="preserve"> to the workplace and working practices to enable a person with a disability to take up employment. Under the Equality Act 2010, with limited exceptions, employers are prevented from asking applicants (including questions on reference request forms) about their health </w:t>
      </w:r>
      <w:r w:rsidRPr="00E1210B">
        <w:rPr>
          <w:b/>
          <w:sz w:val="22"/>
          <w:szCs w:val="22"/>
        </w:rPr>
        <w:t>before</w:t>
      </w:r>
      <w:r w:rsidRPr="00E1210B">
        <w:rPr>
          <w:sz w:val="22"/>
          <w:szCs w:val="22"/>
        </w:rPr>
        <w:t xml:space="preserve"> making a job offer.</w:t>
      </w:r>
    </w:p>
    <w:p w:rsidR="004762D8" w:rsidRDefault="004762D8" w:rsidP="004762D8">
      <w:pPr>
        <w:pStyle w:val="Default"/>
        <w:ind w:left="720"/>
        <w:rPr>
          <w:sz w:val="22"/>
          <w:szCs w:val="22"/>
        </w:rPr>
      </w:pPr>
      <w:r>
        <w:rPr>
          <w:sz w:val="22"/>
          <w:szCs w:val="22"/>
        </w:rPr>
        <w:br w:type="page"/>
      </w:r>
    </w:p>
    <w:p w:rsidR="004762D8" w:rsidRPr="00E1210B" w:rsidRDefault="004762D8" w:rsidP="004762D8">
      <w:pPr>
        <w:pStyle w:val="Default"/>
        <w:ind w:left="720"/>
        <w:rPr>
          <w:sz w:val="22"/>
          <w:szCs w:val="22"/>
        </w:rPr>
      </w:pPr>
      <w:r w:rsidRPr="00E1210B">
        <w:rPr>
          <w:sz w:val="22"/>
          <w:szCs w:val="22"/>
        </w:rPr>
        <w:t>The exceptions are as follows:</w:t>
      </w:r>
    </w:p>
    <w:p w:rsidR="004762D8" w:rsidRPr="00E1210B" w:rsidRDefault="004762D8" w:rsidP="004762D8">
      <w:pPr>
        <w:pStyle w:val="Default"/>
        <w:ind w:left="720"/>
        <w:rPr>
          <w:sz w:val="22"/>
          <w:szCs w:val="22"/>
        </w:rPr>
      </w:pPr>
    </w:p>
    <w:p w:rsidR="004762D8" w:rsidRDefault="004762D8" w:rsidP="004762D8">
      <w:pPr>
        <w:pStyle w:val="Default"/>
        <w:numPr>
          <w:ilvl w:val="0"/>
          <w:numId w:val="15"/>
        </w:numPr>
        <w:ind w:left="1429" w:hanging="709"/>
        <w:rPr>
          <w:sz w:val="22"/>
          <w:szCs w:val="22"/>
        </w:rPr>
      </w:pPr>
      <w:r w:rsidRPr="00E1210B">
        <w:rPr>
          <w:sz w:val="22"/>
          <w:szCs w:val="22"/>
        </w:rPr>
        <w:t>To find out whether an applicant is able to participate in an assessment to test their suitability for the role;</w:t>
      </w:r>
    </w:p>
    <w:p w:rsidR="004762D8" w:rsidRPr="00E1210B" w:rsidRDefault="004762D8" w:rsidP="004762D8">
      <w:pPr>
        <w:pStyle w:val="Default"/>
        <w:ind w:left="720"/>
        <w:rPr>
          <w:sz w:val="22"/>
          <w:szCs w:val="22"/>
        </w:rPr>
      </w:pPr>
    </w:p>
    <w:p w:rsidR="004762D8" w:rsidRDefault="004762D8" w:rsidP="004762D8">
      <w:pPr>
        <w:pStyle w:val="Default"/>
        <w:numPr>
          <w:ilvl w:val="0"/>
          <w:numId w:val="15"/>
        </w:numPr>
        <w:ind w:left="1429" w:hanging="709"/>
        <w:rPr>
          <w:sz w:val="22"/>
          <w:szCs w:val="22"/>
        </w:rPr>
      </w:pPr>
      <w:r w:rsidRPr="00E1210B">
        <w:rPr>
          <w:sz w:val="22"/>
          <w:szCs w:val="22"/>
        </w:rPr>
        <w:t>To establish whether there is a duty to make reasonable adjustments to enable an applicant to take p</w:t>
      </w:r>
      <w:r>
        <w:rPr>
          <w:sz w:val="22"/>
          <w:szCs w:val="22"/>
        </w:rPr>
        <w:t>art in the recruitment process;</w:t>
      </w:r>
    </w:p>
    <w:p w:rsidR="004762D8" w:rsidRDefault="004762D8" w:rsidP="004762D8">
      <w:pPr>
        <w:pStyle w:val="ListParagraph"/>
      </w:pPr>
    </w:p>
    <w:p w:rsidR="004762D8" w:rsidRDefault="004762D8" w:rsidP="004762D8">
      <w:pPr>
        <w:pStyle w:val="Default"/>
        <w:numPr>
          <w:ilvl w:val="0"/>
          <w:numId w:val="15"/>
        </w:numPr>
        <w:ind w:left="1440" w:hanging="720"/>
        <w:rPr>
          <w:sz w:val="22"/>
          <w:szCs w:val="22"/>
        </w:rPr>
      </w:pPr>
      <w:r w:rsidRPr="00E1210B">
        <w:rPr>
          <w:sz w:val="22"/>
          <w:szCs w:val="22"/>
        </w:rPr>
        <w:t>To establish whether the applicant will be able to carry out a function that is i</w:t>
      </w:r>
      <w:r>
        <w:rPr>
          <w:sz w:val="22"/>
          <w:szCs w:val="22"/>
        </w:rPr>
        <w:t>ntrinsic to the work concerned;</w:t>
      </w:r>
    </w:p>
    <w:p w:rsidR="004762D8" w:rsidRDefault="004762D8" w:rsidP="004762D8">
      <w:pPr>
        <w:pStyle w:val="ListParagraph"/>
      </w:pPr>
    </w:p>
    <w:p w:rsidR="004762D8" w:rsidRDefault="004762D8" w:rsidP="004762D8">
      <w:pPr>
        <w:pStyle w:val="Default"/>
        <w:numPr>
          <w:ilvl w:val="0"/>
          <w:numId w:val="15"/>
        </w:numPr>
        <w:ind w:left="1440" w:hanging="720"/>
        <w:rPr>
          <w:sz w:val="22"/>
          <w:szCs w:val="22"/>
        </w:rPr>
      </w:pPr>
      <w:r w:rsidRPr="00E1210B">
        <w:rPr>
          <w:sz w:val="22"/>
          <w:szCs w:val="22"/>
        </w:rPr>
        <w:t>To monitor the diversity of applicants;</w:t>
      </w:r>
    </w:p>
    <w:p w:rsidR="004762D8" w:rsidRDefault="004762D8" w:rsidP="004762D8">
      <w:pPr>
        <w:pStyle w:val="ListParagraph"/>
      </w:pPr>
    </w:p>
    <w:p w:rsidR="004762D8" w:rsidRDefault="004762D8" w:rsidP="004762D8">
      <w:pPr>
        <w:pStyle w:val="Default"/>
        <w:numPr>
          <w:ilvl w:val="0"/>
          <w:numId w:val="15"/>
        </w:numPr>
        <w:ind w:left="1440" w:hanging="720"/>
        <w:rPr>
          <w:sz w:val="22"/>
          <w:szCs w:val="22"/>
        </w:rPr>
      </w:pPr>
      <w:r w:rsidRPr="00E1210B">
        <w:rPr>
          <w:sz w:val="22"/>
          <w:szCs w:val="22"/>
        </w:rPr>
        <w:t xml:space="preserve">To take positive action in supporting employment for disabled people (for example under the Jobcentre Plus </w:t>
      </w:r>
      <w:r>
        <w:rPr>
          <w:sz w:val="22"/>
          <w:szCs w:val="22"/>
        </w:rPr>
        <w:t>'</w:t>
      </w:r>
      <w:r w:rsidRPr="00E1210B">
        <w:rPr>
          <w:sz w:val="22"/>
          <w:szCs w:val="22"/>
        </w:rPr>
        <w:t>2 Ticks</w:t>
      </w:r>
      <w:r>
        <w:rPr>
          <w:sz w:val="22"/>
          <w:szCs w:val="22"/>
        </w:rPr>
        <w:t>'</w:t>
      </w:r>
      <w:r w:rsidRPr="00E1210B">
        <w:rPr>
          <w:sz w:val="22"/>
          <w:szCs w:val="22"/>
        </w:rPr>
        <w:t xml:space="preserve"> initiative</w:t>
      </w:r>
      <w:r>
        <w:rPr>
          <w:sz w:val="22"/>
          <w:szCs w:val="22"/>
        </w:rPr>
        <w:t xml:space="preserve"> which aims, </w:t>
      </w:r>
      <w:r w:rsidRPr="00E1210B">
        <w:rPr>
          <w:sz w:val="22"/>
          <w:szCs w:val="22"/>
        </w:rPr>
        <w:t>amongst other things, to ensure that all applicants with a disability who meet the minimum criteria for a job vacancy are intervie</w:t>
      </w:r>
      <w:r>
        <w:rPr>
          <w:sz w:val="22"/>
          <w:szCs w:val="22"/>
        </w:rPr>
        <w:t>wed and considered for the post;</w:t>
      </w:r>
    </w:p>
    <w:p w:rsidR="004762D8" w:rsidRDefault="004762D8" w:rsidP="004762D8">
      <w:pPr>
        <w:pStyle w:val="ListParagraph"/>
      </w:pPr>
    </w:p>
    <w:p w:rsidR="004762D8" w:rsidRPr="00E1210B" w:rsidRDefault="004762D8" w:rsidP="004762D8">
      <w:pPr>
        <w:pStyle w:val="Default"/>
        <w:numPr>
          <w:ilvl w:val="0"/>
          <w:numId w:val="15"/>
        </w:numPr>
        <w:ind w:left="720"/>
        <w:rPr>
          <w:sz w:val="22"/>
          <w:szCs w:val="22"/>
        </w:rPr>
      </w:pPr>
      <w:r w:rsidRPr="00E1210B">
        <w:rPr>
          <w:sz w:val="22"/>
          <w:szCs w:val="22"/>
        </w:rPr>
        <w:t>To establish that a person has a disability where this is an occupational requirement.</w:t>
      </w:r>
    </w:p>
    <w:p w:rsidR="004762D8" w:rsidRPr="00E1210B" w:rsidRDefault="004762D8" w:rsidP="004762D8">
      <w:pPr>
        <w:pStyle w:val="Default"/>
        <w:ind w:left="720"/>
        <w:rPr>
          <w:sz w:val="22"/>
          <w:szCs w:val="22"/>
        </w:rPr>
      </w:pPr>
    </w:p>
    <w:p w:rsidR="004762D8" w:rsidRPr="00E1210B" w:rsidRDefault="004762D8" w:rsidP="004762D8">
      <w:pPr>
        <w:pStyle w:val="Default"/>
        <w:ind w:left="720"/>
        <w:rPr>
          <w:b/>
          <w:sz w:val="22"/>
          <w:szCs w:val="22"/>
        </w:rPr>
      </w:pPr>
      <w:r w:rsidRPr="00E1210B">
        <w:rPr>
          <w:b/>
          <w:sz w:val="22"/>
          <w:szCs w:val="22"/>
        </w:rPr>
        <w:t>Other relevant legislation</w:t>
      </w:r>
    </w:p>
    <w:p w:rsidR="004762D8" w:rsidRPr="00E1210B" w:rsidRDefault="004762D8" w:rsidP="004762D8">
      <w:pPr>
        <w:pStyle w:val="Default"/>
        <w:ind w:left="720"/>
        <w:rPr>
          <w:sz w:val="22"/>
          <w:szCs w:val="22"/>
        </w:rPr>
      </w:pPr>
    </w:p>
    <w:p w:rsidR="004762D8" w:rsidRPr="0029180C" w:rsidRDefault="004762D8" w:rsidP="004762D8">
      <w:pPr>
        <w:ind w:left="720"/>
        <w:rPr>
          <w:rFonts w:cs="Arial"/>
        </w:rPr>
      </w:pPr>
      <w:r w:rsidRPr="0029180C">
        <w:rPr>
          <w:rFonts w:cs="Arial"/>
        </w:rPr>
        <w:t xml:space="preserve">The Rehabilitation of Offenders Act 1974 states that a conviction is said to be </w:t>
      </w:r>
      <w:r>
        <w:rPr>
          <w:rFonts w:cs="Arial"/>
        </w:rPr>
        <w:t>'</w:t>
      </w:r>
      <w:r w:rsidRPr="0029180C">
        <w:rPr>
          <w:rFonts w:cs="Arial"/>
        </w:rPr>
        <w:t>spent</w:t>
      </w:r>
      <w:r>
        <w:rPr>
          <w:rFonts w:cs="Arial"/>
        </w:rPr>
        <w:t>'</w:t>
      </w:r>
      <w:r w:rsidRPr="0029180C">
        <w:rPr>
          <w:rFonts w:cs="Arial"/>
        </w:rPr>
        <w:t xml:space="preserve"> if it did not carry a sentence excluded from the Act and there are no further convictions during a specified period.  In most situations, a person is not required to reveal spent convictions.  However, posts in schools are exempt from the Act and a statement explaining this is included in the job application forms.</w:t>
      </w:r>
    </w:p>
    <w:p w:rsidR="004762D8" w:rsidRPr="0029180C" w:rsidRDefault="004762D8" w:rsidP="004762D8">
      <w:pPr>
        <w:ind w:left="720"/>
        <w:rPr>
          <w:rFonts w:cs="Arial"/>
        </w:rPr>
      </w:pPr>
    </w:p>
    <w:p w:rsidR="004762D8" w:rsidRPr="0029180C" w:rsidRDefault="004762D8" w:rsidP="004762D8">
      <w:pPr>
        <w:ind w:left="720"/>
        <w:rPr>
          <w:rFonts w:cs="Arial"/>
        </w:rPr>
      </w:pPr>
      <w:r w:rsidRPr="0029180C">
        <w:rPr>
          <w:rFonts w:cs="Arial"/>
        </w:rPr>
        <w:t>Reference requests must include the following statement: "</w:t>
      </w:r>
      <w:r w:rsidRPr="0029180C">
        <w:rPr>
          <w:rFonts w:cs="Arial"/>
          <w:color w:val="000000"/>
        </w:rPr>
        <w:t>As</w:t>
      </w:r>
      <w:r w:rsidRPr="0029180C">
        <w:rPr>
          <w:rFonts w:cs="Arial"/>
          <w:color w:val="FF0000"/>
        </w:rPr>
        <w:t xml:space="preserve"> </w:t>
      </w:r>
      <w:r w:rsidRPr="0029180C">
        <w:rPr>
          <w:rFonts w:cs="Arial"/>
        </w:rPr>
        <w:t xml:space="preserve">the work of this post involves working with children, other vulnerable groups or in a position of trust it is therefore exempt from the provisions of the Rehabilitation of Offenders Act 1974. </w:t>
      </w:r>
      <w:r>
        <w:rPr>
          <w:rFonts w:cs="Arial"/>
        </w:rPr>
        <w:t xml:space="preserve"> </w:t>
      </w:r>
      <w:r w:rsidRPr="0029180C">
        <w:rPr>
          <w:rFonts w:cs="Arial"/>
        </w:rPr>
        <w:t>To the best of your knowledge, does the applicant have any unspent or unfiltered* spent criminal convictions, cautions, reprimands or formal warnings?"</w:t>
      </w:r>
    </w:p>
    <w:p w:rsidR="004762D8" w:rsidRPr="0029180C" w:rsidRDefault="004762D8" w:rsidP="004762D8">
      <w:pPr>
        <w:ind w:left="720"/>
        <w:rPr>
          <w:rFonts w:cs="Arial"/>
        </w:rPr>
      </w:pPr>
    </w:p>
    <w:p w:rsidR="004762D8" w:rsidRPr="0029180C" w:rsidRDefault="004762D8" w:rsidP="004762D8">
      <w:pPr>
        <w:ind w:left="720"/>
        <w:rPr>
          <w:rFonts w:cs="Arial"/>
        </w:rPr>
      </w:pPr>
      <w:r>
        <w:rPr>
          <w:rFonts w:cs="Arial"/>
          <w:i/>
          <w:iCs/>
        </w:rPr>
        <w:t>(</w:t>
      </w:r>
      <w:r w:rsidRPr="0029180C">
        <w:rPr>
          <w:rFonts w:cs="Arial"/>
          <w:i/>
          <w:iCs/>
        </w:rPr>
        <w:t xml:space="preserve">*Please see:  </w:t>
      </w:r>
      <w:hyperlink r:id="rId26" w:history="1">
        <w:r w:rsidRPr="00FE3600">
          <w:rPr>
            <w:rStyle w:val="Hyperlink"/>
            <w:rFonts w:cs="Arial"/>
            <w:i/>
            <w:iCs/>
          </w:rPr>
          <w:t>www.gov.uk/government/publications/filtering-rules-for-criminal-record-check-certificates</w:t>
        </w:r>
      </w:hyperlink>
      <w:r w:rsidRPr="0029180C">
        <w:rPr>
          <w:rFonts w:cs="Arial"/>
          <w:i/>
          <w:iCs/>
        </w:rPr>
        <w:t> for information regarding filtering of convictions</w:t>
      </w:r>
      <w:r w:rsidRPr="0029180C">
        <w:rPr>
          <w:rFonts w:cs="Arial"/>
        </w:rPr>
        <w:t>.</w:t>
      </w:r>
      <w:r>
        <w:rPr>
          <w:rFonts w:cs="Arial"/>
        </w:rPr>
        <w:t>)</w:t>
      </w:r>
    </w:p>
    <w:p w:rsidR="004762D8" w:rsidRDefault="004762D8" w:rsidP="004762D8">
      <w:pPr>
        <w:autoSpaceDE w:val="0"/>
        <w:autoSpaceDN w:val="0"/>
        <w:ind w:left="720"/>
        <w:rPr>
          <w:rFonts w:cs="Arial"/>
        </w:rPr>
      </w:pPr>
    </w:p>
    <w:p w:rsidR="004762D8" w:rsidRPr="00E1210B" w:rsidRDefault="004762D8" w:rsidP="004762D8">
      <w:pPr>
        <w:autoSpaceDE w:val="0"/>
        <w:autoSpaceDN w:val="0"/>
        <w:ind w:left="720"/>
        <w:rPr>
          <w:rFonts w:cs="Arial"/>
        </w:rPr>
      </w:pPr>
      <w:r w:rsidRPr="00E1210B">
        <w:rPr>
          <w:rFonts w:cs="Arial"/>
        </w:rPr>
        <w:t>If you have any questions about anything covered in this section please contact one of the</w:t>
      </w:r>
      <w:r>
        <w:rPr>
          <w:rFonts w:cs="Arial"/>
        </w:rPr>
        <w:t xml:space="preserve"> Human Resources Advisers in the HR Consultancy for Schools</w:t>
      </w:r>
      <w:r w:rsidRPr="00E1210B">
        <w:rPr>
          <w:rFonts w:cs="Arial"/>
        </w:rPr>
        <w:t xml:space="preserve"> team.</w:t>
      </w:r>
    </w:p>
    <w:p w:rsidR="004762D8" w:rsidRPr="0029180C" w:rsidRDefault="004762D8" w:rsidP="004762D8">
      <w:pPr>
        <w:autoSpaceDE w:val="0"/>
        <w:autoSpaceDN w:val="0"/>
        <w:rPr>
          <w:rFonts w:cs="Arial"/>
        </w:rPr>
      </w:pPr>
    </w:p>
    <w:p w:rsidR="004762D8" w:rsidRPr="0029180C" w:rsidRDefault="004762D8" w:rsidP="004762D8">
      <w:pPr>
        <w:autoSpaceDE w:val="0"/>
        <w:autoSpaceDN w:val="0"/>
        <w:rPr>
          <w:rFonts w:cs="Arial"/>
        </w:rPr>
      </w:pPr>
    </w:p>
    <w:p w:rsidR="004762D8" w:rsidRPr="00421766" w:rsidRDefault="004762D8" w:rsidP="004762D8">
      <w:pPr>
        <w:pStyle w:val="Heading1"/>
        <w:keepLines w:val="0"/>
        <w:numPr>
          <w:ilvl w:val="0"/>
          <w:numId w:val="28"/>
        </w:numPr>
        <w:spacing w:before="0"/>
        <w:ind w:left="720" w:hanging="720"/>
      </w:pPr>
      <w:bookmarkStart w:id="13" w:name="_Toc368057991"/>
      <w:r w:rsidRPr="00421766">
        <w:t xml:space="preserve">Recruitment Process – </w:t>
      </w:r>
      <w:r>
        <w:rPr>
          <w:lang w:val="en-GB"/>
        </w:rPr>
        <w:t>k</w:t>
      </w:r>
      <w:r w:rsidRPr="00421766">
        <w:t>ey steps</w:t>
      </w:r>
      <w:bookmarkEnd w:id="13"/>
    </w:p>
    <w:p w:rsidR="004762D8" w:rsidRPr="00E1210B" w:rsidRDefault="004762D8" w:rsidP="004762D8">
      <w:pPr>
        <w:autoSpaceDE w:val="0"/>
        <w:autoSpaceDN w:val="0"/>
        <w:adjustRightInd w:val="0"/>
        <w:rPr>
          <w:rFonts w:cs="Arial"/>
          <w:lang w:eastAsia="en-GB"/>
        </w:rPr>
      </w:pPr>
    </w:p>
    <w:p w:rsidR="004762D8" w:rsidRPr="00E1210B" w:rsidRDefault="004762D8" w:rsidP="004762D8">
      <w:pPr>
        <w:numPr>
          <w:ilvl w:val="0"/>
          <w:numId w:val="7"/>
        </w:numPr>
        <w:tabs>
          <w:tab w:val="clear" w:pos="1080"/>
          <w:tab w:val="num" w:pos="1440"/>
        </w:tabs>
        <w:autoSpaceDE w:val="0"/>
        <w:autoSpaceDN w:val="0"/>
        <w:adjustRightInd w:val="0"/>
        <w:ind w:left="1440" w:hanging="720"/>
        <w:rPr>
          <w:rFonts w:cs="Arial"/>
          <w:lang w:eastAsia="en-GB"/>
        </w:rPr>
      </w:pPr>
      <w:r w:rsidRPr="00E1210B">
        <w:rPr>
          <w:rFonts w:cs="Arial"/>
          <w:lang w:eastAsia="en-GB"/>
        </w:rPr>
        <w:t xml:space="preserve">Identify who will be on the appointment panel. This will depend on the post, but should involve the direct line manager of the post and may involve one or more </w:t>
      </w:r>
      <w:r>
        <w:rPr>
          <w:rFonts w:cs="Arial"/>
          <w:lang w:eastAsia="en-GB"/>
        </w:rPr>
        <w:t>G</w:t>
      </w:r>
      <w:r w:rsidRPr="00E1210B">
        <w:rPr>
          <w:rFonts w:cs="Arial"/>
          <w:lang w:eastAsia="en-GB"/>
        </w:rPr>
        <w:t>overnors.  School staffing regulations require that Governors must be involved in the appointment of a Headteacher and Deputy Headteacher but can delegate the recruitment of other staff to the Headteacher.  It is often useful for Governors to be part of the appointment process where there are internal applicants.</w:t>
      </w:r>
    </w:p>
    <w:p w:rsidR="004762D8" w:rsidRPr="00E1210B" w:rsidRDefault="004762D8" w:rsidP="004762D8">
      <w:pPr>
        <w:tabs>
          <w:tab w:val="num" w:pos="1440"/>
        </w:tabs>
        <w:autoSpaceDE w:val="0"/>
        <w:autoSpaceDN w:val="0"/>
        <w:adjustRightInd w:val="0"/>
        <w:ind w:left="1440" w:hanging="720"/>
        <w:rPr>
          <w:rFonts w:cs="Arial"/>
          <w:lang w:eastAsia="en-GB"/>
        </w:rPr>
      </w:pPr>
      <w:r>
        <w:rPr>
          <w:rFonts w:cs="Arial"/>
          <w:lang w:eastAsia="en-GB"/>
        </w:rPr>
        <w:br w:type="page"/>
      </w:r>
    </w:p>
    <w:p w:rsidR="004762D8" w:rsidRDefault="004762D8" w:rsidP="004762D8">
      <w:pPr>
        <w:numPr>
          <w:ilvl w:val="0"/>
          <w:numId w:val="16"/>
        </w:numPr>
        <w:tabs>
          <w:tab w:val="num" w:pos="1440"/>
        </w:tabs>
        <w:autoSpaceDE w:val="0"/>
        <w:autoSpaceDN w:val="0"/>
        <w:adjustRightInd w:val="0"/>
        <w:ind w:left="1440" w:hanging="720"/>
        <w:rPr>
          <w:rFonts w:cs="Arial"/>
          <w:lang w:eastAsia="en-GB"/>
        </w:rPr>
      </w:pPr>
      <w:r w:rsidRPr="00E1210B">
        <w:rPr>
          <w:rFonts w:cs="Arial"/>
          <w:lang w:eastAsia="en-GB"/>
        </w:rPr>
        <w:t>Establish a timetable for the appointment process, bearing in mind notice periods and set resignation dates for teachers and Headteachers.</w:t>
      </w:r>
    </w:p>
    <w:p w:rsidR="004762D8" w:rsidRPr="00E1210B" w:rsidRDefault="004762D8" w:rsidP="004762D8">
      <w:pPr>
        <w:autoSpaceDE w:val="0"/>
        <w:autoSpaceDN w:val="0"/>
        <w:adjustRightInd w:val="0"/>
        <w:ind w:left="720"/>
        <w:rPr>
          <w:rFonts w:cs="Arial"/>
          <w:lang w:eastAsia="en-GB"/>
        </w:rPr>
      </w:pPr>
    </w:p>
    <w:p w:rsidR="004762D8" w:rsidRPr="00E1210B" w:rsidRDefault="004762D8" w:rsidP="004762D8">
      <w:pPr>
        <w:numPr>
          <w:ilvl w:val="0"/>
          <w:numId w:val="7"/>
        </w:numPr>
        <w:tabs>
          <w:tab w:val="clear" w:pos="1080"/>
          <w:tab w:val="num" w:pos="1440"/>
        </w:tabs>
        <w:autoSpaceDE w:val="0"/>
        <w:autoSpaceDN w:val="0"/>
        <w:adjustRightInd w:val="0"/>
        <w:ind w:left="1440" w:hanging="720"/>
        <w:rPr>
          <w:rFonts w:cs="Arial"/>
          <w:lang w:eastAsia="en-GB"/>
        </w:rPr>
      </w:pPr>
      <w:r w:rsidRPr="00E1210B">
        <w:rPr>
          <w:rFonts w:cs="Arial"/>
          <w:lang w:eastAsia="en-GB"/>
        </w:rPr>
        <w:t>Contact your School Improvement Adviser (in relation to Head and Deputy posts) the Diocesan Board of Education/Diocesan Education Service if appropriate.</w:t>
      </w:r>
    </w:p>
    <w:p w:rsidR="004762D8" w:rsidRPr="00E1210B" w:rsidRDefault="004762D8" w:rsidP="004762D8">
      <w:pPr>
        <w:tabs>
          <w:tab w:val="num" w:pos="1440"/>
        </w:tabs>
        <w:autoSpaceDE w:val="0"/>
        <w:autoSpaceDN w:val="0"/>
        <w:adjustRightInd w:val="0"/>
        <w:ind w:left="1440" w:hanging="720"/>
        <w:rPr>
          <w:rFonts w:cs="Arial"/>
          <w:lang w:eastAsia="en-GB"/>
        </w:rPr>
      </w:pPr>
    </w:p>
    <w:p w:rsidR="004762D8" w:rsidRPr="00E1210B" w:rsidRDefault="004762D8" w:rsidP="004762D8">
      <w:pPr>
        <w:numPr>
          <w:ilvl w:val="0"/>
          <w:numId w:val="7"/>
        </w:numPr>
        <w:tabs>
          <w:tab w:val="clear" w:pos="1080"/>
          <w:tab w:val="num" w:pos="1440"/>
        </w:tabs>
        <w:autoSpaceDE w:val="0"/>
        <w:autoSpaceDN w:val="0"/>
        <w:adjustRightInd w:val="0"/>
        <w:ind w:left="1440" w:hanging="720"/>
        <w:rPr>
          <w:rFonts w:cs="Arial"/>
          <w:lang w:eastAsia="en-GB"/>
        </w:rPr>
      </w:pPr>
      <w:r w:rsidRPr="00E1210B">
        <w:rPr>
          <w:rFonts w:cs="Arial"/>
          <w:lang w:eastAsia="en-GB"/>
        </w:rPr>
        <w:t>Check that the post is still required and the implications for the school budget.</w:t>
      </w:r>
    </w:p>
    <w:p w:rsidR="004762D8" w:rsidRPr="00E1210B" w:rsidRDefault="004762D8" w:rsidP="004762D8">
      <w:pPr>
        <w:pStyle w:val="ListParagraph"/>
        <w:tabs>
          <w:tab w:val="num" w:pos="1440"/>
        </w:tabs>
        <w:ind w:left="1440" w:hanging="720"/>
        <w:rPr>
          <w:rFonts w:cs="Arial"/>
          <w:lang w:eastAsia="en-GB"/>
        </w:rPr>
      </w:pPr>
    </w:p>
    <w:p w:rsidR="004762D8" w:rsidRPr="00E1210B" w:rsidRDefault="004762D8" w:rsidP="004762D8">
      <w:pPr>
        <w:numPr>
          <w:ilvl w:val="0"/>
          <w:numId w:val="16"/>
        </w:numPr>
        <w:tabs>
          <w:tab w:val="left" w:pos="1440"/>
          <w:tab w:val="num" w:pos="2160"/>
        </w:tabs>
        <w:autoSpaceDE w:val="0"/>
        <w:autoSpaceDN w:val="0"/>
        <w:adjustRightInd w:val="0"/>
        <w:ind w:left="1440" w:hanging="720"/>
        <w:rPr>
          <w:rFonts w:cs="Arial"/>
          <w:lang w:eastAsia="en-GB"/>
        </w:rPr>
      </w:pPr>
      <w:r w:rsidRPr="00E1210B">
        <w:rPr>
          <w:rFonts w:cs="Arial"/>
          <w:lang w:eastAsia="en-GB"/>
        </w:rPr>
        <w:t xml:space="preserve">Draw up a </w:t>
      </w:r>
      <w:r>
        <w:rPr>
          <w:rFonts w:cs="Arial"/>
          <w:lang w:eastAsia="en-GB"/>
        </w:rPr>
        <w:t>J</w:t>
      </w:r>
      <w:r w:rsidRPr="00E1210B">
        <w:rPr>
          <w:rFonts w:cs="Arial"/>
          <w:lang w:eastAsia="en-GB"/>
        </w:rPr>
        <w:t xml:space="preserve">ob </w:t>
      </w:r>
      <w:r>
        <w:rPr>
          <w:rFonts w:cs="Arial"/>
          <w:lang w:eastAsia="en-GB"/>
        </w:rPr>
        <w:t>D</w:t>
      </w:r>
      <w:r w:rsidRPr="00E1210B">
        <w:rPr>
          <w:rFonts w:cs="Arial"/>
          <w:lang w:eastAsia="en-GB"/>
        </w:rPr>
        <w:t>escription, or review the existing one.</w:t>
      </w:r>
    </w:p>
    <w:p w:rsidR="004762D8" w:rsidRPr="00E1210B" w:rsidRDefault="004762D8" w:rsidP="004762D8">
      <w:pPr>
        <w:tabs>
          <w:tab w:val="left" w:pos="1440"/>
        </w:tabs>
        <w:autoSpaceDE w:val="0"/>
        <w:autoSpaceDN w:val="0"/>
        <w:adjustRightInd w:val="0"/>
        <w:ind w:left="1440" w:hanging="720"/>
        <w:rPr>
          <w:rFonts w:cs="Arial"/>
          <w:lang w:eastAsia="en-GB"/>
        </w:rPr>
      </w:pPr>
    </w:p>
    <w:p w:rsidR="004762D8" w:rsidRPr="00E1210B" w:rsidRDefault="004762D8" w:rsidP="004762D8">
      <w:pPr>
        <w:numPr>
          <w:ilvl w:val="0"/>
          <w:numId w:val="16"/>
        </w:numPr>
        <w:tabs>
          <w:tab w:val="left" w:pos="1440"/>
          <w:tab w:val="num" w:pos="2160"/>
        </w:tabs>
        <w:autoSpaceDE w:val="0"/>
        <w:autoSpaceDN w:val="0"/>
        <w:adjustRightInd w:val="0"/>
        <w:ind w:left="1440" w:hanging="720"/>
        <w:rPr>
          <w:rFonts w:cs="Arial"/>
          <w:lang w:eastAsia="en-GB"/>
        </w:rPr>
      </w:pPr>
      <w:r w:rsidRPr="00E1210B">
        <w:rPr>
          <w:rFonts w:cs="Arial"/>
          <w:lang w:eastAsia="en-GB"/>
        </w:rPr>
        <w:t xml:space="preserve">Draw up a </w:t>
      </w:r>
      <w:r>
        <w:rPr>
          <w:rFonts w:cs="Arial"/>
          <w:lang w:eastAsia="en-GB"/>
        </w:rPr>
        <w:t>Person S</w:t>
      </w:r>
      <w:r w:rsidRPr="00E1210B">
        <w:rPr>
          <w:rFonts w:cs="Arial"/>
          <w:lang w:eastAsia="en-GB"/>
        </w:rPr>
        <w:t>pecification, or review the existing one</w:t>
      </w:r>
      <w:r>
        <w:rPr>
          <w:rFonts w:cs="Arial"/>
          <w:lang w:eastAsia="en-GB"/>
        </w:rPr>
        <w:t>.</w:t>
      </w:r>
    </w:p>
    <w:p w:rsidR="004762D8" w:rsidRPr="00E1210B" w:rsidRDefault="004762D8" w:rsidP="004762D8">
      <w:pPr>
        <w:tabs>
          <w:tab w:val="left" w:pos="1440"/>
        </w:tabs>
        <w:autoSpaceDE w:val="0"/>
        <w:autoSpaceDN w:val="0"/>
        <w:adjustRightInd w:val="0"/>
        <w:ind w:left="1440" w:hanging="720"/>
        <w:rPr>
          <w:rFonts w:cs="Arial"/>
          <w:lang w:eastAsia="en-GB"/>
        </w:rPr>
      </w:pPr>
    </w:p>
    <w:p w:rsidR="004762D8" w:rsidRPr="00E1210B" w:rsidRDefault="004762D8" w:rsidP="004762D8">
      <w:pPr>
        <w:numPr>
          <w:ilvl w:val="0"/>
          <w:numId w:val="16"/>
        </w:numPr>
        <w:tabs>
          <w:tab w:val="left" w:pos="1440"/>
          <w:tab w:val="num" w:pos="2160"/>
        </w:tabs>
        <w:autoSpaceDE w:val="0"/>
        <w:autoSpaceDN w:val="0"/>
        <w:adjustRightInd w:val="0"/>
        <w:ind w:left="1440" w:hanging="720"/>
        <w:rPr>
          <w:rFonts w:cs="Arial"/>
          <w:lang w:eastAsia="en-GB"/>
        </w:rPr>
      </w:pPr>
      <w:r w:rsidRPr="00E1210B">
        <w:rPr>
          <w:rFonts w:cs="Arial"/>
          <w:lang w:eastAsia="en-GB"/>
        </w:rPr>
        <w:t>Check that the application form will elicit the information needed.</w:t>
      </w:r>
    </w:p>
    <w:p w:rsidR="004762D8" w:rsidRPr="00E1210B" w:rsidRDefault="004762D8" w:rsidP="004762D8">
      <w:pPr>
        <w:tabs>
          <w:tab w:val="left" w:pos="1440"/>
        </w:tabs>
        <w:autoSpaceDE w:val="0"/>
        <w:autoSpaceDN w:val="0"/>
        <w:adjustRightInd w:val="0"/>
        <w:ind w:left="1440" w:hanging="720"/>
        <w:rPr>
          <w:rFonts w:cs="Arial"/>
          <w:lang w:eastAsia="en-GB"/>
        </w:rPr>
      </w:pPr>
    </w:p>
    <w:p w:rsidR="004762D8" w:rsidRPr="00E1210B" w:rsidRDefault="004762D8" w:rsidP="004762D8">
      <w:pPr>
        <w:numPr>
          <w:ilvl w:val="0"/>
          <w:numId w:val="16"/>
        </w:numPr>
        <w:tabs>
          <w:tab w:val="left" w:pos="1440"/>
          <w:tab w:val="num" w:pos="2160"/>
        </w:tabs>
        <w:autoSpaceDE w:val="0"/>
        <w:autoSpaceDN w:val="0"/>
        <w:adjustRightInd w:val="0"/>
        <w:ind w:left="1440" w:hanging="720"/>
        <w:rPr>
          <w:rFonts w:cs="Arial"/>
          <w:lang w:eastAsia="en-GB"/>
        </w:rPr>
      </w:pPr>
      <w:r w:rsidRPr="00E1210B">
        <w:rPr>
          <w:rFonts w:cs="Arial"/>
          <w:lang w:eastAsia="en-GB"/>
        </w:rPr>
        <w:t>Advertise</w:t>
      </w:r>
      <w:r>
        <w:rPr>
          <w:rFonts w:cs="Arial"/>
          <w:lang w:eastAsia="en-GB"/>
        </w:rPr>
        <w:t>.</w:t>
      </w:r>
    </w:p>
    <w:p w:rsidR="004762D8" w:rsidRPr="00E1210B" w:rsidRDefault="004762D8" w:rsidP="004762D8">
      <w:pPr>
        <w:pStyle w:val="ListParagraph"/>
        <w:tabs>
          <w:tab w:val="left" w:pos="1440"/>
        </w:tabs>
        <w:ind w:left="1440" w:hanging="720"/>
        <w:rPr>
          <w:rFonts w:cs="Arial"/>
          <w:lang w:eastAsia="en-GB"/>
        </w:rPr>
      </w:pPr>
    </w:p>
    <w:p w:rsidR="004762D8" w:rsidRPr="00E1210B" w:rsidRDefault="004762D8" w:rsidP="004762D8">
      <w:pPr>
        <w:numPr>
          <w:ilvl w:val="0"/>
          <w:numId w:val="16"/>
        </w:numPr>
        <w:tabs>
          <w:tab w:val="left" w:pos="1440"/>
          <w:tab w:val="num" w:pos="2160"/>
        </w:tabs>
        <w:autoSpaceDE w:val="0"/>
        <w:autoSpaceDN w:val="0"/>
        <w:adjustRightInd w:val="0"/>
        <w:ind w:left="1440" w:hanging="720"/>
        <w:rPr>
          <w:rFonts w:cs="Arial"/>
          <w:lang w:eastAsia="en-GB"/>
        </w:rPr>
      </w:pPr>
      <w:r w:rsidRPr="00E1210B">
        <w:rPr>
          <w:rFonts w:cs="Arial"/>
          <w:lang w:eastAsia="en-GB"/>
        </w:rPr>
        <w:t>Shortlist</w:t>
      </w:r>
      <w:r>
        <w:rPr>
          <w:rFonts w:cs="Arial"/>
          <w:lang w:eastAsia="en-GB"/>
        </w:rPr>
        <w:t>.</w:t>
      </w:r>
    </w:p>
    <w:p w:rsidR="004762D8" w:rsidRPr="00E1210B" w:rsidRDefault="004762D8" w:rsidP="004762D8">
      <w:pPr>
        <w:tabs>
          <w:tab w:val="left" w:pos="1440"/>
        </w:tabs>
        <w:autoSpaceDE w:val="0"/>
        <w:autoSpaceDN w:val="0"/>
        <w:adjustRightInd w:val="0"/>
        <w:ind w:left="1440" w:hanging="720"/>
        <w:rPr>
          <w:rFonts w:cs="Arial"/>
          <w:lang w:eastAsia="en-GB"/>
        </w:rPr>
      </w:pPr>
    </w:p>
    <w:p w:rsidR="004762D8" w:rsidRPr="00E1210B" w:rsidRDefault="004762D8" w:rsidP="004762D8">
      <w:pPr>
        <w:numPr>
          <w:ilvl w:val="0"/>
          <w:numId w:val="16"/>
        </w:numPr>
        <w:tabs>
          <w:tab w:val="left" w:pos="1440"/>
          <w:tab w:val="num" w:pos="2160"/>
        </w:tabs>
        <w:autoSpaceDE w:val="0"/>
        <w:autoSpaceDN w:val="0"/>
        <w:adjustRightInd w:val="0"/>
        <w:ind w:left="1440" w:hanging="720"/>
        <w:rPr>
          <w:rFonts w:cs="Arial"/>
          <w:lang w:eastAsia="en-GB"/>
        </w:rPr>
      </w:pPr>
      <w:r w:rsidRPr="00E1210B">
        <w:rPr>
          <w:rFonts w:cs="Arial"/>
          <w:lang w:eastAsia="en-GB"/>
        </w:rPr>
        <w:t>Request references for shortlisted candidates</w:t>
      </w:r>
      <w:r>
        <w:rPr>
          <w:rFonts w:cs="Arial"/>
          <w:lang w:eastAsia="en-GB"/>
        </w:rPr>
        <w:t>.</w:t>
      </w:r>
    </w:p>
    <w:p w:rsidR="004762D8" w:rsidRPr="00E1210B" w:rsidRDefault="004762D8" w:rsidP="004762D8">
      <w:pPr>
        <w:tabs>
          <w:tab w:val="left" w:pos="1440"/>
        </w:tabs>
        <w:autoSpaceDE w:val="0"/>
        <w:autoSpaceDN w:val="0"/>
        <w:adjustRightInd w:val="0"/>
        <w:ind w:left="1440" w:hanging="720"/>
        <w:rPr>
          <w:rFonts w:cs="Arial"/>
          <w:lang w:eastAsia="en-GB"/>
        </w:rPr>
      </w:pPr>
    </w:p>
    <w:p w:rsidR="004762D8" w:rsidRPr="00E1210B" w:rsidRDefault="004762D8" w:rsidP="004762D8">
      <w:pPr>
        <w:numPr>
          <w:ilvl w:val="0"/>
          <w:numId w:val="16"/>
        </w:numPr>
        <w:tabs>
          <w:tab w:val="left" w:pos="1440"/>
          <w:tab w:val="num" w:pos="2160"/>
        </w:tabs>
        <w:autoSpaceDE w:val="0"/>
        <w:autoSpaceDN w:val="0"/>
        <w:adjustRightInd w:val="0"/>
        <w:ind w:left="1440" w:hanging="720"/>
        <w:rPr>
          <w:rFonts w:cs="Arial"/>
          <w:lang w:eastAsia="en-GB"/>
        </w:rPr>
      </w:pPr>
      <w:r w:rsidRPr="00E1210B">
        <w:rPr>
          <w:rFonts w:cs="Arial"/>
          <w:lang w:eastAsia="en-GB"/>
        </w:rPr>
        <w:t>Carry out pre-employment checks</w:t>
      </w:r>
      <w:r>
        <w:rPr>
          <w:rFonts w:cs="Arial"/>
          <w:lang w:eastAsia="en-GB"/>
        </w:rPr>
        <w:t>.</w:t>
      </w:r>
    </w:p>
    <w:p w:rsidR="004762D8" w:rsidRPr="00E1210B" w:rsidRDefault="004762D8" w:rsidP="004762D8">
      <w:pPr>
        <w:pStyle w:val="ListParagraph"/>
        <w:tabs>
          <w:tab w:val="num" w:pos="1440"/>
        </w:tabs>
        <w:ind w:left="1440" w:hanging="720"/>
        <w:rPr>
          <w:rFonts w:cs="Arial"/>
          <w:lang w:eastAsia="en-GB"/>
        </w:rPr>
      </w:pPr>
    </w:p>
    <w:p w:rsidR="004762D8" w:rsidRPr="00E1210B" w:rsidRDefault="004762D8" w:rsidP="004762D8">
      <w:pPr>
        <w:numPr>
          <w:ilvl w:val="0"/>
          <w:numId w:val="16"/>
        </w:numPr>
        <w:tabs>
          <w:tab w:val="left" w:pos="1440"/>
          <w:tab w:val="num" w:pos="2160"/>
        </w:tabs>
        <w:autoSpaceDE w:val="0"/>
        <w:autoSpaceDN w:val="0"/>
        <w:adjustRightInd w:val="0"/>
        <w:ind w:left="1440" w:hanging="720"/>
        <w:rPr>
          <w:rFonts w:cs="Arial"/>
          <w:lang w:eastAsia="en-GB"/>
        </w:rPr>
      </w:pPr>
      <w:r w:rsidRPr="00E1210B">
        <w:rPr>
          <w:rFonts w:cs="Arial"/>
          <w:lang w:eastAsia="en-GB"/>
        </w:rPr>
        <w:t>Arrange for these candidates to visit the school, if applicable</w:t>
      </w:r>
      <w:r>
        <w:rPr>
          <w:rFonts w:cs="Arial"/>
          <w:lang w:eastAsia="en-GB"/>
        </w:rPr>
        <w:t>.</w:t>
      </w:r>
    </w:p>
    <w:p w:rsidR="004762D8" w:rsidRPr="00E1210B" w:rsidRDefault="004762D8" w:rsidP="004762D8">
      <w:pPr>
        <w:pStyle w:val="ListParagraph"/>
        <w:tabs>
          <w:tab w:val="num" w:pos="1440"/>
        </w:tabs>
        <w:ind w:left="1440" w:hanging="720"/>
        <w:rPr>
          <w:rFonts w:cs="Arial"/>
          <w:lang w:eastAsia="en-GB"/>
        </w:rPr>
      </w:pPr>
    </w:p>
    <w:p w:rsidR="004762D8" w:rsidRPr="00E1210B" w:rsidRDefault="004762D8" w:rsidP="004762D8">
      <w:pPr>
        <w:numPr>
          <w:ilvl w:val="0"/>
          <w:numId w:val="16"/>
        </w:numPr>
        <w:tabs>
          <w:tab w:val="left" w:pos="1440"/>
          <w:tab w:val="num" w:pos="2160"/>
        </w:tabs>
        <w:autoSpaceDE w:val="0"/>
        <w:autoSpaceDN w:val="0"/>
        <w:adjustRightInd w:val="0"/>
        <w:ind w:left="1440" w:hanging="720"/>
        <w:rPr>
          <w:rFonts w:cs="Arial"/>
          <w:lang w:eastAsia="en-GB"/>
        </w:rPr>
      </w:pPr>
      <w:r w:rsidRPr="00E1210B">
        <w:rPr>
          <w:rFonts w:cs="Arial"/>
          <w:lang w:eastAsia="en-GB"/>
        </w:rPr>
        <w:t>Where appropriate for teaching posts, arrange to observe candidates teach in their current schools.</w:t>
      </w:r>
    </w:p>
    <w:p w:rsidR="004762D8" w:rsidRPr="00E1210B" w:rsidRDefault="004762D8" w:rsidP="004762D8">
      <w:pPr>
        <w:tabs>
          <w:tab w:val="num" w:pos="1440"/>
        </w:tabs>
        <w:autoSpaceDE w:val="0"/>
        <w:autoSpaceDN w:val="0"/>
        <w:adjustRightInd w:val="0"/>
        <w:ind w:left="1440" w:hanging="720"/>
        <w:rPr>
          <w:rFonts w:cs="Arial"/>
          <w:lang w:eastAsia="en-GB"/>
        </w:rPr>
      </w:pPr>
    </w:p>
    <w:p w:rsidR="004762D8" w:rsidRPr="00E1210B" w:rsidRDefault="004762D8" w:rsidP="004762D8">
      <w:pPr>
        <w:numPr>
          <w:ilvl w:val="0"/>
          <w:numId w:val="16"/>
        </w:numPr>
        <w:tabs>
          <w:tab w:val="left" w:pos="1440"/>
          <w:tab w:val="num" w:pos="2160"/>
        </w:tabs>
        <w:autoSpaceDE w:val="0"/>
        <w:autoSpaceDN w:val="0"/>
        <w:adjustRightInd w:val="0"/>
        <w:ind w:left="1440" w:hanging="720"/>
        <w:rPr>
          <w:rFonts w:cs="Arial"/>
          <w:lang w:eastAsia="en-GB"/>
        </w:rPr>
      </w:pPr>
      <w:r w:rsidRPr="00E1210B">
        <w:rPr>
          <w:rFonts w:cs="Arial"/>
          <w:lang w:eastAsia="en-GB"/>
        </w:rPr>
        <w:t>Invite to interview</w:t>
      </w:r>
      <w:r>
        <w:rPr>
          <w:rFonts w:cs="Arial"/>
          <w:lang w:eastAsia="en-GB"/>
        </w:rPr>
        <w:t>.</w:t>
      </w:r>
    </w:p>
    <w:p w:rsidR="004762D8" w:rsidRPr="00E1210B" w:rsidRDefault="004762D8" w:rsidP="004762D8">
      <w:pPr>
        <w:tabs>
          <w:tab w:val="num" w:pos="1440"/>
        </w:tabs>
        <w:autoSpaceDE w:val="0"/>
        <w:autoSpaceDN w:val="0"/>
        <w:adjustRightInd w:val="0"/>
        <w:ind w:left="1440" w:hanging="720"/>
        <w:rPr>
          <w:rFonts w:cs="Arial"/>
          <w:lang w:eastAsia="en-GB"/>
        </w:rPr>
      </w:pPr>
    </w:p>
    <w:p w:rsidR="004762D8" w:rsidRPr="00E1210B" w:rsidRDefault="004762D8" w:rsidP="004762D8">
      <w:pPr>
        <w:numPr>
          <w:ilvl w:val="0"/>
          <w:numId w:val="16"/>
        </w:numPr>
        <w:tabs>
          <w:tab w:val="left" w:pos="1440"/>
          <w:tab w:val="num" w:pos="2160"/>
        </w:tabs>
        <w:autoSpaceDE w:val="0"/>
        <w:autoSpaceDN w:val="0"/>
        <w:adjustRightInd w:val="0"/>
        <w:ind w:left="1440" w:hanging="720"/>
        <w:rPr>
          <w:rFonts w:cs="Arial"/>
          <w:lang w:eastAsia="en-GB"/>
        </w:rPr>
      </w:pPr>
      <w:r w:rsidRPr="00E1210B">
        <w:rPr>
          <w:rFonts w:cs="Arial"/>
          <w:lang w:eastAsia="en-GB"/>
        </w:rPr>
        <w:t>Hold interviews and make selection decision</w:t>
      </w:r>
      <w:r>
        <w:rPr>
          <w:rFonts w:cs="Arial"/>
          <w:lang w:eastAsia="en-GB"/>
        </w:rPr>
        <w:t>.</w:t>
      </w:r>
    </w:p>
    <w:p w:rsidR="004762D8" w:rsidRPr="00E1210B" w:rsidRDefault="004762D8" w:rsidP="004762D8">
      <w:pPr>
        <w:tabs>
          <w:tab w:val="num" w:pos="1440"/>
        </w:tabs>
        <w:autoSpaceDE w:val="0"/>
        <w:autoSpaceDN w:val="0"/>
        <w:adjustRightInd w:val="0"/>
        <w:ind w:left="1440" w:hanging="720"/>
        <w:rPr>
          <w:rFonts w:cs="Arial"/>
          <w:lang w:eastAsia="en-GB"/>
        </w:rPr>
      </w:pPr>
    </w:p>
    <w:p w:rsidR="004762D8" w:rsidRPr="00E1210B" w:rsidRDefault="004762D8" w:rsidP="004762D8">
      <w:pPr>
        <w:numPr>
          <w:ilvl w:val="0"/>
          <w:numId w:val="16"/>
        </w:numPr>
        <w:tabs>
          <w:tab w:val="left" w:pos="1440"/>
          <w:tab w:val="num" w:pos="2160"/>
        </w:tabs>
        <w:autoSpaceDE w:val="0"/>
        <w:autoSpaceDN w:val="0"/>
        <w:adjustRightInd w:val="0"/>
        <w:ind w:left="1440" w:hanging="720"/>
        <w:rPr>
          <w:rFonts w:cs="Arial"/>
          <w:lang w:eastAsia="en-GB"/>
        </w:rPr>
      </w:pPr>
      <w:r w:rsidRPr="00E1210B">
        <w:rPr>
          <w:rFonts w:cs="Arial"/>
          <w:lang w:eastAsia="en-GB"/>
        </w:rPr>
        <w:t>Make offer of employment to the selected candidate</w:t>
      </w:r>
      <w:r>
        <w:rPr>
          <w:rFonts w:cs="Arial"/>
          <w:lang w:eastAsia="en-GB"/>
        </w:rPr>
        <w:t>.</w:t>
      </w:r>
    </w:p>
    <w:p w:rsidR="004762D8" w:rsidRPr="00E1210B" w:rsidRDefault="004762D8" w:rsidP="004762D8">
      <w:pPr>
        <w:tabs>
          <w:tab w:val="num" w:pos="1440"/>
        </w:tabs>
        <w:autoSpaceDE w:val="0"/>
        <w:autoSpaceDN w:val="0"/>
        <w:adjustRightInd w:val="0"/>
        <w:ind w:left="720" w:hanging="720"/>
        <w:rPr>
          <w:rFonts w:cs="Arial"/>
          <w:lang w:eastAsia="en-GB"/>
        </w:rPr>
      </w:pPr>
    </w:p>
    <w:p w:rsidR="004762D8" w:rsidRPr="00E1210B" w:rsidRDefault="004762D8" w:rsidP="004762D8">
      <w:pPr>
        <w:pStyle w:val="Heading2"/>
      </w:pPr>
      <w:bookmarkStart w:id="14" w:name="_Toc368057992"/>
      <w:r>
        <w:t>4.1</w:t>
      </w:r>
      <w:r>
        <w:tab/>
      </w:r>
      <w:r w:rsidRPr="00E51DE3">
        <w:t>Reviewing</w:t>
      </w:r>
      <w:r w:rsidRPr="00E1210B">
        <w:t xml:space="preserve"> the vacancy</w:t>
      </w:r>
      <w:bookmarkEnd w:id="14"/>
    </w:p>
    <w:p w:rsidR="004762D8" w:rsidRPr="0029180C" w:rsidRDefault="004762D8" w:rsidP="004762D8">
      <w:pPr>
        <w:autoSpaceDE w:val="0"/>
        <w:autoSpaceDN w:val="0"/>
        <w:rPr>
          <w:rFonts w:cs="Arial"/>
        </w:rPr>
      </w:pPr>
    </w:p>
    <w:p w:rsidR="004762D8" w:rsidRPr="00E1210B" w:rsidRDefault="004762D8" w:rsidP="004762D8">
      <w:pPr>
        <w:autoSpaceDE w:val="0"/>
        <w:autoSpaceDN w:val="0"/>
        <w:ind w:left="720"/>
        <w:rPr>
          <w:rFonts w:cs="Arial"/>
        </w:rPr>
      </w:pPr>
      <w:r w:rsidRPr="00E1210B">
        <w:rPr>
          <w:rFonts w:cs="Arial"/>
        </w:rPr>
        <w:t>Any vacancy or new post provides the opportunity to review the role and the way it fits in to the overall staffing structure of the school.</w:t>
      </w:r>
      <w:r>
        <w:rPr>
          <w:rFonts w:cs="Arial"/>
        </w:rPr>
        <w:t xml:space="preserve"> </w:t>
      </w:r>
      <w:r w:rsidRPr="00E1210B">
        <w:rPr>
          <w:rFonts w:cs="Arial"/>
        </w:rPr>
        <w:t xml:space="preserve"> When someone resigns, you should review the role to decide whether a </w:t>
      </w:r>
      <w:r>
        <w:rPr>
          <w:rFonts w:cs="Arial"/>
        </w:rPr>
        <w:t>'</w:t>
      </w:r>
      <w:r w:rsidRPr="00E1210B">
        <w:rPr>
          <w:rFonts w:cs="Arial"/>
        </w:rPr>
        <w:t>like for like</w:t>
      </w:r>
      <w:r>
        <w:rPr>
          <w:rFonts w:cs="Arial"/>
        </w:rPr>
        <w:t>'</w:t>
      </w:r>
      <w:r w:rsidRPr="00E1210B">
        <w:rPr>
          <w:rFonts w:cs="Arial"/>
        </w:rPr>
        <w:t xml:space="preserve"> replacement is necessary.  If it is, the Job Description should be reviewed to ensure that it accurately reflects the key purpose and responsibilities of the role.</w:t>
      </w:r>
    </w:p>
    <w:p w:rsidR="004762D8" w:rsidRPr="00E1210B" w:rsidRDefault="004762D8" w:rsidP="004762D8">
      <w:pPr>
        <w:autoSpaceDE w:val="0"/>
        <w:autoSpaceDN w:val="0"/>
        <w:ind w:left="720"/>
        <w:rPr>
          <w:rFonts w:cs="Arial"/>
        </w:rPr>
      </w:pPr>
    </w:p>
    <w:p w:rsidR="004762D8" w:rsidRDefault="004762D8" w:rsidP="004762D8">
      <w:pPr>
        <w:autoSpaceDE w:val="0"/>
        <w:autoSpaceDN w:val="0"/>
        <w:ind w:left="720"/>
        <w:rPr>
          <w:rFonts w:cs="Arial"/>
        </w:rPr>
      </w:pPr>
      <w:r w:rsidRPr="00E1210B">
        <w:rPr>
          <w:rFonts w:cs="Arial"/>
        </w:rPr>
        <w:t>If you are considering a fixed-term or variable hours contract, please refer to the guidance document</w:t>
      </w:r>
      <w:r>
        <w:rPr>
          <w:rFonts w:cs="Arial"/>
        </w:rPr>
        <w:t xml:space="preserve"> '</w:t>
      </w:r>
      <w:r w:rsidRPr="00705429">
        <w:rPr>
          <w:rFonts w:cs="Arial"/>
        </w:rPr>
        <w:t>Fixed</w:t>
      </w:r>
      <w:r>
        <w:rPr>
          <w:rFonts w:cs="Arial"/>
        </w:rPr>
        <w:t>-</w:t>
      </w:r>
      <w:r w:rsidRPr="00705429">
        <w:rPr>
          <w:rFonts w:cs="Arial"/>
        </w:rPr>
        <w:t xml:space="preserve">Term </w:t>
      </w:r>
      <w:r>
        <w:rPr>
          <w:rFonts w:cs="Arial"/>
        </w:rPr>
        <w:t>a</w:t>
      </w:r>
      <w:r w:rsidRPr="00705429">
        <w:rPr>
          <w:rFonts w:cs="Arial"/>
        </w:rPr>
        <w:t>nd Variable Hours Contracts In Schools</w:t>
      </w:r>
      <w:r>
        <w:rPr>
          <w:rFonts w:cs="Arial"/>
        </w:rPr>
        <w:t xml:space="preserve">'  </w:t>
      </w:r>
      <w:hyperlink r:id="rId27" w:history="1">
        <w:r>
          <w:rPr>
            <w:rStyle w:val="Hyperlink"/>
            <w:rFonts w:cs="Arial"/>
          </w:rPr>
          <w:t>Maintained Schools click here</w:t>
        </w:r>
      </w:hyperlink>
      <w:r>
        <w:rPr>
          <w:rFonts w:cs="Arial"/>
        </w:rPr>
        <w:t xml:space="preserve"> </w:t>
      </w:r>
      <w:r w:rsidRPr="00FE3600">
        <w:rPr>
          <w:rFonts w:cs="Arial"/>
        </w:rPr>
        <w:t xml:space="preserve">/  </w:t>
      </w:r>
      <w:hyperlink r:id="rId28" w:history="1">
        <w:r>
          <w:rPr>
            <w:rStyle w:val="Hyperlink"/>
            <w:rFonts w:cs="Arial"/>
          </w:rPr>
          <w:t>Academies click here</w:t>
        </w:r>
      </w:hyperlink>
      <w:r>
        <w:rPr>
          <w:rFonts w:cs="Arial"/>
        </w:rPr>
        <w:t>.</w:t>
      </w:r>
      <w:r w:rsidRPr="00E1210B">
        <w:rPr>
          <w:rFonts w:cs="Arial"/>
        </w:rPr>
        <w:t xml:space="preserve"> </w:t>
      </w:r>
      <w:r>
        <w:rPr>
          <w:rFonts w:cs="Arial"/>
        </w:rPr>
        <w:t xml:space="preserve"> </w:t>
      </w:r>
      <w:r w:rsidRPr="00E1210B">
        <w:rPr>
          <w:rFonts w:cs="Arial"/>
        </w:rPr>
        <w:t xml:space="preserve">You may wish to discuss the implications of such an appointment with a member of the HR Consultancy </w:t>
      </w:r>
      <w:r>
        <w:rPr>
          <w:rFonts w:cs="Arial"/>
        </w:rPr>
        <w:t xml:space="preserve">for Schools </w:t>
      </w:r>
      <w:r w:rsidRPr="00E1210B">
        <w:rPr>
          <w:rFonts w:cs="Arial"/>
        </w:rPr>
        <w:t>team.</w:t>
      </w:r>
    </w:p>
    <w:p w:rsidR="004762D8" w:rsidRDefault="004762D8" w:rsidP="004762D8">
      <w:pPr>
        <w:autoSpaceDE w:val="0"/>
        <w:autoSpaceDN w:val="0"/>
        <w:rPr>
          <w:rFonts w:cs="Arial"/>
        </w:rPr>
      </w:pPr>
    </w:p>
    <w:p w:rsidR="004762D8" w:rsidRPr="00E1210B" w:rsidRDefault="004762D8" w:rsidP="004762D8">
      <w:pPr>
        <w:pStyle w:val="Heading2"/>
      </w:pPr>
      <w:bookmarkStart w:id="15" w:name="_Toc368057993"/>
      <w:r>
        <w:t>4.2</w:t>
      </w:r>
      <w:r>
        <w:tab/>
      </w:r>
      <w:r w:rsidRPr="00E1210B">
        <w:t xml:space="preserve">Job </w:t>
      </w:r>
      <w:r w:rsidRPr="00E51DE3">
        <w:t>Description</w:t>
      </w:r>
      <w:bookmarkEnd w:id="15"/>
    </w:p>
    <w:p w:rsidR="004762D8" w:rsidRPr="0029180C" w:rsidRDefault="004762D8" w:rsidP="004762D8">
      <w:pPr>
        <w:pStyle w:val="ListParagraph"/>
        <w:ind w:left="0"/>
        <w:rPr>
          <w:rFonts w:cs="Arial"/>
        </w:rPr>
      </w:pPr>
    </w:p>
    <w:p w:rsidR="004762D8" w:rsidRDefault="004762D8" w:rsidP="004762D8">
      <w:pPr>
        <w:pStyle w:val="ListParagraph"/>
        <w:rPr>
          <w:rFonts w:cs="Arial"/>
        </w:rPr>
      </w:pPr>
      <w:r w:rsidRPr="00E1210B">
        <w:rPr>
          <w:rFonts w:cs="Arial"/>
        </w:rPr>
        <w:t>As a minimum, the Job Description should include the following information:</w:t>
      </w:r>
    </w:p>
    <w:p w:rsidR="004762D8" w:rsidRPr="00E1210B" w:rsidRDefault="004762D8" w:rsidP="004762D8">
      <w:pPr>
        <w:pStyle w:val="ListParagraph"/>
        <w:rPr>
          <w:rFonts w:cs="Arial"/>
        </w:rPr>
      </w:pPr>
    </w:p>
    <w:p w:rsidR="004762D8" w:rsidRPr="0029180C" w:rsidRDefault="004762D8" w:rsidP="004762D8">
      <w:pPr>
        <w:pStyle w:val="ListParagraph"/>
        <w:numPr>
          <w:ilvl w:val="0"/>
          <w:numId w:val="7"/>
        </w:numPr>
        <w:tabs>
          <w:tab w:val="clear" w:pos="1080"/>
          <w:tab w:val="num" w:pos="1440"/>
        </w:tabs>
        <w:ind w:left="1440" w:hanging="720"/>
        <w:rPr>
          <w:rFonts w:cs="Arial"/>
        </w:rPr>
      </w:pPr>
      <w:r w:rsidRPr="0029180C">
        <w:rPr>
          <w:rFonts w:cs="Arial"/>
        </w:rPr>
        <w:t>Job title.</w:t>
      </w:r>
    </w:p>
    <w:p w:rsidR="004762D8" w:rsidRPr="0029180C" w:rsidRDefault="004762D8" w:rsidP="004762D8">
      <w:pPr>
        <w:pStyle w:val="ListParagraph"/>
        <w:tabs>
          <w:tab w:val="num" w:pos="1440"/>
        </w:tabs>
        <w:ind w:left="1440" w:hanging="720"/>
        <w:rPr>
          <w:rFonts w:cs="Arial"/>
        </w:rPr>
      </w:pPr>
    </w:p>
    <w:p w:rsidR="004762D8" w:rsidRPr="0029180C" w:rsidRDefault="004762D8" w:rsidP="004762D8">
      <w:pPr>
        <w:pStyle w:val="ListParagraph"/>
        <w:numPr>
          <w:ilvl w:val="0"/>
          <w:numId w:val="7"/>
        </w:numPr>
        <w:tabs>
          <w:tab w:val="clear" w:pos="1080"/>
          <w:tab w:val="num" w:pos="1440"/>
        </w:tabs>
        <w:ind w:left="1440" w:hanging="720"/>
        <w:rPr>
          <w:rFonts w:cs="Arial"/>
        </w:rPr>
      </w:pPr>
      <w:r w:rsidRPr="0029180C">
        <w:rPr>
          <w:rFonts w:cs="Arial"/>
        </w:rPr>
        <w:t>Title of post to which this post reports.</w:t>
      </w:r>
    </w:p>
    <w:p w:rsidR="004762D8" w:rsidRPr="0029180C" w:rsidRDefault="004762D8" w:rsidP="004762D8">
      <w:pPr>
        <w:pStyle w:val="ListParagraph"/>
        <w:tabs>
          <w:tab w:val="num" w:pos="1440"/>
        </w:tabs>
        <w:ind w:left="1440" w:hanging="720"/>
        <w:rPr>
          <w:rFonts w:cs="Arial"/>
        </w:rPr>
      </w:pPr>
      <w:r>
        <w:rPr>
          <w:rFonts w:cs="Arial"/>
        </w:rPr>
        <w:br w:type="page"/>
      </w:r>
    </w:p>
    <w:p w:rsidR="004762D8" w:rsidRPr="0029180C" w:rsidRDefault="004762D8" w:rsidP="004762D8">
      <w:pPr>
        <w:pStyle w:val="ListParagraph"/>
        <w:numPr>
          <w:ilvl w:val="0"/>
          <w:numId w:val="7"/>
        </w:numPr>
        <w:tabs>
          <w:tab w:val="clear" w:pos="1080"/>
          <w:tab w:val="num" w:pos="1440"/>
        </w:tabs>
        <w:ind w:left="1440" w:hanging="720"/>
        <w:rPr>
          <w:rFonts w:cs="Arial"/>
        </w:rPr>
      </w:pPr>
      <w:r w:rsidRPr="0029180C">
        <w:rPr>
          <w:rFonts w:cs="Arial"/>
        </w:rPr>
        <w:t>Title and number of any posts directly supervised.</w:t>
      </w:r>
    </w:p>
    <w:p w:rsidR="004762D8" w:rsidRPr="0029180C" w:rsidRDefault="004762D8" w:rsidP="004762D8">
      <w:pPr>
        <w:pStyle w:val="ListParagraph"/>
        <w:tabs>
          <w:tab w:val="num" w:pos="1440"/>
        </w:tabs>
        <w:ind w:left="1440" w:hanging="720"/>
        <w:rPr>
          <w:rFonts w:cs="Arial"/>
        </w:rPr>
      </w:pPr>
    </w:p>
    <w:p w:rsidR="004762D8" w:rsidRPr="0029180C" w:rsidRDefault="004762D8" w:rsidP="004762D8">
      <w:pPr>
        <w:numPr>
          <w:ilvl w:val="0"/>
          <w:numId w:val="13"/>
        </w:numPr>
        <w:tabs>
          <w:tab w:val="clear" w:pos="720"/>
          <w:tab w:val="num" w:pos="1440"/>
        </w:tabs>
        <w:ind w:left="1440" w:hanging="720"/>
        <w:rPr>
          <w:rFonts w:cs="Arial"/>
        </w:rPr>
      </w:pPr>
      <w:r w:rsidRPr="0029180C">
        <w:rPr>
          <w:rFonts w:cs="Arial"/>
        </w:rPr>
        <w:t>The main purpose of the job.</w:t>
      </w:r>
    </w:p>
    <w:p w:rsidR="004762D8" w:rsidRPr="0029180C" w:rsidRDefault="004762D8" w:rsidP="004762D8">
      <w:pPr>
        <w:tabs>
          <w:tab w:val="num" w:pos="1440"/>
        </w:tabs>
        <w:ind w:left="1440" w:hanging="720"/>
        <w:rPr>
          <w:rFonts w:cs="Arial"/>
        </w:rPr>
      </w:pPr>
    </w:p>
    <w:p w:rsidR="004762D8" w:rsidRPr="0029180C" w:rsidRDefault="004762D8" w:rsidP="004762D8">
      <w:pPr>
        <w:numPr>
          <w:ilvl w:val="0"/>
          <w:numId w:val="13"/>
        </w:numPr>
        <w:tabs>
          <w:tab w:val="clear" w:pos="720"/>
          <w:tab w:val="num" w:pos="1440"/>
        </w:tabs>
        <w:ind w:left="1440" w:hanging="720"/>
        <w:rPr>
          <w:rFonts w:cs="Arial"/>
        </w:rPr>
      </w:pPr>
      <w:r w:rsidRPr="0029180C">
        <w:rPr>
          <w:rFonts w:cs="Arial"/>
        </w:rPr>
        <w:t>The main duties and responsibilities of the post</w:t>
      </w:r>
      <w:r>
        <w:rPr>
          <w:rFonts w:cs="Arial"/>
        </w:rPr>
        <w:t>.</w:t>
      </w:r>
    </w:p>
    <w:p w:rsidR="004762D8" w:rsidRPr="0029180C" w:rsidRDefault="004762D8" w:rsidP="004762D8">
      <w:pPr>
        <w:tabs>
          <w:tab w:val="num" w:pos="1440"/>
        </w:tabs>
        <w:ind w:left="1440" w:hanging="720"/>
        <w:rPr>
          <w:rFonts w:cs="Arial"/>
        </w:rPr>
      </w:pPr>
    </w:p>
    <w:p w:rsidR="004762D8" w:rsidRPr="0029180C" w:rsidRDefault="004762D8" w:rsidP="004762D8">
      <w:pPr>
        <w:numPr>
          <w:ilvl w:val="0"/>
          <w:numId w:val="13"/>
        </w:numPr>
        <w:tabs>
          <w:tab w:val="clear" w:pos="720"/>
          <w:tab w:val="num" w:pos="1440"/>
        </w:tabs>
        <w:ind w:left="1440" w:hanging="720"/>
        <w:rPr>
          <w:rFonts w:cs="Arial"/>
        </w:rPr>
      </w:pPr>
      <w:r w:rsidRPr="0029180C">
        <w:rPr>
          <w:rFonts w:cs="Arial"/>
        </w:rPr>
        <w:t>The individual’s responsibility for promoting and safeguarding the welfare of children and young people s/he is responsible for, or comes into contact with.</w:t>
      </w:r>
      <w:r>
        <w:rPr>
          <w:rFonts w:cs="Arial"/>
        </w:rPr>
        <w:t xml:space="preserve"> </w:t>
      </w:r>
      <w:r w:rsidRPr="0029180C">
        <w:rPr>
          <w:rFonts w:cs="Arial"/>
          <w:color w:val="0000FF"/>
        </w:rPr>
        <w:t xml:space="preserve"> </w:t>
      </w:r>
      <w:r w:rsidRPr="0029180C">
        <w:rPr>
          <w:rFonts w:cs="Arial"/>
        </w:rPr>
        <w:t>(The extent of the responsibility or contact will vary depending on the specific role.)</w:t>
      </w:r>
    </w:p>
    <w:p w:rsidR="004762D8" w:rsidRPr="00E1210B" w:rsidRDefault="004762D8" w:rsidP="004762D8">
      <w:pPr>
        <w:tabs>
          <w:tab w:val="num" w:pos="1440"/>
        </w:tabs>
        <w:ind w:left="1440" w:hanging="720"/>
        <w:rPr>
          <w:rFonts w:cs="Arial"/>
        </w:rPr>
      </w:pPr>
    </w:p>
    <w:p w:rsidR="004762D8" w:rsidRDefault="004762D8" w:rsidP="004762D8">
      <w:pPr>
        <w:pStyle w:val="ListParagraph"/>
        <w:numPr>
          <w:ilvl w:val="0"/>
          <w:numId w:val="13"/>
        </w:numPr>
        <w:tabs>
          <w:tab w:val="clear" w:pos="720"/>
          <w:tab w:val="num" w:pos="1440"/>
        </w:tabs>
        <w:ind w:left="1440" w:hanging="720"/>
        <w:rPr>
          <w:rFonts w:cs="Arial"/>
        </w:rPr>
      </w:pPr>
      <w:r w:rsidRPr="00E1210B">
        <w:rPr>
          <w:rFonts w:cs="Arial"/>
        </w:rPr>
        <w:t>Date the Job Description was produced and a note showing who prepared/reviewed and approved it.</w:t>
      </w:r>
    </w:p>
    <w:p w:rsidR="004762D8" w:rsidRDefault="004762D8" w:rsidP="004762D8">
      <w:pPr>
        <w:pStyle w:val="ListParagraph"/>
        <w:rPr>
          <w:rFonts w:cs="Arial"/>
        </w:rPr>
      </w:pPr>
    </w:p>
    <w:p w:rsidR="004762D8" w:rsidRPr="00E1210B" w:rsidRDefault="004762D8" w:rsidP="004762D8">
      <w:pPr>
        <w:tabs>
          <w:tab w:val="left" w:pos="-1440"/>
          <w:tab w:val="left" w:pos="-720"/>
          <w:tab w:val="left" w:pos="0"/>
        </w:tabs>
        <w:suppressAutoHyphens/>
        <w:ind w:left="720"/>
        <w:rPr>
          <w:rFonts w:cs="Arial"/>
          <w:spacing w:val="-2"/>
        </w:rPr>
      </w:pPr>
      <w:r w:rsidRPr="00E1210B">
        <w:rPr>
          <w:rFonts w:cs="Arial"/>
          <w:spacing w:val="-2"/>
        </w:rPr>
        <w:t>As most jobs tend to develop over time, it is advisable to include a section headed Other Duties, which may include the following:</w:t>
      </w:r>
    </w:p>
    <w:p w:rsidR="004762D8" w:rsidRDefault="004762D8" w:rsidP="004762D8">
      <w:pPr>
        <w:tabs>
          <w:tab w:val="left" w:pos="-1440"/>
          <w:tab w:val="left" w:pos="-720"/>
          <w:tab w:val="left" w:pos="0"/>
          <w:tab w:val="left" w:pos="709"/>
        </w:tabs>
        <w:suppressAutoHyphens/>
        <w:ind w:left="1418" w:hanging="709"/>
        <w:rPr>
          <w:rFonts w:cs="Arial"/>
          <w:spacing w:val="-2"/>
        </w:rPr>
      </w:pPr>
    </w:p>
    <w:p w:rsidR="004762D8" w:rsidRPr="00E1210B" w:rsidRDefault="004762D8" w:rsidP="004762D8">
      <w:pPr>
        <w:tabs>
          <w:tab w:val="left" w:pos="-1440"/>
          <w:tab w:val="left" w:pos="-720"/>
          <w:tab w:val="left" w:pos="0"/>
          <w:tab w:val="left" w:pos="709"/>
        </w:tabs>
        <w:suppressAutoHyphens/>
        <w:ind w:left="1418" w:hanging="709"/>
        <w:rPr>
          <w:rFonts w:cs="Arial"/>
          <w:spacing w:val="-2"/>
        </w:rPr>
      </w:pPr>
      <w:r w:rsidRPr="00E1210B">
        <w:rPr>
          <w:rFonts w:cs="Arial"/>
          <w:spacing w:val="-2"/>
        </w:rPr>
        <w:t>"The post-holder may be required:</w:t>
      </w:r>
    </w:p>
    <w:p w:rsidR="004762D8" w:rsidRPr="00E1210B" w:rsidRDefault="004762D8" w:rsidP="004762D8">
      <w:pPr>
        <w:tabs>
          <w:tab w:val="left" w:pos="-1440"/>
          <w:tab w:val="left" w:pos="-720"/>
        </w:tabs>
        <w:suppressAutoHyphens/>
        <w:ind w:left="720"/>
        <w:rPr>
          <w:rFonts w:cs="Arial"/>
          <w:spacing w:val="-2"/>
        </w:rPr>
      </w:pPr>
    </w:p>
    <w:p w:rsidR="004762D8" w:rsidRPr="00E1210B" w:rsidRDefault="004762D8" w:rsidP="004762D8">
      <w:pPr>
        <w:numPr>
          <w:ilvl w:val="0"/>
          <w:numId w:val="17"/>
        </w:numPr>
        <w:tabs>
          <w:tab w:val="left" w:pos="-1440"/>
          <w:tab w:val="left" w:pos="-720"/>
          <w:tab w:val="left" w:pos="0"/>
          <w:tab w:val="left" w:pos="720"/>
        </w:tabs>
        <w:suppressAutoHyphens/>
        <w:ind w:left="1429" w:hanging="709"/>
        <w:rPr>
          <w:rFonts w:cs="Arial"/>
          <w:spacing w:val="-2"/>
        </w:rPr>
      </w:pPr>
      <w:r w:rsidRPr="00E1210B">
        <w:rPr>
          <w:rFonts w:cs="Arial"/>
          <w:spacing w:val="-2"/>
        </w:rPr>
        <w:t>to undertake such other duties and training and/or hours of work as may be reasonably required to be consistent with their general level of responsibility</w:t>
      </w:r>
      <w:r>
        <w:rPr>
          <w:rFonts w:cs="Arial"/>
          <w:spacing w:val="-2"/>
        </w:rPr>
        <w:t>;</w:t>
      </w:r>
    </w:p>
    <w:p w:rsidR="004762D8" w:rsidRPr="00E1210B" w:rsidRDefault="004762D8" w:rsidP="004762D8">
      <w:pPr>
        <w:tabs>
          <w:tab w:val="left" w:pos="-1440"/>
          <w:tab w:val="left" w:pos="-720"/>
        </w:tabs>
        <w:suppressAutoHyphens/>
        <w:ind w:left="720"/>
        <w:rPr>
          <w:rFonts w:cs="Arial"/>
          <w:spacing w:val="-2"/>
        </w:rPr>
      </w:pPr>
    </w:p>
    <w:p w:rsidR="004762D8" w:rsidRPr="00E1210B" w:rsidRDefault="004762D8" w:rsidP="004762D8">
      <w:pPr>
        <w:numPr>
          <w:ilvl w:val="0"/>
          <w:numId w:val="17"/>
        </w:numPr>
        <w:tabs>
          <w:tab w:val="left" w:pos="-1440"/>
          <w:tab w:val="left" w:pos="-720"/>
          <w:tab w:val="left" w:pos="0"/>
          <w:tab w:val="left" w:pos="720"/>
        </w:tabs>
        <w:suppressAutoHyphens/>
        <w:ind w:left="1429" w:hanging="709"/>
        <w:rPr>
          <w:rFonts w:cs="Arial"/>
          <w:spacing w:val="-2"/>
        </w:rPr>
      </w:pPr>
      <w:r w:rsidRPr="00E1210B">
        <w:rPr>
          <w:rFonts w:cs="Arial"/>
          <w:spacing w:val="-2"/>
        </w:rPr>
        <w:t>to maintain personal and professional development to meet the changing demands of the job, participate in appropriate training activities and encourage and support staff in their development and training</w:t>
      </w:r>
      <w:r>
        <w:rPr>
          <w:rFonts w:cs="Arial"/>
          <w:spacing w:val="-2"/>
        </w:rPr>
        <w:t>.</w:t>
      </w:r>
    </w:p>
    <w:p w:rsidR="004762D8" w:rsidRPr="00E1210B" w:rsidRDefault="004762D8" w:rsidP="004762D8">
      <w:pPr>
        <w:tabs>
          <w:tab w:val="left" w:pos="-1440"/>
          <w:tab w:val="left" w:pos="-720"/>
          <w:tab w:val="left" w:pos="0"/>
          <w:tab w:val="left" w:pos="426"/>
        </w:tabs>
        <w:suppressAutoHyphens/>
        <w:ind w:left="720"/>
        <w:rPr>
          <w:rFonts w:cs="Arial"/>
          <w:spacing w:val="-2"/>
        </w:rPr>
      </w:pPr>
    </w:p>
    <w:p w:rsidR="004762D8" w:rsidRDefault="004762D8" w:rsidP="004762D8">
      <w:pPr>
        <w:tabs>
          <w:tab w:val="left" w:pos="-1440"/>
          <w:tab w:val="left" w:pos="-720"/>
          <w:tab w:val="left" w:pos="0"/>
          <w:tab w:val="left" w:pos="426"/>
        </w:tabs>
        <w:suppressAutoHyphens/>
        <w:ind w:left="720"/>
        <w:rPr>
          <w:rFonts w:cs="Arial"/>
          <w:spacing w:val="-2"/>
        </w:rPr>
      </w:pPr>
      <w:r w:rsidRPr="00E1210B">
        <w:rPr>
          <w:rFonts w:cs="Arial"/>
          <w:spacing w:val="-2"/>
        </w:rPr>
        <w:t>It is also advisable to include a statement that "'the Governing Body reserves the right to vary the content of the Job Description, after consultation, to reflect changes to the job without changing the general character of the post or level of responsibility".</w:t>
      </w:r>
    </w:p>
    <w:p w:rsidR="004762D8" w:rsidRDefault="004762D8" w:rsidP="004762D8">
      <w:pPr>
        <w:pStyle w:val="ListParagraph"/>
        <w:rPr>
          <w:rFonts w:cs="Arial"/>
        </w:rPr>
      </w:pPr>
    </w:p>
    <w:p w:rsidR="004762D8" w:rsidRPr="00E1210B" w:rsidRDefault="004762D8" w:rsidP="004762D8">
      <w:pPr>
        <w:pStyle w:val="ListParagraph"/>
        <w:rPr>
          <w:rFonts w:cs="Arial"/>
        </w:rPr>
      </w:pPr>
      <w:r w:rsidRPr="00E1210B">
        <w:rPr>
          <w:rFonts w:cs="Arial"/>
        </w:rPr>
        <w:t>Job Descriptions for all teaching posts, including leadership roles, should be based on the Teachers Standards and the relevant sections of the School Teachers</w:t>
      </w:r>
      <w:r>
        <w:rPr>
          <w:rFonts w:cs="Arial"/>
        </w:rPr>
        <w:t>'</w:t>
      </w:r>
      <w:r w:rsidRPr="00E1210B">
        <w:rPr>
          <w:rFonts w:cs="Arial"/>
        </w:rPr>
        <w:t xml:space="preserve"> Pay &amp; Conditions Document currently in force.</w:t>
      </w:r>
    </w:p>
    <w:p w:rsidR="004762D8" w:rsidRPr="00DA4025" w:rsidRDefault="004762D8" w:rsidP="004762D8">
      <w:pPr>
        <w:pStyle w:val="ListParagraph"/>
        <w:rPr>
          <w:rFonts w:cs="Arial"/>
        </w:rPr>
      </w:pPr>
    </w:p>
    <w:p w:rsidR="004762D8" w:rsidRPr="00E1210B" w:rsidRDefault="004762D8" w:rsidP="004762D8">
      <w:pPr>
        <w:pStyle w:val="Default"/>
        <w:ind w:left="720"/>
        <w:rPr>
          <w:sz w:val="22"/>
          <w:szCs w:val="22"/>
        </w:rPr>
      </w:pPr>
      <w:r w:rsidRPr="00E1210B">
        <w:rPr>
          <w:sz w:val="22"/>
          <w:szCs w:val="22"/>
        </w:rPr>
        <w:t xml:space="preserve">Guidance is available from the HR Consultancy </w:t>
      </w:r>
      <w:r>
        <w:rPr>
          <w:sz w:val="22"/>
          <w:szCs w:val="22"/>
        </w:rPr>
        <w:t xml:space="preserve">for Schools </w:t>
      </w:r>
      <w:r w:rsidRPr="00E1210B">
        <w:rPr>
          <w:sz w:val="22"/>
          <w:szCs w:val="22"/>
        </w:rPr>
        <w:t>team in relation to the grading of new or changed posts.</w:t>
      </w:r>
    </w:p>
    <w:p w:rsidR="004762D8" w:rsidRPr="00E1210B" w:rsidRDefault="004762D8" w:rsidP="004762D8">
      <w:pPr>
        <w:pStyle w:val="Default"/>
        <w:ind w:left="720"/>
        <w:rPr>
          <w:sz w:val="22"/>
          <w:szCs w:val="22"/>
        </w:rPr>
      </w:pPr>
    </w:p>
    <w:p w:rsidR="004762D8" w:rsidRDefault="004762D8" w:rsidP="004762D8">
      <w:pPr>
        <w:pStyle w:val="Default"/>
        <w:ind w:left="720"/>
        <w:rPr>
          <w:sz w:val="22"/>
          <w:szCs w:val="22"/>
        </w:rPr>
      </w:pPr>
      <w:r w:rsidRPr="008F0299">
        <w:rPr>
          <w:sz w:val="22"/>
          <w:szCs w:val="22"/>
        </w:rPr>
        <w:t>Grading of Administrative Staff</w:t>
      </w:r>
    </w:p>
    <w:p w:rsidR="004762D8" w:rsidRPr="008F0299" w:rsidRDefault="00DA4D1A" w:rsidP="004762D8">
      <w:pPr>
        <w:pStyle w:val="Default"/>
        <w:ind w:left="720"/>
        <w:rPr>
          <w:sz w:val="22"/>
          <w:szCs w:val="22"/>
        </w:rPr>
      </w:pPr>
      <w:hyperlink r:id="rId29" w:history="1">
        <w:r w:rsidR="004762D8">
          <w:rPr>
            <w:rStyle w:val="Hyperlink"/>
            <w:sz w:val="22"/>
            <w:szCs w:val="22"/>
          </w:rPr>
          <w:t>Maintained Schools click here</w:t>
        </w:r>
      </w:hyperlink>
      <w:r w:rsidR="004762D8">
        <w:rPr>
          <w:sz w:val="22"/>
          <w:szCs w:val="22"/>
        </w:rPr>
        <w:t xml:space="preserve">  /  </w:t>
      </w:r>
      <w:hyperlink r:id="rId30" w:history="1">
        <w:r w:rsidR="004762D8">
          <w:rPr>
            <w:rStyle w:val="Hyperlink"/>
            <w:sz w:val="22"/>
            <w:szCs w:val="22"/>
          </w:rPr>
          <w:t>Academies click here</w:t>
        </w:r>
      </w:hyperlink>
      <w:r w:rsidR="004762D8">
        <w:rPr>
          <w:sz w:val="22"/>
          <w:szCs w:val="22"/>
        </w:rPr>
        <w:t xml:space="preserve"> </w:t>
      </w:r>
    </w:p>
    <w:p w:rsidR="004762D8" w:rsidRPr="008F0299" w:rsidRDefault="004762D8" w:rsidP="004762D8">
      <w:pPr>
        <w:pStyle w:val="Default"/>
        <w:ind w:left="720"/>
        <w:rPr>
          <w:sz w:val="22"/>
          <w:szCs w:val="22"/>
        </w:rPr>
      </w:pPr>
    </w:p>
    <w:p w:rsidR="004762D8" w:rsidRPr="008F0299" w:rsidRDefault="004762D8" w:rsidP="004762D8">
      <w:pPr>
        <w:pStyle w:val="Default"/>
        <w:ind w:left="720"/>
        <w:rPr>
          <w:sz w:val="22"/>
          <w:szCs w:val="22"/>
        </w:rPr>
      </w:pPr>
      <w:r w:rsidRPr="008F0299">
        <w:rPr>
          <w:sz w:val="22"/>
          <w:szCs w:val="22"/>
        </w:rPr>
        <w:t>Grading of Caretakers, Site Managers, Cleaners, etc.</w:t>
      </w:r>
    </w:p>
    <w:p w:rsidR="004762D8" w:rsidRPr="008F0299" w:rsidRDefault="00DA4D1A" w:rsidP="004762D8">
      <w:pPr>
        <w:pStyle w:val="Default"/>
        <w:ind w:left="720"/>
        <w:rPr>
          <w:sz w:val="22"/>
          <w:szCs w:val="22"/>
        </w:rPr>
      </w:pPr>
      <w:hyperlink r:id="rId31" w:history="1">
        <w:r w:rsidR="004762D8">
          <w:rPr>
            <w:rStyle w:val="Hyperlink"/>
            <w:sz w:val="22"/>
            <w:szCs w:val="22"/>
          </w:rPr>
          <w:t>Maintained Schools click here</w:t>
        </w:r>
      </w:hyperlink>
      <w:r w:rsidR="004762D8">
        <w:rPr>
          <w:sz w:val="22"/>
          <w:szCs w:val="22"/>
        </w:rPr>
        <w:t xml:space="preserve">   /  </w:t>
      </w:r>
      <w:hyperlink r:id="rId32" w:history="1">
        <w:r w:rsidR="004762D8">
          <w:rPr>
            <w:rStyle w:val="Hyperlink"/>
            <w:sz w:val="22"/>
            <w:szCs w:val="22"/>
          </w:rPr>
          <w:t>Academies click here</w:t>
        </w:r>
      </w:hyperlink>
      <w:r w:rsidR="004762D8">
        <w:rPr>
          <w:sz w:val="22"/>
          <w:szCs w:val="22"/>
        </w:rPr>
        <w:t xml:space="preserve"> </w:t>
      </w:r>
    </w:p>
    <w:p w:rsidR="004762D8" w:rsidRPr="008F0299" w:rsidRDefault="004762D8" w:rsidP="004762D8">
      <w:pPr>
        <w:pStyle w:val="Default"/>
        <w:ind w:left="720"/>
        <w:rPr>
          <w:sz w:val="22"/>
          <w:szCs w:val="22"/>
        </w:rPr>
      </w:pPr>
    </w:p>
    <w:p w:rsidR="004762D8" w:rsidRPr="008F0299" w:rsidRDefault="004762D8" w:rsidP="004762D8">
      <w:pPr>
        <w:pStyle w:val="Default"/>
        <w:ind w:left="720"/>
        <w:rPr>
          <w:sz w:val="22"/>
          <w:szCs w:val="22"/>
        </w:rPr>
      </w:pPr>
      <w:r w:rsidRPr="008F0299">
        <w:rPr>
          <w:sz w:val="22"/>
          <w:szCs w:val="22"/>
        </w:rPr>
        <w:t>Grading of Science Technicians and Design &amp; Technology Technicians</w:t>
      </w:r>
    </w:p>
    <w:p w:rsidR="004762D8" w:rsidRPr="008F0299" w:rsidRDefault="00DA4D1A" w:rsidP="004762D8">
      <w:pPr>
        <w:pStyle w:val="Default"/>
        <w:ind w:left="720"/>
        <w:rPr>
          <w:sz w:val="22"/>
          <w:szCs w:val="22"/>
        </w:rPr>
      </w:pPr>
      <w:hyperlink r:id="rId33" w:history="1">
        <w:r w:rsidR="004762D8">
          <w:rPr>
            <w:rStyle w:val="Hyperlink"/>
            <w:sz w:val="22"/>
            <w:szCs w:val="22"/>
          </w:rPr>
          <w:t>Maintained Schools click here</w:t>
        </w:r>
      </w:hyperlink>
      <w:r w:rsidR="004762D8">
        <w:rPr>
          <w:sz w:val="22"/>
          <w:szCs w:val="22"/>
        </w:rPr>
        <w:t xml:space="preserve">  /  </w:t>
      </w:r>
      <w:hyperlink r:id="rId34" w:history="1">
        <w:r w:rsidR="004762D8">
          <w:rPr>
            <w:rStyle w:val="Hyperlink"/>
            <w:sz w:val="22"/>
            <w:szCs w:val="22"/>
          </w:rPr>
          <w:t>Academies click here</w:t>
        </w:r>
      </w:hyperlink>
      <w:r w:rsidR="004762D8">
        <w:rPr>
          <w:sz w:val="22"/>
          <w:szCs w:val="22"/>
        </w:rPr>
        <w:t xml:space="preserve">  </w:t>
      </w:r>
    </w:p>
    <w:p w:rsidR="004762D8" w:rsidRPr="008F0299" w:rsidRDefault="004762D8" w:rsidP="004762D8">
      <w:pPr>
        <w:pStyle w:val="Default"/>
        <w:ind w:left="720"/>
        <w:rPr>
          <w:sz w:val="22"/>
          <w:szCs w:val="22"/>
        </w:rPr>
      </w:pPr>
    </w:p>
    <w:p w:rsidR="004762D8" w:rsidRPr="008F0299" w:rsidRDefault="004762D8" w:rsidP="004762D8">
      <w:pPr>
        <w:pStyle w:val="Default"/>
        <w:ind w:left="720"/>
        <w:rPr>
          <w:sz w:val="22"/>
          <w:szCs w:val="22"/>
        </w:rPr>
      </w:pPr>
      <w:r w:rsidRPr="008F0299">
        <w:rPr>
          <w:sz w:val="22"/>
          <w:szCs w:val="22"/>
        </w:rPr>
        <w:t>Teaching Assistants Career Structure</w:t>
      </w:r>
    </w:p>
    <w:p w:rsidR="004762D8" w:rsidRPr="008F0299" w:rsidRDefault="00DA4D1A" w:rsidP="004762D8">
      <w:pPr>
        <w:pStyle w:val="Default"/>
        <w:ind w:left="720"/>
        <w:rPr>
          <w:sz w:val="22"/>
          <w:szCs w:val="22"/>
        </w:rPr>
      </w:pPr>
      <w:hyperlink r:id="rId35" w:history="1">
        <w:r w:rsidR="004762D8">
          <w:rPr>
            <w:rStyle w:val="Hyperlink"/>
            <w:sz w:val="22"/>
            <w:szCs w:val="22"/>
          </w:rPr>
          <w:t>Maintained Schools click here</w:t>
        </w:r>
      </w:hyperlink>
      <w:r w:rsidR="004762D8">
        <w:rPr>
          <w:sz w:val="22"/>
          <w:szCs w:val="22"/>
        </w:rPr>
        <w:t xml:space="preserve">   /  </w:t>
      </w:r>
      <w:hyperlink r:id="rId36" w:history="1">
        <w:r w:rsidR="004762D8">
          <w:rPr>
            <w:rStyle w:val="Hyperlink"/>
            <w:sz w:val="22"/>
            <w:szCs w:val="22"/>
          </w:rPr>
          <w:t>Academies click here</w:t>
        </w:r>
      </w:hyperlink>
      <w:r w:rsidR="004762D8">
        <w:rPr>
          <w:sz w:val="22"/>
          <w:szCs w:val="22"/>
        </w:rPr>
        <w:t xml:space="preserve"> </w:t>
      </w:r>
    </w:p>
    <w:p w:rsidR="004762D8" w:rsidRPr="008F0299" w:rsidRDefault="004762D8" w:rsidP="004762D8">
      <w:pPr>
        <w:pStyle w:val="Default"/>
        <w:ind w:left="720"/>
        <w:rPr>
          <w:sz w:val="22"/>
          <w:szCs w:val="22"/>
        </w:rPr>
      </w:pPr>
    </w:p>
    <w:p w:rsidR="004762D8" w:rsidRPr="008F0299" w:rsidRDefault="004762D8" w:rsidP="004762D8">
      <w:pPr>
        <w:pStyle w:val="Default"/>
        <w:ind w:left="720"/>
        <w:rPr>
          <w:sz w:val="22"/>
          <w:szCs w:val="22"/>
        </w:rPr>
      </w:pPr>
      <w:r w:rsidRPr="008F0299">
        <w:rPr>
          <w:sz w:val="22"/>
          <w:szCs w:val="22"/>
        </w:rPr>
        <w:t>Higher Level Teaching Assistants / Cover Supervisors Career Structure</w:t>
      </w:r>
    </w:p>
    <w:p w:rsidR="004762D8" w:rsidRPr="00FE3600" w:rsidRDefault="00DA4D1A" w:rsidP="004762D8">
      <w:pPr>
        <w:pStyle w:val="Default"/>
        <w:ind w:left="720"/>
        <w:rPr>
          <w:sz w:val="22"/>
          <w:szCs w:val="22"/>
        </w:rPr>
      </w:pPr>
      <w:hyperlink r:id="rId37" w:history="1">
        <w:r w:rsidR="004762D8">
          <w:rPr>
            <w:rStyle w:val="Hyperlink"/>
            <w:sz w:val="22"/>
            <w:szCs w:val="22"/>
          </w:rPr>
          <w:t>Maintained Schools Click here</w:t>
        </w:r>
      </w:hyperlink>
      <w:r w:rsidR="004762D8">
        <w:rPr>
          <w:sz w:val="22"/>
          <w:szCs w:val="22"/>
        </w:rPr>
        <w:t xml:space="preserve">  /  </w:t>
      </w:r>
      <w:hyperlink r:id="rId38" w:history="1">
        <w:r w:rsidR="004762D8">
          <w:rPr>
            <w:rStyle w:val="Hyperlink"/>
            <w:sz w:val="22"/>
            <w:szCs w:val="22"/>
          </w:rPr>
          <w:t>Academies click here</w:t>
        </w:r>
      </w:hyperlink>
      <w:r w:rsidR="004762D8">
        <w:rPr>
          <w:sz w:val="22"/>
          <w:szCs w:val="22"/>
        </w:rPr>
        <w:t xml:space="preserve"> </w:t>
      </w:r>
    </w:p>
    <w:p w:rsidR="004762D8" w:rsidRPr="00E1210B" w:rsidRDefault="004762D8" w:rsidP="004762D8">
      <w:pPr>
        <w:pStyle w:val="Default"/>
        <w:rPr>
          <w:sz w:val="22"/>
          <w:szCs w:val="22"/>
        </w:rPr>
      </w:pPr>
      <w:r>
        <w:rPr>
          <w:sz w:val="22"/>
          <w:szCs w:val="22"/>
        </w:rPr>
        <w:br w:type="page"/>
      </w:r>
    </w:p>
    <w:p w:rsidR="004762D8" w:rsidRPr="00E1210B" w:rsidRDefault="004762D8" w:rsidP="004762D8">
      <w:pPr>
        <w:pStyle w:val="Heading2"/>
      </w:pPr>
      <w:bookmarkStart w:id="16" w:name="_Toc368057994"/>
      <w:r>
        <w:t>4.3</w:t>
      </w:r>
      <w:r>
        <w:tab/>
      </w:r>
      <w:r w:rsidRPr="00E1210B">
        <w:t>Person Specification</w:t>
      </w:r>
      <w:bookmarkEnd w:id="16"/>
    </w:p>
    <w:p w:rsidR="004762D8" w:rsidRDefault="004762D8" w:rsidP="004762D8">
      <w:pPr>
        <w:rPr>
          <w:rFonts w:cs="Arial"/>
        </w:rPr>
      </w:pPr>
    </w:p>
    <w:p w:rsidR="004762D8" w:rsidRPr="00E1210B" w:rsidRDefault="004762D8" w:rsidP="004762D8">
      <w:pPr>
        <w:ind w:left="720"/>
        <w:rPr>
          <w:rFonts w:cs="Arial"/>
        </w:rPr>
      </w:pPr>
      <w:r w:rsidRPr="00E1210B">
        <w:rPr>
          <w:rFonts w:cs="Arial"/>
        </w:rPr>
        <w:t>The Person Specification describes the skills, experience and qualifications which the post</w:t>
      </w:r>
      <w:r>
        <w:rPr>
          <w:rFonts w:cs="Arial"/>
        </w:rPr>
        <w:noBreakHyphen/>
      </w:r>
      <w:r w:rsidRPr="00E1210B">
        <w:rPr>
          <w:rFonts w:cs="Arial"/>
        </w:rPr>
        <w:t>holder must have in order to carry out the job effectively.</w:t>
      </w:r>
      <w:r>
        <w:rPr>
          <w:rFonts w:cs="Arial"/>
        </w:rPr>
        <w:t xml:space="preserve"> </w:t>
      </w:r>
      <w:r w:rsidRPr="00E1210B">
        <w:rPr>
          <w:rFonts w:cs="Arial"/>
        </w:rPr>
        <w:t xml:space="preserve"> The Person Specification must </w:t>
      </w:r>
      <w:r>
        <w:rPr>
          <w:rFonts w:cs="Arial"/>
        </w:rPr>
        <w:t>include:</w:t>
      </w:r>
    </w:p>
    <w:p w:rsidR="004762D8" w:rsidRPr="00E1210B" w:rsidRDefault="004762D8" w:rsidP="004762D8">
      <w:pPr>
        <w:ind w:left="720"/>
        <w:rPr>
          <w:rFonts w:cs="Arial"/>
        </w:rPr>
      </w:pPr>
    </w:p>
    <w:p w:rsidR="004762D8" w:rsidRPr="00E1210B" w:rsidRDefault="004762D8" w:rsidP="004762D8">
      <w:pPr>
        <w:numPr>
          <w:ilvl w:val="0"/>
          <w:numId w:val="14"/>
        </w:numPr>
        <w:tabs>
          <w:tab w:val="clear" w:pos="720"/>
        </w:tabs>
        <w:ind w:left="1260" w:hanging="540"/>
        <w:rPr>
          <w:rFonts w:cs="Arial"/>
        </w:rPr>
      </w:pPr>
      <w:r w:rsidRPr="00E1210B">
        <w:rPr>
          <w:rFonts w:cs="Arial"/>
        </w:rPr>
        <w:t xml:space="preserve">the qualifications and experience, and any other requirements needed to perform the role in relation to working </w:t>
      </w:r>
      <w:r>
        <w:rPr>
          <w:rFonts w:cs="Arial"/>
        </w:rPr>
        <w:t>with children and young people;</w:t>
      </w:r>
    </w:p>
    <w:p w:rsidR="004762D8" w:rsidRPr="00E1210B" w:rsidRDefault="004762D8" w:rsidP="004762D8">
      <w:pPr>
        <w:ind w:left="720"/>
        <w:rPr>
          <w:rFonts w:cs="Arial"/>
        </w:rPr>
      </w:pPr>
    </w:p>
    <w:p w:rsidR="004762D8" w:rsidRPr="00E1210B" w:rsidRDefault="004762D8" w:rsidP="004762D8">
      <w:pPr>
        <w:numPr>
          <w:ilvl w:val="0"/>
          <w:numId w:val="14"/>
        </w:numPr>
        <w:tabs>
          <w:tab w:val="clear" w:pos="720"/>
        </w:tabs>
        <w:ind w:left="1260" w:hanging="540"/>
        <w:rPr>
          <w:rFonts w:cs="Arial"/>
        </w:rPr>
      </w:pPr>
      <w:r w:rsidRPr="00E1210B">
        <w:rPr>
          <w:rFonts w:cs="Arial"/>
        </w:rPr>
        <w:t>the competences and qualities that the successful candidate</w:t>
      </w:r>
      <w:r>
        <w:rPr>
          <w:rFonts w:cs="Arial"/>
        </w:rPr>
        <w:t xml:space="preserve"> should be able to demonstrate;</w:t>
      </w:r>
    </w:p>
    <w:p w:rsidR="004762D8" w:rsidRPr="00E1210B" w:rsidRDefault="004762D8" w:rsidP="004762D8">
      <w:pPr>
        <w:pStyle w:val="ListParagraph"/>
        <w:rPr>
          <w:rFonts w:cs="Arial"/>
        </w:rPr>
      </w:pPr>
    </w:p>
    <w:p w:rsidR="004762D8" w:rsidRPr="00E1210B" w:rsidRDefault="004762D8" w:rsidP="004762D8">
      <w:pPr>
        <w:numPr>
          <w:ilvl w:val="0"/>
          <w:numId w:val="14"/>
        </w:numPr>
        <w:tabs>
          <w:tab w:val="clear" w:pos="720"/>
        </w:tabs>
        <w:ind w:left="1260" w:hanging="540"/>
        <w:rPr>
          <w:rFonts w:cs="Arial"/>
        </w:rPr>
      </w:pPr>
      <w:r w:rsidRPr="00E1210B">
        <w:rPr>
          <w:rFonts w:cs="Arial"/>
        </w:rPr>
        <w:t>a clear explanation of how these requirements will be tested and assesse</w:t>
      </w:r>
      <w:r>
        <w:rPr>
          <w:rFonts w:cs="Arial"/>
        </w:rPr>
        <w:t>d during the selection process.</w:t>
      </w:r>
    </w:p>
    <w:p w:rsidR="004762D8" w:rsidRPr="00E1210B" w:rsidRDefault="004762D8" w:rsidP="004762D8">
      <w:pPr>
        <w:tabs>
          <w:tab w:val="left" w:pos="-1440"/>
          <w:tab w:val="left" w:pos="-720"/>
        </w:tabs>
        <w:suppressAutoHyphens/>
        <w:ind w:left="720"/>
        <w:rPr>
          <w:rFonts w:cs="Arial"/>
          <w:spacing w:val="-2"/>
        </w:rPr>
      </w:pPr>
    </w:p>
    <w:p w:rsidR="004762D8" w:rsidRPr="00E1210B" w:rsidRDefault="004762D8" w:rsidP="004762D8">
      <w:pPr>
        <w:tabs>
          <w:tab w:val="left" w:pos="-1440"/>
          <w:tab w:val="left" w:pos="-720"/>
        </w:tabs>
        <w:suppressAutoHyphens/>
        <w:ind w:left="720"/>
        <w:rPr>
          <w:rFonts w:cs="Arial"/>
          <w:spacing w:val="-2"/>
        </w:rPr>
      </w:pPr>
      <w:r w:rsidRPr="00E1210B">
        <w:rPr>
          <w:rFonts w:cs="Arial"/>
          <w:spacing w:val="-2"/>
        </w:rPr>
        <w:t>The Person Specification should distinguish between the essential requirements and any criteria which are viewed as desirable, that is, those skills, experience or qualifications which would enhance job performance.</w:t>
      </w:r>
      <w:r>
        <w:rPr>
          <w:rFonts w:cs="Arial"/>
          <w:spacing w:val="-2"/>
        </w:rPr>
        <w:t xml:space="preserve"> </w:t>
      </w:r>
      <w:r w:rsidRPr="00E1210B">
        <w:rPr>
          <w:rFonts w:cs="Arial"/>
          <w:spacing w:val="-2"/>
        </w:rPr>
        <w:t xml:space="preserve"> Desirable criteria can be used during the shortlisting stage if you need to distinguish between a number of candidates who meet the essential criteria.</w:t>
      </w:r>
    </w:p>
    <w:p w:rsidR="004762D8" w:rsidRPr="00E1210B" w:rsidRDefault="004762D8" w:rsidP="004762D8">
      <w:pPr>
        <w:tabs>
          <w:tab w:val="left" w:pos="-1440"/>
          <w:tab w:val="left" w:pos="-720"/>
        </w:tabs>
        <w:suppressAutoHyphens/>
        <w:rPr>
          <w:rFonts w:cs="Arial"/>
          <w:spacing w:val="-2"/>
        </w:rPr>
      </w:pPr>
    </w:p>
    <w:p w:rsidR="004762D8" w:rsidRPr="00E1210B" w:rsidRDefault="004762D8" w:rsidP="004762D8">
      <w:pPr>
        <w:pStyle w:val="Heading2"/>
      </w:pPr>
      <w:bookmarkStart w:id="17" w:name="_Toc368057995"/>
      <w:r>
        <w:t>4.4</w:t>
      </w:r>
      <w:r>
        <w:tab/>
      </w:r>
      <w:r w:rsidRPr="00E1210B">
        <w:t>Application forms</w:t>
      </w:r>
      <w:bookmarkEnd w:id="17"/>
    </w:p>
    <w:p w:rsidR="004762D8" w:rsidRPr="00DA4025" w:rsidRDefault="004762D8" w:rsidP="004762D8">
      <w:pPr>
        <w:autoSpaceDE w:val="0"/>
        <w:autoSpaceDN w:val="0"/>
        <w:rPr>
          <w:rFonts w:cs="Arial"/>
        </w:rPr>
      </w:pPr>
    </w:p>
    <w:p w:rsidR="004762D8" w:rsidRPr="00E1210B" w:rsidRDefault="004762D8" w:rsidP="004762D8">
      <w:pPr>
        <w:autoSpaceDE w:val="0"/>
        <w:autoSpaceDN w:val="0"/>
        <w:ind w:left="720"/>
        <w:rPr>
          <w:rFonts w:cs="Arial"/>
        </w:rPr>
      </w:pPr>
      <w:r w:rsidRPr="00E1210B">
        <w:rPr>
          <w:rFonts w:cs="Arial"/>
        </w:rPr>
        <w:t>A standard application form should be used so that you can obtain a common set of core data from all applicants, and include a declaration by applicants that the information they have submitted on the form is true and accurate.</w:t>
      </w:r>
      <w:r>
        <w:rPr>
          <w:rFonts w:cs="Arial"/>
        </w:rPr>
        <w:t xml:space="preserve"> </w:t>
      </w:r>
      <w:r w:rsidRPr="00E1210B">
        <w:rPr>
          <w:rFonts w:cs="Arial"/>
        </w:rPr>
        <w:t xml:space="preserve"> CVs and letters of application must not be accepted because these will only contain the information the applicant wishes to present and may omit releva</w:t>
      </w:r>
      <w:r>
        <w:rPr>
          <w:rFonts w:cs="Arial"/>
        </w:rPr>
        <w:t>nt details.</w:t>
      </w:r>
    </w:p>
    <w:p w:rsidR="004762D8" w:rsidRPr="00E1210B" w:rsidRDefault="004762D8" w:rsidP="004762D8">
      <w:pPr>
        <w:autoSpaceDE w:val="0"/>
        <w:autoSpaceDN w:val="0"/>
        <w:ind w:left="720"/>
        <w:rPr>
          <w:rFonts w:cs="Arial"/>
        </w:rPr>
      </w:pPr>
    </w:p>
    <w:p w:rsidR="004762D8" w:rsidRPr="00E1210B" w:rsidRDefault="004762D8" w:rsidP="004762D8">
      <w:pPr>
        <w:autoSpaceDE w:val="0"/>
        <w:autoSpaceDN w:val="0"/>
        <w:ind w:left="720"/>
        <w:rPr>
          <w:rFonts w:cs="Arial"/>
        </w:rPr>
      </w:pPr>
      <w:r>
        <w:rPr>
          <w:rFonts w:cs="Arial"/>
        </w:rPr>
        <w:t>S</w:t>
      </w:r>
      <w:r w:rsidRPr="00E1210B">
        <w:rPr>
          <w:rFonts w:cs="Arial"/>
        </w:rPr>
        <w:t xml:space="preserve">tandard application forms </w:t>
      </w:r>
      <w:r>
        <w:rPr>
          <w:rFonts w:cs="Arial"/>
        </w:rPr>
        <w:t xml:space="preserve">are available for </w:t>
      </w:r>
      <w:r w:rsidRPr="00E1210B">
        <w:rPr>
          <w:rFonts w:cs="Arial"/>
        </w:rPr>
        <w:t xml:space="preserve">schools and academies </w:t>
      </w:r>
      <w:r>
        <w:rPr>
          <w:rFonts w:cs="Arial"/>
        </w:rPr>
        <w:t>to</w:t>
      </w:r>
      <w:r w:rsidRPr="00E1210B">
        <w:rPr>
          <w:rFonts w:cs="Arial"/>
        </w:rPr>
        <w:t xml:space="preserve"> use.</w:t>
      </w:r>
      <w:r>
        <w:rPr>
          <w:rFonts w:cs="Arial"/>
        </w:rPr>
        <w:t xml:space="preserve"> </w:t>
      </w:r>
      <w:r w:rsidRPr="00E1210B">
        <w:rPr>
          <w:rFonts w:cs="Arial"/>
        </w:rPr>
        <w:t xml:space="preserve"> They are available on </w:t>
      </w:r>
      <w:r>
        <w:rPr>
          <w:rFonts w:cs="Arial"/>
        </w:rPr>
        <w:t xml:space="preserve">ConnectEd  </w:t>
      </w:r>
      <w:hyperlink r:id="rId39" w:history="1">
        <w:r>
          <w:rPr>
            <w:rStyle w:val="Hyperlink"/>
            <w:rFonts w:cs="Arial"/>
          </w:rPr>
          <w:t>Maintained Schools click here</w:t>
        </w:r>
      </w:hyperlink>
      <w:r>
        <w:rPr>
          <w:rFonts w:cs="Arial"/>
        </w:rPr>
        <w:t xml:space="preserve">  /  </w:t>
      </w:r>
      <w:hyperlink r:id="rId40" w:history="1">
        <w:r>
          <w:rPr>
            <w:rStyle w:val="Hyperlink"/>
            <w:rFonts w:cs="Arial"/>
          </w:rPr>
          <w:t>Academies click here</w:t>
        </w:r>
      </w:hyperlink>
      <w:r>
        <w:rPr>
          <w:rFonts w:cs="Arial"/>
        </w:rPr>
        <w:t xml:space="preserve"> </w:t>
      </w:r>
      <w:r w:rsidRPr="00022772">
        <w:rPr>
          <w:rFonts w:cs="Arial"/>
        </w:rPr>
        <w:t xml:space="preserve"> for the teaching form,  </w:t>
      </w:r>
      <w:hyperlink r:id="rId41" w:history="1">
        <w:r>
          <w:rPr>
            <w:rStyle w:val="Hyperlink"/>
            <w:rFonts w:cs="Arial"/>
          </w:rPr>
          <w:t>Maintained Schools click here</w:t>
        </w:r>
      </w:hyperlink>
      <w:r>
        <w:rPr>
          <w:rFonts w:cs="Arial"/>
        </w:rPr>
        <w:t xml:space="preserve"> </w:t>
      </w:r>
      <w:r w:rsidRPr="00022772">
        <w:rPr>
          <w:rFonts w:cs="Arial"/>
        </w:rPr>
        <w:t xml:space="preserve">  /  </w:t>
      </w:r>
      <w:hyperlink r:id="rId42" w:history="1">
        <w:r>
          <w:rPr>
            <w:rStyle w:val="Hyperlink"/>
            <w:rFonts w:cs="Arial"/>
          </w:rPr>
          <w:t>Academies click here</w:t>
        </w:r>
      </w:hyperlink>
      <w:r>
        <w:rPr>
          <w:rFonts w:cs="Arial"/>
        </w:rPr>
        <w:t xml:space="preserve"> </w:t>
      </w:r>
      <w:r w:rsidRPr="00FE3600">
        <w:rPr>
          <w:rFonts w:cs="Arial"/>
        </w:rPr>
        <w:t xml:space="preserve">  f</w:t>
      </w:r>
      <w:r w:rsidRPr="00E1210B">
        <w:rPr>
          <w:rFonts w:cs="Arial"/>
        </w:rPr>
        <w:t>or the support staff form.</w:t>
      </w:r>
    </w:p>
    <w:p w:rsidR="004762D8" w:rsidRPr="00E1210B" w:rsidRDefault="004762D8" w:rsidP="004762D8">
      <w:pPr>
        <w:autoSpaceDE w:val="0"/>
        <w:autoSpaceDN w:val="0"/>
        <w:ind w:left="720"/>
        <w:rPr>
          <w:rFonts w:cs="Arial"/>
        </w:rPr>
      </w:pPr>
    </w:p>
    <w:p w:rsidR="004762D8" w:rsidRDefault="004762D8" w:rsidP="004762D8">
      <w:pPr>
        <w:autoSpaceDE w:val="0"/>
        <w:autoSpaceDN w:val="0"/>
        <w:ind w:left="720"/>
        <w:rPr>
          <w:rFonts w:cs="Arial"/>
        </w:rPr>
      </w:pPr>
      <w:r w:rsidRPr="00E1210B">
        <w:rPr>
          <w:rFonts w:cs="Arial"/>
        </w:rPr>
        <w:t>Schools and academies may choose to use their own forms, or those available from the Diocesan Schools Commission or the Diocesan Board of Education, as appropriate.</w:t>
      </w:r>
    </w:p>
    <w:p w:rsidR="004762D8" w:rsidRDefault="004762D8" w:rsidP="004762D8">
      <w:pPr>
        <w:autoSpaceDE w:val="0"/>
        <w:autoSpaceDN w:val="0"/>
        <w:rPr>
          <w:rFonts w:cs="Arial"/>
        </w:rPr>
      </w:pPr>
    </w:p>
    <w:p w:rsidR="004762D8" w:rsidRPr="00DA4025" w:rsidRDefault="004762D8" w:rsidP="004762D8">
      <w:pPr>
        <w:autoSpaceDE w:val="0"/>
        <w:autoSpaceDN w:val="0"/>
        <w:rPr>
          <w:rFonts w:cs="Arial"/>
        </w:rPr>
      </w:pPr>
    </w:p>
    <w:p w:rsidR="004762D8" w:rsidRPr="00421766" w:rsidRDefault="004762D8" w:rsidP="004762D8">
      <w:pPr>
        <w:pStyle w:val="Heading1"/>
        <w:keepLines w:val="0"/>
        <w:numPr>
          <w:ilvl w:val="0"/>
          <w:numId w:val="26"/>
        </w:numPr>
        <w:spacing w:before="0"/>
        <w:ind w:left="0" w:firstLine="0"/>
      </w:pPr>
      <w:bookmarkStart w:id="18" w:name="_Toc368057996"/>
      <w:r w:rsidRPr="00421766">
        <w:t>Attracting candidates</w:t>
      </w:r>
      <w:bookmarkEnd w:id="18"/>
    </w:p>
    <w:p w:rsidR="004762D8" w:rsidRPr="0029180C" w:rsidRDefault="004762D8" w:rsidP="004762D8">
      <w:pPr>
        <w:autoSpaceDE w:val="0"/>
        <w:autoSpaceDN w:val="0"/>
        <w:rPr>
          <w:rFonts w:cs="Arial"/>
        </w:rPr>
      </w:pPr>
    </w:p>
    <w:p w:rsidR="004762D8" w:rsidRPr="00E1210B" w:rsidRDefault="004762D8" w:rsidP="004762D8">
      <w:pPr>
        <w:pStyle w:val="Heading2"/>
      </w:pPr>
      <w:bookmarkStart w:id="19" w:name="_Toc368057997"/>
      <w:r>
        <w:t>5.1</w:t>
      </w:r>
      <w:r>
        <w:tab/>
      </w:r>
      <w:r w:rsidRPr="00E1210B">
        <w:t>Advertising</w:t>
      </w:r>
      <w:bookmarkEnd w:id="19"/>
    </w:p>
    <w:p w:rsidR="004762D8" w:rsidRDefault="004762D8" w:rsidP="004762D8">
      <w:pPr>
        <w:rPr>
          <w:rFonts w:cs="Arial"/>
        </w:rPr>
      </w:pPr>
    </w:p>
    <w:p w:rsidR="004762D8" w:rsidRPr="00E1210B" w:rsidRDefault="004762D8" w:rsidP="004762D8">
      <w:pPr>
        <w:ind w:left="720"/>
        <w:rPr>
          <w:rFonts w:cs="Arial"/>
        </w:rPr>
      </w:pPr>
      <w:r w:rsidRPr="00E1210B">
        <w:rPr>
          <w:rFonts w:cs="Arial"/>
        </w:rPr>
        <w:t>Advertisements should be clear and state briefly</w:t>
      </w:r>
      <w:r>
        <w:rPr>
          <w:rFonts w:cs="Arial"/>
        </w:rPr>
        <w:t>:</w:t>
      </w:r>
    </w:p>
    <w:p w:rsidR="004762D8" w:rsidRPr="00E1210B" w:rsidRDefault="004762D8" w:rsidP="004762D8">
      <w:pPr>
        <w:ind w:left="720"/>
        <w:rPr>
          <w:rFonts w:cs="Arial"/>
        </w:rPr>
      </w:pPr>
    </w:p>
    <w:p w:rsidR="004762D8" w:rsidRPr="00E1210B" w:rsidRDefault="004762D8" w:rsidP="004762D8">
      <w:pPr>
        <w:numPr>
          <w:ilvl w:val="0"/>
          <w:numId w:val="18"/>
        </w:numPr>
        <w:tabs>
          <w:tab w:val="clear" w:pos="720"/>
        </w:tabs>
        <w:ind w:left="1260" w:hanging="540"/>
        <w:rPr>
          <w:rFonts w:cs="Arial"/>
        </w:rPr>
      </w:pPr>
      <w:r w:rsidRPr="00E1210B">
        <w:rPr>
          <w:rFonts w:cs="Arial"/>
        </w:rPr>
        <w:t>The job title</w:t>
      </w:r>
    </w:p>
    <w:p w:rsidR="004762D8" w:rsidRPr="00E1210B" w:rsidRDefault="004762D8" w:rsidP="004762D8">
      <w:pPr>
        <w:ind w:left="709"/>
        <w:rPr>
          <w:rFonts w:cs="Arial"/>
        </w:rPr>
      </w:pPr>
    </w:p>
    <w:p w:rsidR="004762D8" w:rsidRPr="00E1210B" w:rsidRDefault="004762D8" w:rsidP="004762D8">
      <w:pPr>
        <w:numPr>
          <w:ilvl w:val="0"/>
          <w:numId w:val="25"/>
        </w:numPr>
        <w:tabs>
          <w:tab w:val="left" w:pos="1276"/>
        </w:tabs>
        <w:ind w:hanging="11"/>
        <w:rPr>
          <w:rFonts w:cs="Arial"/>
        </w:rPr>
      </w:pPr>
      <w:r w:rsidRPr="00E1210B">
        <w:rPr>
          <w:rFonts w:cs="Arial"/>
        </w:rPr>
        <w:t>Grade and salary</w:t>
      </w:r>
    </w:p>
    <w:p w:rsidR="004762D8" w:rsidRPr="00E1210B" w:rsidRDefault="004762D8" w:rsidP="004762D8">
      <w:pPr>
        <w:tabs>
          <w:tab w:val="left" w:pos="1276"/>
        </w:tabs>
        <w:ind w:left="709"/>
        <w:rPr>
          <w:rFonts w:cs="Arial"/>
        </w:rPr>
      </w:pPr>
    </w:p>
    <w:p w:rsidR="004762D8" w:rsidRPr="00E1210B" w:rsidRDefault="004762D8" w:rsidP="004762D8">
      <w:pPr>
        <w:numPr>
          <w:ilvl w:val="0"/>
          <w:numId w:val="25"/>
        </w:numPr>
        <w:tabs>
          <w:tab w:val="left" w:pos="1276"/>
        </w:tabs>
        <w:ind w:hanging="11"/>
        <w:rPr>
          <w:rFonts w:cs="Arial"/>
        </w:rPr>
      </w:pPr>
      <w:r w:rsidRPr="00E1210B">
        <w:rPr>
          <w:rFonts w:cs="Arial"/>
        </w:rPr>
        <w:t>For teaching posts, the salary range</w:t>
      </w:r>
    </w:p>
    <w:p w:rsidR="004762D8" w:rsidRPr="00E1210B" w:rsidRDefault="004762D8" w:rsidP="004762D8">
      <w:pPr>
        <w:ind w:left="720"/>
        <w:rPr>
          <w:rFonts w:cs="Arial"/>
        </w:rPr>
      </w:pPr>
    </w:p>
    <w:p w:rsidR="004762D8" w:rsidRPr="00E1210B" w:rsidRDefault="004762D8" w:rsidP="004762D8">
      <w:pPr>
        <w:numPr>
          <w:ilvl w:val="0"/>
          <w:numId w:val="18"/>
        </w:numPr>
        <w:tabs>
          <w:tab w:val="clear" w:pos="720"/>
        </w:tabs>
        <w:ind w:left="1260" w:hanging="540"/>
        <w:rPr>
          <w:rFonts w:cs="Arial"/>
        </w:rPr>
      </w:pPr>
      <w:r w:rsidRPr="00E1210B">
        <w:rPr>
          <w:rFonts w:cs="Arial"/>
        </w:rPr>
        <w:t>The number of hours and/or full-time equivalent</w:t>
      </w:r>
    </w:p>
    <w:p w:rsidR="004762D8" w:rsidRPr="00E1210B" w:rsidRDefault="004762D8" w:rsidP="004762D8">
      <w:pPr>
        <w:ind w:left="720"/>
        <w:rPr>
          <w:rFonts w:cs="Arial"/>
        </w:rPr>
      </w:pPr>
    </w:p>
    <w:p w:rsidR="004762D8" w:rsidRPr="00E1210B" w:rsidRDefault="004762D8" w:rsidP="004762D8">
      <w:pPr>
        <w:numPr>
          <w:ilvl w:val="0"/>
          <w:numId w:val="18"/>
        </w:numPr>
        <w:tabs>
          <w:tab w:val="clear" w:pos="720"/>
        </w:tabs>
        <w:ind w:left="1260" w:hanging="540"/>
        <w:rPr>
          <w:rFonts w:cs="Arial"/>
        </w:rPr>
      </w:pPr>
      <w:r w:rsidRPr="00E1210B">
        <w:rPr>
          <w:rFonts w:cs="Arial"/>
        </w:rPr>
        <w:t>Job Requirement, if not explicit in the job title</w:t>
      </w:r>
    </w:p>
    <w:p w:rsidR="004762D8" w:rsidRPr="00E1210B" w:rsidRDefault="004762D8" w:rsidP="004762D8">
      <w:pPr>
        <w:ind w:left="720"/>
        <w:rPr>
          <w:rFonts w:cs="Arial"/>
        </w:rPr>
      </w:pPr>
      <w:r>
        <w:rPr>
          <w:rFonts w:cs="Arial"/>
        </w:rPr>
        <w:br w:type="page"/>
      </w:r>
    </w:p>
    <w:p w:rsidR="004762D8" w:rsidRPr="00E1210B" w:rsidRDefault="004762D8" w:rsidP="004762D8">
      <w:pPr>
        <w:numPr>
          <w:ilvl w:val="0"/>
          <w:numId w:val="18"/>
        </w:numPr>
        <w:tabs>
          <w:tab w:val="clear" w:pos="720"/>
        </w:tabs>
        <w:ind w:left="1260" w:hanging="540"/>
        <w:rPr>
          <w:rFonts w:cs="Arial"/>
        </w:rPr>
      </w:pPr>
      <w:r w:rsidRPr="00E1210B">
        <w:rPr>
          <w:rFonts w:cs="Arial"/>
        </w:rPr>
        <w:t>Essential criteria for job applicants</w:t>
      </w:r>
    </w:p>
    <w:p w:rsidR="004762D8" w:rsidRPr="00E1210B" w:rsidRDefault="004762D8" w:rsidP="004762D8">
      <w:pPr>
        <w:ind w:left="720"/>
        <w:rPr>
          <w:rFonts w:cs="Arial"/>
        </w:rPr>
      </w:pPr>
    </w:p>
    <w:p w:rsidR="004762D8" w:rsidRPr="00E1210B" w:rsidRDefault="004762D8" w:rsidP="004762D8">
      <w:pPr>
        <w:numPr>
          <w:ilvl w:val="0"/>
          <w:numId w:val="18"/>
        </w:numPr>
        <w:tabs>
          <w:tab w:val="clear" w:pos="720"/>
        </w:tabs>
        <w:ind w:left="1260" w:hanging="540"/>
        <w:rPr>
          <w:rFonts w:cs="Arial"/>
        </w:rPr>
      </w:pPr>
      <w:r w:rsidRPr="00E1210B">
        <w:rPr>
          <w:rFonts w:cs="Arial"/>
        </w:rPr>
        <w:t>A brief description of the school</w:t>
      </w:r>
    </w:p>
    <w:p w:rsidR="004762D8" w:rsidRPr="00E1210B" w:rsidRDefault="004762D8" w:rsidP="004762D8">
      <w:pPr>
        <w:ind w:left="720"/>
        <w:rPr>
          <w:rFonts w:cs="Arial"/>
        </w:rPr>
      </w:pPr>
    </w:p>
    <w:p w:rsidR="004762D8" w:rsidRPr="00E1210B" w:rsidRDefault="004762D8" w:rsidP="004762D8">
      <w:pPr>
        <w:numPr>
          <w:ilvl w:val="0"/>
          <w:numId w:val="18"/>
        </w:numPr>
        <w:tabs>
          <w:tab w:val="clear" w:pos="720"/>
        </w:tabs>
        <w:ind w:left="1260" w:hanging="540"/>
        <w:rPr>
          <w:rFonts w:cs="Arial"/>
        </w:rPr>
      </w:pPr>
      <w:r w:rsidRPr="00E1210B">
        <w:rPr>
          <w:rFonts w:cs="Arial"/>
        </w:rPr>
        <w:t xml:space="preserve">Nature of the contract </w:t>
      </w:r>
      <w:r>
        <w:rPr>
          <w:rFonts w:cs="Arial"/>
        </w:rPr>
        <w:t xml:space="preserve"> </w:t>
      </w:r>
      <w:r w:rsidRPr="00E1210B">
        <w:rPr>
          <w:rFonts w:cs="Arial"/>
        </w:rPr>
        <w:t>(e</w:t>
      </w:r>
      <w:r>
        <w:rPr>
          <w:rFonts w:cs="Arial"/>
        </w:rPr>
        <w:t>.</w:t>
      </w:r>
      <w:r w:rsidRPr="00E1210B">
        <w:rPr>
          <w:rFonts w:cs="Arial"/>
        </w:rPr>
        <w:t>g.</w:t>
      </w:r>
      <w:r>
        <w:rPr>
          <w:rFonts w:cs="Arial"/>
        </w:rPr>
        <w:t> p</w:t>
      </w:r>
      <w:r w:rsidRPr="00E1210B">
        <w:rPr>
          <w:rFonts w:cs="Arial"/>
        </w:rPr>
        <w:t>ermanent, fixed</w:t>
      </w:r>
      <w:r>
        <w:rPr>
          <w:rFonts w:cs="Arial"/>
        </w:rPr>
        <w:t>-</w:t>
      </w:r>
      <w:r w:rsidRPr="00E1210B">
        <w:rPr>
          <w:rFonts w:cs="Arial"/>
        </w:rPr>
        <w:t>term:</w:t>
      </w:r>
      <w:r>
        <w:rPr>
          <w:rFonts w:cs="Arial"/>
        </w:rPr>
        <w:t xml:space="preserve"> </w:t>
      </w:r>
      <w:r w:rsidRPr="00E1210B">
        <w:rPr>
          <w:rFonts w:cs="Arial"/>
        </w:rPr>
        <w:t xml:space="preserve"> include duration)</w:t>
      </w:r>
    </w:p>
    <w:p w:rsidR="004762D8" w:rsidRPr="00E1210B" w:rsidRDefault="004762D8" w:rsidP="004762D8">
      <w:pPr>
        <w:ind w:left="720"/>
        <w:rPr>
          <w:rFonts w:cs="Arial"/>
        </w:rPr>
      </w:pPr>
    </w:p>
    <w:p w:rsidR="004762D8" w:rsidRPr="00E1210B" w:rsidRDefault="004762D8" w:rsidP="004762D8">
      <w:pPr>
        <w:numPr>
          <w:ilvl w:val="0"/>
          <w:numId w:val="18"/>
        </w:numPr>
        <w:tabs>
          <w:tab w:val="clear" w:pos="720"/>
        </w:tabs>
        <w:ind w:left="1260" w:hanging="540"/>
        <w:rPr>
          <w:rFonts w:cs="Arial"/>
        </w:rPr>
      </w:pPr>
      <w:r w:rsidRPr="00E1210B">
        <w:rPr>
          <w:rFonts w:cs="Arial"/>
        </w:rPr>
        <w:t>How to apply,</w:t>
      </w:r>
      <w:r>
        <w:rPr>
          <w:rFonts w:cs="Arial"/>
        </w:rPr>
        <w:t xml:space="preserve"> </w:t>
      </w:r>
      <w:r w:rsidRPr="00E1210B">
        <w:rPr>
          <w:rFonts w:cs="Arial"/>
        </w:rPr>
        <w:t xml:space="preserve"> e.g.</w:t>
      </w:r>
      <w:r>
        <w:rPr>
          <w:rFonts w:cs="Arial"/>
        </w:rPr>
        <w:t> </w:t>
      </w:r>
      <w:r w:rsidRPr="00E1210B">
        <w:rPr>
          <w:rFonts w:cs="Arial"/>
        </w:rPr>
        <w:t>friendly, explicit, easy to follow instructions on what the applicant must do to apply for the job (starting with how to obtain the application pack)</w:t>
      </w:r>
    </w:p>
    <w:p w:rsidR="004762D8" w:rsidRPr="00E1210B" w:rsidRDefault="004762D8" w:rsidP="004762D8">
      <w:pPr>
        <w:ind w:left="720"/>
        <w:rPr>
          <w:rFonts w:cs="Arial"/>
        </w:rPr>
      </w:pPr>
    </w:p>
    <w:p w:rsidR="004762D8" w:rsidRPr="00E1210B" w:rsidRDefault="004762D8" w:rsidP="004762D8">
      <w:pPr>
        <w:numPr>
          <w:ilvl w:val="0"/>
          <w:numId w:val="18"/>
        </w:numPr>
        <w:tabs>
          <w:tab w:val="clear" w:pos="720"/>
        </w:tabs>
        <w:ind w:left="1260" w:hanging="540"/>
        <w:rPr>
          <w:rFonts w:cs="Arial"/>
        </w:rPr>
      </w:pPr>
      <w:r w:rsidRPr="00E1210B">
        <w:rPr>
          <w:rFonts w:cs="Arial"/>
        </w:rPr>
        <w:t>Closing date</w:t>
      </w:r>
    </w:p>
    <w:p w:rsidR="004762D8" w:rsidRPr="00E1210B" w:rsidRDefault="004762D8" w:rsidP="004762D8">
      <w:pPr>
        <w:ind w:left="720"/>
        <w:rPr>
          <w:rFonts w:cs="Arial"/>
        </w:rPr>
      </w:pPr>
    </w:p>
    <w:p w:rsidR="004762D8" w:rsidRPr="00E1210B" w:rsidRDefault="004762D8" w:rsidP="004762D8">
      <w:pPr>
        <w:numPr>
          <w:ilvl w:val="0"/>
          <w:numId w:val="18"/>
        </w:numPr>
        <w:tabs>
          <w:tab w:val="clear" w:pos="720"/>
        </w:tabs>
        <w:ind w:left="1260" w:hanging="540"/>
        <w:rPr>
          <w:rFonts w:cs="Arial"/>
        </w:rPr>
      </w:pPr>
      <w:r w:rsidRPr="00E1210B">
        <w:rPr>
          <w:rFonts w:cs="Arial"/>
        </w:rPr>
        <w:t>A named person at the school with a telephone number and/or email/website address for applicants to contact if they need furth</w:t>
      </w:r>
      <w:r>
        <w:rPr>
          <w:rFonts w:cs="Arial"/>
        </w:rPr>
        <w:t>er information or clarification</w:t>
      </w:r>
    </w:p>
    <w:p w:rsidR="004762D8" w:rsidRPr="00E1210B" w:rsidRDefault="004762D8" w:rsidP="004762D8">
      <w:pPr>
        <w:ind w:left="720"/>
        <w:rPr>
          <w:rFonts w:cs="Arial"/>
        </w:rPr>
      </w:pPr>
    </w:p>
    <w:p w:rsidR="004762D8" w:rsidRPr="00E1210B" w:rsidRDefault="004762D8" w:rsidP="004762D8">
      <w:pPr>
        <w:numPr>
          <w:ilvl w:val="0"/>
          <w:numId w:val="18"/>
        </w:numPr>
        <w:tabs>
          <w:tab w:val="clear" w:pos="720"/>
        </w:tabs>
        <w:ind w:left="1260" w:hanging="540"/>
        <w:rPr>
          <w:rFonts w:cs="Arial"/>
        </w:rPr>
      </w:pPr>
      <w:r w:rsidRPr="00E1210B">
        <w:rPr>
          <w:rFonts w:cs="Arial"/>
        </w:rPr>
        <w:t>Details of the school's website address</w:t>
      </w:r>
      <w:r>
        <w:rPr>
          <w:rFonts w:cs="Arial"/>
        </w:rPr>
        <w:t>.</w:t>
      </w:r>
    </w:p>
    <w:p w:rsidR="004762D8" w:rsidRPr="00E1210B" w:rsidRDefault="004762D8" w:rsidP="004762D8">
      <w:pPr>
        <w:autoSpaceDE w:val="0"/>
        <w:autoSpaceDN w:val="0"/>
        <w:ind w:left="720"/>
        <w:rPr>
          <w:rFonts w:cs="Arial"/>
          <w:color w:val="000000"/>
        </w:rPr>
      </w:pPr>
    </w:p>
    <w:p w:rsidR="004762D8" w:rsidRPr="00E1210B" w:rsidRDefault="004762D8" w:rsidP="004762D8">
      <w:pPr>
        <w:autoSpaceDE w:val="0"/>
        <w:autoSpaceDN w:val="0"/>
        <w:ind w:left="720"/>
        <w:rPr>
          <w:rFonts w:cs="Arial"/>
        </w:rPr>
      </w:pPr>
      <w:r w:rsidRPr="00E1210B">
        <w:rPr>
          <w:rFonts w:cs="Arial"/>
          <w:color w:val="000000"/>
        </w:rPr>
        <w:t>Occasionally a situation may arise where a vacancy needs to be filled at short notice, for example when a pupil with a statement of Special Educati</w:t>
      </w:r>
      <w:r>
        <w:rPr>
          <w:rFonts w:cs="Arial"/>
          <w:color w:val="000000"/>
        </w:rPr>
        <w:t>onal Needs joins the school mid</w:t>
      </w:r>
      <w:r>
        <w:rPr>
          <w:rFonts w:cs="Arial"/>
          <w:color w:val="000000"/>
        </w:rPr>
        <w:noBreakHyphen/>
      </w:r>
      <w:r w:rsidRPr="00E1210B">
        <w:rPr>
          <w:rFonts w:cs="Arial"/>
          <w:color w:val="000000"/>
        </w:rPr>
        <w:t xml:space="preserve">term. </w:t>
      </w:r>
      <w:r>
        <w:rPr>
          <w:rFonts w:cs="Arial"/>
          <w:color w:val="000000"/>
        </w:rPr>
        <w:t xml:space="preserve"> </w:t>
      </w:r>
      <w:r w:rsidRPr="00E1210B">
        <w:rPr>
          <w:rFonts w:cs="Arial"/>
          <w:color w:val="000000"/>
        </w:rPr>
        <w:t>You may feel that you have existing temporary or part-time staff within school who could fulfil the role well.</w:t>
      </w:r>
      <w:r>
        <w:rPr>
          <w:rFonts w:cs="Arial"/>
          <w:color w:val="000000"/>
        </w:rPr>
        <w:t xml:space="preserve"> </w:t>
      </w:r>
      <w:r w:rsidRPr="00E1210B">
        <w:rPr>
          <w:rFonts w:cs="Arial"/>
          <w:color w:val="000000"/>
        </w:rPr>
        <w:t xml:space="preserve"> In such circumstances, you may advertise the vacancy within the school, rather than externally.</w:t>
      </w:r>
      <w:r>
        <w:rPr>
          <w:rFonts w:cs="Arial"/>
          <w:color w:val="000000"/>
        </w:rPr>
        <w:t xml:space="preserve"> </w:t>
      </w:r>
      <w:r w:rsidRPr="00E1210B">
        <w:rPr>
          <w:rFonts w:cs="Arial"/>
          <w:color w:val="000000"/>
        </w:rPr>
        <w:t xml:space="preserve"> Volunteers and helpers in school should normally be excluded from applying, and applications only accepted from substantive staff, </w:t>
      </w:r>
      <w:r w:rsidRPr="00E1210B">
        <w:rPr>
          <w:rFonts w:cs="Arial"/>
        </w:rPr>
        <w:t>except where the vacancy is for a short term period</w:t>
      </w:r>
      <w:r>
        <w:rPr>
          <w:rFonts w:cs="Arial"/>
        </w:rPr>
        <w:t xml:space="preserve">. </w:t>
      </w:r>
      <w:r w:rsidRPr="00E1210B">
        <w:rPr>
          <w:rFonts w:cs="Arial"/>
        </w:rPr>
        <w:t xml:space="preserve"> i.e.</w:t>
      </w:r>
      <w:r>
        <w:rPr>
          <w:rFonts w:cs="Arial"/>
        </w:rPr>
        <w:t> </w:t>
      </w:r>
      <w:r w:rsidRPr="00E1210B">
        <w:rPr>
          <w:rFonts w:cs="Arial"/>
        </w:rPr>
        <w:t xml:space="preserve">to cover sickness/leave or in order to cover whilst a formal recruitment process is undertaken. </w:t>
      </w:r>
      <w:r>
        <w:rPr>
          <w:rFonts w:cs="Arial"/>
        </w:rPr>
        <w:t xml:space="preserve"> </w:t>
      </w:r>
      <w:r w:rsidRPr="00E1210B">
        <w:rPr>
          <w:rFonts w:cs="Arial"/>
        </w:rPr>
        <w:t>In such circumstances necessary clearances would still be expected.</w:t>
      </w:r>
    </w:p>
    <w:p w:rsidR="004762D8" w:rsidRPr="00E1210B" w:rsidRDefault="004762D8" w:rsidP="004762D8">
      <w:pPr>
        <w:autoSpaceDE w:val="0"/>
        <w:autoSpaceDN w:val="0"/>
        <w:ind w:left="720"/>
        <w:rPr>
          <w:rFonts w:cs="Arial"/>
          <w:color w:val="000000"/>
        </w:rPr>
      </w:pPr>
    </w:p>
    <w:p w:rsidR="004762D8" w:rsidRPr="00DA4025" w:rsidRDefault="004762D8" w:rsidP="004762D8">
      <w:pPr>
        <w:autoSpaceDE w:val="0"/>
        <w:autoSpaceDN w:val="0"/>
        <w:ind w:left="720"/>
        <w:rPr>
          <w:rFonts w:cs="Arial"/>
        </w:rPr>
      </w:pPr>
      <w:r w:rsidRPr="00E1210B">
        <w:rPr>
          <w:rFonts w:cs="Arial"/>
        </w:rPr>
        <w:t>If you</w:t>
      </w:r>
      <w:r w:rsidRPr="00E1210B">
        <w:rPr>
          <w:rFonts w:cs="Arial"/>
          <w:color w:val="000000"/>
        </w:rPr>
        <w:t xml:space="preserve"> are unsure </w:t>
      </w:r>
      <w:r w:rsidRPr="00DA4025">
        <w:rPr>
          <w:rFonts w:cs="Arial"/>
        </w:rPr>
        <w:t xml:space="preserve">whether a post should be advertised externally please contact one of the HR Consultancy </w:t>
      </w:r>
      <w:r>
        <w:rPr>
          <w:rFonts w:cs="Arial"/>
        </w:rPr>
        <w:t xml:space="preserve">for Schools </w:t>
      </w:r>
      <w:r w:rsidRPr="00DA4025">
        <w:rPr>
          <w:rFonts w:cs="Arial"/>
        </w:rPr>
        <w:t>team.</w:t>
      </w:r>
    </w:p>
    <w:p w:rsidR="004762D8" w:rsidRPr="00DA4025" w:rsidRDefault="004762D8" w:rsidP="004762D8">
      <w:pPr>
        <w:autoSpaceDE w:val="0"/>
        <w:autoSpaceDN w:val="0"/>
        <w:ind w:left="720"/>
        <w:rPr>
          <w:rFonts w:cs="Arial"/>
        </w:rPr>
      </w:pPr>
    </w:p>
    <w:p w:rsidR="004762D8" w:rsidRPr="00FE3600" w:rsidRDefault="004762D8" w:rsidP="004762D8">
      <w:pPr>
        <w:ind w:left="720"/>
        <w:rPr>
          <w:rFonts w:cs="Arial"/>
        </w:rPr>
      </w:pPr>
      <w:r>
        <w:rPr>
          <w:rFonts w:cs="Arial"/>
        </w:rPr>
        <w:t>School Employee Services</w:t>
      </w:r>
      <w:r w:rsidRPr="00DA4025">
        <w:rPr>
          <w:rFonts w:cs="Arial"/>
        </w:rPr>
        <w:t xml:space="preserve"> can arrange to place</w:t>
      </w:r>
      <w:r w:rsidRPr="00E1210B">
        <w:rPr>
          <w:rFonts w:cs="Arial"/>
        </w:rPr>
        <w:t xml:space="preserve"> adverts for vacancies in school and academies </w:t>
      </w:r>
      <w:r w:rsidRPr="00FE3600">
        <w:rPr>
          <w:rFonts w:cs="Arial"/>
        </w:rPr>
        <w:t xml:space="preserve">on </w:t>
      </w:r>
      <w:hyperlink r:id="rId43" w:history="1">
        <w:r w:rsidRPr="00FE3600">
          <w:rPr>
            <w:rStyle w:val="Hyperlink"/>
            <w:rFonts w:cs="Arial"/>
          </w:rPr>
          <w:t>www.eteach.com</w:t>
        </w:r>
      </w:hyperlink>
      <w:r w:rsidRPr="00FE3600">
        <w:rPr>
          <w:rFonts w:cs="Arial"/>
        </w:rPr>
        <w:t xml:space="preserve"> for teaching posts and the West Midlands Portal at </w:t>
      </w:r>
      <w:hyperlink r:id="rId44" w:history="1">
        <w:r w:rsidRPr="00FE3600">
          <w:rPr>
            <w:rStyle w:val="Hyperlink"/>
            <w:rFonts w:cs="Arial"/>
          </w:rPr>
          <w:t>www.wmjobs.co.uk</w:t>
        </w:r>
      </w:hyperlink>
      <w:r w:rsidRPr="00FE3600">
        <w:rPr>
          <w:rFonts w:cs="Arial"/>
        </w:rPr>
        <w:t xml:space="preserve"> for support staff posts.</w:t>
      </w:r>
    </w:p>
    <w:p w:rsidR="004762D8" w:rsidRPr="00FE3600" w:rsidRDefault="004762D8" w:rsidP="004762D8">
      <w:pPr>
        <w:ind w:left="720"/>
        <w:rPr>
          <w:rFonts w:cs="Arial"/>
        </w:rPr>
      </w:pPr>
    </w:p>
    <w:p w:rsidR="004762D8" w:rsidRPr="00E1210B" w:rsidRDefault="004762D8" w:rsidP="004762D8">
      <w:pPr>
        <w:ind w:left="720"/>
        <w:rPr>
          <w:rFonts w:cs="Arial"/>
        </w:rPr>
      </w:pPr>
      <w:r w:rsidRPr="00E1210B">
        <w:rPr>
          <w:rFonts w:cs="Arial"/>
        </w:rPr>
        <w:t>Adverts should be sent to:</w:t>
      </w:r>
    </w:p>
    <w:p w:rsidR="004762D8" w:rsidRPr="00E1210B" w:rsidRDefault="004762D8" w:rsidP="004762D8">
      <w:pPr>
        <w:ind w:left="720"/>
        <w:rPr>
          <w:rFonts w:cs="Arial"/>
        </w:rPr>
      </w:pPr>
    </w:p>
    <w:p w:rsidR="004762D8" w:rsidRPr="00AF1AD3" w:rsidRDefault="00DA4D1A" w:rsidP="004762D8">
      <w:pPr>
        <w:ind w:left="720"/>
        <w:rPr>
          <w:rFonts w:cs="Arial"/>
        </w:rPr>
      </w:pPr>
      <w:hyperlink r:id="rId45" w:history="1">
        <w:r w:rsidR="004762D8" w:rsidRPr="00AF1AD3">
          <w:rPr>
            <w:rStyle w:val="Hyperlink"/>
            <w:rFonts w:cs="Arial"/>
          </w:rPr>
          <w:t>teachingads@worcestershire.gov.uk</w:t>
        </w:r>
      </w:hyperlink>
      <w:r w:rsidR="004762D8" w:rsidRPr="00AF1AD3">
        <w:rPr>
          <w:rFonts w:cs="Arial"/>
        </w:rPr>
        <w:t xml:space="preserve"> – for all teaching posts</w:t>
      </w:r>
    </w:p>
    <w:p w:rsidR="004762D8" w:rsidRPr="00FE3600" w:rsidRDefault="00DA4D1A" w:rsidP="004762D8">
      <w:pPr>
        <w:ind w:left="720"/>
        <w:rPr>
          <w:rFonts w:cs="Arial"/>
        </w:rPr>
      </w:pPr>
      <w:hyperlink r:id="rId46" w:history="1">
        <w:r w:rsidR="004762D8" w:rsidRPr="00AF1AD3">
          <w:rPr>
            <w:rStyle w:val="Hyperlink"/>
            <w:rFonts w:cs="Arial"/>
          </w:rPr>
          <w:t>nonteachingads@worcestershire.gov.uk</w:t>
        </w:r>
      </w:hyperlink>
      <w:r w:rsidR="004762D8" w:rsidRPr="00AF1AD3">
        <w:rPr>
          <w:rFonts w:cs="Arial"/>
        </w:rPr>
        <w:t xml:space="preserve"> – for all support staff posts.</w:t>
      </w:r>
    </w:p>
    <w:p w:rsidR="004762D8" w:rsidRPr="00E1210B" w:rsidRDefault="004762D8" w:rsidP="004762D8">
      <w:pPr>
        <w:ind w:left="720"/>
        <w:rPr>
          <w:rFonts w:cs="Arial"/>
        </w:rPr>
      </w:pPr>
    </w:p>
    <w:p w:rsidR="004762D8" w:rsidRPr="00E1210B" w:rsidRDefault="004762D8" w:rsidP="004762D8">
      <w:pPr>
        <w:ind w:left="720"/>
        <w:rPr>
          <w:rFonts w:cs="Arial"/>
          <w:bCs/>
          <w:iCs/>
        </w:rPr>
      </w:pPr>
      <w:r w:rsidRPr="00E1210B">
        <w:rPr>
          <w:rFonts w:cs="Arial"/>
          <w:bCs/>
          <w:iCs/>
        </w:rPr>
        <w:t>In addition, you can contact TMP, the Recruitment Advertising Agency for Worcestershire County Council and Schools.</w:t>
      </w:r>
      <w:r>
        <w:rPr>
          <w:rFonts w:cs="Arial"/>
          <w:bCs/>
          <w:iCs/>
        </w:rPr>
        <w:t xml:space="preserve">  </w:t>
      </w:r>
      <w:r w:rsidRPr="00E1210B">
        <w:rPr>
          <w:rFonts w:cs="Arial"/>
          <w:bCs/>
          <w:iCs/>
        </w:rPr>
        <w:t>They will be able to assist you in accessing discounted media rates, as well as offer advice on media placement, saving money on recruitment advertising and the content of job adverts</w:t>
      </w:r>
      <w:r>
        <w:rPr>
          <w:rFonts w:cs="Arial"/>
          <w:bCs/>
          <w:iCs/>
        </w:rPr>
        <w:t>.</w:t>
      </w:r>
    </w:p>
    <w:p w:rsidR="004762D8" w:rsidRPr="00E1210B" w:rsidRDefault="004762D8" w:rsidP="004762D8">
      <w:pPr>
        <w:ind w:left="720"/>
        <w:rPr>
          <w:rFonts w:cs="Arial"/>
          <w:bCs/>
          <w:iCs/>
        </w:rPr>
      </w:pPr>
    </w:p>
    <w:p w:rsidR="004762D8" w:rsidRPr="00FE3600" w:rsidRDefault="004762D8" w:rsidP="004762D8">
      <w:pPr>
        <w:ind w:left="720"/>
        <w:rPr>
          <w:rFonts w:cs="Arial"/>
          <w:bCs/>
          <w:iCs/>
        </w:rPr>
      </w:pPr>
      <w:r w:rsidRPr="00E1210B">
        <w:rPr>
          <w:rFonts w:cs="Arial"/>
          <w:bCs/>
          <w:iCs/>
        </w:rPr>
        <w:t>For information on advert deadlines, costs or to place an advert, please email Hayley</w:t>
      </w:r>
      <w:r>
        <w:rPr>
          <w:rFonts w:cs="Arial"/>
          <w:bCs/>
          <w:iCs/>
        </w:rPr>
        <w:t> </w:t>
      </w:r>
      <w:r w:rsidRPr="00E1210B">
        <w:rPr>
          <w:rFonts w:cs="Arial"/>
          <w:bCs/>
          <w:iCs/>
        </w:rPr>
        <w:t>Clark on</w:t>
      </w:r>
      <w:r>
        <w:rPr>
          <w:rFonts w:cs="Arial"/>
          <w:bCs/>
          <w:iCs/>
        </w:rPr>
        <w:t xml:space="preserve"> </w:t>
      </w:r>
      <w:r w:rsidRPr="00E1210B">
        <w:rPr>
          <w:rFonts w:cs="Arial"/>
          <w:bCs/>
          <w:iCs/>
        </w:rPr>
        <w:t xml:space="preserve"> </w:t>
      </w:r>
      <w:hyperlink r:id="rId47" w:history="1">
        <w:r w:rsidRPr="00AF1AD3">
          <w:rPr>
            <w:rStyle w:val="Hyperlink"/>
            <w:rFonts w:cs="Arial"/>
            <w:iCs/>
          </w:rPr>
          <w:t>Hayley.Clark@tmpw.co.uk</w:t>
        </w:r>
      </w:hyperlink>
      <w:r w:rsidRPr="00FE3600">
        <w:rPr>
          <w:rFonts w:cs="Arial"/>
          <w:bCs/>
          <w:iCs/>
        </w:rPr>
        <w:t xml:space="preserve"> or call 020 8501 9709.</w:t>
      </w:r>
    </w:p>
    <w:p w:rsidR="004762D8" w:rsidRPr="00FE3600" w:rsidRDefault="004762D8" w:rsidP="004762D8">
      <w:bookmarkStart w:id="20" w:name="_Toc368057998"/>
    </w:p>
    <w:p w:rsidR="004762D8" w:rsidRPr="00E1210B" w:rsidRDefault="004762D8" w:rsidP="004762D8">
      <w:pPr>
        <w:pStyle w:val="Heading2"/>
      </w:pPr>
      <w:r>
        <w:t>5.2</w:t>
      </w:r>
      <w:r>
        <w:tab/>
      </w:r>
      <w:r w:rsidRPr="00E1210B">
        <w:t>Information for candidates</w:t>
      </w:r>
      <w:bookmarkEnd w:id="20"/>
    </w:p>
    <w:p w:rsidR="004762D8" w:rsidRDefault="004762D8" w:rsidP="004762D8">
      <w:pPr>
        <w:autoSpaceDE w:val="0"/>
        <w:autoSpaceDN w:val="0"/>
        <w:rPr>
          <w:rFonts w:cs="Arial"/>
        </w:rPr>
      </w:pPr>
    </w:p>
    <w:p w:rsidR="004762D8" w:rsidRPr="00E1210B" w:rsidRDefault="004762D8" w:rsidP="004762D8">
      <w:pPr>
        <w:autoSpaceDE w:val="0"/>
        <w:autoSpaceDN w:val="0"/>
        <w:ind w:left="720"/>
        <w:rPr>
          <w:rFonts w:cs="Arial"/>
        </w:rPr>
      </w:pPr>
      <w:r w:rsidRPr="00E1210B">
        <w:rPr>
          <w:rFonts w:cs="Arial"/>
        </w:rPr>
        <w:t>It is important to ensure that potential applicants find the application process straightforward and positive.</w:t>
      </w:r>
      <w:r>
        <w:rPr>
          <w:rFonts w:cs="Arial"/>
        </w:rPr>
        <w:t xml:space="preserve"> </w:t>
      </w:r>
      <w:r w:rsidRPr="00E1210B">
        <w:rPr>
          <w:rFonts w:cs="Arial"/>
        </w:rPr>
        <w:t xml:space="preserve"> You can help by providing concise, clear and relevant information so that people can make an informed decision about whether to apply for your post or not. </w:t>
      </w:r>
      <w:r>
        <w:rPr>
          <w:rFonts w:cs="Arial"/>
        </w:rPr>
        <w:t xml:space="preserve"> </w:t>
      </w:r>
      <w:r w:rsidRPr="00E1210B">
        <w:rPr>
          <w:rFonts w:cs="Arial"/>
        </w:rPr>
        <w:t>Prospective applicants should not have to struggle to obtain the information they need – if they do, they may be deterred from taking their application further.</w:t>
      </w:r>
    </w:p>
    <w:p w:rsidR="004762D8" w:rsidRPr="00E1210B" w:rsidRDefault="004762D8" w:rsidP="004762D8">
      <w:pPr>
        <w:autoSpaceDE w:val="0"/>
        <w:autoSpaceDN w:val="0"/>
        <w:ind w:left="720"/>
        <w:rPr>
          <w:rFonts w:cs="Arial"/>
        </w:rPr>
      </w:pPr>
      <w:r>
        <w:rPr>
          <w:rFonts w:cs="Arial"/>
        </w:rPr>
        <w:br w:type="page"/>
      </w:r>
    </w:p>
    <w:p w:rsidR="004762D8" w:rsidRPr="00E1210B" w:rsidRDefault="004762D8" w:rsidP="004762D8">
      <w:pPr>
        <w:ind w:left="720"/>
        <w:rPr>
          <w:rFonts w:cs="Arial"/>
        </w:rPr>
      </w:pPr>
      <w:r w:rsidRPr="00E1210B">
        <w:rPr>
          <w:rFonts w:cs="Arial"/>
        </w:rPr>
        <w:t>The</w:t>
      </w:r>
      <w:r>
        <w:rPr>
          <w:rFonts w:cs="Arial"/>
        </w:rPr>
        <w:t xml:space="preserve"> pack should include a copy of:</w:t>
      </w:r>
    </w:p>
    <w:p w:rsidR="004762D8" w:rsidRPr="00E1210B" w:rsidRDefault="004762D8" w:rsidP="004762D8">
      <w:pPr>
        <w:ind w:left="720"/>
        <w:rPr>
          <w:rFonts w:cs="Arial"/>
        </w:rPr>
      </w:pPr>
    </w:p>
    <w:p w:rsidR="004762D8" w:rsidRPr="00E1210B" w:rsidRDefault="004762D8" w:rsidP="004762D8">
      <w:pPr>
        <w:numPr>
          <w:ilvl w:val="0"/>
          <w:numId w:val="19"/>
        </w:numPr>
        <w:tabs>
          <w:tab w:val="clear" w:pos="720"/>
        </w:tabs>
        <w:ind w:left="1440" w:hanging="720"/>
        <w:rPr>
          <w:rFonts w:cs="Arial"/>
        </w:rPr>
      </w:pPr>
      <w:r w:rsidRPr="00E1210B">
        <w:rPr>
          <w:rFonts w:cs="Arial"/>
        </w:rPr>
        <w:t>the application form, and explanatory notes about completing the form</w:t>
      </w:r>
      <w:r>
        <w:rPr>
          <w:rFonts w:cs="Arial"/>
        </w:rPr>
        <w:t>;</w:t>
      </w:r>
    </w:p>
    <w:p w:rsidR="004762D8" w:rsidRPr="00E1210B" w:rsidRDefault="004762D8" w:rsidP="004762D8">
      <w:pPr>
        <w:ind w:left="720"/>
        <w:rPr>
          <w:rFonts w:cs="Arial"/>
        </w:rPr>
      </w:pPr>
    </w:p>
    <w:p w:rsidR="004762D8" w:rsidRPr="00E1210B" w:rsidRDefault="004762D8" w:rsidP="004762D8">
      <w:pPr>
        <w:numPr>
          <w:ilvl w:val="0"/>
          <w:numId w:val="19"/>
        </w:numPr>
        <w:tabs>
          <w:tab w:val="clear" w:pos="720"/>
        </w:tabs>
        <w:ind w:left="1440" w:hanging="720"/>
        <w:rPr>
          <w:rFonts w:cs="Arial"/>
        </w:rPr>
      </w:pPr>
      <w:r w:rsidRPr="00E1210B">
        <w:rPr>
          <w:rFonts w:cs="Arial"/>
        </w:rPr>
        <w:t>clear instructions on electronic or onl</w:t>
      </w:r>
      <w:r>
        <w:rPr>
          <w:rFonts w:cs="Arial"/>
        </w:rPr>
        <w:t>ine applications if appropriate;</w:t>
      </w:r>
    </w:p>
    <w:p w:rsidR="004762D8" w:rsidRDefault="004762D8" w:rsidP="004762D8">
      <w:pPr>
        <w:pStyle w:val="ListParagraph"/>
        <w:rPr>
          <w:rFonts w:cs="Arial"/>
        </w:rPr>
      </w:pPr>
    </w:p>
    <w:p w:rsidR="004762D8" w:rsidRPr="00E1210B" w:rsidRDefault="004762D8" w:rsidP="004762D8">
      <w:pPr>
        <w:numPr>
          <w:ilvl w:val="0"/>
          <w:numId w:val="19"/>
        </w:numPr>
        <w:tabs>
          <w:tab w:val="clear" w:pos="720"/>
        </w:tabs>
        <w:ind w:left="1440" w:hanging="720"/>
        <w:rPr>
          <w:rFonts w:cs="Arial"/>
        </w:rPr>
      </w:pPr>
      <w:r w:rsidRPr="00E1210B">
        <w:rPr>
          <w:rFonts w:cs="Arial"/>
        </w:rPr>
        <w:t xml:space="preserve">the </w:t>
      </w:r>
      <w:r>
        <w:rPr>
          <w:rFonts w:cs="Arial"/>
        </w:rPr>
        <w:t>J</w:t>
      </w:r>
      <w:r w:rsidRPr="00E1210B">
        <w:rPr>
          <w:rFonts w:cs="Arial"/>
        </w:rPr>
        <w:t xml:space="preserve">ob </w:t>
      </w:r>
      <w:r>
        <w:rPr>
          <w:rFonts w:cs="Arial"/>
        </w:rPr>
        <w:t>D</w:t>
      </w:r>
      <w:r w:rsidRPr="00E1210B">
        <w:rPr>
          <w:rFonts w:cs="Arial"/>
        </w:rPr>
        <w:t>escrip</w:t>
      </w:r>
      <w:r>
        <w:rPr>
          <w:rFonts w:cs="Arial"/>
        </w:rPr>
        <w:t>tion, and Person Specification;</w:t>
      </w:r>
    </w:p>
    <w:p w:rsidR="004762D8" w:rsidRDefault="004762D8" w:rsidP="004762D8">
      <w:pPr>
        <w:pStyle w:val="ListParagraph"/>
        <w:rPr>
          <w:rFonts w:cs="Arial"/>
        </w:rPr>
      </w:pPr>
    </w:p>
    <w:p w:rsidR="004762D8" w:rsidRPr="00E1210B" w:rsidRDefault="004762D8" w:rsidP="004762D8">
      <w:pPr>
        <w:numPr>
          <w:ilvl w:val="0"/>
          <w:numId w:val="19"/>
        </w:numPr>
        <w:tabs>
          <w:tab w:val="clear" w:pos="720"/>
        </w:tabs>
        <w:ind w:left="1440" w:hanging="720"/>
        <w:rPr>
          <w:rFonts w:cs="Arial"/>
        </w:rPr>
      </w:pPr>
      <w:r w:rsidRPr="00E1210B">
        <w:rPr>
          <w:rFonts w:cs="Arial"/>
        </w:rPr>
        <w:t>information about the school – location, ethos, context, development plan etc</w:t>
      </w:r>
      <w:r>
        <w:rPr>
          <w:rFonts w:cs="Arial"/>
        </w:rPr>
        <w:t>.</w:t>
      </w:r>
      <w:r w:rsidRPr="00E1210B">
        <w:rPr>
          <w:rFonts w:cs="Arial"/>
        </w:rPr>
        <w:t xml:space="preserve"> and a link to the school's website</w:t>
      </w:r>
      <w:r>
        <w:rPr>
          <w:rFonts w:cs="Arial"/>
        </w:rPr>
        <w:t>;</w:t>
      </w:r>
    </w:p>
    <w:p w:rsidR="004762D8" w:rsidRDefault="004762D8" w:rsidP="004762D8">
      <w:pPr>
        <w:pStyle w:val="ListParagraph"/>
        <w:rPr>
          <w:rFonts w:cs="Arial"/>
        </w:rPr>
      </w:pPr>
    </w:p>
    <w:p w:rsidR="004762D8" w:rsidRPr="00E1210B" w:rsidRDefault="004762D8" w:rsidP="004762D8">
      <w:pPr>
        <w:numPr>
          <w:ilvl w:val="0"/>
          <w:numId w:val="19"/>
        </w:numPr>
        <w:tabs>
          <w:tab w:val="clear" w:pos="720"/>
        </w:tabs>
        <w:ind w:left="1440" w:hanging="720"/>
        <w:rPr>
          <w:rFonts w:cs="Arial"/>
        </w:rPr>
      </w:pPr>
      <w:r w:rsidRPr="00E1210B">
        <w:rPr>
          <w:rFonts w:cs="Arial"/>
        </w:rPr>
        <w:t>a summary of the recruitment process</w:t>
      </w:r>
      <w:r>
        <w:rPr>
          <w:rFonts w:cs="Arial"/>
        </w:rPr>
        <w:t>;</w:t>
      </w:r>
    </w:p>
    <w:p w:rsidR="004762D8" w:rsidRDefault="004762D8" w:rsidP="004762D8">
      <w:pPr>
        <w:pStyle w:val="ListParagraph"/>
        <w:rPr>
          <w:rFonts w:cs="Arial"/>
        </w:rPr>
      </w:pPr>
    </w:p>
    <w:p w:rsidR="004762D8" w:rsidRPr="00E1210B" w:rsidRDefault="004762D8" w:rsidP="004762D8">
      <w:pPr>
        <w:numPr>
          <w:ilvl w:val="0"/>
          <w:numId w:val="19"/>
        </w:numPr>
        <w:tabs>
          <w:tab w:val="clear" w:pos="720"/>
        </w:tabs>
        <w:ind w:left="1440" w:hanging="720"/>
        <w:rPr>
          <w:rFonts w:cs="Arial"/>
        </w:rPr>
      </w:pPr>
      <w:r w:rsidRPr="00E1210B">
        <w:rPr>
          <w:rFonts w:cs="Arial"/>
        </w:rPr>
        <w:t>the</w:t>
      </w:r>
      <w:r>
        <w:rPr>
          <w:rFonts w:cs="Arial"/>
        </w:rPr>
        <w:t xml:space="preserve"> s</w:t>
      </w:r>
      <w:r w:rsidRPr="00E1210B">
        <w:rPr>
          <w:rFonts w:cs="Arial"/>
        </w:rPr>
        <w:t>chool’s Safeguarding/Chi</w:t>
      </w:r>
      <w:r>
        <w:rPr>
          <w:rFonts w:cs="Arial"/>
        </w:rPr>
        <w:t>ld Protection Policy Statement;</w:t>
      </w:r>
    </w:p>
    <w:p w:rsidR="004762D8" w:rsidRDefault="004762D8" w:rsidP="004762D8">
      <w:pPr>
        <w:pStyle w:val="ListParagraph"/>
        <w:rPr>
          <w:rFonts w:cs="Arial"/>
        </w:rPr>
      </w:pPr>
    </w:p>
    <w:p w:rsidR="004762D8" w:rsidRPr="00E1210B" w:rsidRDefault="004762D8" w:rsidP="004762D8">
      <w:pPr>
        <w:numPr>
          <w:ilvl w:val="0"/>
          <w:numId w:val="19"/>
        </w:numPr>
        <w:tabs>
          <w:tab w:val="clear" w:pos="720"/>
        </w:tabs>
        <w:ind w:left="1440" w:hanging="720"/>
        <w:rPr>
          <w:rFonts w:cs="Arial"/>
        </w:rPr>
      </w:pPr>
      <w:r w:rsidRPr="00E1210B">
        <w:rPr>
          <w:rFonts w:cs="Arial"/>
        </w:rPr>
        <w:t>a summary of the key terms and conditions relating to the post, including hours of work.</w:t>
      </w:r>
    </w:p>
    <w:p w:rsidR="004762D8" w:rsidRPr="00E1210B" w:rsidRDefault="004762D8" w:rsidP="004762D8">
      <w:pPr>
        <w:ind w:left="720"/>
        <w:rPr>
          <w:rFonts w:cs="Arial"/>
        </w:rPr>
      </w:pPr>
    </w:p>
    <w:p w:rsidR="004762D8" w:rsidRDefault="004762D8" w:rsidP="004762D8">
      <w:pPr>
        <w:ind w:left="720"/>
        <w:rPr>
          <w:rFonts w:cs="Arial"/>
        </w:rPr>
      </w:pPr>
      <w:r w:rsidRPr="00E1210B">
        <w:rPr>
          <w:rFonts w:cs="Arial"/>
        </w:rPr>
        <w:t>Any information made available to job applicants needs to be accurate and clear, and contribute towards encouraging suitable individuals to apply to work at your school, and deterring unsuitable people.</w:t>
      </w:r>
    </w:p>
    <w:p w:rsidR="004762D8" w:rsidRDefault="004762D8" w:rsidP="004762D8">
      <w:pPr>
        <w:rPr>
          <w:rFonts w:cs="Arial"/>
        </w:rPr>
      </w:pPr>
    </w:p>
    <w:p w:rsidR="004762D8" w:rsidRPr="00E1210B" w:rsidRDefault="004762D8" w:rsidP="004762D8">
      <w:pPr>
        <w:rPr>
          <w:rFonts w:cs="Arial"/>
        </w:rPr>
      </w:pPr>
    </w:p>
    <w:p w:rsidR="004762D8" w:rsidRPr="00E1210B" w:rsidRDefault="004762D8" w:rsidP="004762D8">
      <w:pPr>
        <w:pStyle w:val="Heading1"/>
        <w:keepLines w:val="0"/>
        <w:numPr>
          <w:ilvl w:val="0"/>
          <w:numId w:val="26"/>
        </w:numPr>
        <w:spacing w:before="0"/>
        <w:ind w:left="0" w:firstLine="0"/>
      </w:pPr>
      <w:bookmarkStart w:id="21" w:name="_Toc368057999"/>
      <w:r w:rsidRPr="00E1210B">
        <w:t>Application forms and shortlisting</w:t>
      </w:r>
      <w:bookmarkEnd w:id="21"/>
    </w:p>
    <w:p w:rsidR="004762D8" w:rsidRDefault="004762D8" w:rsidP="004762D8">
      <w:pPr>
        <w:autoSpaceDE w:val="0"/>
        <w:autoSpaceDN w:val="0"/>
        <w:rPr>
          <w:rFonts w:cs="Arial"/>
          <w:spacing w:val="-2"/>
        </w:rPr>
      </w:pPr>
    </w:p>
    <w:p w:rsidR="004762D8" w:rsidRDefault="004762D8" w:rsidP="004762D8">
      <w:pPr>
        <w:autoSpaceDE w:val="0"/>
        <w:autoSpaceDN w:val="0"/>
        <w:ind w:left="720"/>
        <w:rPr>
          <w:rFonts w:cs="Arial"/>
        </w:rPr>
      </w:pPr>
      <w:r w:rsidRPr="00E1210B">
        <w:rPr>
          <w:rFonts w:cs="Arial"/>
          <w:spacing w:val="-2"/>
        </w:rPr>
        <w:t xml:space="preserve">At least </w:t>
      </w:r>
      <w:r w:rsidRPr="00E1210B">
        <w:rPr>
          <w:rFonts w:cs="Arial"/>
          <w:b/>
          <w:spacing w:val="-2"/>
        </w:rPr>
        <w:t>two</w:t>
      </w:r>
      <w:r w:rsidRPr="00E1210B">
        <w:rPr>
          <w:rFonts w:cs="Arial"/>
          <w:spacing w:val="-2"/>
        </w:rPr>
        <w:t xml:space="preserve"> people should be involved in shortlis</w:t>
      </w:r>
      <w:r>
        <w:rPr>
          <w:rFonts w:cs="Arial"/>
          <w:spacing w:val="-2"/>
        </w:rPr>
        <w:t>ting.  This should include the H</w:t>
      </w:r>
      <w:r w:rsidRPr="00E1210B">
        <w:rPr>
          <w:rFonts w:cs="Arial"/>
          <w:spacing w:val="-2"/>
        </w:rPr>
        <w:t>eadteacher/</w:t>
      </w:r>
      <w:r>
        <w:rPr>
          <w:rFonts w:cs="Arial"/>
          <w:spacing w:val="-2"/>
        </w:rPr>
        <w:t>manager</w:t>
      </w:r>
      <w:r w:rsidRPr="00E1210B">
        <w:rPr>
          <w:rFonts w:cs="Arial"/>
          <w:spacing w:val="-2"/>
        </w:rPr>
        <w:t xml:space="preserve"> responsible for the post and other(s) taking part in the selection process.</w:t>
      </w:r>
      <w:r>
        <w:rPr>
          <w:rFonts w:cs="Arial"/>
          <w:spacing w:val="-2"/>
        </w:rPr>
        <w:t xml:space="preserve"> </w:t>
      </w:r>
      <w:r w:rsidRPr="00E1210B">
        <w:rPr>
          <w:rFonts w:cs="Arial"/>
          <w:spacing w:val="-2"/>
        </w:rPr>
        <w:t xml:space="preserve"> </w:t>
      </w:r>
      <w:r w:rsidRPr="00E1210B">
        <w:rPr>
          <w:rFonts w:cs="Arial"/>
        </w:rPr>
        <w:t xml:space="preserve">All candidates should be assessed equally against the criteria contained in the </w:t>
      </w:r>
      <w:r>
        <w:rPr>
          <w:rFonts w:cs="Arial"/>
        </w:rPr>
        <w:t>Person S</w:t>
      </w:r>
      <w:r w:rsidRPr="00E1210B">
        <w:rPr>
          <w:rFonts w:cs="Arial"/>
        </w:rPr>
        <w:t>pecification without exception or variation.  An example shortlisting form is included at Appendix</w:t>
      </w:r>
      <w:r>
        <w:rPr>
          <w:rFonts w:cs="Arial"/>
        </w:rPr>
        <w:t> </w:t>
      </w:r>
      <w:r w:rsidRPr="00E1210B">
        <w:rPr>
          <w:rFonts w:cs="Arial"/>
        </w:rPr>
        <w:t>2.</w:t>
      </w:r>
    </w:p>
    <w:p w:rsidR="004762D8" w:rsidRDefault="004762D8" w:rsidP="004762D8">
      <w:pPr>
        <w:autoSpaceDE w:val="0"/>
        <w:autoSpaceDN w:val="0"/>
        <w:ind w:left="720"/>
        <w:rPr>
          <w:rFonts w:cs="Arial"/>
        </w:rPr>
      </w:pPr>
    </w:p>
    <w:p w:rsidR="004762D8" w:rsidRDefault="004762D8" w:rsidP="004762D8">
      <w:pPr>
        <w:autoSpaceDE w:val="0"/>
        <w:autoSpaceDN w:val="0"/>
        <w:ind w:left="720"/>
        <w:rPr>
          <w:rFonts w:cs="Arial"/>
        </w:rPr>
      </w:pPr>
      <w:r w:rsidRPr="00E1210B">
        <w:rPr>
          <w:rFonts w:cs="Arial"/>
        </w:rPr>
        <w:t xml:space="preserve">All applications should be scrutinised to ensure that they are fully and properly completed, that the information provided is consistent and does not contain any discrepancies, and to identify any gaps in employment. </w:t>
      </w:r>
      <w:r>
        <w:rPr>
          <w:rFonts w:cs="Arial"/>
        </w:rPr>
        <w:t xml:space="preserve"> </w:t>
      </w:r>
      <w:r w:rsidRPr="00E1210B">
        <w:rPr>
          <w:rFonts w:cs="Arial"/>
        </w:rPr>
        <w:t>Any such issues, should be noted so that they can be taken up as part of the consideration of whether to shortlist the applicant.</w:t>
      </w:r>
    </w:p>
    <w:p w:rsidR="004762D8" w:rsidRDefault="004762D8" w:rsidP="004762D8">
      <w:pPr>
        <w:autoSpaceDE w:val="0"/>
        <w:autoSpaceDN w:val="0"/>
        <w:ind w:left="720"/>
        <w:rPr>
          <w:rFonts w:cs="Arial"/>
        </w:rPr>
      </w:pPr>
    </w:p>
    <w:p w:rsidR="004762D8" w:rsidRPr="00E1210B" w:rsidRDefault="004762D8" w:rsidP="004762D8">
      <w:pPr>
        <w:pStyle w:val="BodyTextIndent2"/>
        <w:ind w:left="720" w:firstLine="0"/>
      </w:pPr>
      <w:r w:rsidRPr="00E1210B">
        <w:t>As well as reasons for obvious gaps in employment, the reasons for a history of repeated changes of employment without any clear career or salary progression, or a mid-career move from a permanent post to supply teaching or temporary work, also ne</w:t>
      </w:r>
      <w:r>
        <w:t>ed to be explored and verified.</w:t>
      </w:r>
    </w:p>
    <w:p w:rsidR="004762D8" w:rsidRPr="00E1210B" w:rsidRDefault="004762D8" w:rsidP="004762D8">
      <w:pPr>
        <w:tabs>
          <w:tab w:val="left" w:pos="-1440"/>
          <w:tab w:val="left" w:pos="-720"/>
        </w:tabs>
        <w:suppressAutoHyphens/>
        <w:ind w:left="720"/>
        <w:rPr>
          <w:rFonts w:cs="Arial"/>
          <w:spacing w:val="-2"/>
        </w:rPr>
      </w:pPr>
    </w:p>
    <w:p w:rsidR="004762D8" w:rsidRPr="00E1210B" w:rsidRDefault="004762D8" w:rsidP="004762D8">
      <w:pPr>
        <w:tabs>
          <w:tab w:val="left" w:pos="-1440"/>
          <w:tab w:val="left" w:pos="-720"/>
        </w:tabs>
        <w:suppressAutoHyphens/>
        <w:ind w:left="720"/>
        <w:rPr>
          <w:rFonts w:cs="Arial"/>
          <w:spacing w:val="-2"/>
        </w:rPr>
      </w:pPr>
      <w:r w:rsidRPr="00E1210B">
        <w:rPr>
          <w:rFonts w:cs="Arial"/>
          <w:b/>
          <w:spacing w:val="-2"/>
        </w:rPr>
        <w:t>All</w:t>
      </w:r>
      <w:r w:rsidRPr="00E1210B">
        <w:rPr>
          <w:rFonts w:cs="Arial"/>
          <w:spacing w:val="-2"/>
        </w:rPr>
        <w:t xml:space="preserve"> shortlisted candidates </w:t>
      </w:r>
      <w:r w:rsidRPr="00E1210B">
        <w:rPr>
          <w:rFonts w:cs="Arial"/>
          <w:b/>
          <w:spacing w:val="-2"/>
        </w:rPr>
        <w:t>must</w:t>
      </w:r>
      <w:r w:rsidRPr="00E1210B">
        <w:rPr>
          <w:rFonts w:cs="Arial"/>
          <w:spacing w:val="-2"/>
        </w:rPr>
        <w:t xml:space="preserve"> satisfy the essential requirements of the Person Specification</w:t>
      </w:r>
      <w:r>
        <w:rPr>
          <w:rFonts w:cs="Arial"/>
          <w:spacing w:val="-2"/>
        </w:rPr>
        <w:t>.</w:t>
      </w:r>
      <w:r w:rsidRPr="00E1210B">
        <w:rPr>
          <w:rFonts w:cs="Arial"/>
          <w:spacing w:val="-2"/>
        </w:rPr>
        <w:t xml:space="preserve">  This can usually be established by looking at the application form.  Desirable requirements can then be used as an additional filter to arrive at a manageable shortlist.</w:t>
      </w:r>
    </w:p>
    <w:p w:rsidR="004762D8" w:rsidRPr="00E1210B" w:rsidRDefault="004762D8" w:rsidP="004762D8">
      <w:pPr>
        <w:tabs>
          <w:tab w:val="left" w:pos="-1440"/>
          <w:tab w:val="left" w:pos="-720"/>
        </w:tabs>
        <w:suppressAutoHyphens/>
        <w:ind w:left="720"/>
        <w:rPr>
          <w:rFonts w:cs="Arial"/>
          <w:spacing w:val="-2"/>
        </w:rPr>
      </w:pPr>
    </w:p>
    <w:p w:rsidR="004762D8" w:rsidRDefault="004762D8" w:rsidP="004762D8">
      <w:pPr>
        <w:tabs>
          <w:tab w:val="left" w:pos="-1440"/>
          <w:tab w:val="left" w:pos="-720"/>
        </w:tabs>
        <w:suppressAutoHyphens/>
        <w:ind w:left="720"/>
        <w:rPr>
          <w:rFonts w:cs="Arial"/>
          <w:spacing w:val="-2"/>
        </w:rPr>
      </w:pPr>
      <w:r w:rsidRPr="00E1210B">
        <w:rPr>
          <w:rFonts w:cs="Arial"/>
          <w:spacing w:val="-2"/>
        </w:rPr>
        <w:t>There is no minimum or maximum number for a shortlist but 5 or 6 candidates represents a manageable shortlist.</w:t>
      </w:r>
      <w:r>
        <w:rPr>
          <w:rFonts w:cs="Arial"/>
          <w:spacing w:val="-2"/>
        </w:rPr>
        <w:t xml:space="preserve"> </w:t>
      </w:r>
      <w:r w:rsidRPr="00E1210B">
        <w:rPr>
          <w:rFonts w:cs="Arial"/>
          <w:spacing w:val="-2"/>
        </w:rPr>
        <w:t xml:space="preserve"> However if only one suitable person applies for the post they can be interviewed, and if found suitable for the post they can be appointed.  If your shortlist does not produce anyone suitable to appoint, you can re</w:t>
      </w:r>
      <w:r w:rsidRPr="00E1210B">
        <w:rPr>
          <w:rFonts w:cs="Arial"/>
          <w:spacing w:val="-2"/>
        </w:rPr>
        <w:noBreakHyphen/>
        <w:t>advertise.</w:t>
      </w:r>
    </w:p>
    <w:p w:rsidR="004762D8" w:rsidRDefault="004762D8" w:rsidP="004762D8">
      <w:pPr>
        <w:tabs>
          <w:tab w:val="left" w:pos="-1440"/>
          <w:tab w:val="left" w:pos="-720"/>
        </w:tabs>
        <w:suppressAutoHyphens/>
        <w:ind w:left="720"/>
        <w:rPr>
          <w:rFonts w:cs="Arial"/>
          <w:spacing w:val="-2"/>
        </w:rPr>
      </w:pPr>
    </w:p>
    <w:p w:rsidR="004762D8" w:rsidRDefault="004762D8" w:rsidP="004762D8">
      <w:pPr>
        <w:tabs>
          <w:tab w:val="left" w:pos="-1440"/>
          <w:tab w:val="left" w:pos="-720"/>
        </w:tabs>
        <w:suppressAutoHyphens/>
        <w:ind w:left="720"/>
        <w:rPr>
          <w:rFonts w:cs="Arial"/>
          <w:spacing w:val="-2"/>
        </w:rPr>
      </w:pPr>
      <w:r w:rsidRPr="00E1210B">
        <w:rPr>
          <w:rFonts w:cs="Arial"/>
          <w:spacing w:val="-2"/>
        </w:rPr>
        <w:t xml:space="preserve">You must record and retain the reasons for rejecting and shortlisting candidates, along with the application forms and interview records.  These details </w:t>
      </w:r>
      <w:r w:rsidRPr="00E1210B">
        <w:rPr>
          <w:rFonts w:cs="Arial"/>
          <w:b/>
          <w:spacing w:val="-2"/>
        </w:rPr>
        <w:t>must</w:t>
      </w:r>
      <w:r w:rsidRPr="00E1210B">
        <w:rPr>
          <w:rFonts w:cs="Arial"/>
          <w:spacing w:val="-2"/>
        </w:rPr>
        <w:t xml:space="preserve"> be kept for at least 12 months so that if anyone challenges your shortlisting decision on the grounds of unlawful discrimination you will have a written record of your reasons.  An individual has three months after being rejected for the post in which to lodge a complaint of unlawful discrimination.</w:t>
      </w:r>
    </w:p>
    <w:p w:rsidR="004762D8" w:rsidRDefault="004762D8" w:rsidP="004762D8">
      <w:pPr>
        <w:tabs>
          <w:tab w:val="left" w:pos="-1440"/>
          <w:tab w:val="left" w:pos="-720"/>
        </w:tabs>
        <w:suppressAutoHyphens/>
        <w:rPr>
          <w:rFonts w:cs="Arial"/>
          <w:spacing w:val="-2"/>
        </w:rPr>
      </w:pPr>
      <w:r>
        <w:rPr>
          <w:rFonts w:cs="Arial"/>
          <w:spacing w:val="-2"/>
        </w:rPr>
        <w:br w:type="page"/>
      </w:r>
    </w:p>
    <w:p w:rsidR="004762D8" w:rsidRDefault="004762D8" w:rsidP="004762D8">
      <w:pPr>
        <w:tabs>
          <w:tab w:val="left" w:pos="-1440"/>
          <w:tab w:val="left" w:pos="-720"/>
        </w:tabs>
        <w:suppressAutoHyphens/>
        <w:rPr>
          <w:rFonts w:cs="Arial"/>
          <w:spacing w:val="-2"/>
        </w:rPr>
      </w:pPr>
    </w:p>
    <w:p w:rsidR="004762D8" w:rsidRDefault="004762D8" w:rsidP="004762D8">
      <w:pPr>
        <w:pStyle w:val="Heading1"/>
        <w:keepLines w:val="0"/>
        <w:numPr>
          <w:ilvl w:val="0"/>
          <w:numId w:val="26"/>
        </w:numPr>
        <w:spacing w:before="0"/>
        <w:ind w:left="0" w:firstLine="0"/>
        <w:rPr>
          <w:lang w:val="en-GB"/>
        </w:rPr>
      </w:pPr>
      <w:bookmarkStart w:id="22" w:name="_Toc368058000"/>
      <w:r w:rsidRPr="00421766">
        <w:t>References</w:t>
      </w:r>
      <w:bookmarkEnd w:id="22"/>
    </w:p>
    <w:p w:rsidR="004762D8" w:rsidRDefault="004762D8" w:rsidP="004762D8"/>
    <w:p w:rsidR="004762D8" w:rsidRDefault="004762D8" w:rsidP="004762D8">
      <w:pPr>
        <w:tabs>
          <w:tab w:val="left" w:pos="-1440"/>
          <w:tab w:val="left" w:pos="-720"/>
        </w:tabs>
        <w:suppressAutoHyphens/>
        <w:ind w:left="720"/>
        <w:rPr>
          <w:rFonts w:cs="Arial"/>
        </w:rPr>
      </w:pPr>
      <w:r w:rsidRPr="00EE5432">
        <w:rPr>
          <w:rFonts w:cs="Arial"/>
          <w:spacing w:val="-2"/>
        </w:rPr>
        <w:t>More detailed guidance is contained in the HR document 'Employment References</w:t>
      </w:r>
      <w:r w:rsidRPr="00802DBD">
        <w:rPr>
          <w:rFonts w:cs="Arial"/>
          <w:spacing w:val="-2"/>
        </w:rPr>
        <w:t xml:space="preserve"> Guidance'</w:t>
      </w:r>
      <w:r w:rsidRPr="00A9133B">
        <w:rPr>
          <w:rFonts w:cs="Arial"/>
          <w:spacing w:val="-2"/>
        </w:rPr>
        <w:t xml:space="preserve">  </w:t>
      </w:r>
      <w:hyperlink r:id="rId48" w:history="1">
        <w:r>
          <w:rPr>
            <w:rStyle w:val="Hyperlink"/>
            <w:rFonts w:cs="Arial"/>
            <w:spacing w:val="-2"/>
          </w:rPr>
          <w:t>Maintained Schools click here</w:t>
        </w:r>
      </w:hyperlink>
      <w:r>
        <w:rPr>
          <w:rFonts w:cs="Arial"/>
          <w:spacing w:val="-2"/>
        </w:rPr>
        <w:t xml:space="preserve"> /  </w:t>
      </w:r>
      <w:hyperlink r:id="rId49" w:history="1">
        <w:r>
          <w:rPr>
            <w:rStyle w:val="Hyperlink"/>
            <w:rFonts w:cs="Arial"/>
            <w:spacing w:val="-2"/>
          </w:rPr>
          <w:t>Academies click here</w:t>
        </w:r>
      </w:hyperlink>
      <w:r>
        <w:rPr>
          <w:rFonts w:cs="Arial"/>
        </w:rPr>
        <w:t>.</w:t>
      </w:r>
    </w:p>
    <w:p w:rsidR="004762D8" w:rsidRDefault="004762D8" w:rsidP="004762D8">
      <w:pPr>
        <w:tabs>
          <w:tab w:val="left" w:pos="-1440"/>
          <w:tab w:val="left" w:pos="-720"/>
        </w:tabs>
        <w:suppressAutoHyphens/>
        <w:ind w:left="720"/>
        <w:rPr>
          <w:rFonts w:cs="Arial"/>
        </w:rPr>
      </w:pPr>
    </w:p>
    <w:p w:rsidR="004762D8" w:rsidRPr="00E1210B" w:rsidRDefault="004762D8" w:rsidP="004762D8">
      <w:pPr>
        <w:tabs>
          <w:tab w:val="left" w:pos="-1440"/>
          <w:tab w:val="left" w:pos="-720"/>
        </w:tabs>
        <w:suppressAutoHyphens/>
        <w:ind w:left="720"/>
        <w:rPr>
          <w:rFonts w:cs="Arial"/>
          <w:b/>
          <w:spacing w:val="-2"/>
        </w:rPr>
      </w:pPr>
      <w:r w:rsidRPr="00E1210B">
        <w:rPr>
          <w:rFonts w:cs="Arial"/>
          <w:b/>
          <w:spacing w:val="-2"/>
        </w:rPr>
        <w:t>Key points</w:t>
      </w:r>
      <w:r>
        <w:rPr>
          <w:rFonts w:cs="Arial"/>
          <w:b/>
          <w:spacing w:val="-2"/>
        </w:rPr>
        <w:t>:</w:t>
      </w:r>
    </w:p>
    <w:p w:rsidR="004762D8" w:rsidRPr="00235789" w:rsidRDefault="004762D8" w:rsidP="004762D8">
      <w:pPr>
        <w:tabs>
          <w:tab w:val="left" w:pos="-1440"/>
          <w:tab w:val="left" w:pos="-720"/>
        </w:tabs>
        <w:suppressAutoHyphens/>
        <w:ind w:left="720"/>
        <w:rPr>
          <w:rFonts w:cs="Arial"/>
          <w:spacing w:val="-2"/>
        </w:rPr>
      </w:pPr>
    </w:p>
    <w:p w:rsidR="004762D8" w:rsidRPr="00E1210B" w:rsidRDefault="004762D8" w:rsidP="004762D8">
      <w:pPr>
        <w:pStyle w:val="ListParagraph"/>
        <w:numPr>
          <w:ilvl w:val="0"/>
          <w:numId w:val="9"/>
        </w:numPr>
        <w:tabs>
          <w:tab w:val="left" w:pos="-1440"/>
          <w:tab w:val="left" w:pos="-720"/>
          <w:tab w:val="left" w:pos="1440"/>
        </w:tabs>
        <w:suppressAutoHyphens/>
        <w:ind w:left="1440" w:hanging="720"/>
        <w:rPr>
          <w:rFonts w:cs="Arial"/>
          <w:spacing w:val="-2"/>
        </w:rPr>
      </w:pPr>
      <w:r w:rsidRPr="00E1210B">
        <w:rPr>
          <w:rFonts w:cs="Arial"/>
          <w:spacing w:val="-2"/>
        </w:rPr>
        <w:t>Obtaining references for everyone seeking work in a school, including on a voluntary basis, is an essential part of a robust Safer Recruitment process.</w:t>
      </w:r>
    </w:p>
    <w:p w:rsidR="004762D8" w:rsidRPr="00E1210B" w:rsidRDefault="004762D8" w:rsidP="004762D8">
      <w:pPr>
        <w:tabs>
          <w:tab w:val="left" w:pos="-1440"/>
          <w:tab w:val="left" w:pos="-720"/>
          <w:tab w:val="left" w:pos="1440"/>
        </w:tabs>
        <w:suppressAutoHyphens/>
        <w:ind w:left="1440" w:hanging="720"/>
        <w:rPr>
          <w:rFonts w:cs="Arial"/>
          <w:spacing w:val="-2"/>
        </w:rPr>
      </w:pPr>
    </w:p>
    <w:p w:rsidR="004762D8" w:rsidRPr="00E1210B" w:rsidRDefault="004762D8" w:rsidP="004762D8">
      <w:pPr>
        <w:pStyle w:val="ListParagraph"/>
        <w:numPr>
          <w:ilvl w:val="0"/>
          <w:numId w:val="9"/>
        </w:numPr>
        <w:tabs>
          <w:tab w:val="left" w:pos="-1440"/>
          <w:tab w:val="left" w:pos="-720"/>
          <w:tab w:val="left" w:pos="1440"/>
        </w:tabs>
        <w:suppressAutoHyphens/>
        <w:ind w:left="1440" w:hanging="720"/>
        <w:rPr>
          <w:rFonts w:cs="Arial"/>
          <w:spacing w:val="-2"/>
        </w:rPr>
      </w:pPr>
      <w:r w:rsidRPr="00E1210B">
        <w:rPr>
          <w:rFonts w:cs="Arial"/>
          <w:spacing w:val="-2"/>
        </w:rPr>
        <w:t>References should be obtained before the interview for all shortlisted candidates including i</w:t>
      </w:r>
      <w:r>
        <w:rPr>
          <w:rFonts w:cs="Arial"/>
          <w:spacing w:val="-2"/>
        </w:rPr>
        <w:t>nternal ones.</w:t>
      </w:r>
    </w:p>
    <w:p w:rsidR="004762D8" w:rsidRDefault="004762D8" w:rsidP="004762D8">
      <w:pPr>
        <w:pStyle w:val="ListParagraph"/>
        <w:tabs>
          <w:tab w:val="left" w:pos="1440"/>
        </w:tabs>
        <w:ind w:left="1440" w:hanging="720"/>
        <w:rPr>
          <w:rFonts w:cs="Arial"/>
          <w:spacing w:val="-2"/>
        </w:rPr>
      </w:pPr>
    </w:p>
    <w:p w:rsidR="004762D8" w:rsidRPr="00E1210B" w:rsidRDefault="004762D8" w:rsidP="004762D8">
      <w:pPr>
        <w:pStyle w:val="ListParagraph"/>
        <w:numPr>
          <w:ilvl w:val="0"/>
          <w:numId w:val="9"/>
        </w:numPr>
        <w:tabs>
          <w:tab w:val="left" w:pos="1440"/>
        </w:tabs>
        <w:autoSpaceDE w:val="0"/>
        <w:autoSpaceDN w:val="0"/>
        <w:adjustRightInd w:val="0"/>
        <w:ind w:left="1440" w:hanging="720"/>
        <w:rPr>
          <w:rFonts w:cs="Arial"/>
          <w:lang w:eastAsia="en-GB"/>
        </w:rPr>
      </w:pPr>
      <w:r w:rsidRPr="00E1210B">
        <w:rPr>
          <w:rFonts w:cs="Arial"/>
          <w:lang w:eastAsia="en-GB"/>
        </w:rPr>
        <w:t>A request by an applicant to delay seeking references until it is known whether he or she is to be offered the post should only be agreed in exceptional circumstances.</w:t>
      </w:r>
    </w:p>
    <w:p w:rsidR="004762D8" w:rsidRDefault="004762D8" w:rsidP="004762D8">
      <w:pPr>
        <w:pStyle w:val="ListParagraph"/>
        <w:tabs>
          <w:tab w:val="left" w:pos="1440"/>
        </w:tabs>
        <w:ind w:left="1440" w:hanging="720"/>
        <w:rPr>
          <w:rFonts w:cs="Arial"/>
          <w:spacing w:val="-2"/>
        </w:rPr>
      </w:pPr>
    </w:p>
    <w:p w:rsidR="004762D8" w:rsidRPr="00E1210B" w:rsidRDefault="004762D8" w:rsidP="004762D8">
      <w:pPr>
        <w:pStyle w:val="ListParagraph"/>
        <w:numPr>
          <w:ilvl w:val="0"/>
          <w:numId w:val="9"/>
        </w:numPr>
        <w:tabs>
          <w:tab w:val="left" w:pos="1440"/>
        </w:tabs>
        <w:autoSpaceDE w:val="0"/>
        <w:autoSpaceDN w:val="0"/>
        <w:adjustRightInd w:val="0"/>
        <w:ind w:left="1440" w:hanging="720"/>
        <w:rPr>
          <w:rFonts w:cs="Arial"/>
          <w:lang w:eastAsia="en-GB"/>
        </w:rPr>
      </w:pPr>
      <w:r w:rsidRPr="00E1210B">
        <w:rPr>
          <w:rFonts w:cs="Arial"/>
          <w:spacing w:val="-2"/>
        </w:rPr>
        <w:t xml:space="preserve">If an applicant has </w:t>
      </w:r>
      <w:r w:rsidRPr="00E1210B">
        <w:rPr>
          <w:rFonts w:cs="Arial"/>
          <w:lang w:eastAsia="en-GB"/>
        </w:rPr>
        <w:t xml:space="preserve">worked with children previously, whether on a paid or voluntary basis, at least one reference should be obtained from the person or organisation that employed the applicant to work with children, even if that is not the applicant’s current or most recent employer. </w:t>
      </w:r>
      <w:r>
        <w:rPr>
          <w:rFonts w:cs="Arial"/>
          <w:lang w:eastAsia="en-GB"/>
        </w:rPr>
        <w:t xml:space="preserve"> </w:t>
      </w:r>
      <w:r w:rsidRPr="00E1210B">
        <w:rPr>
          <w:rFonts w:cs="Arial"/>
          <w:lang w:eastAsia="en-GB"/>
        </w:rPr>
        <w:t>This may mean requesting an extra reference where the person is not currently employed with children.</w:t>
      </w:r>
    </w:p>
    <w:p w:rsidR="004762D8" w:rsidRDefault="004762D8" w:rsidP="004762D8">
      <w:pPr>
        <w:pStyle w:val="ListParagraph"/>
        <w:tabs>
          <w:tab w:val="left" w:pos="1440"/>
        </w:tabs>
        <w:ind w:left="1440" w:hanging="720"/>
        <w:rPr>
          <w:rFonts w:cs="Arial"/>
          <w:spacing w:val="-2"/>
        </w:rPr>
      </w:pPr>
    </w:p>
    <w:p w:rsidR="004762D8" w:rsidRPr="00E1210B" w:rsidRDefault="004762D8" w:rsidP="004762D8">
      <w:pPr>
        <w:pStyle w:val="ListParagraph"/>
        <w:numPr>
          <w:ilvl w:val="0"/>
          <w:numId w:val="9"/>
        </w:numPr>
        <w:tabs>
          <w:tab w:val="left" w:pos="-1440"/>
          <w:tab w:val="left" w:pos="-720"/>
          <w:tab w:val="left" w:pos="1440"/>
        </w:tabs>
        <w:suppressAutoHyphens/>
        <w:ind w:left="1440" w:hanging="720"/>
        <w:rPr>
          <w:rFonts w:cs="Arial"/>
          <w:spacing w:val="-2"/>
        </w:rPr>
      </w:pPr>
      <w:r w:rsidRPr="00E1210B">
        <w:rPr>
          <w:rFonts w:cs="Arial"/>
          <w:spacing w:val="-2"/>
        </w:rPr>
        <w:t>If a verbal reference is obtained it should be followed up in writing.</w:t>
      </w:r>
    </w:p>
    <w:p w:rsidR="004762D8" w:rsidRDefault="004762D8" w:rsidP="004762D8">
      <w:pPr>
        <w:pStyle w:val="ListParagraph"/>
        <w:tabs>
          <w:tab w:val="left" w:pos="1440"/>
        </w:tabs>
        <w:ind w:left="1440" w:hanging="720"/>
        <w:rPr>
          <w:rFonts w:cs="Arial"/>
          <w:spacing w:val="-2"/>
        </w:rPr>
      </w:pPr>
    </w:p>
    <w:p w:rsidR="004762D8" w:rsidRPr="00E1210B" w:rsidRDefault="004762D8" w:rsidP="004762D8">
      <w:pPr>
        <w:pStyle w:val="ListParagraph"/>
        <w:numPr>
          <w:ilvl w:val="0"/>
          <w:numId w:val="9"/>
        </w:numPr>
        <w:tabs>
          <w:tab w:val="left" w:pos="-1440"/>
          <w:tab w:val="left" w:pos="-720"/>
          <w:tab w:val="left" w:pos="1440"/>
        </w:tabs>
        <w:suppressAutoHyphens/>
        <w:ind w:left="1440" w:hanging="720"/>
        <w:rPr>
          <w:rFonts w:cs="Arial"/>
          <w:spacing w:val="-2"/>
        </w:rPr>
      </w:pPr>
      <w:r w:rsidRPr="00E1210B">
        <w:rPr>
          <w:rFonts w:cs="Arial"/>
          <w:spacing w:val="-2"/>
        </w:rPr>
        <w:t>Open references or testimonials should not be accepted as you cannot be certain that they come from the specified referee.</w:t>
      </w:r>
    </w:p>
    <w:p w:rsidR="004762D8" w:rsidRDefault="004762D8" w:rsidP="004762D8">
      <w:pPr>
        <w:pStyle w:val="ListParagraph"/>
        <w:tabs>
          <w:tab w:val="left" w:pos="1440"/>
        </w:tabs>
        <w:ind w:left="1440" w:hanging="720"/>
        <w:rPr>
          <w:rFonts w:cs="Arial"/>
          <w:spacing w:val="-2"/>
        </w:rPr>
      </w:pPr>
    </w:p>
    <w:p w:rsidR="004762D8" w:rsidRPr="00E1210B" w:rsidRDefault="004762D8" w:rsidP="004762D8">
      <w:pPr>
        <w:pStyle w:val="ListParagraph"/>
        <w:numPr>
          <w:ilvl w:val="0"/>
          <w:numId w:val="9"/>
        </w:numPr>
        <w:tabs>
          <w:tab w:val="left" w:pos="1440"/>
        </w:tabs>
        <w:autoSpaceDE w:val="0"/>
        <w:autoSpaceDN w:val="0"/>
        <w:adjustRightInd w:val="0"/>
        <w:ind w:left="1440" w:hanging="720"/>
        <w:rPr>
          <w:rFonts w:cs="Arial"/>
          <w:lang w:eastAsia="en-GB"/>
        </w:rPr>
      </w:pPr>
      <w:r w:rsidRPr="00E1210B">
        <w:rPr>
          <w:rFonts w:cs="Arial"/>
          <w:bCs/>
          <w:spacing w:val="-2"/>
          <w:lang w:eastAsia="en-GB"/>
        </w:rPr>
        <w:t>References should be carefully scrutinised to check the</w:t>
      </w:r>
      <w:r w:rsidRPr="00E1210B">
        <w:rPr>
          <w:rFonts w:cs="Arial"/>
          <w:spacing w:val="-2"/>
          <w:lang w:eastAsia="en-GB"/>
        </w:rPr>
        <w:t xml:space="preserve"> r</w:t>
      </w:r>
      <w:r w:rsidRPr="00E1210B">
        <w:rPr>
          <w:rFonts w:cs="Arial"/>
          <w:lang w:eastAsia="en-GB"/>
        </w:rPr>
        <w:t>eferee has answered all the questions and followed up if there are any vague or ambiguous statements.  What a reference doesn't say can be as important as what it does say.</w:t>
      </w:r>
    </w:p>
    <w:p w:rsidR="004762D8" w:rsidRPr="00E1210B" w:rsidRDefault="004762D8" w:rsidP="004762D8">
      <w:pPr>
        <w:tabs>
          <w:tab w:val="left" w:pos="1440"/>
        </w:tabs>
        <w:autoSpaceDE w:val="0"/>
        <w:autoSpaceDN w:val="0"/>
        <w:adjustRightInd w:val="0"/>
        <w:ind w:left="1440" w:hanging="720"/>
        <w:rPr>
          <w:rFonts w:cs="Arial"/>
          <w:lang w:eastAsia="en-GB"/>
        </w:rPr>
      </w:pPr>
    </w:p>
    <w:p w:rsidR="004762D8" w:rsidRPr="00E1210B" w:rsidRDefault="004762D8" w:rsidP="004762D8">
      <w:pPr>
        <w:pStyle w:val="ListParagraph"/>
        <w:numPr>
          <w:ilvl w:val="0"/>
          <w:numId w:val="9"/>
        </w:numPr>
        <w:tabs>
          <w:tab w:val="left" w:pos="1440"/>
        </w:tabs>
        <w:autoSpaceDE w:val="0"/>
        <w:autoSpaceDN w:val="0"/>
        <w:adjustRightInd w:val="0"/>
        <w:ind w:left="1440" w:hanging="720"/>
        <w:rPr>
          <w:rFonts w:cs="Arial"/>
          <w:lang w:eastAsia="en-GB"/>
        </w:rPr>
      </w:pPr>
      <w:r w:rsidRPr="00E1210B">
        <w:rPr>
          <w:rFonts w:cs="Arial"/>
          <w:lang w:eastAsia="en-GB"/>
        </w:rPr>
        <w:t>Any discrepancies between the information supplied by the candidate about him/herself and his/her experience and background and the contents of the reference should b</w:t>
      </w:r>
      <w:r>
        <w:rPr>
          <w:rFonts w:cs="Arial"/>
          <w:lang w:eastAsia="en-GB"/>
        </w:rPr>
        <w:t>e followed up with the referee.</w:t>
      </w:r>
    </w:p>
    <w:p w:rsidR="004762D8" w:rsidRDefault="004762D8" w:rsidP="004762D8">
      <w:pPr>
        <w:pStyle w:val="ListParagraph"/>
        <w:tabs>
          <w:tab w:val="left" w:pos="1440"/>
        </w:tabs>
        <w:ind w:left="1440" w:hanging="720"/>
        <w:rPr>
          <w:rFonts w:cs="Arial"/>
          <w:lang w:eastAsia="en-GB"/>
        </w:rPr>
      </w:pPr>
    </w:p>
    <w:p w:rsidR="004762D8" w:rsidRPr="00E1210B" w:rsidRDefault="004762D8" w:rsidP="004762D8">
      <w:pPr>
        <w:pStyle w:val="ListParagraph"/>
        <w:numPr>
          <w:ilvl w:val="0"/>
          <w:numId w:val="10"/>
        </w:numPr>
        <w:tabs>
          <w:tab w:val="clear" w:pos="720"/>
          <w:tab w:val="left" w:pos="-1440"/>
          <w:tab w:val="left" w:pos="-720"/>
          <w:tab w:val="left" w:pos="1440"/>
        </w:tabs>
        <w:suppressAutoHyphens/>
        <w:ind w:left="1440" w:hanging="720"/>
        <w:rPr>
          <w:rFonts w:cs="Arial"/>
          <w:b/>
          <w:spacing w:val="-2"/>
        </w:rPr>
      </w:pPr>
      <w:r w:rsidRPr="00E1210B">
        <w:rPr>
          <w:rFonts w:cs="Arial"/>
          <w:b/>
          <w:spacing w:val="-2"/>
        </w:rPr>
        <w:t>Any offer of employment should be conditional upon receipt of satisfactory references, which should be received before the start of employment</w:t>
      </w:r>
      <w:r>
        <w:rPr>
          <w:rFonts w:cs="Arial"/>
          <w:b/>
          <w:spacing w:val="-2"/>
        </w:rPr>
        <w:t>.</w:t>
      </w:r>
    </w:p>
    <w:p w:rsidR="004762D8" w:rsidRPr="00E1210B" w:rsidRDefault="004762D8" w:rsidP="004762D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rPr>
      </w:pPr>
    </w:p>
    <w:p w:rsidR="004762D8" w:rsidRDefault="004762D8" w:rsidP="004762D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rPr>
      </w:pPr>
      <w:r w:rsidRPr="00E1210B">
        <w:rPr>
          <w:rFonts w:cs="Arial"/>
        </w:rPr>
        <w:t>It is recommended that schools use the example a pro-forma template for referees to complete.  See the guidance document</w:t>
      </w:r>
      <w:r w:rsidRPr="00A66B75">
        <w:rPr>
          <w:rFonts w:cs="Arial"/>
          <w:spacing w:val="-2"/>
        </w:rPr>
        <w:t xml:space="preserve"> </w:t>
      </w:r>
      <w:r w:rsidRPr="00EE5432">
        <w:rPr>
          <w:rFonts w:cs="Arial"/>
          <w:spacing w:val="-2"/>
        </w:rPr>
        <w:t>'Employment References</w:t>
      </w:r>
      <w:r>
        <w:rPr>
          <w:rFonts w:cs="Arial"/>
          <w:spacing w:val="-2"/>
        </w:rPr>
        <w:t xml:space="preserve"> Guidance</w:t>
      </w:r>
      <w:r w:rsidRPr="00EE5432">
        <w:rPr>
          <w:rFonts w:cs="Arial"/>
          <w:spacing w:val="-2"/>
        </w:rPr>
        <w:t xml:space="preserve">'  </w:t>
      </w:r>
      <w:hyperlink r:id="rId50" w:history="1">
        <w:r>
          <w:rPr>
            <w:rStyle w:val="Hyperlink"/>
            <w:rFonts w:cs="Arial"/>
            <w:spacing w:val="-2"/>
          </w:rPr>
          <w:t>Maintained Schools click here</w:t>
        </w:r>
      </w:hyperlink>
      <w:r>
        <w:rPr>
          <w:rFonts w:cs="Arial"/>
          <w:spacing w:val="-2"/>
        </w:rPr>
        <w:t xml:space="preserve"> /  </w:t>
      </w:r>
      <w:hyperlink r:id="rId51" w:history="1">
        <w:r>
          <w:rPr>
            <w:rStyle w:val="Hyperlink"/>
            <w:rFonts w:cs="Arial"/>
            <w:spacing w:val="-2"/>
          </w:rPr>
          <w:t>Academies click here</w:t>
        </w:r>
      </w:hyperlink>
      <w:r>
        <w:rPr>
          <w:rFonts w:cs="Arial"/>
          <w:spacing w:val="-2"/>
        </w:rPr>
        <w:t>.</w:t>
      </w:r>
    </w:p>
    <w:p w:rsidR="004762D8" w:rsidRDefault="004762D8" w:rsidP="004762D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rPr>
      </w:pPr>
    </w:p>
    <w:p w:rsidR="004762D8" w:rsidRDefault="004762D8" w:rsidP="004762D8">
      <w:pPr>
        <w:autoSpaceDE w:val="0"/>
        <w:autoSpaceDN w:val="0"/>
        <w:ind w:left="720"/>
        <w:rPr>
          <w:rFonts w:cs="Arial"/>
        </w:rPr>
      </w:pPr>
      <w:r w:rsidRPr="00E1210B">
        <w:rPr>
          <w:rFonts w:cs="Arial"/>
        </w:rPr>
        <w:t>If you feel that the main reference is inadequate you should not employ the individual:</w:t>
      </w:r>
      <w:r>
        <w:rPr>
          <w:rFonts w:cs="Arial"/>
        </w:rPr>
        <w:t xml:space="preserve"> </w:t>
      </w:r>
      <w:r w:rsidRPr="00E1210B">
        <w:rPr>
          <w:rFonts w:cs="Arial"/>
        </w:rPr>
        <w:t xml:space="preserve"> please seek advice from the HR Consultancy </w:t>
      </w:r>
      <w:r>
        <w:rPr>
          <w:rFonts w:cs="Arial"/>
        </w:rPr>
        <w:t xml:space="preserve">for Schools </w:t>
      </w:r>
      <w:r w:rsidRPr="00E1210B">
        <w:rPr>
          <w:rFonts w:cs="Arial"/>
        </w:rPr>
        <w:t>team if you have concerns about the content of any references you receive.</w:t>
      </w:r>
    </w:p>
    <w:p w:rsidR="004762D8" w:rsidRDefault="004762D8" w:rsidP="004762D8">
      <w:pPr>
        <w:autoSpaceDE w:val="0"/>
        <w:autoSpaceDN w:val="0"/>
        <w:ind w:left="720"/>
        <w:rPr>
          <w:rFonts w:cs="Arial"/>
        </w:rPr>
      </w:pPr>
      <w:r>
        <w:rPr>
          <w:rFonts w:cs="Arial"/>
        </w:rPr>
        <w:br w:type="page"/>
      </w:r>
    </w:p>
    <w:p w:rsidR="004762D8" w:rsidRDefault="004762D8" w:rsidP="004762D8">
      <w:pPr>
        <w:ind w:left="720"/>
        <w:rPr>
          <w:rFonts w:cs="Arial"/>
          <w:b/>
        </w:rPr>
      </w:pPr>
      <w:r w:rsidRPr="00E1210B">
        <w:rPr>
          <w:rFonts w:cs="Arial"/>
          <w:b/>
        </w:rPr>
        <w:t>Teachers subject to Capability Procedures</w:t>
      </w:r>
    </w:p>
    <w:p w:rsidR="004762D8" w:rsidRPr="00395612" w:rsidRDefault="004762D8" w:rsidP="004762D8">
      <w:pPr>
        <w:ind w:left="720"/>
        <w:rPr>
          <w:rFonts w:cs="Arial"/>
        </w:rPr>
      </w:pPr>
    </w:p>
    <w:p w:rsidR="004762D8" w:rsidRPr="00395612" w:rsidRDefault="004762D8" w:rsidP="004762D8">
      <w:pPr>
        <w:autoSpaceDE w:val="0"/>
        <w:autoSpaceDN w:val="0"/>
        <w:ind w:left="720"/>
        <w:rPr>
          <w:rFonts w:cs="Arial"/>
        </w:rPr>
      </w:pPr>
      <w:r w:rsidRPr="00395612">
        <w:rPr>
          <w:rFonts w:cs="Arial"/>
        </w:rPr>
        <w:t>Since 1st September 2012 there has been is a requirement under the School Staffing Regulations (2009) for maintained schools, if asked, to confirm whether or not a teacher has been subject to capability procedures within the preceding two years and, if so, to provide written details of the concerns which gave rise to this, the duration of the proceedings and the outcome.</w:t>
      </w:r>
      <w:r w:rsidRPr="00395612">
        <w:rPr>
          <w:rStyle w:val="FootnoteReference"/>
          <w:rFonts w:cs="Arial"/>
        </w:rPr>
        <w:footnoteReference w:customMarkFollows="1" w:id="1"/>
        <w:t>[1]</w:t>
      </w:r>
      <w:r w:rsidRPr="00395612">
        <w:rPr>
          <w:rFonts w:cs="Arial"/>
        </w:rPr>
        <w:t xml:space="preserve">  Schools are only required to do so, if asked by the school or academy to which the teacher has applied.  This requirement is also being included in new funding agreements for Academies converting from 1st April 2013.</w:t>
      </w:r>
    </w:p>
    <w:p w:rsidR="004762D8" w:rsidRPr="00395612" w:rsidRDefault="004762D8" w:rsidP="004762D8">
      <w:pPr>
        <w:autoSpaceDE w:val="0"/>
        <w:autoSpaceDN w:val="0"/>
        <w:ind w:left="720"/>
        <w:rPr>
          <w:rFonts w:cs="Arial"/>
        </w:rPr>
      </w:pPr>
    </w:p>
    <w:p w:rsidR="004762D8" w:rsidRPr="00E1210B" w:rsidRDefault="004762D8" w:rsidP="004762D8">
      <w:pPr>
        <w:ind w:left="720"/>
        <w:rPr>
          <w:rFonts w:cs="Arial"/>
        </w:rPr>
      </w:pPr>
      <w:r w:rsidRPr="00395612">
        <w:rPr>
          <w:rFonts w:cs="Arial"/>
        </w:rPr>
        <w:t xml:space="preserve">Please see the model reference request form for teachers contained in the guidance </w:t>
      </w:r>
      <w:r w:rsidRPr="003D6ED3">
        <w:rPr>
          <w:rFonts w:cs="Arial"/>
        </w:rPr>
        <w:t xml:space="preserve">document </w:t>
      </w:r>
      <w:r w:rsidRPr="00EE5432">
        <w:rPr>
          <w:rFonts w:cs="Arial"/>
          <w:spacing w:val="-2"/>
        </w:rPr>
        <w:t xml:space="preserve">'Employment References </w:t>
      </w:r>
      <w:r>
        <w:rPr>
          <w:rFonts w:cs="Arial"/>
          <w:spacing w:val="-2"/>
        </w:rPr>
        <w:t>Guidance</w:t>
      </w:r>
      <w:r w:rsidRPr="00EE5432">
        <w:rPr>
          <w:rFonts w:cs="Arial"/>
          <w:spacing w:val="-2"/>
        </w:rPr>
        <w:t xml:space="preserve">'  </w:t>
      </w:r>
      <w:hyperlink r:id="rId52" w:history="1">
        <w:r>
          <w:rPr>
            <w:rStyle w:val="Hyperlink"/>
            <w:rFonts w:cs="Arial"/>
            <w:spacing w:val="-2"/>
          </w:rPr>
          <w:t>Maintained Schools click here</w:t>
        </w:r>
      </w:hyperlink>
      <w:r>
        <w:rPr>
          <w:rFonts w:cs="Arial"/>
          <w:spacing w:val="-2"/>
        </w:rPr>
        <w:t xml:space="preserve"> /  </w:t>
      </w:r>
      <w:hyperlink r:id="rId53" w:history="1">
        <w:r>
          <w:rPr>
            <w:rStyle w:val="Hyperlink"/>
            <w:rFonts w:cs="Arial"/>
            <w:spacing w:val="-2"/>
          </w:rPr>
          <w:t>Academies click here</w:t>
        </w:r>
      </w:hyperlink>
      <w:r w:rsidRPr="00297E77">
        <w:rPr>
          <w:rFonts w:cs="Arial"/>
        </w:rPr>
        <w:t>.</w:t>
      </w:r>
    </w:p>
    <w:p w:rsidR="004762D8" w:rsidRDefault="004762D8" w:rsidP="004762D8">
      <w:pPr>
        <w:rPr>
          <w:rFonts w:cs="Arial"/>
        </w:rPr>
      </w:pPr>
    </w:p>
    <w:p w:rsidR="004762D8" w:rsidRPr="00E1210B" w:rsidRDefault="004762D8" w:rsidP="004762D8">
      <w:pPr>
        <w:rPr>
          <w:rFonts w:cs="Arial"/>
        </w:rPr>
      </w:pPr>
    </w:p>
    <w:p w:rsidR="004762D8" w:rsidRPr="00E1210B" w:rsidRDefault="004762D8" w:rsidP="004762D8">
      <w:pPr>
        <w:pStyle w:val="Heading1"/>
        <w:keepLines w:val="0"/>
        <w:numPr>
          <w:ilvl w:val="0"/>
          <w:numId w:val="26"/>
        </w:numPr>
        <w:spacing w:before="0"/>
        <w:ind w:left="0" w:firstLine="0"/>
      </w:pPr>
      <w:bookmarkStart w:id="23" w:name="_Toc368058001"/>
      <w:r w:rsidRPr="00E1210B">
        <w:t>Employment checks</w:t>
      </w:r>
      <w:bookmarkEnd w:id="23"/>
    </w:p>
    <w:p w:rsidR="004762D8" w:rsidRPr="00E1210B" w:rsidRDefault="004762D8" w:rsidP="004762D8">
      <w:pPr>
        <w:rPr>
          <w:rFonts w:cs="Arial"/>
        </w:rPr>
      </w:pPr>
    </w:p>
    <w:p w:rsidR="004762D8" w:rsidRPr="00E1210B" w:rsidRDefault="004762D8" w:rsidP="004762D8">
      <w:pPr>
        <w:pStyle w:val="Default11pt"/>
        <w:ind w:left="720"/>
      </w:pPr>
      <w:r w:rsidRPr="00E1210B">
        <w:t xml:space="preserve">Under Sections 15–25 of the Immigration, Asylum and Nationality Act 2006 it is a criminal offence to employ a person who is not entitled to live and work in the </w:t>
      </w:r>
      <w:smartTag w:uri="urn:schemas-microsoft-com:office:smarttags" w:element="country-region">
        <w:smartTag w:uri="urn:schemas-microsoft-com:office:smarttags" w:element="place">
          <w:r w:rsidRPr="00E1210B">
            <w:t>United Kingdom</w:t>
          </w:r>
        </w:smartTag>
      </w:smartTag>
      <w:r w:rsidRPr="00E1210B">
        <w:t xml:space="preserve">. </w:t>
      </w:r>
      <w:r>
        <w:t xml:space="preserve"> </w:t>
      </w:r>
      <w:r w:rsidRPr="00E1210B">
        <w:t>Head</w:t>
      </w:r>
      <w:r>
        <w:t>teachers/manager</w:t>
      </w:r>
      <w:r w:rsidRPr="00E1210B">
        <w:t xml:space="preserve">s must carry out basic document checks before taking on a new employee or when an existing employee is offered another post within the County Council. </w:t>
      </w:r>
      <w:r>
        <w:t xml:space="preserve"> </w:t>
      </w:r>
      <w:r w:rsidRPr="00E1210B">
        <w:t>Where employees have restrictions on their entitlement to be in the UK, basic document checks will need to be repeated</w:t>
      </w:r>
      <w:r>
        <w:t xml:space="preserve"> at least once every 12 months.</w:t>
      </w:r>
    </w:p>
    <w:p w:rsidR="004762D8" w:rsidRPr="00E1210B" w:rsidRDefault="004762D8" w:rsidP="004762D8">
      <w:pPr>
        <w:pStyle w:val="Default11pt"/>
        <w:ind w:left="720"/>
      </w:pPr>
    </w:p>
    <w:p w:rsidR="004762D8" w:rsidRPr="00E1210B" w:rsidRDefault="004762D8" w:rsidP="004762D8">
      <w:pPr>
        <w:pStyle w:val="Default11pt"/>
        <w:ind w:left="720"/>
        <w:rPr>
          <w:sz w:val="21"/>
          <w:szCs w:val="21"/>
        </w:rPr>
      </w:pPr>
      <w:r w:rsidRPr="00E1210B">
        <w:rPr>
          <w:sz w:val="21"/>
          <w:szCs w:val="21"/>
        </w:rPr>
        <w:t xml:space="preserve">During any recruitment exercise all employers are </w:t>
      </w:r>
      <w:r w:rsidRPr="00E1210B">
        <w:rPr>
          <w:b/>
          <w:sz w:val="21"/>
          <w:szCs w:val="21"/>
        </w:rPr>
        <w:t>required</w:t>
      </w:r>
      <w:r w:rsidRPr="00E1210B">
        <w:rPr>
          <w:b/>
          <w:color w:val="632423"/>
          <w:sz w:val="21"/>
          <w:szCs w:val="21"/>
        </w:rPr>
        <w:t xml:space="preserve"> </w:t>
      </w:r>
      <w:r w:rsidRPr="00E1210B">
        <w:rPr>
          <w:b/>
          <w:sz w:val="21"/>
          <w:szCs w:val="21"/>
        </w:rPr>
        <w:t>to carry out checks on all people before they</w:t>
      </w:r>
      <w:r w:rsidRPr="00E1210B">
        <w:rPr>
          <w:sz w:val="21"/>
          <w:szCs w:val="21"/>
        </w:rPr>
        <w:t xml:space="preserve"> </w:t>
      </w:r>
      <w:r w:rsidRPr="00E1210B">
        <w:rPr>
          <w:b/>
          <w:sz w:val="21"/>
          <w:szCs w:val="21"/>
        </w:rPr>
        <w:t>start working for you</w:t>
      </w:r>
      <w:r w:rsidRPr="00E1210B">
        <w:rPr>
          <w:sz w:val="21"/>
          <w:szCs w:val="21"/>
        </w:rPr>
        <w:t xml:space="preserve"> to ensure that you avoid discrimination. </w:t>
      </w:r>
      <w:r>
        <w:rPr>
          <w:sz w:val="21"/>
          <w:szCs w:val="21"/>
        </w:rPr>
        <w:t xml:space="preserve"> </w:t>
      </w:r>
      <w:r w:rsidRPr="00E1210B">
        <w:rPr>
          <w:sz w:val="21"/>
          <w:szCs w:val="21"/>
        </w:rPr>
        <w:t xml:space="preserve">You will need to </w:t>
      </w:r>
      <w:r w:rsidRPr="00E1210B">
        <w:rPr>
          <w:b/>
          <w:sz w:val="21"/>
          <w:szCs w:val="21"/>
        </w:rPr>
        <w:t xml:space="preserve">make a copy of any document(s) </w:t>
      </w:r>
      <w:r w:rsidRPr="00E1210B">
        <w:rPr>
          <w:sz w:val="21"/>
          <w:szCs w:val="21"/>
        </w:rPr>
        <w:t>submitted by a job applicant as acceptable evidence of his/her right to work in the UK.</w:t>
      </w:r>
      <w:r>
        <w:rPr>
          <w:sz w:val="21"/>
          <w:szCs w:val="21"/>
        </w:rPr>
        <w:t xml:space="preserve"> </w:t>
      </w:r>
      <w:r w:rsidRPr="00E1210B">
        <w:rPr>
          <w:sz w:val="21"/>
          <w:szCs w:val="21"/>
        </w:rPr>
        <w:t xml:space="preserve"> This applies to all</w:t>
      </w:r>
      <w:r>
        <w:rPr>
          <w:sz w:val="21"/>
          <w:szCs w:val="21"/>
        </w:rPr>
        <w:t xml:space="preserve"> schools, including academies.</w:t>
      </w:r>
    </w:p>
    <w:p w:rsidR="004762D8" w:rsidRPr="00E1210B" w:rsidRDefault="004762D8" w:rsidP="004762D8">
      <w:pPr>
        <w:pStyle w:val="Default11pt"/>
        <w:ind w:left="720"/>
        <w:rPr>
          <w:sz w:val="21"/>
          <w:szCs w:val="21"/>
        </w:rPr>
      </w:pPr>
    </w:p>
    <w:p w:rsidR="004762D8" w:rsidRPr="00E1210B" w:rsidRDefault="004762D8" w:rsidP="004762D8">
      <w:pPr>
        <w:pStyle w:val="Default11pt"/>
        <w:ind w:left="720"/>
        <w:rPr>
          <w:sz w:val="21"/>
          <w:szCs w:val="21"/>
        </w:rPr>
      </w:pPr>
      <w:r w:rsidRPr="00E1210B">
        <w:rPr>
          <w:sz w:val="21"/>
          <w:szCs w:val="21"/>
        </w:rPr>
        <w:t>Before or after the interview, as the Headteacher/recruiting manager you must:</w:t>
      </w:r>
    </w:p>
    <w:p w:rsidR="004762D8" w:rsidRPr="00E1210B" w:rsidRDefault="004762D8" w:rsidP="004762D8">
      <w:pPr>
        <w:pStyle w:val="Default11pt"/>
        <w:ind w:left="720"/>
        <w:rPr>
          <w:sz w:val="21"/>
          <w:szCs w:val="21"/>
        </w:rPr>
      </w:pPr>
    </w:p>
    <w:p w:rsidR="004762D8" w:rsidRDefault="004762D8" w:rsidP="004762D8">
      <w:pPr>
        <w:pStyle w:val="Default11pt"/>
        <w:ind w:left="720"/>
        <w:rPr>
          <w:sz w:val="21"/>
          <w:szCs w:val="21"/>
        </w:rPr>
      </w:pPr>
      <w:r w:rsidRPr="00E1210B">
        <w:rPr>
          <w:sz w:val="21"/>
          <w:szCs w:val="21"/>
        </w:rPr>
        <w:t xml:space="preserve">See </w:t>
      </w:r>
      <w:r w:rsidRPr="00E1210B">
        <w:rPr>
          <w:b/>
          <w:bCs/>
          <w:sz w:val="21"/>
          <w:szCs w:val="21"/>
        </w:rPr>
        <w:t>either</w:t>
      </w:r>
      <w:r w:rsidRPr="00E1210B">
        <w:rPr>
          <w:sz w:val="21"/>
          <w:szCs w:val="21"/>
        </w:rPr>
        <w:t xml:space="preserve"> one original document from List 1 </w:t>
      </w:r>
      <w:r w:rsidRPr="00E1210B">
        <w:rPr>
          <w:b/>
          <w:bCs/>
          <w:sz w:val="21"/>
          <w:szCs w:val="21"/>
        </w:rPr>
        <w:t>or</w:t>
      </w:r>
      <w:r w:rsidRPr="00E1210B">
        <w:rPr>
          <w:sz w:val="21"/>
          <w:szCs w:val="21"/>
        </w:rPr>
        <w:t xml:space="preserve"> alternatively an acceptable combination of two original documents fr</w:t>
      </w:r>
      <w:r>
        <w:rPr>
          <w:sz w:val="21"/>
          <w:szCs w:val="21"/>
        </w:rPr>
        <w:t>om List 2 - see Checklist on ConnectEd</w:t>
      </w:r>
    </w:p>
    <w:p w:rsidR="004762D8" w:rsidRDefault="00DA4D1A" w:rsidP="004762D8">
      <w:pPr>
        <w:pStyle w:val="Default11pt"/>
        <w:ind w:left="720"/>
        <w:rPr>
          <w:sz w:val="21"/>
          <w:szCs w:val="21"/>
        </w:rPr>
      </w:pPr>
      <w:hyperlink r:id="rId54" w:history="1">
        <w:r w:rsidR="004762D8">
          <w:rPr>
            <w:rStyle w:val="Hyperlink"/>
            <w:rFonts w:eastAsiaTheme="majorEastAsia"/>
            <w:sz w:val="21"/>
            <w:szCs w:val="21"/>
          </w:rPr>
          <w:t>Maintained Schools click here</w:t>
        </w:r>
      </w:hyperlink>
      <w:r w:rsidR="004762D8">
        <w:rPr>
          <w:sz w:val="21"/>
          <w:szCs w:val="21"/>
        </w:rPr>
        <w:t xml:space="preserve">   /  </w:t>
      </w:r>
      <w:hyperlink r:id="rId55" w:history="1">
        <w:r w:rsidR="004762D8">
          <w:rPr>
            <w:rStyle w:val="Hyperlink"/>
            <w:rFonts w:eastAsiaTheme="majorEastAsia"/>
            <w:sz w:val="21"/>
            <w:szCs w:val="21"/>
          </w:rPr>
          <w:t>Academies click here</w:t>
        </w:r>
      </w:hyperlink>
      <w:r w:rsidR="004762D8">
        <w:rPr>
          <w:sz w:val="21"/>
          <w:szCs w:val="21"/>
        </w:rPr>
        <w:t xml:space="preserve"> </w:t>
      </w:r>
    </w:p>
    <w:p w:rsidR="004762D8" w:rsidRPr="00E1210B" w:rsidRDefault="004762D8" w:rsidP="004762D8">
      <w:pPr>
        <w:pStyle w:val="Default11pt"/>
        <w:ind w:left="720"/>
        <w:rPr>
          <w:sz w:val="21"/>
          <w:szCs w:val="21"/>
        </w:rPr>
      </w:pPr>
    </w:p>
    <w:p w:rsidR="004762D8" w:rsidRPr="00E1210B" w:rsidRDefault="004762D8" w:rsidP="004762D8">
      <w:pPr>
        <w:pStyle w:val="Default11pt"/>
        <w:ind w:left="720"/>
        <w:rPr>
          <w:sz w:val="21"/>
          <w:szCs w:val="21"/>
        </w:rPr>
      </w:pPr>
      <w:r w:rsidRPr="00E1210B">
        <w:rPr>
          <w:sz w:val="21"/>
          <w:szCs w:val="21"/>
        </w:rPr>
        <w:t>Satisfy yourself that the document(s) is/are genuine and that the a</w:t>
      </w:r>
      <w:r>
        <w:rPr>
          <w:sz w:val="21"/>
          <w:szCs w:val="21"/>
        </w:rPr>
        <w:t>pplicant is the rightful holder.</w:t>
      </w:r>
    </w:p>
    <w:p w:rsidR="004762D8" w:rsidRPr="00E1210B" w:rsidRDefault="004762D8" w:rsidP="004762D8">
      <w:pPr>
        <w:pStyle w:val="Default11pt"/>
        <w:ind w:left="720"/>
        <w:rPr>
          <w:sz w:val="21"/>
          <w:szCs w:val="21"/>
        </w:rPr>
      </w:pPr>
    </w:p>
    <w:p w:rsidR="004762D8" w:rsidRPr="00E1210B" w:rsidRDefault="004762D8" w:rsidP="004762D8">
      <w:pPr>
        <w:pStyle w:val="Default11pt"/>
        <w:ind w:left="720"/>
        <w:rPr>
          <w:sz w:val="21"/>
          <w:szCs w:val="21"/>
        </w:rPr>
      </w:pPr>
      <w:r w:rsidRPr="00E1210B">
        <w:rPr>
          <w:sz w:val="21"/>
          <w:szCs w:val="21"/>
        </w:rPr>
        <w:t>Ensure that photocopies are taken of the document(s) and</w:t>
      </w:r>
      <w:r w:rsidRPr="00E1210B">
        <w:rPr>
          <w:b/>
          <w:sz w:val="21"/>
          <w:szCs w:val="21"/>
        </w:rPr>
        <w:t>, for the successful applicant only</w:t>
      </w:r>
      <w:r w:rsidRPr="00E1210B">
        <w:rPr>
          <w:sz w:val="21"/>
          <w:szCs w:val="21"/>
        </w:rPr>
        <w:t xml:space="preserve"> that they are stored so that they are available inspection by the Border and Immigration Authority if required.</w:t>
      </w:r>
    </w:p>
    <w:p w:rsidR="004762D8" w:rsidRPr="00E1210B" w:rsidRDefault="004762D8" w:rsidP="004762D8">
      <w:pPr>
        <w:pStyle w:val="Default11pt"/>
        <w:ind w:left="720"/>
        <w:rPr>
          <w:sz w:val="21"/>
          <w:szCs w:val="21"/>
        </w:rPr>
      </w:pPr>
    </w:p>
    <w:p w:rsidR="004762D8" w:rsidRPr="00E1210B" w:rsidRDefault="004762D8" w:rsidP="004762D8">
      <w:pPr>
        <w:pStyle w:val="Default11pt"/>
        <w:ind w:left="720"/>
        <w:rPr>
          <w:sz w:val="21"/>
          <w:szCs w:val="21"/>
        </w:rPr>
      </w:pPr>
      <w:r w:rsidRPr="00E1210B">
        <w:rPr>
          <w:sz w:val="21"/>
          <w:szCs w:val="21"/>
        </w:rPr>
        <w:t>To satisfy yourself that a document is genuine, you must carry out the following ‘reasonable steps’ as set out by the Home Office:</w:t>
      </w:r>
    </w:p>
    <w:p w:rsidR="004762D8" w:rsidRPr="00E1210B" w:rsidRDefault="004762D8" w:rsidP="004762D8">
      <w:pPr>
        <w:pStyle w:val="Default11pt"/>
        <w:ind w:left="720"/>
        <w:rPr>
          <w:sz w:val="21"/>
          <w:szCs w:val="21"/>
        </w:rPr>
      </w:pPr>
    </w:p>
    <w:p w:rsidR="004762D8" w:rsidRPr="00E1210B" w:rsidRDefault="004762D8" w:rsidP="004762D8">
      <w:pPr>
        <w:pStyle w:val="Default11pt"/>
        <w:ind w:left="720"/>
        <w:rPr>
          <w:b/>
          <w:sz w:val="21"/>
          <w:szCs w:val="21"/>
        </w:rPr>
      </w:pPr>
      <w:r w:rsidRPr="00E1210B">
        <w:rPr>
          <w:b/>
          <w:sz w:val="21"/>
          <w:szCs w:val="21"/>
        </w:rPr>
        <w:t>Check that:</w:t>
      </w:r>
    </w:p>
    <w:p w:rsidR="004762D8" w:rsidRPr="00E1210B" w:rsidRDefault="004762D8" w:rsidP="004762D8">
      <w:pPr>
        <w:pStyle w:val="Default11pt"/>
        <w:ind w:left="720"/>
        <w:rPr>
          <w:sz w:val="21"/>
          <w:szCs w:val="21"/>
        </w:rPr>
      </w:pPr>
    </w:p>
    <w:p w:rsidR="004762D8" w:rsidRPr="00E1210B" w:rsidRDefault="004762D8" w:rsidP="004762D8">
      <w:pPr>
        <w:pStyle w:val="Default11pt"/>
        <w:numPr>
          <w:ilvl w:val="0"/>
          <w:numId w:val="10"/>
        </w:numPr>
        <w:tabs>
          <w:tab w:val="clear" w:pos="720"/>
          <w:tab w:val="num" w:pos="1440"/>
        </w:tabs>
        <w:ind w:left="1440" w:hanging="720"/>
        <w:rPr>
          <w:sz w:val="21"/>
          <w:szCs w:val="21"/>
        </w:rPr>
      </w:pPr>
      <w:r w:rsidRPr="00E1210B">
        <w:rPr>
          <w:sz w:val="21"/>
          <w:szCs w:val="21"/>
        </w:rPr>
        <w:t>any photographs are consistent with the appearance of the applicant;</w:t>
      </w:r>
    </w:p>
    <w:p w:rsidR="004762D8" w:rsidRPr="00E1210B" w:rsidRDefault="004762D8" w:rsidP="004762D8">
      <w:pPr>
        <w:pStyle w:val="Default11pt"/>
        <w:tabs>
          <w:tab w:val="num" w:pos="1440"/>
        </w:tabs>
        <w:ind w:left="1440" w:hanging="720"/>
        <w:rPr>
          <w:sz w:val="21"/>
          <w:szCs w:val="21"/>
        </w:rPr>
      </w:pPr>
    </w:p>
    <w:p w:rsidR="004762D8" w:rsidRPr="00E1210B" w:rsidRDefault="004762D8" w:rsidP="004762D8">
      <w:pPr>
        <w:pStyle w:val="Default11pt"/>
        <w:numPr>
          <w:ilvl w:val="0"/>
          <w:numId w:val="10"/>
        </w:numPr>
        <w:tabs>
          <w:tab w:val="num" w:pos="1440"/>
        </w:tabs>
        <w:ind w:left="1440" w:hanging="720"/>
        <w:rPr>
          <w:sz w:val="21"/>
          <w:szCs w:val="21"/>
        </w:rPr>
      </w:pPr>
      <w:r w:rsidRPr="00E1210B">
        <w:rPr>
          <w:sz w:val="21"/>
          <w:szCs w:val="21"/>
        </w:rPr>
        <w:t>any dates of birth listed are consistent with the appearance of the applicant and are consistent across the documents;</w:t>
      </w:r>
    </w:p>
    <w:p w:rsidR="004762D8" w:rsidRPr="00E1210B" w:rsidRDefault="004762D8" w:rsidP="004762D8">
      <w:pPr>
        <w:pStyle w:val="Default11pt"/>
        <w:tabs>
          <w:tab w:val="num" w:pos="1440"/>
        </w:tabs>
        <w:ind w:left="1440" w:hanging="720"/>
        <w:rPr>
          <w:sz w:val="21"/>
          <w:szCs w:val="21"/>
        </w:rPr>
      </w:pPr>
    </w:p>
    <w:p w:rsidR="004762D8" w:rsidRPr="00E1210B" w:rsidRDefault="004762D8" w:rsidP="004762D8">
      <w:pPr>
        <w:pStyle w:val="Default11pt"/>
        <w:numPr>
          <w:ilvl w:val="0"/>
          <w:numId w:val="10"/>
        </w:numPr>
        <w:tabs>
          <w:tab w:val="num" w:pos="1440"/>
        </w:tabs>
        <w:ind w:left="1440" w:hanging="720"/>
        <w:rPr>
          <w:sz w:val="21"/>
          <w:szCs w:val="21"/>
        </w:rPr>
      </w:pPr>
      <w:r w:rsidRPr="00E1210B">
        <w:rPr>
          <w:sz w:val="21"/>
          <w:szCs w:val="21"/>
        </w:rPr>
        <w:t>the expiry dates have not been passed;</w:t>
      </w:r>
    </w:p>
    <w:p w:rsidR="004762D8" w:rsidRPr="00E1210B" w:rsidRDefault="004762D8" w:rsidP="004762D8">
      <w:pPr>
        <w:pStyle w:val="Default11pt"/>
        <w:tabs>
          <w:tab w:val="num" w:pos="1440"/>
        </w:tabs>
        <w:ind w:left="1440" w:hanging="720"/>
        <w:rPr>
          <w:sz w:val="21"/>
          <w:szCs w:val="21"/>
        </w:rPr>
      </w:pPr>
    </w:p>
    <w:p w:rsidR="004762D8" w:rsidRPr="00E1210B" w:rsidRDefault="004762D8" w:rsidP="004762D8">
      <w:pPr>
        <w:pStyle w:val="Default11pt"/>
        <w:numPr>
          <w:ilvl w:val="0"/>
          <w:numId w:val="10"/>
        </w:numPr>
        <w:tabs>
          <w:tab w:val="num" w:pos="1440"/>
        </w:tabs>
        <w:ind w:left="1440" w:hanging="720"/>
        <w:rPr>
          <w:sz w:val="21"/>
          <w:szCs w:val="21"/>
        </w:rPr>
      </w:pPr>
      <w:r w:rsidRPr="00E1210B">
        <w:rPr>
          <w:sz w:val="21"/>
          <w:szCs w:val="21"/>
        </w:rPr>
        <w:t>any United Kingdom Government stamps or endorsements to see if the applicant is able to do the type of work you are offering;</w:t>
      </w:r>
    </w:p>
    <w:p w:rsidR="004762D8" w:rsidRPr="00E1210B" w:rsidRDefault="004762D8" w:rsidP="004762D8">
      <w:pPr>
        <w:pStyle w:val="Default11pt"/>
        <w:tabs>
          <w:tab w:val="num" w:pos="1440"/>
        </w:tabs>
        <w:ind w:left="1440" w:hanging="720"/>
        <w:rPr>
          <w:sz w:val="21"/>
          <w:szCs w:val="21"/>
        </w:rPr>
      </w:pPr>
      <w:r>
        <w:rPr>
          <w:sz w:val="21"/>
          <w:szCs w:val="21"/>
        </w:rPr>
        <w:br w:type="page"/>
      </w:r>
    </w:p>
    <w:p w:rsidR="004762D8" w:rsidRDefault="004762D8" w:rsidP="004762D8">
      <w:pPr>
        <w:pStyle w:val="Default11pt"/>
        <w:numPr>
          <w:ilvl w:val="0"/>
          <w:numId w:val="10"/>
        </w:numPr>
        <w:tabs>
          <w:tab w:val="num" w:pos="1440"/>
        </w:tabs>
        <w:ind w:left="1440" w:hanging="720"/>
        <w:rPr>
          <w:sz w:val="21"/>
          <w:szCs w:val="21"/>
        </w:rPr>
      </w:pPr>
      <w:r>
        <w:rPr>
          <w:sz w:val="21"/>
          <w:szCs w:val="21"/>
        </w:rPr>
        <w:t>s</w:t>
      </w:r>
      <w:r w:rsidRPr="00E1210B">
        <w:rPr>
          <w:sz w:val="21"/>
          <w:szCs w:val="21"/>
        </w:rPr>
        <w:t>atisfy yourself that the documents have not been tampered with and</w:t>
      </w:r>
      <w:r>
        <w:rPr>
          <w:sz w:val="21"/>
          <w:szCs w:val="21"/>
        </w:rPr>
        <w:t xml:space="preserve"> that they belong to the holder.</w:t>
      </w:r>
    </w:p>
    <w:p w:rsidR="004762D8" w:rsidRDefault="004762D8" w:rsidP="004762D8">
      <w:pPr>
        <w:pStyle w:val="ListParagraph"/>
        <w:rPr>
          <w:sz w:val="21"/>
          <w:szCs w:val="21"/>
        </w:rPr>
      </w:pPr>
    </w:p>
    <w:p w:rsidR="004762D8" w:rsidRPr="00E1210B" w:rsidRDefault="004762D8" w:rsidP="004762D8">
      <w:pPr>
        <w:pStyle w:val="Default11pt"/>
        <w:ind w:left="720"/>
        <w:rPr>
          <w:sz w:val="21"/>
          <w:szCs w:val="21"/>
        </w:rPr>
      </w:pPr>
      <w:r w:rsidRPr="00E1210B">
        <w:rPr>
          <w:sz w:val="21"/>
          <w:szCs w:val="21"/>
        </w:rPr>
        <w:t>If the applicant gives you two documents from List 2 which have different names, you should ask them for a further document to explain the reason for this.</w:t>
      </w:r>
      <w:r>
        <w:rPr>
          <w:sz w:val="21"/>
          <w:szCs w:val="21"/>
        </w:rPr>
        <w:t xml:space="preserve"> </w:t>
      </w:r>
      <w:r w:rsidRPr="00E1210B">
        <w:rPr>
          <w:sz w:val="21"/>
          <w:szCs w:val="21"/>
        </w:rPr>
        <w:t xml:space="preserve"> The further document could be a marriage certificate, divorce document, deed poll, adoption certificate or statutory declaration.</w:t>
      </w:r>
    </w:p>
    <w:p w:rsidR="004762D8" w:rsidRPr="00E1210B" w:rsidRDefault="004762D8" w:rsidP="004762D8">
      <w:pPr>
        <w:pStyle w:val="Default11pt"/>
        <w:ind w:left="720"/>
        <w:rPr>
          <w:sz w:val="21"/>
          <w:szCs w:val="21"/>
        </w:rPr>
      </w:pPr>
    </w:p>
    <w:p w:rsidR="004762D8" w:rsidRPr="00E1210B" w:rsidRDefault="004762D8" w:rsidP="004762D8">
      <w:pPr>
        <w:pStyle w:val="Default11pt"/>
        <w:ind w:left="720"/>
        <w:rPr>
          <w:sz w:val="21"/>
          <w:szCs w:val="21"/>
        </w:rPr>
      </w:pPr>
      <w:r w:rsidRPr="00E1210B">
        <w:rPr>
          <w:b/>
          <w:sz w:val="21"/>
          <w:szCs w:val="21"/>
        </w:rPr>
        <w:t>Copies must be taken of each document</w:t>
      </w:r>
      <w:r w:rsidRPr="00E1210B">
        <w:rPr>
          <w:sz w:val="21"/>
          <w:szCs w:val="21"/>
        </w:rPr>
        <w:t xml:space="preserve"> and attached to the individual’s employment application form, in a format which cannot later be altered, </w:t>
      </w:r>
      <w:r>
        <w:rPr>
          <w:sz w:val="21"/>
          <w:szCs w:val="21"/>
        </w:rPr>
        <w:t xml:space="preserve"> e.g. </w:t>
      </w:r>
      <w:r w:rsidRPr="00E1210B">
        <w:rPr>
          <w:sz w:val="21"/>
          <w:szCs w:val="21"/>
        </w:rPr>
        <w:t>a photocopy or scan.</w:t>
      </w:r>
      <w:r>
        <w:rPr>
          <w:sz w:val="21"/>
          <w:szCs w:val="21"/>
        </w:rPr>
        <w:t xml:space="preserve"> </w:t>
      </w:r>
      <w:r w:rsidRPr="00E1210B">
        <w:rPr>
          <w:sz w:val="21"/>
          <w:szCs w:val="21"/>
        </w:rPr>
        <w:t xml:space="preserve"> For each document, a copy should be taken of the front cover and any pages that give the applicant’s personal details, including the photograph and their signature. </w:t>
      </w:r>
      <w:r>
        <w:rPr>
          <w:sz w:val="21"/>
          <w:szCs w:val="21"/>
        </w:rPr>
        <w:t xml:space="preserve"> </w:t>
      </w:r>
      <w:r w:rsidRPr="00E1210B">
        <w:rPr>
          <w:sz w:val="21"/>
          <w:szCs w:val="21"/>
        </w:rPr>
        <w:t>Any page containing a UK Government stamp or endorsement allowing the applicant to do the type of work applied for must also be copied.</w:t>
      </w:r>
      <w:r>
        <w:rPr>
          <w:sz w:val="21"/>
          <w:szCs w:val="21"/>
        </w:rPr>
        <w:t xml:space="preserve"> </w:t>
      </w:r>
      <w:r w:rsidRPr="00E1210B">
        <w:rPr>
          <w:sz w:val="21"/>
          <w:szCs w:val="21"/>
        </w:rPr>
        <w:t xml:space="preserve"> If an applicant submits a Biometric Residence Permit, ensure that both sides are copied.</w:t>
      </w:r>
    </w:p>
    <w:p w:rsidR="004762D8" w:rsidRPr="00E1210B" w:rsidRDefault="004762D8" w:rsidP="004762D8">
      <w:pPr>
        <w:pStyle w:val="Default11pt"/>
        <w:ind w:left="720"/>
        <w:rPr>
          <w:sz w:val="21"/>
          <w:szCs w:val="21"/>
        </w:rPr>
      </w:pPr>
    </w:p>
    <w:p w:rsidR="004762D8" w:rsidRPr="00E1210B" w:rsidRDefault="004762D8" w:rsidP="004762D8">
      <w:pPr>
        <w:pStyle w:val="Default11pt"/>
        <w:ind w:left="720"/>
        <w:rPr>
          <w:sz w:val="21"/>
          <w:szCs w:val="21"/>
        </w:rPr>
      </w:pPr>
      <w:r w:rsidRPr="00E1210B">
        <w:rPr>
          <w:sz w:val="21"/>
          <w:szCs w:val="21"/>
        </w:rPr>
        <w:t xml:space="preserve">The Border and Immigration Authority recommends that you </w:t>
      </w:r>
      <w:r w:rsidRPr="00E1210B">
        <w:rPr>
          <w:b/>
          <w:sz w:val="21"/>
          <w:szCs w:val="21"/>
        </w:rPr>
        <w:t>write on all copies the date on which the copy was made</w:t>
      </w:r>
      <w:r w:rsidRPr="00E1210B">
        <w:rPr>
          <w:sz w:val="21"/>
          <w:szCs w:val="21"/>
        </w:rPr>
        <w:t xml:space="preserve">. </w:t>
      </w:r>
      <w:r>
        <w:rPr>
          <w:sz w:val="21"/>
          <w:szCs w:val="21"/>
        </w:rPr>
        <w:t xml:space="preserve"> </w:t>
      </w:r>
      <w:r w:rsidRPr="00E1210B">
        <w:rPr>
          <w:sz w:val="21"/>
          <w:szCs w:val="21"/>
        </w:rPr>
        <w:t>If you have taken copies of documents for all applicants, then you must ensure that you destroy those provided by the unsuccessful applicants.</w:t>
      </w:r>
    </w:p>
    <w:p w:rsidR="004762D8" w:rsidRPr="00E1210B" w:rsidRDefault="004762D8" w:rsidP="004762D8">
      <w:pPr>
        <w:pStyle w:val="Default11pt"/>
        <w:ind w:left="720"/>
        <w:rPr>
          <w:sz w:val="21"/>
          <w:szCs w:val="21"/>
        </w:rPr>
      </w:pPr>
    </w:p>
    <w:p w:rsidR="004762D8" w:rsidRDefault="004762D8" w:rsidP="004762D8">
      <w:pPr>
        <w:pStyle w:val="Default11pt"/>
        <w:ind w:left="720"/>
        <w:rPr>
          <w:sz w:val="21"/>
          <w:szCs w:val="21"/>
        </w:rPr>
      </w:pPr>
      <w:r w:rsidRPr="00E1210B">
        <w:rPr>
          <w:sz w:val="21"/>
          <w:szCs w:val="21"/>
        </w:rPr>
        <w:t xml:space="preserve">For further information, see the Home Office guidance: </w:t>
      </w:r>
      <w:r>
        <w:rPr>
          <w:sz w:val="21"/>
          <w:szCs w:val="21"/>
        </w:rPr>
        <w:t xml:space="preserve"> </w:t>
      </w:r>
    </w:p>
    <w:p w:rsidR="004762D8" w:rsidRDefault="00DA4D1A" w:rsidP="004762D8">
      <w:pPr>
        <w:pStyle w:val="Default11pt"/>
        <w:ind w:left="720"/>
        <w:rPr>
          <w:sz w:val="21"/>
          <w:szCs w:val="21"/>
        </w:rPr>
      </w:pPr>
      <w:hyperlink r:id="rId56" w:history="1">
        <w:r w:rsidR="004762D8" w:rsidRPr="00E1218E">
          <w:rPr>
            <w:rStyle w:val="Hyperlink"/>
            <w:rFonts w:eastAsiaTheme="majorEastAsia"/>
            <w:sz w:val="21"/>
            <w:szCs w:val="21"/>
          </w:rPr>
          <w:t>https://www.gov.uk/government/uploads/system/uploads/attachment_data/file/304793/full-guide-illegal-working.pdf</w:t>
        </w:r>
      </w:hyperlink>
      <w:r w:rsidR="004762D8">
        <w:rPr>
          <w:sz w:val="21"/>
          <w:szCs w:val="21"/>
        </w:rPr>
        <w:t xml:space="preserve"> </w:t>
      </w:r>
    </w:p>
    <w:p w:rsidR="004762D8" w:rsidRDefault="004762D8" w:rsidP="004762D8">
      <w:pPr>
        <w:pStyle w:val="Default11pt"/>
        <w:rPr>
          <w:sz w:val="21"/>
          <w:szCs w:val="21"/>
          <w:highlight w:val="yellow"/>
        </w:rPr>
      </w:pPr>
    </w:p>
    <w:p w:rsidR="004762D8" w:rsidRPr="00E1210B" w:rsidRDefault="004762D8" w:rsidP="004762D8">
      <w:pPr>
        <w:pStyle w:val="Default11pt"/>
      </w:pPr>
    </w:p>
    <w:p w:rsidR="004762D8" w:rsidRPr="00E1210B" w:rsidRDefault="004762D8" w:rsidP="004762D8">
      <w:pPr>
        <w:pStyle w:val="Heading1"/>
        <w:keepLines w:val="0"/>
        <w:numPr>
          <w:ilvl w:val="0"/>
          <w:numId w:val="26"/>
        </w:numPr>
        <w:spacing w:before="0"/>
        <w:ind w:left="0" w:firstLine="0"/>
      </w:pPr>
      <w:bookmarkStart w:id="24" w:name="_Toc368058002"/>
      <w:r w:rsidRPr="00E1210B">
        <w:t>Interviewing and selection</w:t>
      </w:r>
      <w:bookmarkEnd w:id="24"/>
    </w:p>
    <w:p w:rsidR="004762D8" w:rsidRPr="00041BF4" w:rsidRDefault="004762D8" w:rsidP="004762D8">
      <w:pPr>
        <w:rPr>
          <w:rFonts w:cs="Arial"/>
        </w:rPr>
      </w:pPr>
    </w:p>
    <w:p w:rsidR="004762D8" w:rsidRPr="00E1210B" w:rsidRDefault="004762D8" w:rsidP="004762D8">
      <w:pPr>
        <w:pStyle w:val="Heading2"/>
      </w:pPr>
      <w:bookmarkStart w:id="25" w:name="_Toc368058003"/>
      <w:r>
        <w:t>9.1</w:t>
      </w:r>
      <w:r>
        <w:tab/>
        <w:t>P</w:t>
      </w:r>
      <w:r w:rsidRPr="00E1210B">
        <w:t>reparation</w:t>
      </w:r>
      <w:r>
        <w:t xml:space="preserve"> for the interview</w:t>
      </w:r>
      <w:bookmarkEnd w:id="25"/>
    </w:p>
    <w:p w:rsidR="004762D8" w:rsidRPr="00E1210B" w:rsidRDefault="004762D8" w:rsidP="004762D8">
      <w:pPr>
        <w:rPr>
          <w:rFonts w:cs="Arial"/>
        </w:rPr>
      </w:pPr>
    </w:p>
    <w:p w:rsidR="004762D8" w:rsidRPr="00E1210B" w:rsidRDefault="004762D8" w:rsidP="004762D8">
      <w:pPr>
        <w:ind w:left="720"/>
        <w:rPr>
          <w:rFonts w:cs="Arial"/>
        </w:rPr>
      </w:pPr>
      <w:r w:rsidRPr="00E1210B">
        <w:rPr>
          <w:rFonts w:cs="Arial"/>
        </w:rPr>
        <w:t>The purpose of the interview is to gain information from candidates on which to base sound and fair appointment decisions – i.e</w:t>
      </w:r>
      <w:r>
        <w:rPr>
          <w:rFonts w:cs="Arial"/>
        </w:rPr>
        <w:t>. </w:t>
      </w:r>
      <w:r w:rsidRPr="00E1210B">
        <w:rPr>
          <w:rFonts w:cs="Arial"/>
        </w:rPr>
        <w:t>assessing each candidate against the objective selection criteria.</w:t>
      </w:r>
    </w:p>
    <w:p w:rsidR="004762D8" w:rsidRPr="00E1210B" w:rsidRDefault="004762D8" w:rsidP="004762D8">
      <w:pPr>
        <w:ind w:left="720"/>
        <w:rPr>
          <w:rFonts w:cs="Arial"/>
        </w:rPr>
      </w:pPr>
    </w:p>
    <w:p w:rsidR="004762D8" w:rsidRPr="00E1210B" w:rsidRDefault="004762D8" w:rsidP="004762D8">
      <w:pPr>
        <w:ind w:left="720"/>
        <w:rPr>
          <w:rFonts w:cs="Arial"/>
        </w:rPr>
      </w:pPr>
      <w:r w:rsidRPr="00E1210B">
        <w:rPr>
          <w:rFonts w:cs="Arial"/>
        </w:rPr>
        <w:t>The interview also allows you to check for gaps in the employment record and explore any discrepancies between information given by the candidate on the application form and the references.</w:t>
      </w:r>
    </w:p>
    <w:p w:rsidR="004762D8" w:rsidRPr="00E1210B" w:rsidRDefault="004762D8" w:rsidP="004762D8">
      <w:pPr>
        <w:ind w:left="720"/>
        <w:rPr>
          <w:rFonts w:cs="Arial"/>
        </w:rPr>
      </w:pPr>
    </w:p>
    <w:p w:rsidR="004762D8" w:rsidRPr="00E1210B" w:rsidRDefault="004762D8" w:rsidP="004762D8">
      <w:pPr>
        <w:ind w:left="720"/>
        <w:rPr>
          <w:rFonts w:cs="Arial"/>
        </w:rPr>
      </w:pPr>
      <w:r w:rsidRPr="00E1210B">
        <w:rPr>
          <w:rFonts w:cs="Arial"/>
        </w:rPr>
        <w:t>In addition to assessing the candidates’ ability to perform the duties of the post, the interview will also need to explore issues relating to safeguarding and promoting the</w:t>
      </w:r>
      <w:r>
        <w:rPr>
          <w:rFonts w:cs="Arial"/>
        </w:rPr>
        <w:t xml:space="preserve"> welfare of children including:</w:t>
      </w:r>
    </w:p>
    <w:p w:rsidR="004762D8" w:rsidRPr="00E1210B" w:rsidRDefault="004762D8" w:rsidP="004762D8">
      <w:pPr>
        <w:ind w:left="720"/>
        <w:rPr>
          <w:rFonts w:cs="Arial"/>
        </w:rPr>
      </w:pPr>
    </w:p>
    <w:p w:rsidR="004762D8" w:rsidRPr="00E1210B" w:rsidRDefault="004762D8" w:rsidP="004762D8">
      <w:pPr>
        <w:numPr>
          <w:ilvl w:val="0"/>
          <w:numId w:val="14"/>
        </w:numPr>
        <w:tabs>
          <w:tab w:val="clear" w:pos="720"/>
        </w:tabs>
        <w:ind w:left="1440" w:hanging="720"/>
        <w:rPr>
          <w:rFonts w:cs="Arial"/>
        </w:rPr>
      </w:pPr>
      <w:r>
        <w:rPr>
          <w:rFonts w:cs="Arial"/>
        </w:rPr>
        <w:t>m</w:t>
      </w:r>
      <w:r w:rsidRPr="00E1210B">
        <w:rPr>
          <w:rFonts w:cs="Arial"/>
        </w:rPr>
        <w:t>otivation to work with children and young people</w:t>
      </w:r>
    </w:p>
    <w:p w:rsidR="004762D8" w:rsidRPr="00E1210B" w:rsidRDefault="004762D8" w:rsidP="004762D8">
      <w:pPr>
        <w:ind w:left="1440" w:hanging="720"/>
        <w:rPr>
          <w:rFonts w:cs="Arial"/>
        </w:rPr>
      </w:pPr>
    </w:p>
    <w:p w:rsidR="004762D8" w:rsidRPr="00E1210B" w:rsidRDefault="004762D8" w:rsidP="004762D8">
      <w:pPr>
        <w:numPr>
          <w:ilvl w:val="0"/>
          <w:numId w:val="14"/>
        </w:numPr>
        <w:tabs>
          <w:tab w:val="clear" w:pos="720"/>
        </w:tabs>
        <w:ind w:left="1440" w:hanging="720"/>
        <w:rPr>
          <w:rFonts w:cs="Arial"/>
        </w:rPr>
      </w:pPr>
      <w:r>
        <w:rPr>
          <w:rFonts w:cs="Arial"/>
        </w:rPr>
        <w:t>a</w:t>
      </w:r>
      <w:r w:rsidRPr="00E1210B">
        <w:rPr>
          <w:rFonts w:cs="Arial"/>
        </w:rPr>
        <w:t>bility to form and maintain appropriate relationships and personal boundaries with children and young people</w:t>
      </w:r>
    </w:p>
    <w:p w:rsidR="004762D8" w:rsidRPr="00E1210B" w:rsidRDefault="004762D8" w:rsidP="004762D8">
      <w:pPr>
        <w:ind w:left="1440" w:hanging="720"/>
        <w:rPr>
          <w:rFonts w:cs="Arial"/>
        </w:rPr>
      </w:pPr>
    </w:p>
    <w:p w:rsidR="004762D8" w:rsidRPr="00E1210B" w:rsidRDefault="004762D8" w:rsidP="004762D8">
      <w:pPr>
        <w:numPr>
          <w:ilvl w:val="0"/>
          <w:numId w:val="14"/>
        </w:numPr>
        <w:tabs>
          <w:tab w:val="clear" w:pos="720"/>
        </w:tabs>
        <w:ind w:left="1440" w:hanging="720"/>
        <w:rPr>
          <w:rFonts w:cs="Arial"/>
        </w:rPr>
      </w:pPr>
      <w:r>
        <w:rPr>
          <w:rFonts w:cs="Arial"/>
        </w:rPr>
        <w:t>e</w:t>
      </w:r>
      <w:r w:rsidRPr="00E1210B">
        <w:rPr>
          <w:rFonts w:cs="Arial"/>
        </w:rPr>
        <w:t xml:space="preserve">motional resilience in working with challenging behaviours; </w:t>
      </w:r>
      <w:r>
        <w:rPr>
          <w:rFonts w:cs="Arial"/>
        </w:rPr>
        <w:t xml:space="preserve"> </w:t>
      </w:r>
      <w:r w:rsidRPr="00E1210B">
        <w:rPr>
          <w:rFonts w:cs="Arial"/>
        </w:rPr>
        <w:t>and, attitudes to use of authority and maintaining discipline</w:t>
      </w:r>
    </w:p>
    <w:p w:rsidR="004762D8" w:rsidRPr="00E1210B" w:rsidRDefault="004762D8" w:rsidP="004762D8">
      <w:pPr>
        <w:ind w:left="1440" w:hanging="720"/>
        <w:rPr>
          <w:rFonts w:cs="Arial"/>
        </w:rPr>
      </w:pPr>
    </w:p>
    <w:p w:rsidR="004762D8" w:rsidRPr="00E1210B" w:rsidRDefault="004762D8" w:rsidP="004762D8">
      <w:pPr>
        <w:numPr>
          <w:ilvl w:val="0"/>
          <w:numId w:val="14"/>
        </w:numPr>
        <w:tabs>
          <w:tab w:val="clear" w:pos="720"/>
        </w:tabs>
        <w:ind w:left="1440" w:hanging="720"/>
        <w:rPr>
          <w:rFonts w:cs="Arial"/>
        </w:rPr>
      </w:pPr>
      <w:r w:rsidRPr="00E1210B">
        <w:rPr>
          <w:rFonts w:cs="Arial"/>
        </w:rPr>
        <w:t xml:space="preserve">any relevant issues arising from his/her application form or </w:t>
      </w:r>
      <w:r>
        <w:rPr>
          <w:rFonts w:cs="Arial"/>
        </w:rPr>
        <w:t>references.</w:t>
      </w:r>
    </w:p>
    <w:p w:rsidR="004762D8" w:rsidRPr="00E1210B" w:rsidRDefault="004762D8" w:rsidP="004762D8">
      <w:pPr>
        <w:ind w:left="720"/>
        <w:rPr>
          <w:rFonts w:cs="Arial"/>
        </w:rPr>
      </w:pPr>
      <w:r>
        <w:rPr>
          <w:rFonts w:cs="Arial"/>
        </w:rPr>
        <w:br w:type="page"/>
      </w:r>
    </w:p>
    <w:p w:rsidR="004762D8" w:rsidRPr="00E1210B" w:rsidRDefault="004762D8" w:rsidP="004762D8">
      <w:pPr>
        <w:pStyle w:val="BodyTextIndent2"/>
        <w:ind w:left="1080"/>
        <w:rPr>
          <w:szCs w:val="22"/>
        </w:rPr>
      </w:pPr>
      <w:r w:rsidRPr="00E1210B">
        <w:rPr>
          <w:szCs w:val="22"/>
        </w:rPr>
        <w:t>Before the interview all the panel members must ensure that:</w:t>
      </w:r>
    </w:p>
    <w:p w:rsidR="004762D8" w:rsidRPr="00E1210B" w:rsidRDefault="004762D8" w:rsidP="004762D8">
      <w:pPr>
        <w:pStyle w:val="BodyTextIndent2"/>
        <w:ind w:left="1080"/>
        <w:rPr>
          <w:szCs w:val="22"/>
        </w:rPr>
      </w:pPr>
    </w:p>
    <w:p w:rsidR="004762D8" w:rsidRPr="00E1210B" w:rsidRDefault="004762D8" w:rsidP="004762D8">
      <w:pPr>
        <w:pStyle w:val="BodyTextIndent2"/>
        <w:numPr>
          <w:ilvl w:val="0"/>
          <w:numId w:val="10"/>
        </w:numPr>
        <w:tabs>
          <w:tab w:val="clear" w:pos="720"/>
          <w:tab w:val="num" w:pos="1440"/>
        </w:tabs>
        <w:ind w:left="1440" w:hanging="720"/>
      </w:pPr>
      <w:r w:rsidRPr="00E1210B">
        <w:t xml:space="preserve">they are familiar with the </w:t>
      </w:r>
      <w:r>
        <w:t>J</w:t>
      </w:r>
      <w:r w:rsidRPr="00E1210B">
        <w:t xml:space="preserve">ob </w:t>
      </w:r>
      <w:r>
        <w:t>D</w:t>
      </w:r>
      <w:r w:rsidRPr="00E1210B">
        <w:t xml:space="preserve">escription and </w:t>
      </w:r>
      <w:r>
        <w:t>P</w:t>
      </w:r>
      <w:r w:rsidRPr="00E1210B">
        <w:t xml:space="preserve">erson </w:t>
      </w:r>
      <w:r>
        <w:t>S</w:t>
      </w:r>
      <w:r w:rsidRPr="00E1210B">
        <w:t>pecification</w:t>
      </w:r>
    </w:p>
    <w:p w:rsidR="004762D8" w:rsidRPr="00E1210B" w:rsidRDefault="004762D8" w:rsidP="004762D8">
      <w:pPr>
        <w:tabs>
          <w:tab w:val="num" w:pos="1440"/>
        </w:tabs>
        <w:ind w:left="1440" w:hanging="720"/>
        <w:rPr>
          <w:rFonts w:cs="Arial"/>
        </w:rPr>
      </w:pPr>
    </w:p>
    <w:p w:rsidR="004762D8" w:rsidRPr="00E1210B" w:rsidRDefault="004762D8" w:rsidP="004762D8">
      <w:pPr>
        <w:numPr>
          <w:ilvl w:val="0"/>
          <w:numId w:val="11"/>
        </w:numPr>
        <w:tabs>
          <w:tab w:val="clear" w:pos="720"/>
          <w:tab w:val="num" w:pos="1440"/>
        </w:tabs>
        <w:ind w:left="1440" w:hanging="720"/>
        <w:rPr>
          <w:rFonts w:cs="Arial"/>
        </w:rPr>
      </w:pPr>
      <w:r w:rsidRPr="00E1210B">
        <w:rPr>
          <w:rFonts w:cs="Arial"/>
        </w:rPr>
        <w:t xml:space="preserve">that they have read the application forms of shortlisted candidates, noting any areas of concern and/or particular questions to follow up on anything stated </w:t>
      </w:r>
      <w:r>
        <w:rPr>
          <w:rFonts w:cs="Arial"/>
        </w:rPr>
        <w:t>in the application form</w:t>
      </w:r>
    </w:p>
    <w:p w:rsidR="004762D8" w:rsidRPr="00E1210B" w:rsidRDefault="004762D8" w:rsidP="004762D8">
      <w:pPr>
        <w:tabs>
          <w:tab w:val="num" w:pos="1440"/>
        </w:tabs>
        <w:ind w:left="1440" w:hanging="720"/>
        <w:rPr>
          <w:rFonts w:cs="Arial"/>
        </w:rPr>
      </w:pPr>
    </w:p>
    <w:p w:rsidR="004762D8" w:rsidRPr="00E1210B" w:rsidRDefault="004762D8" w:rsidP="004762D8">
      <w:pPr>
        <w:numPr>
          <w:ilvl w:val="0"/>
          <w:numId w:val="11"/>
        </w:numPr>
        <w:tabs>
          <w:tab w:val="num" w:pos="1440"/>
        </w:tabs>
        <w:ind w:left="1440" w:hanging="720"/>
        <w:rPr>
          <w:rFonts w:cs="Arial"/>
        </w:rPr>
      </w:pPr>
      <w:r>
        <w:rPr>
          <w:rFonts w:cs="Arial"/>
        </w:rPr>
        <w:t>t</w:t>
      </w:r>
      <w:r w:rsidRPr="00E1210B">
        <w:rPr>
          <w:rFonts w:cs="Arial"/>
        </w:rPr>
        <w:t>hey have any other documents which may be needed during the selection process</w:t>
      </w:r>
      <w:r>
        <w:rPr>
          <w:rFonts w:cs="Arial"/>
        </w:rPr>
        <w:t>,</w:t>
      </w:r>
      <w:r w:rsidRPr="00E1210B">
        <w:rPr>
          <w:rFonts w:cs="Arial"/>
        </w:rPr>
        <w:t xml:space="preserve"> </w:t>
      </w:r>
      <w:r>
        <w:rPr>
          <w:rFonts w:cs="Arial"/>
        </w:rPr>
        <w:t xml:space="preserve"> </w:t>
      </w:r>
      <w:r w:rsidRPr="00E1210B">
        <w:rPr>
          <w:rFonts w:cs="Arial"/>
        </w:rPr>
        <w:t>e</w:t>
      </w:r>
      <w:r>
        <w:rPr>
          <w:rFonts w:cs="Arial"/>
        </w:rPr>
        <w:t>.</w:t>
      </w:r>
      <w:r w:rsidRPr="00E1210B">
        <w:rPr>
          <w:rFonts w:cs="Arial"/>
        </w:rPr>
        <w:t>g.</w:t>
      </w:r>
      <w:r>
        <w:rPr>
          <w:rFonts w:cs="Arial"/>
        </w:rPr>
        <w:t> </w:t>
      </w:r>
      <w:r w:rsidRPr="00E1210B">
        <w:rPr>
          <w:rFonts w:cs="Arial"/>
        </w:rPr>
        <w:t>interview assessment sheet, summary score sheets, information on salary and other terms and condi</w:t>
      </w:r>
      <w:r>
        <w:rPr>
          <w:rFonts w:cs="Arial"/>
        </w:rPr>
        <w:t>tions of employment if relevant</w:t>
      </w:r>
    </w:p>
    <w:p w:rsidR="004762D8" w:rsidRPr="00E1210B" w:rsidRDefault="004762D8" w:rsidP="004762D8">
      <w:pPr>
        <w:tabs>
          <w:tab w:val="num" w:pos="1440"/>
        </w:tabs>
        <w:ind w:left="1440" w:hanging="720"/>
        <w:rPr>
          <w:rFonts w:cs="Arial"/>
        </w:rPr>
      </w:pPr>
    </w:p>
    <w:p w:rsidR="004762D8" w:rsidRPr="00E1210B" w:rsidRDefault="004762D8" w:rsidP="004762D8">
      <w:pPr>
        <w:numPr>
          <w:ilvl w:val="0"/>
          <w:numId w:val="11"/>
        </w:numPr>
        <w:tabs>
          <w:tab w:val="num" w:pos="1440"/>
        </w:tabs>
        <w:ind w:left="1440" w:hanging="720"/>
        <w:rPr>
          <w:rFonts w:cs="Arial"/>
        </w:rPr>
      </w:pPr>
      <w:r>
        <w:rPr>
          <w:rFonts w:cs="Arial"/>
        </w:rPr>
        <w:t>s</w:t>
      </w:r>
      <w:r w:rsidRPr="00E1210B">
        <w:rPr>
          <w:rFonts w:cs="Arial"/>
        </w:rPr>
        <w:t>omeone at school has clear responsibility for greeting candidates, ensuring that refreshments are available and that there is a suitable waiting area for candidates</w:t>
      </w:r>
    </w:p>
    <w:p w:rsidR="004762D8" w:rsidRPr="00E1210B" w:rsidRDefault="004762D8" w:rsidP="004762D8">
      <w:pPr>
        <w:pStyle w:val="ListParagraph"/>
        <w:tabs>
          <w:tab w:val="num" w:pos="1440"/>
        </w:tabs>
        <w:ind w:left="1440" w:hanging="720"/>
        <w:rPr>
          <w:rFonts w:cs="Arial"/>
        </w:rPr>
      </w:pPr>
    </w:p>
    <w:p w:rsidR="004762D8" w:rsidRPr="00E1210B" w:rsidRDefault="004762D8" w:rsidP="004762D8">
      <w:pPr>
        <w:numPr>
          <w:ilvl w:val="0"/>
          <w:numId w:val="11"/>
        </w:numPr>
        <w:tabs>
          <w:tab w:val="num" w:pos="1440"/>
        </w:tabs>
        <w:ind w:left="1440" w:hanging="720"/>
        <w:rPr>
          <w:rFonts w:cs="Arial"/>
        </w:rPr>
      </w:pPr>
      <w:r>
        <w:rPr>
          <w:rFonts w:cs="Arial"/>
        </w:rPr>
        <w:t>a</w:t>
      </w:r>
      <w:r w:rsidRPr="00E1210B">
        <w:rPr>
          <w:rFonts w:cs="Arial"/>
        </w:rPr>
        <w:t>n appropriate room has been set aside for the interviews, of sufficient size to be comfortable, suitably furnis</w:t>
      </w:r>
      <w:r>
        <w:rPr>
          <w:rFonts w:cs="Arial"/>
        </w:rPr>
        <w:t>hed and free from interruptions</w:t>
      </w:r>
    </w:p>
    <w:p w:rsidR="004762D8" w:rsidRPr="00E1210B" w:rsidRDefault="004762D8" w:rsidP="004762D8">
      <w:pPr>
        <w:tabs>
          <w:tab w:val="num" w:pos="1440"/>
        </w:tabs>
        <w:ind w:left="1440" w:hanging="720"/>
        <w:rPr>
          <w:rFonts w:cs="Arial"/>
        </w:rPr>
      </w:pPr>
    </w:p>
    <w:p w:rsidR="004762D8" w:rsidRPr="00E1210B" w:rsidRDefault="004762D8" w:rsidP="004762D8">
      <w:pPr>
        <w:numPr>
          <w:ilvl w:val="0"/>
          <w:numId w:val="11"/>
        </w:numPr>
        <w:tabs>
          <w:tab w:val="num" w:pos="1440"/>
        </w:tabs>
        <w:ind w:left="1440" w:hanging="720"/>
        <w:rPr>
          <w:rFonts w:cs="Arial"/>
        </w:rPr>
      </w:pPr>
      <w:r>
        <w:rPr>
          <w:rFonts w:cs="Arial"/>
        </w:rPr>
        <w:t>t</w:t>
      </w:r>
      <w:r w:rsidRPr="00E1210B">
        <w:rPr>
          <w:rFonts w:cs="Arial"/>
        </w:rPr>
        <w:t>he timetable for the day allows time for candidates to move between activities without feeling rushed</w:t>
      </w:r>
      <w:r>
        <w:rPr>
          <w:rFonts w:cs="Arial"/>
        </w:rPr>
        <w:t xml:space="preserve"> (c</w:t>
      </w:r>
      <w:r w:rsidRPr="00E1210B">
        <w:rPr>
          <w:rFonts w:cs="Arial"/>
        </w:rPr>
        <w:t>omfort breaks for the panel should also be taken into account</w:t>
      </w:r>
      <w:r>
        <w:rPr>
          <w:rFonts w:cs="Arial"/>
        </w:rPr>
        <w:t>)</w:t>
      </w:r>
    </w:p>
    <w:p w:rsidR="004762D8" w:rsidRPr="00E1210B" w:rsidRDefault="004762D8" w:rsidP="004762D8">
      <w:pPr>
        <w:pStyle w:val="ListParagraph"/>
        <w:tabs>
          <w:tab w:val="num" w:pos="1440"/>
        </w:tabs>
        <w:ind w:left="1440" w:hanging="720"/>
        <w:rPr>
          <w:rFonts w:cs="Arial"/>
        </w:rPr>
      </w:pPr>
    </w:p>
    <w:p w:rsidR="004762D8" w:rsidRPr="00E1210B" w:rsidRDefault="004762D8" w:rsidP="004762D8">
      <w:pPr>
        <w:numPr>
          <w:ilvl w:val="0"/>
          <w:numId w:val="11"/>
        </w:numPr>
        <w:tabs>
          <w:tab w:val="num" w:pos="1440"/>
        </w:tabs>
        <w:ind w:left="1440" w:hanging="720"/>
        <w:rPr>
          <w:rFonts w:cs="Arial"/>
        </w:rPr>
      </w:pPr>
      <w:r>
        <w:rPr>
          <w:rFonts w:cs="Arial"/>
        </w:rPr>
        <w:t>c</w:t>
      </w:r>
      <w:r w:rsidRPr="00E1210B">
        <w:rPr>
          <w:rFonts w:cs="Arial"/>
        </w:rPr>
        <w:t>andidates are given details of their programme for the day, including timings</w:t>
      </w:r>
      <w:r>
        <w:rPr>
          <w:rFonts w:cs="Arial"/>
        </w:rPr>
        <w:t>.</w:t>
      </w:r>
    </w:p>
    <w:p w:rsidR="004762D8" w:rsidRPr="00E1210B" w:rsidRDefault="004762D8" w:rsidP="004762D8">
      <w:pPr>
        <w:ind w:left="720" w:hanging="720"/>
        <w:rPr>
          <w:rFonts w:cs="Arial"/>
        </w:rPr>
      </w:pPr>
    </w:p>
    <w:p w:rsidR="004762D8" w:rsidRPr="00E1210B" w:rsidRDefault="004762D8" w:rsidP="004762D8">
      <w:pPr>
        <w:pStyle w:val="Heading2"/>
      </w:pPr>
      <w:bookmarkStart w:id="26" w:name="_Toc368058004"/>
      <w:r w:rsidRPr="00E1210B">
        <w:t>9.2</w:t>
      </w:r>
      <w:r>
        <w:tab/>
      </w:r>
      <w:r w:rsidRPr="00E1210B">
        <w:t>Interview questions</w:t>
      </w:r>
      <w:bookmarkEnd w:id="26"/>
    </w:p>
    <w:p w:rsidR="004762D8" w:rsidRPr="00041BF4" w:rsidRDefault="004762D8" w:rsidP="004762D8">
      <w:pPr>
        <w:rPr>
          <w:rFonts w:cs="Arial"/>
        </w:rPr>
      </w:pPr>
    </w:p>
    <w:p w:rsidR="004762D8" w:rsidRPr="00E1210B" w:rsidRDefault="004762D8" w:rsidP="004762D8">
      <w:pPr>
        <w:tabs>
          <w:tab w:val="left" w:pos="-1440"/>
          <w:tab w:val="left" w:pos="-720"/>
          <w:tab w:val="left" w:pos="0"/>
          <w:tab w:val="left" w:pos="720"/>
          <w:tab w:val="left" w:pos="1440"/>
        </w:tabs>
        <w:suppressAutoHyphens/>
        <w:ind w:left="720"/>
        <w:rPr>
          <w:rFonts w:cs="Arial"/>
          <w:b/>
        </w:rPr>
      </w:pPr>
      <w:r w:rsidRPr="00E1210B">
        <w:rPr>
          <w:rFonts w:cs="Arial"/>
        </w:rPr>
        <w:t>The interviewing panel will need to meet in advance to agree questions, the role of each interviewer and the sequence of the questions.</w:t>
      </w:r>
      <w:r>
        <w:rPr>
          <w:rFonts w:cs="Arial"/>
        </w:rPr>
        <w:t xml:space="preserve"> </w:t>
      </w:r>
      <w:r w:rsidRPr="00E1210B">
        <w:rPr>
          <w:rFonts w:cs="Arial"/>
        </w:rPr>
        <w:t xml:space="preserve"> </w:t>
      </w:r>
      <w:r w:rsidRPr="00E1210B">
        <w:rPr>
          <w:rFonts w:cs="Arial"/>
          <w:b/>
        </w:rPr>
        <w:t>These questions must be asked of every candidate, but interviewers may, and indeed should, ask supplementary questions of any candidate if that is necessary to elicit clear information.</w:t>
      </w:r>
    </w:p>
    <w:p w:rsidR="004762D8" w:rsidRPr="00041BF4" w:rsidRDefault="004762D8" w:rsidP="004762D8">
      <w:pPr>
        <w:tabs>
          <w:tab w:val="left" w:pos="-1440"/>
          <w:tab w:val="left" w:pos="-720"/>
          <w:tab w:val="left" w:pos="0"/>
          <w:tab w:val="left" w:pos="720"/>
          <w:tab w:val="left" w:pos="1440"/>
        </w:tabs>
        <w:suppressAutoHyphens/>
        <w:ind w:left="720"/>
        <w:rPr>
          <w:rFonts w:cs="Arial"/>
        </w:rPr>
      </w:pPr>
    </w:p>
    <w:p w:rsidR="004762D8" w:rsidRPr="00E1210B" w:rsidRDefault="004762D8" w:rsidP="004762D8">
      <w:pPr>
        <w:tabs>
          <w:tab w:val="left" w:pos="-1440"/>
          <w:tab w:val="left" w:pos="-720"/>
          <w:tab w:val="left" w:pos="0"/>
          <w:tab w:val="left" w:pos="720"/>
          <w:tab w:val="left" w:pos="1440"/>
        </w:tabs>
        <w:suppressAutoHyphens/>
        <w:ind w:left="720"/>
        <w:rPr>
          <w:rFonts w:cs="Arial"/>
          <w:spacing w:val="-2"/>
        </w:rPr>
      </w:pPr>
      <w:r w:rsidRPr="00E1210B">
        <w:rPr>
          <w:rFonts w:cs="Arial"/>
        </w:rPr>
        <w:t>Questions should be</w:t>
      </w:r>
      <w:r w:rsidRPr="00041BF4">
        <w:rPr>
          <w:rFonts w:cs="Arial"/>
        </w:rPr>
        <w:t xml:space="preserve"> </w:t>
      </w:r>
      <w:r w:rsidRPr="00E1210B">
        <w:rPr>
          <w:rFonts w:cs="Arial"/>
          <w:spacing w:val="-2"/>
        </w:rPr>
        <w:t>clear and use language appropriate to the job role.</w:t>
      </w:r>
    </w:p>
    <w:p w:rsidR="004762D8" w:rsidRPr="00041BF4" w:rsidRDefault="004762D8" w:rsidP="004762D8">
      <w:pPr>
        <w:ind w:left="720"/>
        <w:rPr>
          <w:rFonts w:cs="Arial"/>
        </w:rPr>
      </w:pPr>
    </w:p>
    <w:p w:rsidR="004762D8" w:rsidRPr="00E1210B" w:rsidRDefault="004762D8" w:rsidP="004762D8">
      <w:pPr>
        <w:ind w:left="720"/>
        <w:rPr>
          <w:rFonts w:cs="Arial"/>
          <w:color w:val="000000"/>
          <w:szCs w:val="18"/>
          <w:lang w:val="en"/>
        </w:rPr>
      </w:pPr>
      <w:r w:rsidRPr="00E1210B">
        <w:rPr>
          <w:rFonts w:cs="Arial"/>
          <w:color w:val="000000"/>
          <w:szCs w:val="18"/>
          <w:lang w:val="en"/>
        </w:rPr>
        <w:t>Open questions, using what?, who?, how?, why?, where?, when?, which? - for example, "how do you promote effective home – school liaison?" will require a fuller answer:</w:t>
      </w:r>
    </w:p>
    <w:p w:rsidR="004762D8" w:rsidRPr="00E1210B" w:rsidRDefault="004762D8" w:rsidP="004762D8">
      <w:pPr>
        <w:ind w:left="720"/>
        <w:rPr>
          <w:rFonts w:cs="Arial"/>
          <w:color w:val="000000"/>
          <w:szCs w:val="18"/>
          <w:lang w:val="en"/>
        </w:rPr>
      </w:pPr>
    </w:p>
    <w:p w:rsidR="004762D8" w:rsidRPr="00E1210B" w:rsidRDefault="004762D8" w:rsidP="004762D8">
      <w:pPr>
        <w:numPr>
          <w:ilvl w:val="0"/>
          <w:numId w:val="12"/>
        </w:numPr>
        <w:tabs>
          <w:tab w:val="clear" w:pos="720"/>
        </w:tabs>
        <w:ind w:left="1440" w:hanging="720"/>
        <w:rPr>
          <w:rFonts w:cs="Arial"/>
          <w:color w:val="000000"/>
          <w:szCs w:val="18"/>
          <w:lang w:val="en"/>
        </w:rPr>
      </w:pPr>
      <w:r w:rsidRPr="00E1210B">
        <w:rPr>
          <w:rFonts w:cs="Arial"/>
          <w:color w:val="000000"/>
          <w:szCs w:val="18"/>
          <w:lang w:val="en"/>
        </w:rPr>
        <w:t>Tell me about...,</w:t>
      </w:r>
      <w:r>
        <w:rPr>
          <w:rFonts w:cs="Arial"/>
          <w:color w:val="000000"/>
          <w:szCs w:val="18"/>
          <w:lang w:val="en"/>
        </w:rPr>
        <w:t xml:space="preserve"> </w:t>
      </w:r>
      <w:r w:rsidRPr="00E1210B">
        <w:rPr>
          <w:rFonts w:cs="Arial"/>
          <w:color w:val="000000"/>
          <w:szCs w:val="18"/>
          <w:lang w:val="en"/>
        </w:rPr>
        <w:t xml:space="preserve"> Please describe...</w:t>
      </w:r>
    </w:p>
    <w:p w:rsidR="004762D8" w:rsidRPr="00E1210B" w:rsidRDefault="004762D8" w:rsidP="004762D8">
      <w:pPr>
        <w:ind w:left="1440" w:hanging="720"/>
        <w:rPr>
          <w:rFonts w:cs="Arial"/>
          <w:color w:val="000000"/>
          <w:szCs w:val="18"/>
          <w:lang w:val="en"/>
        </w:rPr>
      </w:pPr>
    </w:p>
    <w:p w:rsidR="004762D8" w:rsidRPr="00E1210B" w:rsidRDefault="004762D8" w:rsidP="004762D8">
      <w:pPr>
        <w:numPr>
          <w:ilvl w:val="0"/>
          <w:numId w:val="12"/>
        </w:numPr>
        <w:ind w:left="1440" w:hanging="720"/>
        <w:rPr>
          <w:rFonts w:cs="Arial"/>
          <w:color w:val="000000"/>
          <w:szCs w:val="18"/>
          <w:lang w:val="en"/>
        </w:rPr>
      </w:pPr>
      <w:r w:rsidRPr="00E1210B">
        <w:rPr>
          <w:rFonts w:cs="Arial"/>
          <w:color w:val="000000"/>
          <w:szCs w:val="18"/>
          <w:lang w:val="en"/>
        </w:rPr>
        <w:t>What if.</w:t>
      </w:r>
      <w:r>
        <w:rPr>
          <w:rFonts w:cs="Arial"/>
          <w:color w:val="000000"/>
          <w:szCs w:val="18"/>
          <w:lang w:val="en"/>
        </w:rPr>
        <w:t>.</w:t>
      </w:r>
      <w:r w:rsidRPr="00E1210B">
        <w:rPr>
          <w:rFonts w:cs="Arial"/>
          <w:color w:val="000000"/>
          <w:szCs w:val="18"/>
          <w:lang w:val="en"/>
        </w:rPr>
        <w:t>.?</w:t>
      </w:r>
    </w:p>
    <w:p w:rsidR="004762D8" w:rsidRPr="00E1210B" w:rsidRDefault="004762D8" w:rsidP="004762D8">
      <w:pPr>
        <w:ind w:left="1440" w:hanging="720"/>
        <w:rPr>
          <w:rFonts w:cs="Arial"/>
          <w:color w:val="000000"/>
          <w:szCs w:val="18"/>
          <w:lang w:val="en"/>
        </w:rPr>
      </w:pPr>
    </w:p>
    <w:p w:rsidR="004762D8" w:rsidRPr="00E1210B" w:rsidRDefault="004762D8" w:rsidP="004762D8">
      <w:pPr>
        <w:numPr>
          <w:ilvl w:val="0"/>
          <w:numId w:val="12"/>
        </w:numPr>
        <w:ind w:left="1440" w:hanging="720"/>
        <w:rPr>
          <w:rFonts w:cs="Arial"/>
          <w:color w:val="000000"/>
          <w:szCs w:val="18"/>
          <w:lang w:val="en"/>
        </w:rPr>
      </w:pPr>
      <w:r w:rsidRPr="00E1210B">
        <w:rPr>
          <w:rFonts w:cs="Arial"/>
          <w:color w:val="000000"/>
          <w:szCs w:val="18"/>
          <w:lang w:val="en"/>
        </w:rPr>
        <w:t>What do you think are the qualities of a good School Administrator.</w:t>
      </w:r>
      <w:r>
        <w:rPr>
          <w:rFonts w:cs="Arial"/>
          <w:color w:val="000000"/>
          <w:szCs w:val="18"/>
          <w:lang w:val="en"/>
        </w:rPr>
        <w:t>.</w:t>
      </w:r>
      <w:r w:rsidRPr="00E1210B">
        <w:rPr>
          <w:rFonts w:cs="Arial"/>
          <w:color w:val="000000"/>
          <w:szCs w:val="18"/>
          <w:lang w:val="en"/>
        </w:rPr>
        <w:t>.?</w:t>
      </w:r>
    </w:p>
    <w:p w:rsidR="004762D8" w:rsidRPr="00E1210B" w:rsidRDefault="004762D8" w:rsidP="004762D8">
      <w:pPr>
        <w:ind w:left="1440" w:hanging="720"/>
        <w:rPr>
          <w:rFonts w:cs="Arial"/>
          <w:color w:val="000000"/>
          <w:szCs w:val="18"/>
          <w:lang w:val="en"/>
        </w:rPr>
      </w:pPr>
    </w:p>
    <w:p w:rsidR="004762D8" w:rsidRPr="00E1210B" w:rsidRDefault="004762D8" w:rsidP="004762D8">
      <w:pPr>
        <w:numPr>
          <w:ilvl w:val="0"/>
          <w:numId w:val="12"/>
        </w:numPr>
        <w:ind w:left="1440" w:hanging="720"/>
        <w:rPr>
          <w:rFonts w:cs="Arial"/>
          <w:color w:val="000000"/>
          <w:szCs w:val="18"/>
          <w:lang w:val="en"/>
        </w:rPr>
      </w:pPr>
      <w:r w:rsidRPr="00E1210B">
        <w:rPr>
          <w:rFonts w:cs="Arial"/>
          <w:color w:val="000000"/>
          <w:szCs w:val="18"/>
          <w:lang w:val="en"/>
        </w:rPr>
        <w:t>Give some examples which you think reflect these qualities…</w:t>
      </w:r>
    </w:p>
    <w:p w:rsidR="004762D8" w:rsidRPr="00E1210B" w:rsidRDefault="004762D8" w:rsidP="004762D8">
      <w:pPr>
        <w:ind w:left="1440" w:hanging="720"/>
        <w:rPr>
          <w:rFonts w:cs="Arial"/>
          <w:color w:val="000000"/>
          <w:szCs w:val="18"/>
          <w:lang w:val="en"/>
        </w:rPr>
      </w:pPr>
    </w:p>
    <w:p w:rsidR="004762D8" w:rsidRPr="00E1210B" w:rsidRDefault="004762D8" w:rsidP="004762D8">
      <w:pPr>
        <w:numPr>
          <w:ilvl w:val="0"/>
          <w:numId w:val="12"/>
        </w:numPr>
        <w:ind w:left="1440" w:hanging="720"/>
        <w:rPr>
          <w:rFonts w:cs="Arial"/>
          <w:color w:val="000000"/>
          <w:szCs w:val="18"/>
          <w:lang w:val="en"/>
        </w:rPr>
      </w:pPr>
      <w:r w:rsidRPr="00E1210B">
        <w:rPr>
          <w:rFonts w:cs="Arial"/>
          <w:color w:val="000000"/>
          <w:szCs w:val="18"/>
          <w:lang w:val="en"/>
        </w:rPr>
        <w:t>What attracted you to the role of Site Manager in a school</w:t>
      </w:r>
      <w:r>
        <w:rPr>
          <w:rFonts w:cs="Arial"/>
          <w:color w:val="000000"/>
          <w:szCs w:val="18"/>
          <w:lang w:val="en"/>
        </w:rPr>
        <w:t>.</w:t>
      </w:r>
      <w:r w:rsidRPr="00E1210B">
        <w:rPr>
          <w:rFonts w:cs="Arial"/>
          <w:color w:val="000000"/>
          <w:szCs w:val="18"/>
          <w:lang w:val="en"/>
        </w:rPr>
        <w:t>..?</w:t>
      </w:r>
    </w:p>
    <w:p w:rsidR="004762D8" w:rsidRPr="00E1210B" w:rsidRDefault="004762D8" w:rsidP="004762D8">
      <w:pPr>
        <w:ind w:left="1440" w:hanging="720"/>
        <w:rPr>
          <w:rFonts w:cs="Arial"/>
          <w:color w:val="000000"/>
          <w:szCs w:val="18"/>
          <w:lang w:val="en"/>
        </w:rPr>
      </w:pPr>
    </w:p>
    <w:p w:rsidR="004762D8" w:rsidRPr="00E1210B" w:rsidRDefault="004762D8" w:rsidP="004762D8">
      <w:pPr>
        <w:numPr>
          <w:ilvl w:val="0"/>
          <w:numId w:val="12"/>
        </w:numPr>
        <w:ind w:left="1440" w:hanging="720"/>
        <w:rPr>
          <w:rFonts w:cs="Arial"/>
          <w:color w:val="000000"/>
          <w:szCs w:val="18"/>
          <w:lang w:val="en"/>
        </w:rPr>
      </w:pPr>
      <w:r w:rsidRPr="00E1210B">
        <w:rPr>
          <w:rFonts w:cs="Arial"/>
          <w:color w:val="000000"/>
          <w:szCs w:val="18"/>
          <w:lang w:val="en"/>
        </w:rPr>
        <w:t>Give examples of situations where you have had to…</w:t>
      </w:r>
    </w:p>
    <w:p w:rsidR="004762D8" w:rsidRPr="00E1210B" w:rsidRDefault="004762D8" w:rsidP="004762D8">
      <w:pPr>
        <w:ind w:left="1440" w:hanging="720"/>
        <w:rPr>
          <w:rFonts w:cs="Arial"/>
          <w:color w:val="000000"/>
          <w:szCs w:val="18"/>
          <w:lang w:val="en"/>
        </w:rPr>
      </w:pPr>
    </w:p>
    <w:p w:rsidR="004762D8" w:rsidRDefault="004762D8" w:rsidP="004762D8">
      <w:pPr>
        <w:numPr>
          <w:ilvl w:val="0"/>
          <w:numId w:val="12"/>
        </w:numPr>
        <w:ind w:left="1440" w:hanging="720"/>
        <w:rPr>
          <w:rFonts w:cs="Arial"/>
          <w:color w:val="000000"/>
          <w:szCs w:val="18"/>
          <w:lang w:val="en"/>
        </w:rPr>
      </w:pPr>
      <w:r w:rsidRPr="00E1210B">
        <w:rPr>
          <w:rFonts w:cs="Arial"/>
          <w:color w:val="000000"/>
          <w:szCs w:val="18"/>
          <w:lang w:val="en"/>
        </w:rPr>
        <w:t>How have you managed a situation where.</w:t>
      </w:r>
      <w:r>
        <w:rPr>
          <w:rFonts w:cs="Arial"/>
          <w:color w:val="000000"/>
          <w:szCs w:val="18"/>
          <w:lang w:val="en"/>
        </w:rPr>
        <w:t>.</w:t>
      </w:r>
      <w:r w:rsidRPr="00E1210B">
        <w:rPr>
          <w:rFonts w:cs="Arial"/>
          <w:color w:val="000000"/>
          <w:szCs w:val="18"/>
          <w:lang w:val="en"/>
        </w:rPr>
        <w:t>.?</w:t>
      </w:r>
    </w:p>
    <w:p w:rsidR="004762D8" w:rsidRDefault="004762D8" w:rsidP="004762D8">
      <w:pPr>
        <w:pStyle w:val="ListParagraph"/>
        <w:rPr>
          <w:rFonts w:cs="Arial"/>
          <w:color w:val="000000"/>
          <w:szCs w:val="18"/>
          <w:lang w:val="en"/>
        </w:rPr>
      </w:pPr>
      <w:r>
        <w:rPr>
          <w:rFonts w:cs="Arial"/>
          <w:color w:val="000000"/>
          <w:szCs w:val="18"/>
          <w:lang w:val="en"/>
        </w:rPr>
        <w:br w:type="page"/>
      </w:r>
    </w:p>
    <w:p w:rsidR="004762D8" w:rsidRPr="00E1210B" w:rsidRDefault="004762D8" w:rsidP="004762D8">
      <w:pPr>
        <w:ind w:left="720"/>
        <w:rPr>
          <w:rFonts w:cs="Arial"/>
        </w:rPr>
      </w:pPr>
      <w:r w:rsidRPr="00E1210B">
        <w:rPr>
          <w:rFonts w:cs="Arial"/>
        </w:rPr>
        <w:t xml:space="preserve">Specific questions must be asked to establish each candidate's awareness of and attitudes to safeguarding of children and young people. </w:t>
      </w:r>
      <w:r>
        <w:rPr>
          <w:rFonts w:cs="Arial"/>
        </w:rPr>
        <w:t xml:space="preserve"> </w:t>
      </w:r>
      <w:r w:rsidRPr="00E1210B">
        <w:rPr>
          <w:rFonts w:cs="Arial"/>
        </w:rPr>
        <w:t>The following may be used, according to the role,</w:t>
      </w:r>
      <w:r>
        <w:rPr>
          <w:rFonts w:cs="Arial"/>
        </w:rPr>
        <w:t xml:space="preserve"> </w:t>
      </w:r>
      <w:r w:rsidRPr="00E1210B">
        <w:rPr>
          <w:rFonts w:cs="Arial"/>
        </w:rPr>
        <w:t xml:space="preserve"> e.g.</w:t>
      </w:r>
    </w:p>
    <w:p w:rsidR="004762D8" w:rsidRPr="00E1210B" w:rsidRDefault="004762D8" w:rsidP="004762D8">
      <w:pPr>
        <w:ind w:left="720"/>
        <w:rPr>
          <w:rFonts w:cs="Arial"/>
        </w:rPr>
      </w:pPr>
    </w:p>
    <w:p w:rsidR="004762D8" w:rsidRPr="00E1210B" w:rsidRDefault="004762D8" w:rsidP="004762D8">
      <w:pPr>
        <w:numPr>
          <w:ilvl w:val="0"/>
          <w:numId w:val="10"/>
        </w:numPr>
        <w:tabs>
          <w:tab w:val="clear" w:pos="720"/>
        </w:tabs>
        <w:ind w:left="1440" w:hanging="720"/>
        <w:rPr>
          <w:rFonts w:cs="Arial"/>
        </w:rPr>
      </w:pPr>
      <w:r w:rsidRPr="00E1210B">
        <w:rPr>
          <w:rFonts w:cs="Arial"/>
        </w:rPr>
        <w:t>Please tell us about a time when you took action to protect a child</w:t>
      </w:r>
    </w:p>
    <w:p w:rsidR="004762D8" w:rsidRPr="00E1210B" w:rsidRDefault="004762D8" w:rsidP="004762D8">
      <w:pPr>
        <w:ind w:left="1440" w:hanging="720"/>
        <w:rPr>
          <w:rFonts w:cs="Arial"/>
        </w:rPr>
      </w:pPr>
    </w:p>
    <w:p w:rsidR="004762D8" w:rsidRPr="00E1210B" w:rsidRDefault="004762D8" w:rsidP="004762D8">
      <w:pPr>
        <w:numPr>
          <w:ilvl w:val="0"/>
          <w:numId w:val="10"/>
        </w:numPr>
        <w:tabs>
          <w:tab w:val="clear" w:pos="720"/>
        </w:tabs>
        <w:ind w:left="1440" w:hanging="720"/>
        <w:rPr>
          <w:rFonts w:cs="Arial"/>
        </w:rPr>
      </w:pPr>
      <w:r w:rsidRPr="00E1210B">
        <w:rPr>
          <w:rFonts w:cs="Arial"/>
        </w:rPr>
        <w:t>Describe the procedures that should be in place to protect children</w:t>
      </w:r>
    </w:p>
    <w:p w:rsidR="004762D8" w:rsidRPr="00E1210B" w:rsidRDefault="004762D8" w:rsidP="004762D8">
      <w:pPr>
        <w:ind w:left="1440" w:hanging="720"/>
        <w:rPr>
          <w:rFonts w:cs="Arial"/>
        </w:rPr>
      </w:pPr>
    </w:p>
    <w:p w:rsidR="004762D8" w:rsidRPr="00E1210B" w:rsidRDefault="004762D8" w:rsidP="004762D8">
      <w:pPr>
        <w:numPr>
          <w:ilvl w:val="0"/>
          <w:numId w:val="10"/>
        </w:numPr>
        <w:tabs>
          <w:tab w:val="clear" w:pos="720"/>
        </w:tabs>
        <w:ind w:left="1440" w:hanging="720"/>
        <w:rPr>
          <w:rFonts w:cs="Arial"/>
        </w:rPr>
      </w:pPr>
      <w:r w:rsidRPr="00E1210B">
        <w:rPr>
          <w:rFonts w:cs="Arial"/>
        </w:rPr>
        <w:t>Please tell us about a time when you had safeguarding concerns about a child</w:t>
      </w:r>
    </w:p>
    <w:p w:rsidR="004762D8" w:rsidRPr="00E1210B" w:rsidRDefault="004762D8" w:rsidP="004762D8">
      <w:pPr>
        <w:ind w:left="1440" w:hanging="720"/>
        <w:rPr>
          <w:rFonts w:cs="Arial"/>
        </w:rPr>
      </w:pPr>
    </w:p>
    <w:p w:rsidR="004762D8" w:rsidRPr="00E1210B" w:rsidRDefault="004762D8" w:rsidP="004762D8">
      <w:pPr>
        <w:numPr>
          <w:ilvl w:val="0"/>
          <w:numId w:val="10"/>
        </w:numPr>
        <w:tabs>
          <w:tab w:val="clear" w:pos="720"/>
        </w:tabs>
        <w:ind w:left="1440" w:hanging="720"/>
        <w:rPr>
          <w:rFonts w:cs="Arial"/>
        </w:rPr>
      </w:pPr>
      <w:r w:rsidRPr="00E1210B">
        <w:rPr>
          <w:rFonts w:cs="Arial"/>
        </w:rPr>
        <w:t>Please give an example of where you have had to deal with bullying behaviour</w:t>
      </w:r>
    </w:p>
    <w:p w:rsidR="004762D8" w:rsidRPr="00E1210B" w:rsidRDefault="004762D8" w:rsidP="004762D8">
      <w:pPr>
        <w:ind w:left="1440" w:hanging="720"/>
        <w:rPr>
          <w:rFonts w:cs="Arial"/>
        </w:rPr>
      </w:pPr>
    </w:p>
    <w:p w:rsidR="004762D8" w:rsidRPr="00E1210B" w:rsidRDefault="004762D8" w:rsidP="004762D8">
      <w:pPr>
        <w:numPr>
          <w:ilvl w:val="0"/>
          <w:numId w:val="10"/>
        </w:numPr>
        <w:tabs>
          <w:tab w:val="clear" w:pos="720"/>
        </w:tabs>
        <w:ind w:left="1440" w:hanging="720"/>
        <w:rPr>
          <w:rFonts w:cs="Arial"/>
        </w:rPr>
      </w:pPr>
      <w:r w:rsidRPr="00E1210B">
        <w:rPr>
          <w:rFonts w:cs="Arial"/>
        </w:rPr>
        <w:t>Can you tell us how you have managed poor pupil behaviour</w:t>
      </w:r>
    </w:p>
    <w:p w:rsidR="004762D8" w:rsidRPr="00E1210B" w:rsidRDefault="004762D8" w:rsidP="004762D8">
      <w:pPr>
        <w:ind w:left="1440" w:hanging="720"/>
        <w:rPr>
          <w:rFonts w:cs="Arial"/>
        </w:rPr>
      </w:pPr>
    </w:p>
    <w:p w:rsidR="004762D8" w:rsidRDefault="004762D8" w:rsidP="004762D8">
      <w:pPr>
        <w:numPr>
          <w:ilvl w:val="0"/>
          <w:numId w:val="10"/>
        </w:numPr>
        <w:tabs>
          <w:tab w:val="clear" w:pos="720"/>
        </w:tabs>
        <w:ind w:left="1440" w:hanging="720"/>
        <w:rPr>
          <w:rFonts w:cs="Arial"/>
        </w:rPr>
      </w:pPr>
      <w:r w:rsidRPr="00E1210B">
        <w:rPr>
          <w:rFonts w:cs="Arial"/>
        </w:rPr>
        <w:t>What do you think makes a school safe and supportive?</w:t>
      </w:r>
    </w:p>
    <w:p w:rsidR="004762D8" w:rsidRDefault="004762D8" w:rsidP="004762D8">
      <w:pPr>
        <w:pStyle w:val="ListParagraph"/>
        <w:rPr>
          <w:rFonts w:cs="Arial"/>
        </w:rPr>
      </w:pPr>
    </w:p>
    <w:p w:rsidR="004762D8" w:rsidRPr="00E1210B" w:rsidRDefault="004762D8" w:rsidP="004762D8">
      <w:pPr>
        <w:ind w:left="720"/>
        <w:rPr>
          <w:rFonts w:cs="Arial"/>
          <w:b/>
        </w:rPr>
      </w:pPr>
      <w:r w:rsidRPr="00E1210B">
        <w:rPr>
          <w:rFonts w:cs="Arial"/>
          <w:b/>
        </w:rPr>
        <w:t>Questioning styles</w:t>
      </w:r>
    </w:p>
    <w:p w:rsidR="004762D8" w:rsidRPr="00E1210B" w:rsidRDefault="004762D8" w:rsidP="004762D8">
      <w:pPr>
        <w:tabs>
          <w:tab w:val="left" w:pos="-1440"/>
          <w:tab w:val="left" w:pos="-720"/>
          <w:tab w:val="left" w:pos="0"/>
          <w:tab w:val="left" w:pos="720"/>
          <w:tab w:val="left" w:pos="1440"/>
        </w:tabs>
        <w:suppressAutoHyphens/>
        <w:ind w:left="1440" w:hanging="720"/>
        <w:rPr>
          <w:rFonts w:cs="Arial"/>
          <w:spacing w:val="-2"/>
        </w:rPr>
      </w:pPr>
    </w:p>
    <w:p w:rsidR="004762D8" w:rsidRPr="00E1210B" w:rsidRDefault="004762D8" w:rsidP="004762D8">
      <w:pPr>
        <w:tabs>
          <w:tab w:val="left" w:pos="-1440"/>
          <w:tab w:val="left" w:pos="-720"/>
          <w:tab w:val="left" w:pos="0"/>
        </w:tabs>
        <w:suppressAutoHyphens/>
        <w:ind w:left="1440" w:hanging="720"/>
        <w:rPr>
          <w:rFonts w:cs="Arial"/>
          <w:spacing w:val="-2"/>
        </w:rPr>
      </w:pPr>
      <w:r w:rsidRPr="00E1210B">
        <w:rPr>
          <w:rFonts w:cs="Arial"/>
          <w:spacing w:val="-2"/>
        </w:rPr>
        <w:t>These include:</w:t>
      </w:r>
    </w:p>
    <w:p w:rsidR="004762D8" w:rsidRPr="00E1210B" w:rsidRDefault="004762D8" w:rsidP="004762D8">
      <w:pPr>
        <w:tabs>
          <w:tab w:val="left" w:pos="-1440"/>
          <w:tab w:val="left" w:pos="-720"/>
          <w:tab w:val="left" w:pos="0"/>
        </w:tabs>
        <w:suppressAutoHyphens/>
        <w:ind w:left="1440" w:hanging="720"/>
        <w:rPr>
          <w:rFonts w:cs="Arial"/>
          <w:spacing w:val="-2"/>
        </w:rPr>
      </w:pPr>
    </w:p>
    <w:p w:rsidR="004762D8" w:rsidRPr="00E1210B" w:rsidRDefault="004762D8" w:rsidP="004762D8">
      <w:pPr>
        <w:tabs>
          <w:tab w:val="left" w:pos="-1440"/>
          <w:tab w:val="left" w:pos="-720"/>
          <w:tab w:val="left" w:pos="0"/>
        </w:tabs>
        <w:suppressAutoHyphens/>
        <w:ind w:left="1440" w:hanging="720"/>
        <w:rPr>
          <w:rFonts w:cs="Arial"/>
          <w:b/>
          <w:spacing w:val="-2"/>
        </w:rPr>
      </w:pPr>
      <w:r w:rsidRPr="00E1210B">
        <w:rPr>
          <w:rFonts w:cs="Arial"/>
          <w:b/>
          <w:spacing w:val="-2"/>
        </w:rPr>
        <w:t>Open Questions</w:t>
      </w:r>
    </w:p>
    <w:p w:rsidR="004762D8" w:rsidRPr="00E1210B" w:rsidRDefault="004762D8" w:rsidP="004762D8">
      <w:pPr>
        <w:tabs>
          <w:tab w:val="left" w:pos="-1440"/>
          <w:tab w:val="left" w:pos="-720"/>
          <w:tab w:val="left" w:pos="0"/>
        </w:tabs>
        <w:suppressAutoHyphens/>
        <w:ind w:left="1440" w:hanging="720"/>
        <w:rPr>
          <w:rFonts w:cs="Arial"/>
          <w:spacing w:val="-2"/>
        </w:rPr>
      </w:pPr>
    </w:p>
    <w:p w:rsidR="004762D8" w:rsidRPr="00E1210B" w:rsidRDefault="004762D8" w:rsidP="004762D8">
      <w:pPr>
        <w:tabs>
          <w:tab w:val="left" w:pos="-1440"/>
          <w:tab w:val="left" w:pos="-720"/>
          <w:tab w:val="left" w:pos="0"/>
        </w:tabs>
        <w:suppressAutoHyphens/>
        <w:ind w:left="720"/>
        <w:rPr>
          <w:rFonts w:cs="Arial"/>
          <w:spacing w:val="-2"/>
        </w:rPr>
      </w:pPr>
      <w:r w:rsidRPr="00E1210B">
        <w:rPr>
          <w:rFonts w:cs="Arial"/>
          <w:spacing w:val="-2"/>
        </w:rPr>
        <w:t>Open questions should form a significant part of the interview</w:t>
      </w:r>
      <w:r>
        <w:rPr>
          <w:rFonts w:cs="Arial"/>
          <w:spacing w:val="-2"/>
        </w:rPr>
        <w:t xml:space="preserve">, </w:t>
      </w:r>
      <w:r w:rsidRPr="00E1210B">
        <w:rPr>
          <w:rFonts w:cs="Arial"/>
          <w:spacing w:val="-2"/>
        </w:rPr>
        <w:t xml:space="preserve"> e.g. "How did you deal with that behaviour issue?"  Open questions are usually prefaced by 'what, where, how, who, why, when?'  This questioning style encourages the candidate to talk and should help to elicit the information you are seeking.</w:t>
      </w:r>
    </w:p>
    <w:p w:rsidR="004762D8" w:rsidRPr="00E1210B" w:rsidRDefault="004762D8" w:rsidP="004762D8">
      <w:pPr>
        <w:tabs>
          <w:tab w:val="left" w:pos="-1440"/>
          <w:tab w:val="left" w:pos="-720"/>
          <w:tab w:val="left" w:pos="0"/>
        </w:tabs>
        <w:suppressAutoHyphens/>
        <w:ind w:left="1440" w:hanging="720"/>
        <w:rPr>
          <w:rFonts w:cs="Arial"/>
          <w:spacing w:val="-2"/>
        </w:rPr>
      </w:pPr>
    </w:p>
    <w:p w:rsidR="004762D8" w:rsidRPr="00E1210B" w:rsidRDefault="004762D8" w:rsidP="004762D8">
      <w:pPr>
        <w:tabs>
          <w:tab w:val="left" w:pos="-1440"/>
          <w:tab w:val="left" w:pos="-720"/>
          <w:tab w:val="left" w:pos="0"/>
        </w:tabs>
        <w:suppressAutoHyphens/>
        <w:ind w:left="1440" w:hanging="720"/>
        <w:rPr>
          <w:rFonts w:cs="Arial"/>
          <w:b/>
          <w:spacing w:val="-2"/>
        </w:rPr>
      </w:pPr>
      <w:r w:rsidRPr="00E1210B">
        <w:rPr>
          <w:rFonts w:cs="Arial"/>
          <w:b/>
          <w:spacing w:val="-2"/>
        </w:rPr>
        <w:t>Closed Questions</w:t>
      </w:r>
    </w:p>
    <w:p w:rsidR="004762D8" w:rsidRPr="00E1210B" w:rsidRDefault="004762D8" w:rsidP="004762D8">
      <w:pPr>
        <w:tabs>
          <w:tab w:val="left" w:pos="-1440"/>
          <w:tab w:val="left" w:pos="-720"/>
          <w:tab w:val="left" w:pos="0"/>
        </w:tabs>
        <w:suppressAutoHyphens/>
        <w:ind w:left="1440" w:hanging="720"/>
        <w:rPr>
          <w:rFonts w:cs="Arial"/>
          <w:spacing w:val="-2"/>
        </w:rPr>
      </w:pPr>
    </w:p>
    <w:p w:rsidR="004762D8" w:rsidRPr="00E1210B" w:rsidRDefault="004762D8" w:rsidP="004762D8">
      <w:pPr>
        <w:tabs>
          <w:tab w:val="left" w:pos="-1440"/>
          <w:tab w:val="left" w:pos="-720"/>
          <w:tab w:val="left" w:pos="0"/>
        </w:tabs>
        <w:suppressAutoHyphens/>
        <w:ind w:left="720"/>
        <w:rPr>
          <w:rFonts w:cs="Arial"/>
          <w:spacing w:val="-2"/>
        </w:rPr>
      </w:pPr>
      <w:r w:rsidRPr="00E1210B">
        <w:rPr>
          <w:rFonts w:cs="Arial"/>
          <w:spacing w:val="-2"/>
        </w:rPr>
        <w:t xml:space="preserve">These encourage short responses, like yes/no answers or short factual responses. </w:t>
      </w:r>
      <w:r>
        <w:rPr>
          <w:rFonts w:cs="Arial"/>
          <w:spacing w:val="-2"/>
        </w:rPr>
        <w:t xml:space="preserve"> </w:t>
      </w:r>
      <w:r w:rsidRPr="00E1210B">
        <w:rPr>
          <w:rFonts w:cs="Arial"/>
          <w:spacing w:val="-2"/>
        </w:rPr>
        <w:t>For example "Have you worked as a cleaner before?"</w:t>
      </w:r>
      <w:r>
        <w:rPr>
          <w:rFonts w:cs="Arial"/>
          <w:spacing w:val="-2"/>
        </w:rPr>
        <w:t xml:space="preserve"> </w:t>
      </w:r>
      <w:r w:rsidRPr="00E1210B">
        <w:rPr>
          <w:rFonts w:cs="Arial"/>
          <w:spacing w:val="-2"/>
        </w:rPr>
        <w:t xml:space="preserve"> Such questions can be used to elicit and verify factual information, or as an opening question, following on with an open question (see</w:t>
      </w:r>
      <w:r>
        <w:rPr>
          <w:rFonts w:cs="Arial"/>
          <w:spacing w:val="-2"/>
        </w:rPr>
        <w:t> </w:t>
      </w:r>
      <w:r w:rsidRPr="00E1210B">
        <w:rPr>
          <w:rFonts w:cs="Arial"/>
          <w:spacing w:val="-2"/>
        </w:rPr>
        <w:t>below) such as "Can you tell us more about that?" or "What were your duties?"</w:t>
      </w:r>
    </w:p>
    <w:p w:rsidR="004762D8" w:rsidRPr="00E1210B" w:rsidRDefault="004762D8" w:rsidP="004762D8">
      <w:pPr>
        <w:tabs>
          <w:tab w:val="left" w:pos="-1440"/>
          <w:tab w:val="left" w:pos="-720"/>
          <w:tab w:val="left" w:pos="0"/>
        </w:tabs>
        <w:suppressAutoHyphens/>
        <w:ind w:left="1440" w:hanging="720"/>
        <w:rPr>
          <w:rFonts w:cs="Arial"/>
          <w:spacing w:val="-2"/>
        </w:rPr>
      </w:pPr>
    </w:p>
    <w:p w:rsidR="004762D8" w:rsidRPr="00E1210B" w:rsidRDefault="004762D8" w:rsidP="004762D8">
      <w:pPr>
        <w:tabs>
          <w:tab w:val="left" w:pos="-1440"/>
          <w:tab w:val="left" w:pos="-720"/>
          <w:tab w:val="left" w:pos="0"/>
        </w:tabs>
        <w:suppressAutoHyphens/>
        <w:ind w:left="1440" w:hanging="720"/>
        <w:rPr>
          <w:rFonts w:cs="Arial"/>
          <w:b/>
          <w:spacing w:val="-2"/>
        </w:rPr>
      </w:pPr>
      <w:r w:rsidRPr="00E1210B">
        <w:rPr>
          <w:rFonts w:cs="Arial"/>
          <w:b/>
          <w:spacing w:val="-2"/>
        </w:rPr>
        <w:t>Multiple Questions</w:t>
      </w:r>
    </w:p>
    <w:p w:rsidR="004762D8" w:rsidRPr="00E1210B" w:rsidRDefault="004762D8" w:rsidP="004762D8">
      <w:pPr>
        <w:tabs>
          <w:tab w:val="left" w:pos="-1440"/>
          <w:tab w:val="left" w:pos="-720"/>
          <w:tab w:val="left" w:pos="0"/>
        </w:tabs>
        <w:suppressAutoHyphens/>
        <w:ind w:left="1440" w:hanging="720"/>
        <w:rPr>
          <w:rFonts w:cs="Arial"/>
          <w:spacing w:val="-2"/>
        </w:rPr>
      </w:pPr>
    </w:p>
    <w:p w:rsidR="004762D8" w:rsidRDefault="004762D8" w:rsidP="004762D8">
      <w:pPr>
        <w:tabs>
          <w:tab w:val="left" w:pos="-1440"/>
          <w:tab w:val="left" w:pos="-720"/>
          <w:tab w:val="left" w:pos="0"/>
        </w:tabs>
        <w:suppressAutoHyphens/>
        <w:ind w:left="720"/>
        <w:rPr>
          <w:rFonts w:cs="Arial"/>
          <w:spacing w:val="-2"/>
        </w:rPr>
      </w:pPr>
      <w:r w:rsidRPr="00E1210B">
        <w:rPr>
          <w:rFonts w:cs="Arial"/>
          <w:spacing w:val="-2"/>
        </w:rPr>
        <w:t>Generally you should avoid this questioning style, although it may be acceptable to ask multi</w:t>
      </w:r>
      <w:r>
        <w:rPr>
          <w:rFonts w:cs="Arial"/>
          <w:spacing w:val="-2"/>
        </w:rPr>
        <w:noBreakHyphen/>
      </w:r>
      <w:r w:rsidRPr="00E1210B">
        <w:rPr>
          <w:rFonts w:cs="Arial"/>
          <w:spacing w:val="-2"/>
        </w:rPr>
        <w:t>part questions,  e</w:t>
      </w:r>
      <w:r>
        <w:rPr>
          <w:rFonts w:cs="Arial"/>
          <w:spacing w:val="-2"/>
        </w:rPr>
        <w:t>.</w:t>
      </w:r>
      <w:r w:rsidRPr="00E1210B">
        <w:rPr>
          <w:rFonts w:cs="Arial"/>
          <w:spacing w:val="-2"/>
        </w:rPr>
        <w:t>g.</w:t>
      </w:r>
      <w:r>
        <w:rPr>
          <w:rFonts w:cs="Arial"/>
          <w:spacing w:val="-2"/>
        </w:rPr>
        <w:t> </w:t>
      </w:r>
      <w:r w:rsidRPr="00E1210B">
        <w:rPr>
          <w:rFonts w:cs="Arial"/>
          <w:spacing w:val="-2"/>
        </w:rPr>
        <w:t xml:space="preserve">"Please tell us about a time when an intervention was not successful. </w:t>
      </w:r>
      <w:r>
        <w:rPr>
          <w:rFonts w:cs="Arial"/>
          <w:spacing w:val="-2"/>
        </w:rPr>
        <w:t xml:space="preserve"> </w:t>
      </w:r>
      <w:r w:rsidRPr="00E1210B">
        <w:rPr>
          <w:rFonts w:cs="Arial"/>
          <w:spacing w:val="-2"/>
        </w:rPr>
        <w:t xml:space="preserve">What did you learn from the experience, and what would you do differently in the future?" </w:t>
      </w:r>
      <w:r>
        <w:rPr>
          <w:rFonts w:cs="Arial"/>
          <w:spacing w:val="-2"/>
        </w:rPr>
        <w:t xml:space="preserve"> </w:t>
      </w:r>
      <w:r w:rsidRPr="00E1210B">
        <w:rPr>
          <w:rFonts w:cs="Arial"/>
          <w:spacing w:val="-2"/>
        </w:rPr>
        <w:t>In this example, which actually has three elements, you should either repeat the question after the candidate has responded to the first part, or, better still, ask the initial question, then follow up with a supplementary question.</w:t>
      </w:r>
    </w:p>
    <w:p w:rsidR="004762D8" w:rsidRPr="00E1210B" w:rsidRDefault="004762D8" w:rsidP="004762D8">
      <w:pPr>
        <w:tabs>
          <w:tab w:val="left" w:pos="-1440"/>
          <w:tab w:val="left" w:pos="-720"/>
          <w:tab w:val="left" w:pos="0"/>
        </w:tabs>
        <w:suppressAutoHyphens/>
        <w:ind w:left="1440" w:hanging="720"/>
        <w:rPr>
          <w:rFonts w:cs="Arial"/>
          <w:spacing w:val="-2"/>
        </w:rPr>
      </w:pPr>
    </w:p>
    <w:p w:rsidR="004762D8" w:rsidRPr="00E1210B" w:rsidRDefault="004762D8" w:rsidP="004762D8">
      <w:pPr>
        <w:tabs>
          <w:tab w:val="left" w:pos="-1440"/>
          <w:tab w:val="left" w:pos="-720"/>
          <w:tab w:val="left" w:pos="0"/>
        </w:tabs>
        <w:suppressAutoHyphens/>
        <w:ind w:left="1440" w:hanging="720"/>
        <w:rPr>
          <w:rFonts w:cs="Arial"/>
          <w:b/>
          <w:spacing w:val="-2"/>
        </w:rPr>
      </w:pPr>
      <w:r w:rsidRPr="00E1210B">
        <w:rPr>
          <w:rFonts w:cs="Arial"/>
          <w:b/>
          <w:spacing w:val="-2"/>
        </w:rPr>
        <w:t>Leading Questions</w:t>
      </w:r>
    </w:p>
    <w:p w:rsidR="004762D8" w:rsidRPr="00E1210B" w:rsidRDefault="004762D8" w:rsidP="004762D8">
      <w:pPr>
        <w:tabs>
          <w:tab w:val="left" w:pos="-1440"/>
          <w:tab w:val="left" w:pos="-720"/>
          <w:tab w:val="left" w:pos="0"/>
        </w:tabs>
        <w:suppressAutoHyphens/>
        <w:ind w:left="1440" w:hanging="720"/>
        <w:rPr>
          <w:rFonts w:cs="Arial"/>
          <w:spacing w:val="-2"/>
        </w:rPr>
      </w:pPr>
    </w:p>
    <w:p w:rsidR="004762D8" w:rsidRPr="00E1210B" w:rsidRDefault="004762D8" w:rsidP="004762D8">
      <w:pPr>
        <w:tabs>
          <w:tab w:val="left" w:pos="-1440"/>
          <w:tab w:val="left" w:pos="-720"/>
          <w:tab w:val="left" w:pos="0"/>
        </w:tabs>
        <w:suppressAutoHyphens/>
        <w:ind w:left="720"/>
        <w:rPr>
          <w:rFonts w:cs="Arial"/>
          <w:spacing w:val="-2"/>
        </w:rPr>
      </w:pPr>
      <w:r w:rsidRPr="00E1210B">
        <w:rPr>
          <w:rFonts w:cs="Arial"/>
          <w:spacing w:val="-2"/>
        </w:rPr>
        <w:t>These questions should be avoided as the question usually suggests the anticipated answer,</w:t>
      </w:r>
      <w:r>
        <w:rPr>
          <w:rFonts w:cs="Arial"/>
          <w:spacing w:val="-2"/>
        </w:rPr>
        <w:t xml:space="preserve"> </w:t>
      </w:r>
      <w:r w:rsidRPr="00E1210B">
        <w:rPr>
          <w:rFonts w:cs="Arial"/>
          <w:spacing w:val="-2"/>
        </w:rPr>
        <w:t xml:space="preserve"> e.g.</w:t>
      </w:r>
      <w:r>
        <w:rPr>
          <w:rFonts w:cs="Arial"/>
          <w:spacing w:val="-2"/>
        </w:rPr>
        <w:t> </w:t>
      </w:r>
      <w:r w:rsidRPr="00E1210B">
        <w:rPr>
          <w:rFonts w:cs="Arial"/>
          <w:spacing w:val="-2"/>
        </w:rPr>
        <w:t>"You are reliable, aren't you?"</w:t>
      </w:r>
    </w:p>
    <w:p w:rsidR="004762D8" w:rsidRPr="00586FAE" w:rsidRDefault="004762D8" w:rsidP="004762D8">
      <w:pPr>
        <w:rPr>
          <w:rFonts w:cs="Arial"/>
        </w:rPr>
      </w:pPr>
      <w:r>
        <w:rPr>
          <w:rFonts w:cs="Arial"/>
        </w:rPr>
        <w:br w:type="page"/>
      </w:r>
    </w:p>
    <w:p w:rsidR="004762D8" w:rsidRPr="00E1210B" w:rsidRDefault="004762D8" w:rsidP="004762D8">
      <w:pPr>
        <w:pStyle w:val="Heading2"/>
      </w:pPr>
      <w:bookmarkStart w:id="27" w:name="_Toc368058005"/>
      <w:r w:rsidRPr="00E1210B">
        <w:t>9.3</w:t>
      </w:r>
      <w:r>
        <w:tab/>
      </w:r>
      <w:r w:rsidRPr="00E1210B">
        <w:t>Selection tests</w:t>
      </w:r>
      <w:bookmarkEnd w:id="27"/>
    </w:p>
    <w:p w:rsidR="004762D8" w:rsidRPr="00586FAE" w:rsidRDefault="004762D8" w:rsidP="004762D8">
      <w:pPr>
        <w:rPr>
          <w:rFonts w:cs="Arial"/>
        </w:rPr>
      </w:pPr>
    </w:p>
    <w:p w:rsidR="004762D8" w:rsidRPr="00E1210B" w:rsidRDefault="004762D8" w:rsidP="004762D8">
      <w:pPr>
        <w:autoSpaceDE w:val="0"/>
        <w:autoSpaceDN w:val="0"/>
        <w:adjustRightInd w:val="0"/>
        <w:ind w:left="720"/>
        <w:rPr>
          <w:rFonts w:cs="Arial"/>
          <w:lang w:eastAsia="en-GB"/>
        </w:rPr>
      </w:pPr>
      <w:r w:rsidRPr="00E1210B">
        <w:rPr>
          <w:rFonts w:cs="Arial"/>
          <w:lang w:eastAsia="en-GB"/>
        </w:rPr>
        <w:t xml:space="preserve">Selection tests may be used in conjunction with a formal selection interview but must not be used in isolation as a selection method. </w:t>
      </w:r>
      <w:r>
        <w:rPr>
          <w:rFonts w:cs="Arial"/>
          <w:lang w:eastAsia="en-GB"/>
        </w:rPr>
        <w:t xml:space="preserve"> </w:t>
      </w:r>
      <w:r w:rsidRPr="00E1210B">
        <w:rPr>
          <w:rFonts w:cs="Arial"/>
          <w:lang w:eastAsia="en-GB"/>
        </w:rPr>
        <w:t>You will need to consider the following:</w:t>
      </w:r>
    </w:p>
    <w:p w:rsidR="004762D8" w:rsidRPr="00E1210B" w:rsidRDefault="004762D8" w:rsidP="004762D8">
      <w:pPr>
        <w:autoSpaceDE w:val="0"/>
        <w:autoSpaceDN w:val="0"/>
        <w:adjustRightInd w:val="0"/>
        <w:ind w:left="720"/>
        <w:rPr>
          <w:rFonts w:cs="Arial"/>
          <w:lang w:eastAsia="en-GB"/>
        </w:rPr>
      </w:pPr>
    </w:p>
    <w:p w:rsidR="004762D8" w:rsidRPr="00E1210B" w:rsidRDefault="004762D8" w:rsidP="004762D8">
      <w:pPr>
        <w:numPr>
          <w:ilvl w:val="0"/>
          <w:numId w:val="22"/>
        </w:numPr>
        <w:autoSpaceDE w:val="0"/>
        <w:autoSpaceDN w:val="0"/>
        <w:adjustRightInd w:val="0"/>
        <w:ind w:left="1440" w:hanging="720"/>
        <w:rPr>
          <w:rFonts w:cs="Arial"/>
          <w:lang w:eastAsia="en-GB"/>
        </w:rPr>
      </w:pPr>
      <w:r w:rsidRPr="00E1210B">
        <w:rPr>
          <w:rFonts w:cs="Arial"/>
          <w:lang w:eastAsia="en-GB"/>
        </w:rPr>
        <w:t>Which essential selection criteria will be measured using the test?</w:t>
      </w:r>
    </w:p>
    <w:p w:rsidR="004762D8" w:rsidRPr="00E1210B" w:rsidRDefault="004762D8" w:rsidP="004762D8">
      <w:pPr>
        <w:autoSpaceDE w:val="0"/>
        <w:autoSpaceDN w:val="0"/>
        <w:adjustRightInd w:val="0"/>
        <w:ind w:left="720"/>
        <w:rPr>
          <w:rFonts w:cs="Arial"/>
          <w:lang w:eastAsia="en-GB"/>
        </w:rPr>
      </w:pPr>
    </w:p>
    <w:p w:rsidR="004762D8" w:rsidRPr="00E1210B" w:rsidRDefault="004762D8" w:rsidP="004762D8">
      <w:pPr>
        <w:numPr>
          <w:ilvl w:val="0"/>
          <w:numId w:val="22"/>
        </w:numPr>
        <w:autoSpaceDE w:val="0"/>
        <w:autoSpaceDN w:val="0"/>
        <w:adjustRightInd w:val="0"/>
        <w:ind w:left="1440" w:hanging="720"/>
        <w:rPr>
          <w:rFonts w:cs="Arial"/>
          <w:lang w:eastAsia="en-GB"/>
        </w:rPr>
      </w:pPr>
      <w:r w:rsidRPr="00E1210B">
        <w:rPr>
          <w:rFonts w:cs="Arial"/>
          <w:lang w:eastAsia="en-GB"/>
        </w:rPr>
        <w:t>Are the criteria more appropriately assessed by other selection methods?</w:t>
      </w:r>
    </w:p>
    <w:p w:rsidR="004762D8" w:rsidRPr="00E1210B" w:rsidRDefault="004762D8" w:rsidP="004762D8">
      <w:pPr>
        <w:autoSpaceDE w:val="0"/>
        <w:autoSpaceDN w:val="0"/>
        <w:adjustRightInd w:val="0"/>
        <w:ind w:left="720"/>
        <w:rPr>
          <w:rFonts w:cs="Arial"/>
          <w:lang w:eastAsia="en-GB"/>
        </w:rPr>
      </w:pPr>
    </w:p>
    <w:p w:rsidR="004762D8" w:rsidRPr="00E1210B" w:rsidRDefault="004762D8" w:rsidP="004762D8">
      <w:pPr>
        <w:numPr>
          <w:ilvl w:val="0"/>
          <w:numId w:val="22"/>
        </w:numPr>
        <w:autoSpaceDE w:val="0"/>
        <w:autoSpaceDN w:val="0"/>
        <w:adjustRightInd w:val="0"/>
        <w:ind w:left="1440" w:hanging="720"/>
        <w:rPr>
          <w:rFonts w:cs="Arial"/>
          <w:lang w:eastAsia="en-GB"/>
        </w:rPr>
      </w:pPr>
      <w:r w:rsidRPr="00E1210B">
        <w:rPr>
          <w:rFonts w:cs="Arial"/>
          <w:lang w:eastAsia="en-GB"/>
        </w:rPr>
        <w:t>What will the results of the tests add to the decision-making criteria?</w:t>
      </w:r>
    </w:p>
    <w:p w:rsidR="004762D8" w:rsidRPr="00E1210B" w:rsidRDefault="004762D8" w:rsidP="004762D8">
      <w:pPr>
        <w:autoSpaceDE w:val="0"/>
        <w:autoSpaceDN w:val="0"/>
        <w:adjustRightInd w:val="0"/>
        <w:ind w:left="720"/>
        <w:rPr>
          <w:rFonts w:cs="Arial"/>
          <w:lang w:eastAsia="en-GB"/>
        </w:rPr>
      </w:pPr>
    </w:p>
    <w:p w:rsidR="004762D8" w:rsidRPr="00E1210B" w:rsidRDefault="004762D8" w:rsidP="004762D8">
      <w:pPr>
        <w:autoSpaceDE w:val="0"/>
        <w:autoSpaceDN w:val="0"/>
        <w:adjustRightInd w:val="0"/>
        <w:ind w:left="720"/>
        <w:rPr>
          <w:rFonts w:cs="Arial"/>
          <w:lang w:eastAsia="en-GB"/>
        </w:rPr>
      </w:pPr>
      <w:r w:rsidRPr="00E1210B">
        <w:rPr>
          <w:rFonts w:cs="Arial"/>
          <w:lang w:eastAsia="en-GB"/>
        </w:rPr>
        <w:t>Please note that candidates must be notified in advance that tests will be used as part of the</w:t>
      </w:r>
      <w:r>
        <w:rPr>
          <w:rFonts w:cs="Arial"/>
          <w:lang w:eastAsia="en-GB"/>
        </w:rPr>
        <w:t xml:space="preserve"> </w:t>
      </w:r>
      <w:r w:rsidRPr="00E1210B">
        <w:rPr>
          <w:rFonts w:cs="Arial"/>
          <w:lang w:eastAsia="en-GB"/>
        </w:rPr>
        <w:t>selection process.</w:t>
      </w:r>
    </w:p>
    <w:p w:rsidR="004762D8" w:rsidRPr="00E1210B" w:rsidRDefault="004762D8" w:rsidP="004762D8">
      <w:pPr>
        <w:pStyle w:val="Default"/>
        <w:ind w:left="720"/>
        <w:rPr>
          <w:sz w:val="22"/>
          <w:szCs w:val="22"/>
        </w:rPr>
      </w:pPr>
    </w:p>
    <w:p w:rsidR="004762D8" w:rsidRPr="00E1210B" w:rsidRDefault="004762D8" w:rsidP="004762D8">
      <w:pPr>
        <w:autoSpaceDE w:val="0"/>
        <w:autoSpaceDN w:val="0"/>
        <w:adjustRightInd w:val="0"/>
        <w:ind w:left="720"/>
        <w:rPr>
          <w:rFonts w:cs="Arial"/>
          <w:lang w:eastAsia="en-GB"/>
        </w:rPr>
      </w:pPr>
      <w:r w:rsidRPr="00E1210B">
        <w:rPr>
          <w:rFonts w:cs="Arial"/>
        </w:rPr>
        <w:t>As a matter of courtesy, feedback and advice on test results should be given to all candidates who undergo them.</w:t>
      </w:r>
      <w:r>
        <w:rPr>
          <w:rFonts w:cs="Arial"/>
        </w:rPr>
        <w:t xml:space="preserve"> </w:t>
      </w:r>
      <w:r w:rsidRPr="00E1210B">
        <w:rPr>
          <w:rFonts w:cs="Arial"/>
        </w:rPr>
        <w:t xml:space="preserve"> Time for this activity should be built in to the recruitment  process</w:t>
      </w:r>
      <w:r>
        <w:rPr>
          <w:rFonts w:cs="Arial"/>
        </w:rPr>
        <w:t>.</w:t>
      </w:r>
    </w:p>
    <w:p w:rsidR="004762D8" w:rsidRPr="004E4360" w:rsidRDefault="004762D8" w:rsidP="004762D8">
      <w:pPr>
        <w:ind w:left="720"/>
        <w:rPr>
          <w:rFonts w:cs="Arial"/>
        </w:rPr>
      </w:pPr>
    </w:p>
    <w:p w:rsidR="004762D8" w:rsidRPr="00E1210B" w:rsidRDefault="004762D8" w:rsidP="004762D8">
      <w:pPr>
        <w:autoSpaceDE w:val="0"/>
        <w:autoSpaceDN w:val="0"/>
        <w:adjustRightInd w:val="0"/>
        <w:ind w:left="720"/>
        <w:rPr>
          <w:rFonts w:cs="Arial"/>
          <w:b/>
          <w:bCs/>
          <w:lang w:eastAsia="en-GB"/>
        </w:rPr>
      </w:pPr>
      <w:r w:rsidRPr="00E1210B">
        <w:rPr>
          <w:rFonts w:cs="Arial"/>
          <w:b/>
          <w:bCs/>
          <w:lang w:eastAsia="en-GB"/>
        </w:rPr>
        <w:t>Presentations</w:t>
      </w:r>
    </w:p>
    <w:p w:rsidR="004762D8" w:rsidRPr="004E4360" w:rsidRDefault="004762D8" w:rsidP="004762D8">
      <w:pPr>
        <w:autoSpaceDE w:val="0"/>
        <w:autoSpaceDN w:val="0"/>
        <w:adjustRightInd w:val="0"/>
        <w:ind w:left="720"/>
        <w:rPr>
          <w:rFonts w:cs="Arial"/>
          <w:bCs/>
          <w:lang w:eastAsia="en-GB"/>
        </w:rPr>
      </w:pPr>
    </w:p>
    <w:p w:rsidR="004762D8" w:rsidRDefault="004762D8" w:rsidP="004762D8">
      <w:pPr>
        <w:autoSpaceDE w:val="0"/>
        <w:autoSpaceDN w:val="0"/>
        <w:adjustRightInd w:val="0"/>
        <w:ind w:left="720"/>
        <w:rPr>
          <w:rFonts w:cs="Arial"/>
          <w:lang w:eastAsia="en-GB"/>
        </w:rPr>
      </w:pPr>
      <w:r w:rsidRPr="00E1210B">
        <w:rPr>
          <w:rFonts w:cs="Arial"/>
          <w:lang w:eastAsia="en-GB"/>
        </w:rPr>
        <w:t xml:space="preserve">Presentations should only be used as a selection tool where presentation </w:t>
      </w:r>
      <w:r>
        <w:rPr>
          <w:rFonts w:cs="Arial"/>
          <w:lang w:eastAsia="en-GB"/>
        </w:rPr>
        <w:t>skills are relevant to the role.</w:t>
      </w:r>
    </w:p>
    <w:p w:rsidR="004762D8" w:rsidRPr="00E1210B" w:rsidRDefault="004762D8" w:rsidP="004762D8">
      <w:pPr>
        <w:autoSpaceDE w:val="0"/>
        <w:autoSpaceDN w:val="0"/>
        <w:adjustRightInd w:val="0"/>
        <w:ind w:left="720"/>
        <w:rPr>
          <w:rFonts w:cs="Arial"/>
          <w:lang w:eastAsia="en-GB"/>
        </w:rPr>
      </w:pPr>
    </w:p>
    <w:p w:rsidR="004762D8" w:rsidRPr="00E1210B" w:rsidRDefault="004762D8" w:rsidP="004762D8">
      <w:pPr>
        <w:autoSpaceDE w:val="0"/>
        <w:autoSpaceDN w:val="0"/>
        <w:adjustRightInd w:val="0"/>
        <w:ind w:left="720"/>
        <w:rPr>
          <w:rFonts w:cs="Arial"/>
          <w:lang w:eastAsia="en-GB"/>
        </w:rPr>
      </w:pPr>
      <w:r w:rsidRPr="00E1210B">
        <w:rPr>
          <w:rFonts w:cs="Arial"/>
          <w:lang w:eastAsia="en-GB"/>
        </w:rPr>
        <w:t>Where presentations are used as a selection method, ensure that all candidates are given clear instructions of what is required, sufficient time for preparation (normally this will be in advance) and access to appropriate equipment (e</w:t>
      </w:r>
      <w:r>
        <w:rPr>
          <w:rFonts w:cs="Arial"/>
          <w:lang w:eastAsia="en-GB"/>
        </w:rPr>
        <w:t>.</w:t>
      </w:r>
      <w:r w:rsidRPr="00E1210B">
        <w:rPr>
          <w:rFonts w:cs="Arial"/>
          <w:lang w:eastAsia="en-GB"/>
        </w:rPr>
        <w:t>g</w:t>
      </w:r>
      <w:r>
        <w:rPr>
          <w:rFonts w:cs="Arial"/>
          <w:lang w:eastAsia="en-GB"/>
        </w:rPr>
        <w:t>.</w:t>
      </w:r>
      <w:r w:rsidRPr="00E1210B">
        <w:rPr>
          <w:rFonts w:cs="Arial"/>
          <w:lang w:eastAsia="en-GB"/>
        </w:rPr>
        <w:t xml:space="preserve"> laptop and multi-media projector)</w:t>
      </w:r>
      <w:r>
        <w:rPr>
          <w:rFonts w:cs="Arial"/>
          <w:lang w:eastAsia="en-GB"/>
        </w:rPr>
        <w:t>.</w:t>
      </w:r>
    </w:p>
    <w:p w:rsidR="004762D8" w:rsidRPr="00E1210B" w:rsidRDefault="004762D8" w:rsidP="004762D8">
      <w:pPr>
        <w:autoSpaceDE w:val="0"/>
        <w:autoSpaceDN w:val="0"/>
        <w:adjustRightInd w:val="0"/>
        <w:ind w:left="720"/>
        <w:rPr>
          <w:rFonts w:cs="Arial"/>
          <w:lang w:eastAsia="en-GB"/>
        </w:rPr>
      </w:pPr>
    </w:p>
    <w:p w:rsidR="004762D8" w:rsidRPr="00E1210B" w:rsidRDefault="004762D8" w:rsidP="004762D8">
      <w:pPr>
        <w:pStyle w:val="Default"/>
        <w:ind w:left="720"/>
        <w:rPr>
          <w:b/>
          <w:sz w:val="22"/>
          <w:szCs w:val="22"/>
        </w:rPr>
      </w:pPr>
      <w:r w:rsidRPr="00E1210B">
        <w:rPr>
          <w:b/>
          <w:sz w:val="22"/>
          <w:szCs w:val="22"/>
        </w:rPr>
        <w:t>Psychometric tests/personality profiling</w:t>
      </w:r>
    </w:p>
    <w:p w:rsidR="004762D8" w:rsidRPr="00E1210B" w:rsidRDefault="004762D8" w:rsidP="004762D8">
      <w:pPr>
        <w:pStyle w:val="Default"/>
        <w:ind w:left="720"/>
        <w:rPr>
          <w:sz w:val="22"/>
          <w:szCs w:val="22"/>
        </w:rPr>
      </w:pPr>
    </w:p>
    <w:p w:rsidR="004762D8" w:rsidRPr="00E1210B" w:rsidRDefault="004762D8" w:rsidP="004762D8">
      <w:pPr>
        <w:pStyle w:val="Default"/>
        <w:ind w:left="720"/>
        <w:rPr>
          <w:sz w:val="22"/>
          <w:szCs w:val="22"/>
        </w:rPr>
      </w:pPr>
      <w:r w:rsidRPr="00E1210B">
        <w:rPr>
          <w:sz w:val="22"/>
          <w:szCs w:val="22"/>
        </w:rPr>
        <w:t>Any psychometric tests used in the selection process must have been professionally validated, administered and interpreted by persons who have had appropriate formal training and all results must be he</w:t>
      </w:r>
      <w:r>
        <w:rPr>
          <w:sz w:val="22"/>
          <w:szCs w:val="22"/>
        </w:rPr>
        <w:t>ld on fully confidential files.</w:t>
      </w:r>
    </w:p>
    <w:p w:rsidR="004762D8" w:rsidRPr="00E1210B" w:rsidRDefault="004762D8" w:rsidP="004762D8">
      <w:pPr>
        <w:pStyle w:val="Default"/>
        <w:ind w:left="720"/>
        <w:rPr>
          <w:sz w:val="22"/>
          <w:szCs w:val="22"/>
        </w:rPr>
      </w:pPr>
    </w:p>
    <w:p w:rsidR="004762D8" w:rsidRPr="00E1210B" w:rsidRDefault="004762D8" w:rsidP="004762D8">
      <w:pPr>
        <w:autoSpaceDE w:val="0"/>
        <w:autoSpaceDN w:val="0"/>
        <w:adjustRightInd w:val="0"/>
        <w:ind w:left="720"/>
        <w:rPr>
          <w:rFonts w:cs="Arial"/>
          <w:b/>
          <w:bCs/>
          <w:lang w:eastAsia="en-GB"/>
        </w:rPr>
      </w:pPr>
      <w:r w:rsidRPr="00E1210B">
        <w:rPr>
          <w:rFonts w:cs="Arial"/>
          <w:b/>
          <w:bCs/>
          <w:lang w:eastAsia="en-GB"/>
        </w:rPr>
        <w:t>In tray exercises</w:t>
      </w:r>
    </w:p>
    <w:p w:rsidR="004762D8" w:rsidRPr="004E4360" w:rsidRDefault="004762D8" w:rsidP="004762D8">
      <w:pPr>
        <w:autoSpaceDE w:val="0"/>
        <w:autoSpaceDN w:val="0"/>
        <w:adjustRightInd w:val="0"/>
        <w:ind w:left="720"/>
        <w:rPr>
          <w:rFonts w:cs="Arial"/>
          <w:bCs/>
          <w:lang w:eastAsia="en-GB"/>
        </w:rPr>
      </w:pPr>
    </w:p>
    <w:p w:rsidR="004762D8" w:rsidRPr="00E1210B" w:rsidRDefault="004762D8" w:rsidP="004762D8">
      <w:pPr>
        <w:autoSpaceDE w:val="0"/>
        <w:autoSpaceDN w:val="0"/>
        <w:adjustRightInd w:val="0"/>
        <w:ind w:left="720"/>
        <w:rPr>
          <w:rFonts w:cs="Arial"/>
          <w:lang w:eastAsia="en-GB"/>
        </w:rPr>
      </w:pPr>
      <w:r w:rsidRPr="00E1210B">
        <w:rPr>
          <w:rFonts w:cs="Arial"/>
          <w:lang w:eastAsia="en-GB"/>
        </w:rPr>
        <w:t xml:space="preserve">In tray exercises are a helpful way of assessing a number of criteria, for example, organisational skills, the ability to prioritise and decision-making skills. </w:t>
      </w:r>
      <w:r>
        <w:rPr>
          <w:rFonts w:cs="Arial"/>
          <w:lang w:eastAsia="en-GB"/>
        </w:rPr>
        <w:t xml:space="preserve"> </w:t>
      </w:r>
      <w:r w:rsidRPr="00E1210B">
        <w:rPr>
          <w:rFonts w:cs="Arial"/>
          <w:lang w:eastAsia="en-GB"/>
        </w:rPr>
        <w:t xml:space="preserve">They are often used as part of the selection process for </w:t>
      </w:r>
      <w:r>
        <w:rPr>
          <w:rFonts w:cs="Arial"/>
          <w:lang w:eastAsia="en-GB"/>
        </w:rPr>
        <w:t>administrative or support posts.</w:t>
      </w:r>
    </w:p>
    <w:p w:rsidR="004762D8" w:rsidRPr="00E1210B" w:rsidRDefault="004762D8" w:rsidP="004762D8">
      <w:pPr>
        <w:pStyle w:val="Default"/>
        <w:ind w:left="720"/>
        <w:rPr>
          <w:sz w:val="22"/>
          <w:szCs w:val="22"/>
        </w:rPr>
      </w:pPr>
    </w:p>
    <w:p w:rsidR="004762D8" w:rsidRPr="00E1210B" w:rsidRDefault="004762D8" w:rsidP="004762D8">
      <w:pPr>
        <w:pStyle w:val="Default"/>
        <w:ind w:left="720"/>
        <w:rPr>
          <w:b/>
          <w:sz w:val="22"/>
          <w:szCs w:val="22"/>
        </w:rPr>
      </w:pPr>
      <w:r w:rsidRPr="00E1210B">
        <w:rPr>
          <w:b/>
          <w:sz w:val="22"/>
          <w:szCs w:val="22"/>
        </w:rPr>
        <w:t>Observing candidates teach</w:t>
      </w:r>
    </w:p>
    <w:p w:rsidR="004762D8" w:rsidRPr="004E4360" w:rsidRDefault="004762D8" w:rsidP="004762D8">
      <w:pPr>
        <w:pStyle w:val="Default"/>
        <w:ind w:left="720"/>
        <w:rPr>
          <w:sz w:val="22"/>
          <w:szCs w:val="22"/>
        </w:rPr>
      </w:pPr>
    </w:p>
    <w:p w:rsidR="004762D8" w:rsidRPr="00E1210B" w:rsidRDefault="004762D8" w:rsidP="004762D8">
      <w:pPr>
        <w:pStyle w:val="Default"/>
        <w:ind w:left="720"/>
        <w:rPr>
          <w:sz w:val="22"/>
          <w:szCs w:val="22"/>
        </w:rPr>
      </w:pPr>
      <w:r w:rsidRPr="00E1210B">
        <w:rPr>
          <w:sz w:val="22"/>
          <w:szCs w:val="22"/>
        </w:rPr>
        <w:t>This is standard practice when appointing teaching staff and is recommended safer recruitment practice.  Teachers can be observed in their current school (if practicable) or in the recruiting school.</w:t>
      </w:r>
    </w:p>
    <w:p w:rsidR="004762D8" w:rsidRPr="004E4360" w:rsidRDefault="004762D8" w:rsidP="004762D8">
      <w:pPr>
        <w:rPr>
          <w:rFonts w:cs="Arial"/>
        </w:rPr>
      </w:pPr>
    </w:p>
    <w:p w:rsidR="004762D8" w:rsidRPr="00E1210B" w:rsidRDefault="004762D8" w:rsidP="004762D8">
      <w:pPr>
        <w:pStyle w:val="Heading2"/>
      </w:pPr>
      <w:bookmarkStart w:id="28" w:name="_Toc368058006"/>
      <w:r w:rsidRPr="00E1210B">
        <w:t>9.4</w:t>
      </w:r>
      <w:r>
        <w:tab/>
      </w:r>
      <w:r w:rsidRPr="00E1210B">
        <w:t>Making an offer</w:t>
      </w:r>
      <w:bookmarkEnd w:id="28"/>
    </w:p>
    <w:p w:rsidR="004762D8" w:rsidRPr="00E1210B" w:rsidRDefault="004762D8" w:rsidP="004762D8">
      <w:pPr>
        <w:rPr>
          <w:rFonts w:cs="Arial"/>
        </w:rPr>
      </w:pPr>
    </w:p>
    <w:p w:rsidR="004762D8" w:rsidRPr="00E1210B" w:rsidRDefault="004762D8" w:rsidP="004762D8">
      <w:pPr>
        <w:ind w:left="720"/>
        <w:rPr>
          <w:rFonts w:cs="Arial"/>
        </w:rPr>
      </w:pPr>
      <w:r w:rsidRPr="00E1210B">
        <w:rPr>
          <w:rFonts w:cs="Arial"/>
        </w:rPr>
        <w:t>Any offer of employment to the successful candidate should be conditional on satisfactory completion of the following pre-employment checks</w:t>
      </w:r>
      <w:r>
        <w:rPr>
          <w:rFonts w:cs="Arial"/>
        </w:rPr>
        <w:t xml:space="preserve">, </w:t>
      </w:r>
      <w:r w:rsidRPr="00E1210B">
        <w:rPr>
          <w:rFonts w:cs="Arial"/>
        </w:rPr>
        <w:t xml:space="preserve"> i</w:t>
      </w:r>
      <w:r>
        <w:rPr>
          <w:rFonts w:cs="Arial"/>
        </w:rPr>
        <w:t>.</w:t>
      </w:r>
      <w:r w:rsidRPr="00E1210B">
        <w:rPr>
          <w:rFonts w:cs="Arial"/>
        </w:rPr>
        <w:t>e.</w:t>
      </w:r>
      <w:r>
        <w:rPr>
          <w:rFonts w:cs="Arial"/>
        </w:rPr>
        <w:t> </w:t>
      </w:r>
      <w:r w:rsidRPr="00E1210B">
        <w:rPr>
          <w:rFonts w:cs="Arial"/>
          <w:b/>
        </w:rPr>
        <w:t>before</w:t>
      </w:r>
      <w:r w:rsidRPr="00E1210B">
        <w:rPr>
          <w:rFonts w:cs="Arial"/>
        </w:rPr>
        <w:t xml:space="preserve"> the individual starts work.</w:t>
      </w:r>
    </w:p>
    <w:p w:rsidR="004762D8" w:rsidRPr="00E1210B" w:rsidRDefault="004762D8" w:rsidP="004762D8">
      <w:pPr>
        <w:ind w:left="720"/>
        <w:rPr>
          <w:rFonts w:cs="Arial"/>
        </w:rPr>
      </w:pPr>
    </w:p>
    <w:p w:rsidR="004762D8" w:rsidRPr="00E1210B" w:rsidRDefault="004762D8" w:rsidP="004762D8">
      <w:pPr>
        <w:numPr>
          <w:ilvl w:val="0"/>
          <w:numId w:val="20"/>
        </w:numPr>
        <w:ind w:left="1440" w:hanging="720"/>
        <w:rPr>
          <w:rFonts w:cs="Arial"/>
        </w:rPr>
      </w:pPr>
      <w:r w:rsidRPr="00E1210B">
        <w:rPr>
          <w:rFonts w:cs="Arial"/>
        </w:rPr>
        <w:t>Disclosure &amp; Barring Service</w:t>
      </w:r>
    </w:p>
    <w:p w:rsidR="004762D8" w:rsidRPr="00E1210B" w:rsidRDefault="004762D8" w:rsidP="004762D8">
      <w:pPr>
        <w:numPr>
          <w:ilvl w:val="0"/>
          <w:numId w:val="20"/>
        </w:numPr>
        <w:ind w:left="1440" w:hanging="720"/>
        <w:rPr>
          <w:rFonts w:cs="Arial"/>
        </w:rPr>
      </w:pPr>
      <w:r w:rsidRPr="00E1210B">
        <w:rPr>
          <w:rFonts w:cs="Arial"/>
        </w:rPr>
        <w:t>Identity</w:t>
      </w:r>
    </w:p>
    <w:p w:rsidR="004762D8" w:rsidRPr="00E1210B" w:rsidRDefault="004762D8" w:rsidP="004762D8">
      <w:pPr>
        <w:numPr>
          <w:ilvl w:val="0"/>
          <w:numId w:val="20"/>
        </w:numPr>
        <w:ind w:left="1440" w:hanging="720"/>
        <w:rPr>
          <w:rFonts w:cs="Arial"/>
        </w:rPr>
      </w:pPr>
      <w:r w:rsidRPr="00E1210B">
        <w:rPr>
          <w:rFonts w:cs="Arial"/>
        </w:rPr>
        <w:t xml:space="preserve">Right to work in the </w:t>
      </w:r>
      <w:smartTag w:uri="urn:schemas-microsoft-com:office:smarttags" w:element="country-region">
        <w:smartTag w:uri="urn:schemas-microsoft-com:office:smarttags" w:element="place">
          <w:r w:rsidRPr="00E1210B">
            <w:rPr>
              <w:rFonts w:cs="Arial"/>
            </w:rPr>
            <w:t>UK</w:t>
          </w:r>
        </w:smartTag>
      </w:smartTag>
    </w:p>
    <w:p w:rsidR="004762D8" w:rsidRPr="00E1210B" w:rsidRDefault="004762D8" w:rsidP="004762D8">
      <w:pPr>
        <w:numPr>
          <w:ilvl w:val="0"/>
          <w:numId w:val="20"/>
        </w:numPr>
        <w:ind w:left="1440" w:hanging="720"/>
        <w:rPr>
          <w:rFonts w:cs="Arial"/>
        </w:rPr>
      </w:pPr>
      <w:r w:rsidRPr="00E1210B">
        <w:rPr>
          <w:rFonts w:cs="Arial"/>
        </w:rPr>
        <w:t>Medical fitness</w:t>
      </w:r>
    </w:p>
    <w:p w:rsidR="004762D8" w:rsidRPr="00EE4A4F" w:rsidRDefault="004762D8" w:rsidP="00EE4A4F">
      <w:pPr>
        <w:numPr>
          <w:ilvl w:val="0"/>
          <w:numId w:val="20"/>
        </w:numPr>
        <w:ind w:left="1440" w:hanging="720"/>
        <w:rPr>
          <w:rFonts w:cs="Arial"/>
        </w:rPr>
      </w:pPr>
      <w:r w:rsidRPr="00E1210B">
        <w:rPr>
          <w:rFonts w:cs="Arial"/>
        </w:rPr>
        <w:t>Two satisfactory references</w:t>
      </w:r>
      <w:r>
        <w:rPr>
          <w:rFonts w:cs="Arial"/>
        </w:rPr>
        <w:t>.</w:t>
      </w:r>
    </w:p>
    <w:p w:rsidR="004762D8" w:rsidRPr="00E1210B" w:rsidRDefault="004762D8" w:rsidP="004762D8">
      <w:pPr>
        <w:pStyle w:val="Default"/>
        <w:ind w:left="720"/>
        <w:rPr>
          <w:sz w:val="22"/>
          <w:szCs w:val="22"/>
          <w:lang w:val="en"/>
        </w:rPr>
      </w:pPr>
      <w:r w:rsidRPr="00E1210B">
        <w:rPr>
          <w:sz w:val="22"/>
          <w:szCs w:val="22"/>
        </w:rPr>
        <w:t>Schools and academies have a duty to ensure that a</w:t>
      </w:r>
      <w:r w:rsidRPr="00E1210B">
        <w:rPr>
          <w:sz w:val="22"/>
          <w:szCs w:val="22"/>
          <w:lang w:val="en"/>
        </w:rPr>
        <w:t xml:space="preserve"> relevant activity is only carried out by a person if s</w:t>
      </w:r>
      <w:r>
        <w:rPr>
          <w:sz w:val="22"/>
          <w:szCs w:val="22"/>
          <w:lang w:val="en"/>
        </w:rPr>
        <w:t>/</w:t>
      </w:r>
      <w:r w:rsidRPr="00E1210B">
        <w:rPr>
          <w:sz w:val="22"/>
          <w:szCs w:val="22"/>
          <w:lang w:val="en"/>
        </w:rPr>
        <w:t>he has the health and physical capacity to carry out that activity.</w:t>
      </w:r>
    </w:p>
    <w:p w:rsidR="004762D8" w:rsidRPr="00E1210B" w:rsidRDefault="004762D8" w:rsidP="004762D8">
      <w:pPr>
        <w:ind w:left="720"/>
        <w:rPr>
          <w:rFonts w:cs="Arial"/>
        </w:rPr>
      </w:pPr>
    </w:p>
    <w:p w:rsidR="004762D8" w:rsidRPr="00E1210B" w:rsidRDefault="004762D8" w:rsidP="004762D8">
      <w:pPr>
        <w:ind w:left="720"/>
        <w:rPr>
          <w:rFonts w:cs="Arial"/>
        </w:rPr>
      </w:pPr>
      <w:r w:rsidRPr="00E1210B">
        <w:rPr>
          <w:rFonts w:cs="Arial"/>
        </w:rPr>
        <w:t xml:space="preserve">Employers </w:t>
      </w:r>
      <w:r w:rsidRPr="00E1210B">
        <w:rPr>
          <w:rFonts w:cs="Arial"/>
          <w:bCs/>
        </w:rPr>
        <w:t>can</w:t>
      </w:r>
      <w:r w:rsidRPr="004E4360">
        <w:rPr>
          <w:rFonts w:cs="Arial"/>
          <w:bCs/>
        </w:rPr>
        <w:t xml:space="preserve"> </w:t>
      </w:r>
      <w:r w:rsidRPr="00E1210B">
        <w:rPr>
          <w:rFonts w:cs="Arial"/>
        </w:rPr>
        <w:t>make an offer of employment conditional on obtaining satisfactory answers to medical enquiries (e</w:t>
      </w:r>
      <w:r>
        <w:rPr>
          <w:rFonts w:cs="Arial"/>
        </w:rPr>
        <w:t>.</w:t>
      </w:r>
      <w:r w:rsidRPr="00E1210B">
        <w:rPr>
          <w:rFonts w:cs="Arial"/>
        </w:rPr>
        <w:t>g. pre</w:t>
      </w:r>
      <w:r>
        <w:rPr>
          <w:rFonts w:cs="Arial"/>
        </w:rPr>
        <w:t>-</w:t>
      </w:r>
      <w:r w:rsidRPr="00E1210B">
        <w:rPr>
          <w:rFonts w:cs="Arial"/>
        </w:rPr>
        <w:t>employment medical, reference), without being in breach of the provisions in the Equality Act 2010 (see section 3 above)</w:t>
      </w:r>
      <w:r>
        <w:rPr>
          <w:rFonts w:cs="Arial"/>
        </w:rPr>
        <w:t>.</w:t>
      </w:r>
    </w:p>
    <w:p w:rsidR="004762D8" w:rsidRPr="00E1210B" w:rsidRDefault="004762D8" w:rsidP="004762D8">
      <w:pPr>
        <w:ind w:left="720"/>
        <w:rPr>
          <w:rFonts w:cs="Arial"/>
        </w:rPr>
      </w:pPr>
    </w:p>
    <w:p w:rsidR="004762D8" w:rsidRPr="00E1210B" w:rsidRDefault="004762D8" w:rsidP="004762D8">
      <w:pPr>
        <w:ind w:left="720"/>
        <w:rPr>
          <w:rFonts w:cs="Arial"/>
        </w:rPr>
      </w:pPr>
      <w:r w:rsidRPr="00E1210B">
        <w:rPr>
          <w:rFonts w:cs="Arial"/>
        </w:rPr>
        <w:t>Please note that schools and academies are required to keep a single central record in order to demonstrate that the required pre-employment checks have been completed.</w:t>
      </w:r>
    </w:p>
    <w:p w:rsidR="004762D8" w:rsidRPr="00E1210B" w:rsidRDefault="004762D8" w:rsidP="004762D8">
      <w:pPr>
        <w:rPr>
          <w:rFonts w:cs="Arial"/>
        </w:rPr>
      </w:pPr>
    </w:p>
    <w:p w:rsidR="004762D8" w:rsidRPr="00E1210B" w:rsidRDefault="004762D8" w:rsidP="004762D8">
      <w:pPr>
        <w:pStyle w:val="Heading2"/>
      </w:pPr>
      <w:bookmarkStart w:id="29" w:name="_Toc368058007"/>
      <w:r w:rsidRPr="00E1210B">
        <w:t>9.5</w:t>
      </w:r>
      <w:r>
        <w:tab/>
      </w:r>
      <w:r w:rsidRPr="00E1210B">
        <w:t>Feedback to unsuccessful candidates</w:t>
      </w:r>
      <w:bookmarkEnd w:id="29"/>
    </w:p>
    <w:p w:rsidR="004762D8" w:rsidRPr="004E4360" w:rsidRDefault="004762D8" w:rsidP="004762D8">
      <w:pPr>
        <w:rPr>
          <w:rFonts w:cs="Arial"/>
        </w:rPr>
      </w:pPr>
    </w:p>
    <w:p w:rsidR="004762D8" w:rsidRPr="00E1210B" w:rsidRDefault="004762D8" w:rsidP="004762D8">
      <w:pPr>
        <w:tabs>
          <w:tab w:val="left" w:pos="-1440"/>
          <w:tab w:val="left" w:pos="-720"/>
          <w:tab w:val="left" w:pos="0"/>
          <w:tab w:val="left" w:pos="720"/>
        </w:tabs>
        <w:suppressAutoHyphens/>
        <w:ind w:left="720"/>
        <w:rPr>
          <w:rFonts w:cs="Arial"/>
          <w:spacing w:val="-2"/>
        </w:rPr>
      </w:pPr>
      <w:r w:rsidRPr="00E1210B">
        <w:rPr>
          <w:rFonts w:cs="Arial"/>
          <w:spacing w:val="-2"/>
        </w:rPr>
        <w:t>Be prepared to give the unsuccessful candidates feedback if they ask for it:</w:t>
      </w:r>
      <w:r>
        <w:rPr>
          <w:rFonts w:cs="Arial"/>
          <w:spacing w:val="-2"/>
        </w:rPr>
        <w:t xml:space="preserve"> </w:t>
      </w:r>
      <w:r w:rsidRPr="00E1210B">
        <w:rPr>
          <w:rFonts w:cs="Arial"/>
          <w:spacing w:val="-2"/>
        </w:rPr>
        <w:t xml:space="preserve"> you may wish to offer feedback as a matter of course, allowing candidates to opt out.  Feedback should relate to the requirements of the job and be based on the Person Specification.</w:t>
      </w:r>
    </w:p>
    <w:p w:rsidR="004762D8" w:rsidRPr="00E1210B" w:rsidRDefault="004762D8" w:rsidP="004762D8">
      <w:pPr>
        <w:tabs>
          <w:tab w:val="left" w:pos="-1440"/>
          <w:tab w:val="left" w:pos="-720"/>
          <w:tab w:val="left" w:pos="0"/>
          <w:tab w:val="left" w:pos="720"/>
        </w:tabs>
        <w:suppressAutoHyphens/>
        <w:ind w:left="720"/>
        <w:rPr>
          <w:rFonts w:cs="Arial"/>
          <w:spacing w:val="-2"/>
        </w:rPr>
      </w:pPr>
    </w:p>
    <w:p w:rsidR="004762D8" w:rsidRPr="00E1210B" w:rsidRDefault="004762D8" w:rsidP="004762D8">
      <w:pPr>
        <w:tabs>
          <w:tab w:val="left" w:pos="-1440"/>
          <w:tab w:val="left" w:pos="-720"/>
          <w:tab w:val="left" w:pos="0"/>
          <w:tab w:val="left" w:pos="720"/>
        </w:tabs>
        <w:suppressAutoHyphens/>
        <w:ind w:left="720"/>
        <w:rPr>
          <w:rFonts w:cs="Arial"/>
          <w:spacing w:val="-2"/>
        </w:rPr>
      </w:pPr>
      <w:r w:rsidRPr="00E1210B">
        <w:rPr>
          <w:rFonts w:cs="Arial"/>
          <w:spacing w:val="-2"/>
        </w:rPr>
        <w:t>Many people value feedback as it can help them address any aspects of their interview performance in readiness for future interviews.</w:t>
      </w:r>
      <w:r>
        <w:rPr>
          <w:rFonts w:cs="Arial"/>
          <w:spacing w:val="-2"/>
        </w:rPr>
        <w:t xml:space="preserve"> </w:t>
      </w:r>
      <w:r w:rsidRPr="00E1210B">
        <w:rPr>
          <w:rFonts w:cs="Arial"/>
          <w:spacing w:val="-2"/>
        </w:rPr>
        <w:t xml:space="preserve"> Make sure that feedback relates specifically to the job and the person, and try to be specific about areas of weakness or where development is needed.</w:t>
      </w:r>
    </w:p>
    <w:p w:rsidR="004762D8" w:rsidRPr="004E4360" w:rsidRDefault="004762D8" w:rsidP="004762D8">
      <w:pPr>
        <w:rPr>
          <w:rFonts w:cs="Arial"/>
        </w:rPr>
      </w:pPr>
    </w:p>
    <w:p w:rsidR="004762D8" w:rsidRPr="00E1210B" w:rsidRDefault="004762D8" w:rsidP="004762D8">
      <w:pPr>
        <w:pStyle w:val="Heading2"/>
      </w:pPr>
      <w:bookmarkStart w:id="30" w:name="_Toc368058008"/>
      <w:r w:rsidRPr="00E1210B">
        <w:t>9.6</w:t>
      </w:r>
      <w:r>
        <w:tab/>
      </w:r>
      <w:r w:rsidRPr="00E1210B">
        <w:t>Record keeping</w:t>
      </w:r>
      <w:bookmarkEnd w:id="30"/>
    </w:p>
    <w:p w:rsidR="004762D8" w:rsidRPr="00E1210B" w:rsidRDefault="004762D8" w:rsidP="004762D8">
      <w:pPr>
        <w:pStyle w:val="Default"/>
        <w:rPr>
          <w:sz w:val="23"/>
          <w:szCs w:val="23"/>
        </w:rPr>
      </w:pPr>
    </w:p>
    <w:p w:rsidR="004762D8" w:rsidRPr="00E1210B" w:rsidRDefault="004762D8" w:rsidP="004762D8">
      <w:pPr>
        <w:pStyle w:val="Default"/>
        <w:ind w:left="720"/>
        <w:rPr>
          <w:sz w:val="22"/>
          <w:szCs w:val="22"/>
        </w:rPr>
      </w:pPr>
      <w:r w:rsidRPr="00E1210B">
        <w:rPr>
          <w:sz w:val="22"/>
          <w:szCs w:val="22"/>
        </w:rPr>
        <w:t>Records must be kept of applicants, shortlists, and appointed candidates to enable a response to be made to any claims of unlawful discrimination.</w:t>
      </w:r>
      <w:r>
        <w:rPr>
          <w:sz w:val="22"/>
          <w:szCs w:val="22"/>
        </w:rPr>
        <w:t xml:space="preserve"> </w:t>
      </w:r>
      <w:r w:rsidRPr="00E1210B">
        <w:rPr>
          <w:sz w:val="22"/>
          <w:szCs w:val="22"/>
        </w:rPr>
        <w:t xml:space="preserve"> The selection panel must be able to demonstrate why candidates were or were not shortlisted or appointed by reference to the </w:t>
      </w:r>
      <w:r>
        <w:rPr>
          <w:sz w:val="22"/>
          <w:szCs w:val="22"/>
        </w:rPr>
        <w:t>J</w:t>
      </w:r>
      <w:r w:rsidRPr="00E1210B">
        <w:rPr>
          <w:sz w:val="22"/>
          <w:szCs w:val="22"/>
        </w:rPr>
        <w:t xml:space="preserve">ob </w:t>
      </w:r>
      <w:r>
        <w:rPr>
          <w:sz w:val="22"/>
          <w:szCs w:val="22"/>
        </w:rPr>
        <w:t>D</w:t>
      </w:r>
      <w:r w:rsidRPr="00E1210B">
        <w:rPr>
          <w:sz w:val="22"/>
          <w:szCs w:val="22"/>
        </w:rPr>
        <w:t>escription/</w:t>
      </w:r>
      <w:r>
        <w:rPr>
          <w:sz w:val="22"/>
          <w:szCs w:val="22"/>
        </w:rPr>
        <w:t>Person S</w:t>
      </w:r>
      <w:r w:rsidRPr="00E1210B">
        <w:rPr>
          <w:sz w:val="22"/>
          <w:szCs w:val="22"/>
        </w:rPr>
        <w:t>pecification, notes taken during the selection process and interview record forms (see model at Appendix 3)</w:t>
      </w:r>
      <w:r>
        <w:rPr>
          <w:sz w:val="22"/>
          <w:szCs w:val="22"/>
        </w:rPr>
        <w:t>.</w:t>
      </w:r>
      <w:r w:rsidRPr="00E1210B">
        <w:rPr>
          <w:sz w:val="22"/>
          <w:szCs w:val="22"/>
        </w:rPr>
        <w:t xml:space="preserve">  All records should be kept for </w:t>
      </w:r>
      <w:r>
        <w:rPr>
          <w:sz w:val="22"/>
          <w:szCs w:val="22"/>
        </w:rPr>
        <w:t>12 </w:t>
      </w:r>
      <w:r w:rsidRPr="00E1210B">
        <w:rPr>
          <w:sz w:val="22"/>
          <w:szCs w:val="22"/>
        </w:rPr>
        <w:t>months.</w:t>
      </w:r>
    </w:p>
    <w:p w:rsidR="004762D8" w:rsidRDefault="004762D8" w:rsidP="004762D8">
      <w:pPr>
        <w:pStyle w:val="Default"/>
        <w:rPr>
          <w:sz w:val="22"/>
          <w:szCs w:val="22"/>
        </w:rPr>
      </w:pPr>
    </w:p>
    <w:p w:rsidR="004762D8" w:rsidRPr="00E1210B" w:rsidRDefault="004762D8" w:rsidP="004762D8">
      <w:pPr>
        <w:pStyle w:val="Default"/>
        <w:rPr>
          <w:sz w:val="22"/>
          <w:szCs w:val="22"/>
        </w:rPr>
      </w:pPr>
    </w:p>
    <w:p w:rsidR="004762D8" w:rsidRPr="00421766" w:rsidRDefault="004762D8" w:rsidP="004762D8">
      <w:pPr>
        <w:pStyle w:val="Heading1"/>
        <w:keepLines w:val="0"/>
        <w:numPr>
          <w:ilvl w:val="0"/>
          <w:numId w:val="26"/>
        </w:numPr>
        <w:spacing w:before="0"/>
        <w:ind w:left="0" w:firstLine="0"/>
      </w:pPr>
      <w:bookmarkStart w:id="31" w:name="_Toc368058009"/>
      <w:r w:rsidRPr="00421766">
        <w:t>Employment documentation</w:t>
      </w:r>
      <w:bookmarkEnd w:id="31"/>
    </w:p>
    <w:p w:rsidR="004762D8" w:rsidRPr="004E4360" w:rsidRDefault="004762D8" w:rsidP="004762D8">
      <w:pPr>
        <w:rPr>
          <w:rFonts w:cs="Arial"/>
        </w:rPr>
      </w:pPr>
    </w:p>
    <w:p w:rsidR="004762D8" w:rsidRPr="00E1210B" w:rsidRDefault="004762D8" w:rsidP="004762D8">
      <w:pPr>
        <w:pStyle w:val="Heading2"/>
      </w:pPr>
      <w:bookmarkStart w:id="32" w:name="_Toc368058010"/>
      <w:r w:rsidRPr="00E1210B">
        <w:t>10.1</w:t>
      </w:r>
      <w:r>
        <w:tab/>
      </w:r>
      <w:r w:rsidRPr="00E1210B">
        <w:t>Offer letters and contracts of employment</w:t>
      </w:r>
      <w:bookmarkEnd w:id="32"/>
    </w:p>
    <w:p w:rsidR="004762D8" w:rsidRPr="004E4360" w:rsidRDefault="004762D8" w:rsidP="004762D8">
      <w:pPr>
        <w:rPr>
          <w:rFonts w:cs="Arial"/>
        </w:rPr>
      </w:pPr>
    </w:p>
    <w:p w:rsidR="004762D8" w:rsidRDefault="004762D8" w:rsidP="004762D8">
      <w:pPr>
        <w:ind w:left="720"/>
        <w:rPr>
          <w:rFonts w:cs="Arial"/>
        </w:rPr>
      </w:pPr>
      <w:r w:rsidRPr="00E1210B">
        <w:rPr>
          <w:rFonts w:cs="Arial"/>
        </w:rPr>
        <w:t xml:space="preserve">Once you have made a verbal offer to the successful candidate you may confirm the offer in writing. </w:t>
      </w:r>
      <w:r>
        <w:rPr>
          <w:rFonts w:cs="Arial"/>
        </w:rPr>
        <w:t xml:space="preserve"> </w:t>
      </w:r>
      <w:r w:rsidRPr="00E1210B">
        <w:rPr>
          <w:rFonts w:cs="Arial"/>
        </w:rPr>
        <w:t>The letter should reiterate that the offer of appointment is subject to satisfactory completion of the pre-employment checks described in section 9 above.</w:t>
      </w:r>
    </w:p>
    <w:p w:rsidR="004762D8" w:rsidRPr="00E1210B" w:rsidRDefault="004762D8" w:rsidP="004762D8">
      <w:pPr>
        <w:ind w:left="720"/>
        <w:rPr>
          <w:rFonts w:cs="Arial"/>
        </w:rPr>
      </w:pPr>
    </w:p>
    <w:p w:rsidR="004762D8" w:rsidRPr="00E1210B" w:rsidRDefault="004762D8" w:rsidP="004762D8">
      <w:pPr>
        <w:ind w:left="720"/>
        <w:rPr>
          <w:rFonts w:cs="Arial"/>
        </w:rPr>
      </w:pPr>
      <w:r w:rsidRPr="00E1210B">
        <w:rPr>
          <w:rFonts w:cs="Arial"/>
        </w:rPr>
        <w:t xml:space="preserve">School Employee Services (or your provider) will process the appointment and issue the appropriate contract of employment. </w:t>
      </w:r>
      <w:r>
        <w:rPr>
          <w:rFonts w:cs="Arial"/>
        </w:rPr>
        <w:t xml:space="preserve"> </w:t>
      </w:r>
      <w:r w:rsidRPr="00E1210B">
        <w:rPr>
          <w:rFonts w:cs="Arial"/>
        </w:rPr>
        <w:t>You will need to provide the following information:</w:t>
      </w:r>
    </w:p>
    <w:p w:rsidR="004762D8" w:rsidRPr="00E1210B" w:rsidRDefault="004762D8" w:rsidP="004762D8">
      <w:pPr>
        <w:ind w:left="720"/>
        <w:rPr>
          <w:rFonts w:cs="Arial"/>
        </w:rPr>
      </w:pPr>
    </w:p>
    <w:p w:rsidR="004762D8" w:rsidRPr="00E1210B" w:rsidRDefault="004762D8" w:rsidP="004762D8">
      <w:pPr>
        <w:numPr>
          <w:ilvl w:val="0"/>
          <w:numId w:val="24"/>
        </w:numPr>
        <w:ind w:left="1440" w:hanging="720"/>
        <w:rPr>
          <w:rFonts w:cs="Arial"/>
        </w:rPr>
      </w:pPr>
      <w:r w:rsidRPr="00E1210B">
        <w:rPr>
          <w:rFonts w:cs="Arial"/>
        </w:rPr>
        <w:t>Start date</w:t>
      </w:r>
    </w:p>
    <w:p w:rsidR="004762D8" w:rsidRPr="00E1210B" w:rsidRDefault="004762D8" w:rsidP="004762D8">
      <w:pPr>
        <w:ind w:left="1440" w:hanging="720"/>
        <w:rPr>
          <w:rFonts w:cs="Arial"/>
        </w:rPr>
      </w:pPr>
    </w:p>
    <w:p w:rsidR="004762D8" w:rsidRPr="00E1210B" w:rsidRDefault="004762D8" w:rsidP="004762D8">
      <w:pPr>
        <w:numPr>
          <w:ilvl w:val="0"/>
          <w:numId w:val="24"/>
        </w:numPr>
        <w:ind w:left="1440" w:hanging="720"/>
        <w:rPr>
          <w:rFonts w:cs="Arial"/>
        </w:rPr>
      </w:pPr>
      <w:r w:rsidRPr="00E1210B">
        <w:rPr>
          <w:rFonts w:cs="Arial"/>
        </w:rPr>
        <w:t>Hours of work</w:t>
      </w:r>
    </w:p>
    <w:p w:rsidR="004762D8" w:rsidRPr="00E1210B" w:rsidRDefault="004762D8" w:rsidP="004762D8">
      <w:pPr>
        <w:ind w:left="1440" w:hanging="720"/>
        <w:rPr>
          <w:rFonts w:cs="Arial"/>
        </w:rPr>
      </w:pPr>
    </w:p>
    <w:p w:rsidR="004762D8" w:rsidRPr="00E1210B" w:rsidRDefault="004762D8" w:rsidP="004762D8">
      <w:pPr>
        <w:numPr>
          <w:ilvl w:val="0"/>
          <w:numId w:val="24"/>
        </w:numPr>
        <w:ind w:left="1440" w:hanging="720"/>
        <w:rPr>
          <w:rFonts w:cs="Arial"/>
        </w:rPr>
      </w:pPr>
      <w:r w:rsidRPr="00E1210B">
        <w:rPr>
          <w:rFonts w:cs="Arial"/>
        </w:rPr>
        <w:t>Payscale</w:t>
      </w:r>
    </w:p>
    <w:p w:rsidR="004762D8" w:rsidRPr="00E1210B" w:rsidRDefault="004762D8" w:rsidP="004762D8">
      <w:pPr>
        <w:ind w:left="1440" w:hanging="720"/>
        <w:rPr>
          <w:rFonts w:cs="Arial"/>
        </w:rPr>
      </w:pPr>
    </w:p>
    <w:p w:rsidR="004762D8" w:rsidRPr="00E1210B" w:rsidRDefault="004762D8" w:rsidP="004762D8">
      <w:pPr>
        <w:numPr>
          <w:ilvl w:val="0"/>
          <w:numId w:val="24"/>
        </w:numPr>
        <w:ind w:left="1440" w:hanging="720"/>
        <w:rPr>
          <w:rFonts w:cs="Arial"/>
        </w:rPr>
      </w:pPr>
      <w:r w:rsidRPr="00E1210B">
        <w:rPr>
          <w:rFonts w:cs="Arial"/>
        </w:rPr>
        <w:t>End date (if the contract is for a fixed-term)</w:t>
      </w:r>
    </w:p>
    <w:p w:rsidR="004762D8" w:rsidRPr="00E1210B" w:rsidRDefault="004762D8" w:rsidP="004762D8">
      <w:pPr>
        <w:ind w:left="1440" w:hanging="720"/>
        <w:rPr>
          <w:rFonts w:cs="Arial"/>
        </w:rPr>
      </w:pPr>
    </w:p>
    <w:p w:rsidR="004762D8" w:rsidRPr="00E1210B" w:rsidRDefault="004762D8" w:rsidP="004762D8">
      <w:pPr>
        <w:numPr>
          <w:ilvl w:val="0"/>
          <w:numId w:val="24"/>
        </w:numPr>
        <w:ind w:left="1440" w:hanging="720"/>
        <w:rPr>
          <w:rFonts w:cs="Arial"/>
        </w:rPr>
      </w:pPr>
      <w:r w:rsidRPr="00E1210B">
        <w:rPr>
          <w:rFonts w:cs="Arial"/>
        </w:rPr>
        <w:t>Reason for fixed-term contract, if applicable</w:t>
      </w:r>
    </w:p>
    <w:p w:rsidR="004762D8" w:rsidRPr="00E1210B" w:rsidRDefault="004762D8" w:rsidP="004762D8">
      <w:pPr>
        <w:ind w:left="1440" w:hanging="720"/>
        <w:rPr>
          <w:rFonts w:cs="Arial"/>
        </w:rPr>
      </w:pPr>
    </w:p>
    <w:p w:rsidR="004762D8" w:rsidRPr="00E1210B" w:rsidRDefault="004762D8" w:rsidP="004762D8">
      <w:pPr>
        <w:numPr>
          <w:ilvl w:val="0"/>
          <w:numId w:val="24"/>
        </w:numPr>
        <w:ind w:left="1440" w:hanging="720"/>
        <w:rPr>
          <w:rFonts w:cs="Arial"/>
        </w:rPr>
      </w:pPr>
      <w:r w:rsidRPr="00E1210B">
        <w:rPr>
          <w:rFonts w:cs="Arial"/>
        </w:rPr>
        <w:t>A copy of the original application form</w:t>
      </w:r>
    </w:p>
    <w:p w:rsidR="004762D8" w:rsidRPr="00E1210B" w:rsidRDefault="004762D8" w:rsidP="004762D8">
      <w:pPr>
        <w:pStyle w:val="ListParagraph"/>
        <w:ind w:left="1440" w:hanging="720"/>
        <w:rPr>
          <w:rFonts w:cs="Arial"/>
        </w:rPr>
      </w:pPr>
    </w:p>
    <w:p w:rsidR="004762D8" w:rsidRDefault="004762D8" w:rsidP="004762D8">
      <w:pPr>
        <w:numPr>
          <w:ilvl w:val="0"/>
          <w:numId w:val="24"/>
        </w:numPr>
        <w:ind w:left="1440" w:hanging="720"/>
        <w:rPr>
          <w:rFonts w:cs="Arial"/>
        </w:rPr>
      </w:pPr>
      <w:r w:rsidRPr="00E1210B">
        <w:rPr>
          <w:rFonts w:cs="Arial"/>
        </w:rPr>
        <w:t>DBS application form</w:t>
      </w:r>
    </w:p>
    <w:p w:rsidR="004762D8" w:rsidRPr="00E1210B" w:rsidRDefault="004762D8" w:rsidP="00EE4A4F">
      <w:pPr>
        <w:ind w:left="720"/>
      </w:pPr>
      <w:r w:rsidRPr="00EE4A4F">
        <w:rPr>
          <w:rFonts w:cs="Arial"/>
        </w:rPr>
        <w:br w:type="page"/>
      </w:r>
      <w:r w:rsidRPr="00E1210B">
        <w:t>N</w:t>
      </w:r>
      <w:r>
        <w:t>.</w:t>
      </w:r>
      <w:r w:rsidRPr="00E1210B">
        <w:t>B</w:t>
      </w:r>
      <w:r>
        <w:t>.</w:t>
      </w:r>
      <w:r>
        <w:tab/>
      </w:r>
      <w:r w:rsidRPr="00E1210B">
        <w:t>The County Council will be rolling out electronic processing of DBS disclosures via 'eBulk', which will reduce processing time by eradicating errors and reduce back office duplication of information.</w:t>
      </w:r>
      <w:r>
        <w:t xml:space="preserve"> </w:t>
      </w:r>
      <w:r w:rsidRPr="00E1210B">
        <w:t xml:space="preserve"> This will be phased in across schools and the DBS Team will be in contact with you during the new term with more details.</w:t>
      </w:r>
      <w:r>
        <w:t xml:space="preserve">  </w:t>
      </w:r>
      <w:r w:rsidRPr="00E1210B">
        <w:t xml:space="preserve">Medical questionnaire (MRF1) </w:t>
      </w:r>
      <w:r>
        <w:t>-</w:t>
      </w:r>
      <w:r w:rsidRPr="00E1210B">
        <w:t xml:space="preserve"> </w:t>
      </w:r>
      <w:r>
        <w:t>i</w:t>
      </w:r>
      <w:r w:rsidRPr="00E1210B">
        <w:t>f further medical information is needed SES will send the MRF2 to the employee to complete</w:t>
      </w:r>
      <w:r>
        <w:t>.</w:t>
      </w:r>
    </w:p>
    <w:p w:rsidR="004762D8" w:rsidRPr="00E1210B" w:rsidRDefault="004762D8" w:rsidP="004762D8">
      <w:pPr>
        <w:ind w:left="720"/>
        <w:rPr>
          <w:rFonts w:cs="Arial"/>
        </w:rPr>
      </w:pPr>
    </w:p>
    <w:p w:rsidR="004762D8" w:rsidRPr="00E1210B" w:rsidRDefault="004762D8" w:rsidP="004762D8">
      <w:pPr>
        <w:ind w:left="720"/>
        <w:rPr>
          <w:rFonts w:cs="Arial"/>
        </w:rPr>
      </w:pPr>
      <w:r w:rsidRPr="00E1210B">
        <w:rPr>
          <w:rFonts w:cs="Arial"/>
        </w:rPr>
        <w:t>Note:</w:t>
      </w:r>
      <w:r>
        <w:rPr>
          <w:rFonts w:cs="Arial"/>
        </w:rPr>
        <w:tab/>
        <w:t>A</w:t>
      </w:r>
      <w:r w:rsidRPr="00E1210B">
        <w:rPr>
          <w:rFonts w:cs="Arial"/>
        </w:rPr>
        <w:t xml:space="preserve"> verbal offer is still an offer of employment and needs to be subject to the pre</w:t>
      </w:r>
      <w:r>
        <w:rPr>
          <w:rFonts w:cs="Arial"/>
        </w:rPr>
        <w:noBreakHyphen/>
      </w:r>
      <w:r w:rsidRPr="00E1210B">
        <w:rPr>
          <w:rFonts w:cs="Arial"/>
        </w:rPr>
        <w:t>employment checks detailed in section 9.4.</w:t>
      </w:r>
    </w:p>
    <w:p w:rsidR="004762D8" w:rsidRDefault="004762D8" w:rsidP="004762D8"/>
    <w:p w:rsidR="004762D8" w:rsidRPr="00421766" w:rsidRDefault="004762D8" w:rsidP="004762D8"/>
    <w:p w:rsidR="004762D8" w:rsidRPr="00421766" w:rsidRDefault="004762D8" w:rsidP="004762D8">
      <w:pPr>
        <w:pStyle w:val="Heading1"/>
        <w:keepLines w:val="0"/>
        <w:numPr>
          <w:ilvl w:val="0"/>
          <w:numId w:val="26"/>
        </w:numPr>
        <w:spacing w:before="0"/>
        <w:ind w:left="0" w:firstLine="0"/>
      </w:pPr>
      <w:bookmarkStart w:id="33" w:name="_Toc368058011"/>
      <w:r w:rsidRPr="00421766">
        <w:t>Induction</w:t>
      </w:r>
      <w:bookmarkEnd w:id="33"/>
    </w:p>
    <w:p w:rsidR="004762D8" w:rsidRPr="004E4360" w:rsidRDefault="004762D8" w:rsidP="004762D8">
      <w:pPr>
        <w:rPr>
          <w:rFonts w:cs="Arial"/>
        </w:rPr>
      </w:pPr>
    </w:p>
    <w:p w:rsidR="004762D8" w:rsidRPr="00E1210B" w:rsidRDefault="004762D8" w:rsidP="004762D8">
      <w:pPr>
        <w:tabs>
          <w:tab w:val="left" w:pos="-1440"/>
          <w:tab w:val="left" w:pos="-720"/>
        </w:tabs>
        <w:suppressAutoHyphens/>
        <w:ind w:left="720"/>
        <w:rPr>
          <w:rFonts w:cs="Arial"/>
          <w:spacing w:val="-2"/>
        </w:rPr>
      </w:pPr>
      <w:r w:rsidRPr="00E1210B">
        <w:rPr>
          <w:rFonts w:cs="Arial"/>
          <w:spacing w:val="-2"/>
        </w:rPr>
        <w:t xml:space="preserve">A well-planned and thorough induction programme is a crucial aspect of any recruitment and selection process, and should be treated as part of the process. </w:t>
      </w:r>
      <w:r>
        <w:rPr>
          <w:rFonts w:cs="Arial"/>
          <w:spacing w:val="-2"/>
        </w:rPr>
        <w:t xml:space="preserve"> </w:t>
      </w:r>
      <w:r w:rsidRPr="00E1210B">
        <w:rPr>
          <w:rFonts w:cs="Arial"/>
          <w:spacing w:val="-2"/>
        </w:rPr>
        <w:t>Effective induction should reinforce the messages given to a new employee before and during the selection process and provide him or her with a positive start to working as part of your school team.</w:t>
      </w:r>
      <w:r>
        <w:rPr>
          <w:rFonts w:cs="Arial"/>
          <w:spacing w:val="-2"/>
        </w:rPr>
        <w:t xml:space="preserve"> </w:t>
      </w:r>
      <w:r w:rsidRPr="00E1210B">
        <w:rPr>
          <w:rFonts w:cs="Arial"/>
          <w:spacing w:val="-2"/>
        </w:rPr>
        <w:t xml:space="preserve"> In addition to highlighting procedures, policies and factual information, induction discussions provide a good opportunity to confirm the conduct expected of staff within the school, share and promote the school ethos and, vision and values. </w:t>
      </w:r>
      <w:r>
        <w:rPr>
          <w:rFonts w:cs="Arial"/>
          <w:spacing w:val="-2"/>
        </w:rPr>
        <w:t xml:space="preserve"> </w:t>
      </w:r>
      <w:r w:rsidRPr="00E1210B">
        <w:rPr>
          <w:rFonts w:cs="Arial"/>
          <w:spacing w:val="-2"/>
        </w:rPr>
        <w:t>The employee should be encouraged to raise any concerns s/he has about the new role, including highlighting training and developments needs (which may have been covered at interview).</w:t>
      </w:r>
    </w:p>
    <w:p w:rsidR="004762D8" w:rsidRPr="00E1210B" w:rsidRDefault="004762D8" w:rsidP="004762D8">
      <w:pPr>
        <w:tabs>
          <w:tab w:val="left" w:pos="-1440"/>
          <w:tab w:val="left" w:pos="-720"/>
        </w:tabs>
        <w:suppressAutoHyphens/>
        <w:ind w:left="720"/>
        <w:rPr>
          <w:rFonts w:cs="Arial"/>
          <w:spacing w:val="-2"/>
        </w:rPr>
      </w:pPr>
    </w:p>
    <w:p w:rsidR="004762D8" w:rsidRPr="00E1210B" w:rsidRDefault="004762D8" w:rsidP="004762D8">
      <w:pPr>
        <w:tabs>
          <w:tab w:val="left" w:pos="-1440"/>
          <w:tab w:val="left" w:pos="-720"/>
        </w:tabs>
        <w:suppressAutoHyphens/>
        <w:ind w:left="720"/>
        <w:rPr>
          <w:rFonts w:cs="Arial"/>
          <w:spacing w:val="-2"/>
        </w:rPr>
      </w:pPr>
      <w:r w:rsidRPr="00E1210B">
        <w:rPr>
          <w:rFonts w:cs="Arial"/>
          <w:spacing w:val="-2"/>
        </w:rPr>
        <w:t xml:space="preserve">The precise elements may vary, depending on the role and whether the post-holder has worked in a school before. </w:t>
      </w:r>
      <w:r>
        <w:rPr>
          <w:rFonts w:cs="Arial"/>
          <w:spacing w:val="-2"/>
        </w:rPr>
        <w:t xml:space="preserve"> </w:t>
      </w:r>
      <w:r w:rsidRPr="00E1210B">
        <w:rPr>
          <w:rFonts w:cs="Arial"/>
          <w:spacing w:val="-2"/>
        </w:rPr>
        <w:t xml:space="preserve">Nevertheless, there are a number of key areas which need to be </w:t>
      </w:r>
      <w:r>
        <w:rPr>
          <w:rFonts w:cs="Arial"/>
          <w:spacing w:val="-2"/>
        </w:rPr>
        <w:t>covered by the H</w:t>
      </w:r>
      <w:r w:rsidRPr="00E1210B">
        <w:rPr>
          <w:rFonts w:cs="Arial"/>
          <w:spacing w:val="-2"/>
        </w:rPr>
        <w:t xml:space="preserve">eadteacher (or </w:t>
      </w:r>
      <w:r>
        <w:rPr>
          <w:rFonts w:cs="Arial"/>
          <w:spacing w:val="-2"/>
        </w:rPr>
        <w:t>G</w:t>
      </w:r>
      <w:r w:rsidRPr="00E1210B">
        <w:rPr>
          <w:rFonts w:cs="Arial"/>
          <w:spacing w:val="-2"/>
        </w:rPr>
        <w:t xml:space="preserve">overnors in the case of a new </w:t>
      </w:r>
      <w:r>
        <w:rPr>
          <w:rFonts w:cs="Arial"/>
          <w:spacing w:val="-2"/>
        </w:rPr>
        <w:t>H</w:t>
      </w:r>
      <w:r w:rsidRPr="00E1210B">
        <w:rPr>
          <w:rFonts w:cs="Arial"/>
          <w:spacing w:val="-2"/>
        </w:rPr>
        <w:t>eadteacher) or relevant manager:</w:t>
      </w:r>
    </w:p>
    <w:p w:rsidR="004762D8" w:rsidRPr="00E1210B" w:rsidRDefault="004762D8" w:rsidP="004762D8">
      <w:pPr>
        <w:tabs>
          <w:tab w:val="left" w:pos="-1440"/>
          <w:tab w:val="left" w:pos="-720"/>
        </w:tabs>
        <w:suppressAutoHyphens/>
        <w:ind w:left="720"/>
        <w:rPr>
          <w:rFonts w:cs="Arial"/>
          <w:spacing w:val="-2"/>
        </w:rPr>
      </w:pPr>
    </w:p>
    <w:p w:rsidR="004762D8" w:rsidRDefault="004762D8" w:rsidP="004762D8">
      <w:pPr>
        <w:numPr>
          <w:ilvl w:val="0"/>
          <w:numId w:val="21"/>
        </w:numPr>
        <w:tabs>
          <w:tab w:val="clear" w:pos="1087"/>
          <w:tab w:val="left" w:pos="-1440"/>
          <w:tab w:val="num" w:pos="1433"/>
        </w:tabs>
        <w:suppressAutoHyphens/>
        <w:ind w:left="1433" w:hanging="713"/>
        <w:rPr>
          <w:rFonts w:cs="Arial"/>
          <w:spacing w:val="-2"/>
        </w:rPr>
      </w:pPr>
      <w:r w:rsidRPr="00E1210B">
        <w:rPr>
          <w:rFonts w:cs="Arial"/>
          <w:spacing w:val="-2"/>
        </w:rPr>
        <w:t>policies and procedures in relation to safeguarding, child protection, anti-bullying, anti</w:t>
      </w:r>
      <w:r>
        <w:rPr>
          <w:rFonts w:cs="Arial"/>
          <w:spacing w:val="-2"/>
        </w:rPr>
        <w:noBreakHyphen/>
      </w:r>
      <w:r w:rsidRPr="00E1210B">
        <w:rPr>
          <w:rFonts w:cs="Arial"/>
          <w:spacing w:val="-2"/>
        </w:rPr>
        <w:t>racism, physical intervention/restraint, intimate care, internet/social media safety and any other local safeguarding procedures</w:t>
      </w:r>
    </w:p>
    <w:p w:rsidR="004762D8" w:rsidRPr="00E1210B" w:rsidRDefault="004762D8" w:rsidP="004762D8">
      <w:pPr>
        <w:tabs>
          <w:tab w:val="left" w:pos="-1440"/>
        </w:tabs>
        <w:suppressAutoHyphens/>
        <w:ind w:left="720"/>
        <w:rPr>
          <w:rFonts w:cs="Arial"/>
          <w:spacing w:val="-2"/>
        </w:rPr>
      </w:pPr>
    </w:p>
    <w:p w:rsidR="004762D8" w:rsidRPr="00E1210B" w:rsidRDefault="004762D8" w:rsidP="004762D8">
      <w:pPr>
        <w:numPr>
          <w:ilvl w:val="0"/>
          <w:numId w:val="21"/>
        </w:numPr>
        <w:tabs>
          <w:tab w:val="left" w:pos="-1440"/>
        </w:tabs>
        <w:suppressAutoHyphens/>
        <w:rPr>
          <w:rFonts w:cs="Arial"/>
          <w:spacing w:val="-2"/>
        </w:rPr>
      </w:pPr>
      <w:r w:rsidRPr="00E1210B">
        <w:rPr>
          <w:rFonts w:cs="Arial"/>
          <w:spacing w:val="-2"/>
        </w:rPr>
        <w:t>issue the employee with th</w:t>
      </w:r>
      <w:r w:rsidRPr="00A95CF6">
        <w:rPr>
          <w:rFonts w:cs="Arial"/>
          <w:spacing w:val="-2"/>
        </w:rPr>
        <w:t>e leaflet on Safe Working Practice</w:t>
      </w:r>
      <w:r>
        <w:rPr>
          <w:rFonts w:cs="Arial"/>
          <w:spacing w:val="-2"/>
        </w:rPr>
        <w:t xml:space="preserve"> </w:t>
      </w:r>
      <w:hyperlink r:id="rId57" w:history="1">
        <w:r>
          <w:rPr>
            <w:rStyle w:val="Hyperlink"/>
            <w:rFonts w:cs="Arial"/>
            <w:spacing w:val="-2"/>
          </w:rPr>
          <w:t>Maintained Schools click here</w:t>
        </w:r>
      </w:hyperlink>
      <w:r>
        <w:rPr>
          <w:rFonts w:cs="Arial"/>
          <w:spacing w:val="-2"/>
        </w:rPr>
        <w:t xml:space="preserve">   /  </w:t>
      </w:r>
      <w:hyperlink r:id="rId58" w:history="1">
        <w:r>
          <w:rPr>
            <w:rStyle w:val="Hyperlink"/>
            <w:rFonts w:cs="Arial"/>
            <w:spacing w:val="-2"/>
          </w:rPr>
          <w:t>Academies click here</w:t>
        </w:r>
      </w:hyperlink>
      <w:r>
        <w:rPr>
          <w:rFonts w:cs="Arial"/>
          <w:spacing w:val="-2"/>
        </w:rPr>
        <w:t xml:space="preserve"> </w:t>
      </w:r>
      <w:r w:rsidRPr="00E1210B">
        <w:rPr>
          <w:rFonts w:cs="Arial"/>
          <w:spacing w:val="-2"/>
        </w:rPr>
        <w:t>and explain how any concerns in relation to safeguarding should be raised, and with whom (ensure the employee knows who the Designated Person in school is)</w:t>
      </w:r>
      <w:r>
        <w:rPr>
          <w:rFonts w:cs="Arial"/>
          <w:spacing w:val="-2"/>
        </w:rPr>
        <w:t xml:space="preserve">. </w:t>
      </w:r>
      <w:r w:rsidRPr="00E1210B">
        <w:rPr>
          <w:rFonts w:cs="Arial"/>
          <w:spacing w:val="-2"/>
        </w:rPr>
        <w:t xml:space="preserve"> Ensure that s/he is included in safeguarding train</w:t>
      </w:r>
      <w:r>
        <w:rPr>
          <w:rFonts w:cs="Arial"/>
          <w:spacing w:val="-2"/>
        </w:rPr>
        <w:t>ing appropriate to his/her role</w:t>
      </w:r>
    </w:p>
    <w:p w:rsidR="004762D8" w:rsidRPr="00E1210B" w:rsidRDefault="004762D8" w:rsidP="004762D8">
      <w:pPr>
        <w:tabs>
          <w:tab w:val="left" w:pos="-1440"/>
          <w:tab w:val="num" w:pos="1440"/>
        </w:tabs>
        <w:suppressAutoHyphens/>
        <w:ind w:left="1440" w:hanging="720"/>
        <w:rPr>
          <w:rFonts w:cs="Arial"/>
          <w:spacing w:val="-2"/>
        </w:rPr>
      </w:pPr>
    </w:p>
    <w:p w:rsidR="004762D8" w:rsidRPr="00E1210B" w:rsidRDefault="004762D8" w:rsidP="004762D8">
      <w:pPr>
        <w:numPr>
          <w:ilvl w:val="0"/>
          <w:numId w:val="23"/>
        </w:numPr>
        <w:tabs>
          <w:tab w:val="left" w:pos="-1440"/>
          <w:tab w:val="num" w:pos="1433"/>
        </w:tabs>
        <w:suppressAutoHyphens/>
        <w:ind w:left="1433" w:hanging="713"/>
        <w:rPr>
          <w:rFonts w:cs="Arial"/>
          <w:spacing w:val="-2"/>
        </w:rPr>
      </w:pPr>
      <w:r w:rsidRPr="00E1210B">
        <w:rPr>
          <w:rFonts w:cs="Arial"/>
          <w:spacing w:val="-2"/>
        </w:rPr>
        <w:t>copies of (or information on how to access) key school policy documents</w:t>
      </w:r>
      <w:r>
        <w:rPr>
          <w:rFonts w:cs="Arial"/>
          <w:spacing w:val="-2"/>
        </w:rPr>
        <w:t xml:space="preserve">, </w:t>
      </w:r>
      <w:r w:rsidRPr="00E1210B">
        <w:rPr>
          <w:rFonts w:cs="Arial"/>
          <w:spacing w:val="-2"/>
        </w:rPr>
        <w:t xml:space="preserve"> e</w:t>
      </w:r>
      <w:r>
        <w:rPr>
          <w:rFonts w:cs="Arial"/>
          <w:spacing w:val="-2"/>
        </w:rPr>
        <w:t>.</w:t>
      </w:r>
      <w:r w:rsidRPr="00E1210B">
        <w:rPr>
          <w:rFonts w:cs="Arial"/>
          <w:spacing w:val="-2"/>
        </w:rPr>
        <w:t>g</w:t>
      </w:r>
      <w:r>
        <w:rPr>
          <w:rFonts w:cs="Arial"/>
          <w:spacing w:val="-2"/>
        </w:rPr>
        <w:t>. </w:t>
      </w:r>
      <w:r w:rsidRPr="00E1210B">
        <w:rPr>
          <w:rFonts w:cs="Arial"/>
          <w:spacing w:val="-2"/>
        </w:rPr>
        <w:t>SEN</w:t>
      </w:r>
    </w:p>
    <w:p w:rsidR="004762D8" w:rsidRPr="00E1210B" w:rsidRDefault="004762D8" w:rsidP="004762D8">
      <w:pPr>
        <w:tabs>
          <w:tab w:val="left" w:pos="-1440"/>
          <w:tab w:val="num" w:pos="1433"/>
        </w:tabs>
        <w:suppressAutoHyphens/>
        <w:ind w:left="1433" w:hanging="713"/>
        <w:rPr>
          <w:rFonts w:cs="Arial"/>
          <w:spacing w:val="-2"/>
        </w:rPr>
      </w:pPr>
    </w:p>
    <w:p w:rsidR="004762D8" w:rsidRPr="00E1210B" w:rsidRDefault="004762D8" w:rsidP="004762D8">
      <w:pPr>
        <w:numPr>
          <w:ilvl w:val="0"/>
          <w:numId w:val="21"/>
        </w:numPr>
        <w:tabs>
          <w:tab w:val="clear" w:pos="1087"/>
          <w:tab w:val="left" w:pos="-1440"/>
          <w:tab w:val="num" w:pos="1433"/>
        </w:tabs>
        <w:suppressAutoHyphens/>
        <w:ind w:left="1433" w:hanging="713"/>
        <w:rPr>
          <w:rFonts w:cs="Arial"/>
          <w:spacing w:val="-2"/>
        </w:rPr>
      </w:pPr>
      <w:r w:rsidRPr="00E1210B">
        <w:rPr>
          <w:rFonts w:cs="Arial"/>
          <w:spacing w:val="-2"/>
        </w:rPr>
        <w:t xml:space="preserve">information on key employment policies and procedures such as disciplinary, grievance, capability/performance and sickness absence </w:t>
      </w:r>
      <w:r>
        <w:rPr>
          <w:rFonts w:cs="Arial"/>
          <w:spacing w:val="-2"/>
        </w:rPr>
        <w:t xml:space="preserve"> </w:t>
      </w:r>
      <w:r w:rsidRPr="00E1210B">
        <w:rPr>
          <w:rFonts w:cs="Arial"/>
          <w:spacing w:val="-2"/>
        </w:rPr>
        <w:t>(e</w:t>
      </w:r>
      <w:r>
        <w:rPr>
          <w:rFonts w:cs="Arial"/>
          <w:spacing w:val="-2"/>
        </w:rPr>
        <w:t>.</w:t>
      </w:r>
      <w:r w:rsidRPr="00E1210B">
        <w:rPr>
          <w:rFonts w:cs="Arial"/>
          <w:spacing w:val="-2"/>
        </w:rPr>
        <w:t>g.</w:t>
      </w:r>
      <w:r>
        <w:rPr>
          <w:rFonts w:cs="Arial"/>
          <w:spacing w:val="-2"/>
        </w:rPr>
        <w:t> r</w:t>
      </w:r>
      <w:r w:rsidRPr="00E1210B">
        <w:rPr>
          <w:rFonts w:cs="Arial"/>
          <w:spacing w:val="-2"/>
        </w:rPr>
        <w:t>eporting sickness absence)</w:t>
      </w:r>
      <w:r>
        <w:rPr>
          <w:rFonts w:cs="Arial"/>
          <w:spacing w:val="-2"/>
        </w:rPr>
        <w:t>.</w:t>
      </w:r>
    </w:p>
    <w:p w:rsidR="004762D8" w:rsidRPr="009C60C9" w:rsidRDefault="004762D8" w:rsidP="004762D8">
      <w:pPr>
        <w:tabs>
          <w:tab w:val="left" w:pos="-1440"/>
          <w:tab w:val="left" w:pos="-720"/>
        </w:tabs>
        <w:suppressAutoHyphens/>
        <w:ind w:left="720"/>
        <w:rPr>
          <w:rFonts w:cs="Arial"/>
        </w:rPr>
      </w:pPr>
    </w:p>
    <w:p w:rsidR="004762D8" w:rsidRPr="00E1210B" w:rsidRDefault="004762D8" w:rsidP="004762D8">
      <w:pPr>
        <w:tabs>
          <w:tab w:val="left" w:pos="-1440"/>
          <w:tab w:val="left" w:pos="-720"/>
        </w:tabs>
        <w:suppressAutoHyphens/>
        <w:ind w:left="720"/>
        <w:rPr>
          <w:rFonts w:cs="Arial"/>
        </w:rPr>
      </w:pPr>
      <w:r w:rsidRPr="00E1210B">
        <w:rPr>
          <w:rFonts w:cs="Arial"/>
        </w:rPr>
        <w:t>The school staff handbook is a useful way of capturing this information.</w:t>
      </w:r>
      <w:r>
        <w:rPr>
          <w:rFonts w:cs="Arial"/>
        </w:rPr>
        <w:t xml:space="preserve"> </w:t>
      </w:r>
      <w:r w:rsidRPr="00E1210B">
        <w:rPr>
          <w:rFonts w:cs="Arial"/>
        </w:rPr>
        <w:t xml:space="preserve"> Advice is available from the HR Consultancy </w:t>
      </w:r>
      <w:r>
        <w:rPr>
          <w:rFonts w:cs="Arial"/>
        </w:rPr>
        <w:t>for Schools t</w:t>
      </w:r>
      <w:r w:rsidRPr="00E1210B">
        <w:rPr>
          <w:rFonts w:cs="Arial"/>
        </w:rPr>
        <w:t>eam if you wish to update or develop a new staff handbook.</w:t>
      </w:r>
    </w:p>
    <w:p w:rsidR="004762D8" w:rsidRPr="00E1210B" w:rsidRDefault="004762D8" w:rsidP="004762D8">
      <w:pPr>
        <w:tabs>
          <w:tab w:val="left" w:pos="-1440"/>
          <w:tab w:val="left" w:pos="-720"/>
        </w:tabs>
        <w:suppressAutoHyphens/>
        <w:rPr>
          <w:rFonts w:cs="Arial"/>
        </w:rPr>
      </w:pPr>
    </w:p>
    <w:p w:rsidR="004762D8" w:rsidRPr="00E1210B" w:rsidRDefault="004762D8" w:rsidP="004762D8">
      <w:pPr>
        <w:pStyle w:val="Heading2"/>
      </w:pPr>
      <w:bookmarkStart w:id="34" w:name="_Toc368058012"/>
      <w:r w:rsidRPr="00E1210B">
        <w:t>11.1</w:t>
      </w:r>
      <w:r>
        <w:tab/>
      </w:r>
      <w:r w:rsidRPr="00E1210B">
        <w:t>NQT induction</w:t>
      </w:r>
      <w:bookmarkEnd w:id="34"/>
    </w:p>
    <w:p w:rsidR="004762D8" w:rsidRPr="00E1210B" w:rsidRDefault="004762D8" w:rsidP="004762D8">
      <w:pPr>
        <w:rPr>
          <w:rFonts w:cs="Arial"/>
        </w:rPr>
      </w:pPr>
    </w:p>
    <w:p w:rsidR="004762D8" w:rsidRPr="00681329" w:rsidRDefault="004762D8" w:rsidP="004762D8">
      <w:pPr>
        <w:pStyle w:val="NormalWeb"/>
        <w:spacing w:before="0" w:after="0"/>
        <w:ind w:left="720"/>
        <w:rPr>
          <w:rFonts w:ascii="Arial" w:hAnsi="Arial" w:cs="Arial"/>
          <w:sz w:val="22"/>
          <w:szCs w:val="22"/>
        </w:rPr>
      </w:pPr>
      <w:r w:rsidRPr="00681329">
        <w:rPr>
          <w:rFonts w:ascii="Arial" w:hAnsi="Arial" w:cs="Arial"/>
          <w:sz w:val="22"/>
          <w:szCs w:val="22"/>
        </w:rPr>
        <w:t xml:space="preserve">Guidance is available on </w:t>
      </w:r>
      <w:r>
        <w:rPr>
          <w:rFonts w:ascii="Arial" w:hAnsi="Arial" w:cs="Arial"/>
          <w:sz w:val="22"/>
          <w:szCs w:val="22"/>
        </w:rPr>
        <w:t xml:space="preserve">ConnectEd </w:t>
      </w:r>
      <w:hyperlink r:id="rId59" w:history="1">
        <w:r w:rsidRPr="00E1218E">
          <w:rPr>
            <w:rStyle w:val="Hyperlink"/>
            <w:rFonts w:ascii="Arial" w:eastAsiaTheme="majorEastAsia" w:hAnsi="Arial" w:cs="Arial"/>
            <w:sz w:val="22"/>
            <w:szCs w:val="22"/>
          </w:rPr>
          <w:t>Maintained Schools click here</w:t>
        </w:r>
      </w:hyperlink>
      <w:r>
        <w:rPr>
          <w:rFonts w:ascii="Arial" w:hAnsi="Arial" w:cs="Arial"/>
          <w:sz w:val="22"/>
          <w:szCs w:val="22"/>
        </w:rPr>
        <w:t xml:space="preserve">  /   </w:t>
      </w:r>
      <w:hyperlink r:id="rId60" w:history="1">
        <w:r>
          <w:rPr>
            <w:rStyle w:val="Hyperlink"/>
            <w:rFonts w:ascii="Arial" w:eastAsiaTheme="majorEastAsia" w:hAnsi="Arial" w:cs="Arial"/>
            <w:sz w:val="22"/>
            <w:szCs w:val="22"/>
          </w:rPr>
          <w:t>Academies click here</w:t>
        </w:r>
      </w:hyperlink>
      <w:r>
        <w:rPr>
          <w:rFonts w:ascii="Arial" w:hAnsi="Arial" w:cs="Arial"/>
          <w:sz w:val="22"/>
          <w:szCs w:val="22"/>
        </w:rPr>
        <w:t>.</w:t>
      </w:r>
    </w:p>
    <w:p w:rsidR="004762D8" w:rsidRDefault="004762D8" w:rsidP="004762D8">
      <w:pPr>
        <w:rPr>
          <w:rFonts w:cs="Arial"/>
        </w:rPr>
      </w:pPr>
      <w:r>
        <w:rPr>
          <w:rFonts w:cs="Arial"/>
        </w:rPr>
        <w:br w:type="page"/>
      </w:r>
    </w:p>
    <w:p w:rsidR="004762D8" w:rsidRPr="009C60C9" w:rsidRDefault="004762D8" w:rsidP="004762D8">
      <w:pPr>
        <w:rPr>
          <w:rFonts w:cs="Arial"/>
        </w:rPr>
      </w:pPr>
    </w:p>
    <w:p w:rsidR="004762D8" w:rsidRPr="00421766" w:rsidRDefault="004762D8" w:rsidP="004762D8">
      <w:pPr>
        <w:pStyle w:val="Heading1"/>
        <w:keepLines w:val="0"/>
        <w:numPr>
          <w:ilvl w:val="0"/>
          <w:numId w:val="26"/>
        </w:numPr>
        <w:spacing w:before="0"/>
        <w:ind w:left="0" w:firstLine="0"/>
      </w:pPr>
      <w:bookmarkStart w:id="35" w:name="_Toc368058013"/>
      <w:r w:rsidRPr="00421766">
        <w:t>Volunteers</w:t>
      </w:r>
      <w:bookmarkEnd w:id="35"/>
    </w:p>
    <w:p w:rsidR="004762D8" w:rsidRPr="009C60C9" w:rsidRDefault="004762D8" w:rsidP="004762D8">
      <w:pPr>
        <w:rPr>
          <w:rFonts w:cs="Arial"/>
        </w:rPr>
      </w:pPr>
    </w:p>
    <w:p w:rsidR="004762D8" w:rsidRPr="006C69A8" w:rsidRDefault="004762D8" w:rsidP="004762D8">
      <w:pPr>
        <w:tabs>
          <w:tab w:val="left" w:pos="-1440"/>
          <w:tab w:val="left" w:pos="-720"/>
        </w:tabs>
        <w:suppressAutoHyphens/>
        <w:ind w:left="720"/>
        <w:rPr>
          <w:rFonts w:cs="Arial"/>
          <w:spacing w:val="-2"/>
        </w:rPr>
      </w:pPr>
      <w:r w:rsidRPr="00E1210B">
        <w:rPr>
          <w:rFonts w:cs="Arial"/>
        </w:rPr>
        <w:t>DBS checks should be carried out on all volunteers in schools and academies, and satisfactory references must be obtained before an individual starts voluntary work.</w:t>
      </w:r>
      <w:r>
        <w:rPr>
          <w:rFonts w:cs="Arial"/>
        </w:rPr>
        <w:t xml:space="preserve"> </w:t>
      </w:r>
      <w:r w:rsidRPr="00E1210B">
        <w:rPr>
          <w:rFonts w:cs="Arial"/>
        </w:rPr>
        <w:t xml:space="preserve"> An example reference request </w:t>
      </w:r>
      <w:r>
        <w:rPr>
          <w:rFonts w:cs="Arial"/>
        </w:rPr>
        <w:t xml:space="preserve">form for volunteers is included </w:t>
      </w:r>
      <w:r w:rsidRPr="00E1210B">
        <w:rPr>
          <w:rFonts w:cs="Arial"/>
          <w:spacing w:val="-2"/>
        </w:rPr>
        <w:t xml:space="preserve">in the HR document </w:t>
      </w:r>
      <w:r>
        <w:rPr>
          <w:rFonts w:cs="Arial"/>
          <w:spacing w:val="-2"/>
        </w:rPr>
        <w:t>'</w:t>
      </w:r>
      <w:r>
        <w:rPr>
          <w:rFonts w:cs="Arial"/>
        </w:rPr>
        <w:t xml:space="preserve">Employment References Guidance' </w:t>
      </w:r>
      <w:hyperlink r:id="rId61" w:history="1">
        <w:r>
          <w:rPr>
            <w:rStyle w:val="Hyperlink"/>
            <w:rFonts w:cs="Arial"/>
            <w:spacing w:val="-2"/>
          </w:rPr>
          <w:t>Maintained Schools click here</w:t>
        </w:r>
      </w:hyperlink>
      <w:r>
        <w:rPr>
          <w:rFonts w:cs="Arial"/>
          <w:spacing w:val="-2"/>
        </w:rPr>
        <w:t xml:space="preserve"> /  </w:t>
      </w:r>
      <w:hyperlink r:id="rId62" w:history="1">
        <w:r>
          <w:rPr>
            <w:rStyle w:val="Hyperlink"/>
            <w:rFonts w:cs="Arial"/>
            <w:spacing w:val="-2"/>
          </w:rPr>
          <w:t>Academies click here</w:t>
        </w:r>
      </w:hyperlink>
      <w:r>
        <w:rPr>
          <w:rFonts w:cs="Arial"/>
          <w:spacing w:val="-2"/>
        </w:rPr>
        <w:t>,</w:t>
      </w:r>
      <w:r>
        <w:rPr>
          <w:rFonts w:cs="Arial"/>
        </w:rPr>
        <w:t xml:space="preserve"> </w:t>
      </w:r>
      <w:r>
        <w:rPr>
          <w:rFonts w:cs="Arial"/>
          <w:spacing w:val="-2"/>
        </w:rPr>
        <w:t>Appendix 6.</w:t>
      </w:r>
    </w:p>
    <w:p w:rsidR="004762D8" w:rsidRPr="006C69A8" w:rsidRDefault="004762D8" w:rsidP="004762D8">
      <w:pPr>
        <w:tabs>
          <w:tab w:val="left" w:pos="-1440"/>
          <w:tab w:val="left" w:pos="-720"/>
        </w:tabs>
        <w:suppressAutoHyphens/>
        <w:rPr>
          <w:rFonts w:cs="Arial"/>
          <w:spacing w:val="-2"/>
        </w:rPr>
      </w:pPr>
    </w:p>
    <w:p w:rsidR="004762D8" w:rsidRPr="009C60C9" w:rsidRDefault="004762D8" w:rsidP="004762D8">
      <w:pPr>
        <w:rPr>
          <w:rFonts w:cs="Arial"/>
        </w:rPr>
      </w:pPr>
    </w:p>
    <w:p w:rsidR="004762D8" w:rsidRPr="00421766" w:rsidRDefault="004762D8" w:rsidP="004762D8">
      <w:pPr>
        <w:pStyle w:val="Heading1"/>
        <w:keepLines w:val="0"/>
        <w:numPr>
          <w:ilvl w:val="0"/>
          <w:numId w:val="26"/>
        </w:numPr>
        <w:spacing w:before="0"/>
        <w:ind w:left="0" w:firstLine="0"/>
      </w:pPr>
      <w:bookmarkStart w:id="36" w:name="_Toc368058014"/>
      <w:r w:rsidRPr="00421766">
        <w:t>Appointing a new Headteacher</w:t>
      </w:r>
      <w:bookmarkEnd w:id="36"/>
    </w:p>
    <w:p w:rsidR="004762D8" w:rsidRPr="009C60C9" w:rsidRDefault="004762D8" w:rsidP="004762D8">
      <w:pPr>
        <w:rPr>
          <w:rFonts w:cs="Arial"/>
        </w:rPr>
      </w:pPr>
    </w:p>
    <w:p w:rsidR="004762D8" w:rsidRPr="00E1210B" w:rsidRDefault="004762D8" w:rsidP="004762D8">
      <w:pPr>
        <w:ind w:left="720"/>
        <w:rPr>
          <w:rFonts w:cs="Arial"/>
        </w:rPr>
      </w:pPr>
      <w:r w:rsidRPr="00E1210B">
        <w:rPr>
          <w:rFonts w:cs="Arial"/>
        </w:rPr>
        <w:t>All of the above guidance is good practice in all recruitment situations, including appointing a new Headteacher.</w:t>
      </w:r>
      <w:r>
        <w:rPr>
          <w:rFonts w:cs="Arial"/>
        </w:rPr>
        <w:t xml:space="preserve">  </w:t>
      </w:r>
      <w:r w:rsidRPr="00E1210B">
        <w:rPr>
          <w:rFonts w:cs="Arial"/>
        </w:rPr>
        <w:t>However, it is worth bearing in mind some important aspects for Headteacher recruitment, including:</w:t>
      </w:r>
    </w:p>
    <w:p w:rsidR="004762D8" w:rsidRPr="00E1210B" w:rsidRDefault="004762D8" w:rsidP="004762D8">
      <w:pPr>
        <w:ind w:left="720"/>
        <w:rPr>
          <w:rFonts w:cs="Arial"/>
        </w:rPr>
      </w:pPr>
    </w:p>
    <w:p w:rsidR="004762D8" w:rsidRPr="00E1210B" w:rsidRDefault="004762D8" w:rsidP="004762D8">
      <w:pPr>
        <w:pStyle w:val="ListParagraph"/>
        <w:numPr>
          <w:ilvl w:val="0"/>
          <w:numId w:val="10"/>
        </w:numPr>
        <w:tabs>
          <w:tab w:val="clear" w:pos="720"/>
        </w:tabs>
        <w:ind w:left="1440" w:hanging="720"/>
        <w:rPr>
          <w:rFonts w:cs="Arial"/>
        </w:rPr>
      </w:pPr>
      <w:r w:rsidRPr="00E1210B">
        <w:rPr>
          <w:rFonts w:cs="Arial"/>
        </w:rPr>
        <w:t xml:space="preserve">An acting </w:t>
      </w:r>
      <w:r>
        <w:rPr>
          <w:rFonts w:cs="Arial"/>
        </w:rPr>
        <w:t>H</w:t>
      </w:r>
      <w:r w:rsidRPr="00E1210B">
        <w:rPr>
          <w:rFonts w:cs="Arial"/>
        </w:rPr>
        <w:t>eadteacher must be appointed if the outgoing head leaves before a substantive replacement is in post.</w:t>
      </w:r>
    </w:p>
    <w:p w:rsidR="004762D8" w:rsidRPr="00E1210B" w:rsidRDefault="004762D8" w:rsidP="004762D8">
      <w:pPr>
        <w:ind w:left="1440" w:hanging="720"/>
        <w:rPr>
          <w:rFonts w:cs="Arial"/>
        </w:rPr>
      </w:pPr>
    </w:p>
    <w:p w:rsidR="004762D8" w:rsidRPr="00E1210B" w:rsidRDefault="004762D8" w:rsidP="004762D8">
      <w:pPr>
        <w:pStyle w:val="ListParagraph"/>
        <w:numPr>
          <w:ilvl w:val="0"/>
          <w:numId w:val="10"/>
        </w:numPr>
        <w:tabs>
          <w:tab w:val="clear" w:pos="720"/>
        </w:tabs>
        <w:ind w:left="1440" w:hanging="720"/>
        <w:rPr>
          <w:rFonts w:cs="Arial"/>
        </w:rPr>
      </w:pPr>
      <w:r w:rsidRPr="00E1210B">
        <w:rPr>
          <w:rFonts w:cs="Arial"/>
        </w:rPr>
        <w:t xml:space="preserve">However, Governing Bodies must recruit a new </w:t>
      </w:r>
      <w:r>
        <w:rPr>
          <w:rFonts w:cs="Arial"/>
        </w:rPr>
        <w:t>H</w:t>
      </w:r>
      <w:r w:rsidRPr="00E1210B">
        <w:rPr>
          <w:rFonts w:cs="Arial"/>
        </w:rPr>
        <w:t>eadteacher as soon as is reasonably practicable so as not to prolong acting arrangements longer than is absolutely necessary.</w:t>
      </w:r>
    </w:p>
    <w:p w:rsidR="004762D8" w:rsidRPr="009C60C9" w:rsidRDefault="004762D8" w:rsidP="004762D8">
      <w:pPr>
        <w:ind w:left="1440" w:hanging="720"/>
        <w:rPr>
          <w:rFonts w:cs="Arial"/>
        </w:rPr>
      </w:pPr>
    </w:p>
    <w:p w:rsidR="004762D8" w:rsidRPr="00E1210B" w:rsidRDefault="004762D8" w:rsidP="004762D8">
      <w:pPr>
        <w:numPr>
          <w:ilvl w:val="0"/>
          <w:numId w:val="23"/>
        </w:numPr>
        <w:ind w:hanging="720"/>
        <w:rPr>
          <w:rFonts w:cs="Arial"/>
        </w:rPr>
      </w:pPr>
      <w:r w:rsidRPr="00E1210B">
        <w:rPr>
          <w:rFonts w:cs="Arial"/>
        </w:rPr>
        <w:t>Serving Headteachers are subject to a longer notice period than other teachers (3</w:t>
      </w:r>
      <w:r>
        <w:rPr>
          <w:rFonts w:cs="Arial"/>
        </w:rPr>
        <w:t> </w:t>
      </w:r>
      <w:r w:rsidRPr="00E1210B">
        <w:rPr>
          <w:rFonts w:cs="Arial"/>
        </w:rPr>
        <w:t xml:space="preserve">months in </w:t>
      </w:r>
      <w:r>
        <w:rPr>
          <w:rFonts w:cs="Arial"/>
        </w:rPr>
        <w:t>A</w:t>
      </w:r>
      <w:r w:rsidRPr="00E1210B">
        <w:rPr>
          <w:rFonts w:cs="Arial"/>
        </w:rPr>
        <w:t xml:space="preserve">utumn and </w:t>
      </w:r>
      <w:r>
        <w:rPr>
          <w:rFonts w:cs="Arial"/>
        </w:rPr>
        <w:t>S</w:t>
      </w:r>
      <w:r w:rsidRPr="00E1210B">
        <w:rPr>
          <w:rFonts w:cs="Arial"/>
        </w:rPr>
        <w:t xml:space="preserve">pring; 4 months in the </w:t>
      </w:r>
      <w:r>
        <w:rPr>
          <w:rFonts w:cs="Arial"/>
        </w:rPr>
        <w:t>S</w:t>
      </w:r>
      <w:r w:rsidRPr="00E1210B">
        <w:rPr>
          <w:rFonts w:cs="Arial"/>
        </w:rPr>
        <w:t>ummer)</w:t>
      </w:r>
      <w:r>
        <w:rPr>
          <w:rFonts w:cs="Arial"/>
        </w:rPr>
        <w:t>.</w:t>
      </w:r>
    </w:p>
    <w:p w:rsidR="004762D8" w:rsidRPr="00E1210B" w:rsidRDefault="004762D8" w:rsidP="004762D8">
      <w:pPr>
        <w:ind w:left="1440" w:hanging="720"/>
        <w:rPr>
          <w:rFonts w:cs="Arial"/>
        </w:rPr>
      </w:pPr>
    </w:p>
    <w:p w:rsidR="004762D8" w:rsidRPr="00E1210B" w:rsidRDefault="004762D8" w:rsidP="004762D8">
      <w:pPr>
        <w:numPr>
          <w:ilvl w:val="0"/>
          <w:numId w:val="23"/>
        </w:numPr>
        <w:ind w:hanging="720"/>
        <w:rPr>
          <w:rFonts w:cs="Arial"/>
        </w:rPr>
      </w:pPr>
      <w:r w:rsidRPr="00E1210B">
        <w:rPr>
          <w:rFonts w:cs="Arial"/>
        </w:rPr>
        <w:t>It is a requirement that Governors are involved in the Headteacher selection process and the appointment decision, made by a committee of the Governing Body, must be ratified by the full Governing Body.</w:t>
      </w:r>
    </w:p>
    <w:p w:rsidR="004762D8" w:rsidRPr="00E1210B" w:rsidRDefault="004762D8" w:rsidP="004762D8">
      <w:pPr>
        <w:ind w:left="1440" w:hanging="720"/>
        <w:rPr>
          <w:rFonts w:cs="Arial"/>
        </w:rPr>
      </w:pPr>
    </w:p>
    <w:p w:rsidR="004762D8" w:rsidRPr="00E1210B" w:rsidRDefault="004762D8" w:rsidP="004762D8">
      <w:pPr>
        <w:numPr>
          <w:ilvl w:val="0"/>
          <w:numId w:val="23"/>
        </w:numPr>
        <w:ind w:hanging="720"/>
        <w:rPr>
          <w:rFonts w:cs="Arial"/>
        </w:rPr>
      </w:pPr>
      <w:r w:rsidRPr="00E1210B">
        <w:rPr>
          <w:rFonts w:cs="Arial"/>
        </w:rPr>
        <w:t xml:space="preserve">The National </w:t>
      </w:r>
      <w:r>
        <w:rPr>
          <w:rFonts w:cs="Arial"/>
        </w:rPr>
        <w:t>P</w:t>
      </w:r>
      <w:r w:rsidRPr="00E1210B">
        <w:rPr>
          <w:rFonts w:cs="Arial"/>
        </w:rPr>
        <w:t>rofessional Qualification for Headteachers is no longer mandatory; however, it remains a worthwhile qualification and Governing Bodies may choose to make it an essential requirement.</w:t>
      </w:r>
    </w:p>
    <w:p w:rsidR="004762D8" w:rsidRPr="009C60C9" w:rsidRDefault="004762D8" w:rsidP="004762D8">
      <w:pPr>
        <w:ind w:left="1440" w:hanging="720"/>
        <w:rPr>
          <w:rFonts w:cs="Arial"/>
        </w:rPr>
      </w:pPr>
    </w:p>
    <w:p w:rsidR="004762D8" w:rsidRPr="00E1210B" w:rsidRDefault="004762D8" w:rsidP="004762D8">
      <w:pPr>
        <w:pStyle w:val="ListParagraph"/>
        <w:numPr>
          <w:ilvl w:val="0"/>
          <w:numId w:val="10"/>
        </w:numPr>
        <w:tabs>
          <w:tab w:val="clear" w:pos="720"/>
        </w:tabs>
        <w:ind w:left="1440" w:hanging="720"/>
        <w:rPr>
          <w:rFonts w:cs="Arial"/>
        </w:rPr>
      </w:pPr>
      <w:r w:rsidRPr="00E1210B">
        <w:rPr>
          <w:rFonts w:cs="Arial"/>
        </w:rPr>
        <w:t xml:space="preserve">LA maintained schools must notify the LA when the </w:t>
      </w:r>
      <w:r>
        <w:rPr>
          <w:rFonts w:cs="Arial"/>
        </w:rPr>
        <w:t>H</w:t>
      </w:r>
      <w:r w:rsidRPr="00E1210B">
        <w:rPr>
          <w:rFonts w:cs="Arial"/>
        </w:rPr>
        <w:t>ead</w:t>
      </w:r>
      <w:r>
        <w:rPr>
          <w:rFonts w:cs="Arial"/>
        </w:rPr>
        <w:t>teacher</w:t>
      </w:r>
      <w:r w:rsidRPr="00E1210B">
        <w:rPr>
          <w:rFonts w:cs="Arial"/>
        </w:rPr>
        <w:t xml:space="preserve"> resigns. </w:t>
      </w:r>
      <w:r>
        <w:rPr>
          <w:rFonts w:cs="Arial"/>
        </w:rPr>
        <w:t xml:space="preserve"> </w:t>
      </w:r>
      <w:r w:rsidRPr="00E1210B">
        <w:rPr>
          <w:rFonts w:cs="Arial"/>
        </w:rPr>
        <w:t xml:space="preserve">The LA has a right to attend headship interviews in an advisory capacity. </w:t>
      </w:r>
      <w:r>
        <w:rPr>
          <w:rFonts w:cs="Arial"/>
        </w:rPr>
        <w:t xml:space="preserve"> </w:t>
      </w:r>
      <w:r w:rsidRPr="00E1210B">
        <w:rPr>
          <w:rFonts w:cs="Arial"/>
        </w:rPr>
        <w:t>Governing Bodies of LA maintained schools are also required to notify the LA of candidates shortlisted for interview.</w:t>
      </w:r>
    </w:p>
    <w:p w:rsidR="004762D8" w:rsidRPr="00E1210B" w:rsidRDefault="004762D8" w:rsidP="004762D8">
      <w:pPr>
        <w:pStyle w:val="ListParagraph"/>
        <w:ind w:left="1440" w:hanging="720"/>
        <w:rPr>
          <w:rFonts w:cs="Arial"/>
        </w:rPr>
      </w:pPr>
    </w:p>
    <w:p w:rsidR="004762D8" w:rsidRPr="00E1210B" w:rsidRDefault="004762D8" w:rsidP="004762D8">
      <w:pPr>
        <w:pStyle w:val="ListParagraph"/>
        <w:numPr>
          <w:ilvl w:val="0"/>
          <w:numId w:val="10"/>
        </w:numPr>
        <w:tabs>
          <w:tab w:val="clear" w:pos="720"/>
        </w:tabs>
        <w:ind w:left="1440" w:hanging="720"/>
        <w:rPr>
          <w:rFonts w:cs="Arial"/>
        </w:rPr>
      </w:pPr>
      <w:r w:rsidRPr="00E1210B">
        <w:rPr>
          <w:rFonts w:cs="Arial"/>
        </w:rPr>
        <w:t>It is good practice for schools of a religious character to invite the relevant Diocese/Archdiocese to provide advice durin</w:t>
      </w:r>
      <w:r>
        <w:rPr>
          <w:rFonts w:cs="Arial"/>
        </w:rPr>
        <w:t>g the appointments process.</w:t>
      </w:r>
    </w:p>
    <w:p w:rsidR="004762D8" w:rsidRPr="00E1210B" w:rsidRDefault="004762D8" w:rsidP="004762D8">
      <w:pPr>
        <w:ind w:left="720"/>
        <w:rPr>
          <w:rFonts w:cs="Arial"/>
        </w:rPr>
      </w:pPr>
    </w:p>
    <w:p w:rsidR="004762D8" w:rsidRPr="009A2AF3" w:rsidRDefault="004762D8" w:rsidP="004762D8">
      <w:pPr>
        <w:ind w:left="720"/>
        <w:rPr>
          <w:rFonts w:cs="Arial"/>
        </w:rPr>
      </w:pPr>
      <w:r w:rsidRPr="00E1210B">
        <w:rPr>
          <w:rFonts w:cs="Arial"/>
        </w:rPr>
        <w:t xml:space="preserve">The School Staffing (England) Regulations 2009 relaxed the requirement for a national advert, stating that </w:t>
      </w:r>
      <w:r w:rsidRPr="00E1210B">
        <w:rPr>
          <w:rFonts w:cs="Arial"/>
          <w:b/>
          <w:i/>
        </w:rPr>
        <w:t xml:space="preserve">"The </w:t>
      </w:r>
      <w:r>
        <w:rPr>
          <w:rFonts w:cs="Arial"/>
          <w:b/>
          <w:i/>
        </w:rPr>
        <w:t>G</w:t>
      </w:r>
      <w:r w:rsidRPr="00E1210B">
        <w:rPr>
          <w:rFonts w:cs="Arial"/>
          <w:b/>
          <w:i/>
        </w:rPr>
        <w:t xml:space="preserve">overning </w:t>
      </w:r>
      <w:r>
        <w:rPr>
          <w:rFonts w:cs="Arial"/>
          <w:b/>
          <w:i/>
        </w:rPr>
        <w:t>B</w:t>
      </w:r>
      <w:r w:rsidRPr="00E1210B">
        <w:rPr>
          <w:rFonts w:cs="Arial"/>
          <w:b/>
          <w:i/>
        </w:rPr>
        <w:t xml:space="preserve">ody must advertise any such vacancy or post (Headteacher or Deputy Headteacher) in such </w:t>
      </w:r>
      <w:r>
        <w:rPr>
          <w:rFonts w:cs="Arial"/>
          <w:b/>
          <w:i/>
        </w:rPr>
        <w:t xml:space="preserve">a </w:t>
      </w:r>
      <w:r w:rsidRPr="00E1210B">
        <w:rPr>
          <w:rFonts w:cs="Arial"/>
          <w:b/>
          <w:i/>
        </w:rPr>
        <w:t>manner as it considers appropriate unless it has good reason not to"</w:t>
      </w:r>
      <w:r>
        <w:rPr>
          <w:rFonts w:cs="Arial"/>
          <w:b/>
          <w:i/>
        </w:rPr>
        <w:t xml:space="preserve">. </w:t>
      </w:r>
      <w:r w:rsidRPr="009A2AF3">
        <w:rPr>
          <w:rFonts w:cs="Arial"/>
        </w:rPr>
        <w:t>(</w:t>
      </w:r>
      <w:r>
        <w:rPr>
          <w:rFonts w:cs="Arial"/>
        </w:rPr>
        <w:t>Note: the Staffing Regulations do not apply to academies.)</w:t>
      </w:r>
    </w:p>
    <w:p w:rsidR="004762D8" w:rsidRPr="009C60C9" w:rsidRDefault="004762D8" w:rsidP="004762D8">
      <w:pPr>
        <w:ind w:left="720"/>
        <w:rPr>
          <w:rFonts w:cs="Arial"/>
          <w:i/>
        </w:rPr>
      </w:pPr>
    </w:p>
    <w:p w:rsidR="004762D8" w:rsidRPr="00E1210B" w:rsidRDefault="004762D8" w:rsidP="004762D8">
      <w:pPr>
        <w:ind w:left="720"/>
        <w:rPr>
          <w:rFonts w:cs="Arial"/>
        </w:rPr>
      </w:pPr>
      <w:r w:rsidRPr="00E1210B">
        <w:rPr>
          <w:rFonts w:cs="Arial"/>
        </w:rPr>
        <w:t xml:space="preserve">Any decision not to advertise </w:t>
      </w:r>
      <w:r>
        <w:rPr>
          <w:rFonts w:cs="Arial"/>
        </w:rPr>
        <w:t>'</w:t>
      </w:r>
      <w:r w:rsidRPr="00E1210B">
        <w:rPr>
          <w:rFonts w:cs="Arial"/>
          <w:i/>
        </w:rPr>
        <w:t xml:space="preserve">should only be taken if the </w:t>
      </w:r>
      <w:r>
        <w:rPr>
          <w:rFonts w:cs="Arial"/>
          <w:i/>
        </w:rPr>
        <w:t>G</w:t>
      </w:r>
      <w:r w:rsidRPr="00E1210B">
        <w:rPr>
          <w:rFonts w:cs="Arial"/>
          <w:i/>
        </w:rPr>
        <w:t xml:space="preserve">overning </w:t>
      </w:r>
      <w:r>
        <w:rPr>
          <w:rFonts w:cs="Arial"/>
          <w:i/>
        </w:rPr>
        <w:t>B</w:t>
      </w:r>
      <w:r w:rsidRPr="00E1210B">
        <w:rPr>
          <w:rFonts w:cs="Arial"/>
          <w:i/>
        </w:rPr>
        <w:t xml:space="preserve">ody can demonstrate there is good reason not to and that it does not leave them open to challenge.  All decisions should be documented fully, as the </w:t>
      </w:r>
      <w:r>
        <w:rPr>
          <w:rFonts w:cs="Arial"/>
          <w:i/>
        </w:rPr>
        <w:t>G</w:t>
      </w:r>
      <w:r w:rsidRPr="00E1210B">
        <w:rPr>
          <w:rFonts w:cs="Arial"/>
          <w:i/>
        </w:rPr>
        <w:t xml:space="preserve">overning </w:t>
      </w:r>
      <w:r>
        <w:rPr>
          <w:rFonts w:cs="Arial"/>
          <w:i/>
        </w:rPr>
        <w:t>B</w:t>
      </w:r>
      <w:r w:rsidRPr="00E1210B">
        <w:rPr>
          <w:rFonts w:cs="Arial"/>
          <w:i/>
        </w:rPr>
        <w:t>ody will need to demonstrate that it has acted reasonably if challenged"</w:t>
      </w:r>
      <w:r w:rsidRPr="00E1210B">
        <w:rPr>
          <w:rFonts w:cs="Arial"/>
        </w:rPr>
        <w:t>.  Governing Bodies should discuss this with the school’s School Improvement Adviser, a Human Resources Adviser and, for Church schools, the relevant Diocesan education adviser.</w:t>
      </w:r>
    </w:p>
    <w:p w:rsidR="004762D8" w:rsidRPr="009C60C9" w:rsidRDefault="004762D8" w:rsidP="004762D8">
      <w:pPr>
        <w:ind w:left="720"/>
        <w:rPr>
          <w:rFonts w:cs="Arial"/>
        </w:rPr>
      </w:pPr>
    </w:p>
    <w:p w:rsidR="004762D8" w:rsidRPr="00E1210B" w:rsidRDefault="004762D8" w:rsidP="004762D8">
      <w:pPr>
        <w:ind w:left="720"/>
        <w:rPr>
          <w:rFonts w:cs="Arial"/>
        </w:rPr>
      </w:pPr>
      <w:r w:rsidRPr="00E1210B">
        <w:rPr>
          <w:rFonts w:cs="Arial"/>
        </w:rPr>
        <w:t>Your SIA will be available to support the recruitment and selection of Head</w:t>
      </w:r>
      <w:r>
        <w:rPr>
          <w:rFonts w:cs="Arial"/>
        </w:rPr>
        <w:t>t</w:t>
      </w:r>
      <w:r w:rsidRPr="00E1210B">
        <w:rPr>
          <w:rFonts w:cs="Arial"/>
        </w:rPr>
        <w:t xml:space="preserve">eachers and Deputy Headteacher. </w:t>
      </w:r>
      <w:r>
        <w:rPr>
          <w:rFonts w:cs="Arial"/>
        </w:rPr>
        <w:t xml:space="preserve"> </w:t>
      </w:r>
      <w:r w:rsidRPr="00E1210B">
        <w:rPr>
          <w:rFonts w:cs="Arial"/>
        </w:rPr>
        <w:t>For maintained schools, this includes attendance at Headteacher interviews in an advisory capacity (also available to academies at an additional charge)</w:t>
      </w:r>
      <w:r>
        <w:rPr>
          <w:rFonts w:cs="Arial"/>
        </w:rPr>
        <w:t>.</w:t>
      </w:r>
    </w:p>
    <w:p w:rsidR="004762D8" w:rsidRPr="00E1210B" w:rsidRDefault="004762D8" w:rsidP="004762D8">
      <w:pPr>
        <w:ind w:left="720"/>
        <w:rPr>
          <w:rFonts w:cs="Arial"/>
        </w:rPr>
      </w:pPr>
    </w:p>
    <w:p w:rsidR="004762D8" w:rsidRPr="00E1210B" w:rsidRDefault="004762D8" w:rsidP="004762D8">
      <w:pPr>
        <w:ind w:left="720"/>
        <w:rPr>
          <w:rFonts w:cs="Arial"/>
        </w:rPr>
      </w:pPr>
      <w:r w:rsidRPr="00E1210B">
        <w:rPr>
          <w:rFonts w:cs="Arial"/>
        </w:rPr>
        <w:t>Advice on Group Size, Individual School Range (ISR) and other questions about pay for posts on the leadership scale is available from School Employee Services.</w:t>
      </w:r>
    </w:p>
    <w:p w:rsidR="004762D8" w:rsidRPr="00E1210B" w:rsidRDefault="004762D8" w:rsidP="004762D8">
      <w:pPr>
        <w:ind w:left="720"/>
        <w:rPr>
          <w:rFonts w:cs="Arial"/>
        </w:rPr>
      </w:pPr>
    </w:p>
    <w:p w:rsidR="004762D8" w:rsidRDefault="004762D8" w:rsidP="004762D8">
      <w:pPr>
        <w:ind w:left="720"/>
        <w:rPr>
          <w:rFonts w:cs="Arial"/>
        </w:rPr>
      </w:pPr>
      <w:r w:rsidRPr="00E1210B">
        <w:rPr>
          <w:rFonts w:cs="Arial"/>
        </w:rPr>
        <w:t xml:space="preserve">We would recommend that you read the </w:t>
      </w:r>
      <w:r>
        <w:rPr>
          <w:rFonts w:cs="Arial"/>
        </w:rPr>
        <w:t>'</w:t>
      </w:r>
      <w:r w:rsidRPr="00E1210B">
        <w:rPr>
          <w:rFonts w:cs="Arial"/>
        </w:rPr>
        <w:t xml:space="preserve">Guide to </w:t>
      </w:r>
      <w:r>
        <w:rPr>
          <w:rFonts w:cs="Arial"/>
        </w:rPr>
        <w:t>R</w:t>
      </w:r>
      <w:r w:rsidRPr="00E1210B">
        <w:rPr>
          <w:rFonts w:cs="Arial"/>
        </w:rPr>
        <w:t xml:space="preserve">ecruiting and </w:t>
      </w:r>
      <w:r>
        <w:rPr>
          <w:rFonts w:cs="Arial"/>
        </w:rPr>
        <w:t>S</w:t>
      </w:r>
      <w:r w:rsidRPr="00E1210B">
        <w:rPr>
          <w:rFonts w:cs="Arial"/>
        </w:rPr>
        <w:t xml:space="preserve">electing a </w:t>
      </w:r>
      <w:r>
        <w:rPr>
          <w:rFonts w:cs="Arial"/>
        </w:rPr>
        <w:t>N</w:t>
      </w:r>
      <w:r w:rsidRPr="00E1210B">
        <w:rPr>
          <w:rFonts w:cs="Arial"/>
        </w:rPr>
        <w:t>ew Headteacher</w:t>
      </w:r>
      <w:r>
        <w:rPr>
          <w:rFonts w:cs="Arial"/>
        </w:rPr>
        <w:t>'</w:t>
      </w:r>
      <w:r w:rsidRPr="00E1210B">
        <w:rPr>
          <w:rFonts w:cs="Arial"/>
        </w:rPr>
        <w:t xml:space="preserve"> produced by the N</w:t>
      </w:r>
      <w:r>
        <w:rPr>
          <w:rFonts w:cs="Arial"/>
        </w:rPr>
        <w:t>ational College for Teaching &amp; Leadership</w:t>
      </w:r>
    </w:p>
    <w:p w:rsidR="004762D8" w:rsidRDefault="00DA4D1A" w:rsidP="004762D8">
      <w:pPr>
        <w:ind w:left="720"/>
      </w:pPr>
      <w:hyperlink r:id="rId63" w:history="1">
        <w:r w:rsidR="004762D8" w:rsidRPr="003E4747">
          <w:rPr>
            <w:rStyle w:val="Hyperlink"/>
          </w:rPr>
          <w:t>http://www.education.gov.uk/nationalcollege/docinfo?id=176786&amp;filename=a-guide-to-recruiting-and-selecting-a-new-headteacher.pdf</w:t>
        </w:r>
      </w:hyperlink>
    </w:p>
    <w:p w:rsidR="004762D8" w:rsidRDefault="004762D8" w:rsidP="004762D8">
      <w:pPr>
        <w:ind w:left="720"/>
        <w:rPr>
          <w:rFonts w:cs="Arial"/>
        </w:rPr>
      </w:pPr>
    </w:p>
    <w:p w:rsidR="004762D8" w:rsidRPr="009C60C9" w:rsidRDefault="004762D8" w:rsidP="004762D8">
      <w:pPr>
        <w:ind w:left="720"/>
        <w:rPr>
          <w:rFonts w:cs="Arial"/>
        </w:rPr>
      </w:pPr>
    </w:p>
    <w:p w:rsidR="004762D8" w:rsidRDefault="004762D8" w:rsidP="004762D8">
      <w:pPr>
        <w:ind w:left="720"/>
        <w:rPr>
          <w:rFonts w:cs="Arial"/>
          <w:spacing w:val="-2"/>
        </w:rPr>
      </w:pPr>
      <w:r w:rsidRPr="00E1210B">
        <w:rPr>
          <w:rFonts w:cs="Arial"/>
        </w:rPr>
        <w:t>In addition, the National Governors</w:t>
      </w:r>
      <w:r>
        <w:rPr>
          <w:rFonts w:cs="Arial"/>
        </w:rPr>
        <w:t>'</w:t>
      </w:r>
      <w:r w:rsidRPr="00E1210B">
        <w:rPr>
          <w:rFonts w:cs="Arial"/>
        </w:rPr>
        <w:t xml:space="preserve"> Association website contains a number of useful documents relating to the leadership recruitment process, including sample Job Descrip</w:t>
      </w:r>
      <w:r>
        <w:rPr>
          <w:rFonts w:cs="Arial"/>
        </w:rPr>
        <w:t xml:space="preserve">tions and Person Specifications  </w:t>
      </w:r>
      <w:hyperlink r:id="rId64" w:history="1">
        <w:r w:rsidRPr="00F42553">
          <w:rPr>
            <w:rStyle w:val="Hyperlink"/>
            <w:rFonts w:cs="Arial"/>
            <w:spacing w:val="-2"/>
          </w:rPr>
          <w:t>www.nga.org.uk/Resources/Useful-Documents/A-Guide-to-Recruiting-and-Selecting-a-New-Headteac.aspx</w:t>
        </w:r>
      </w:hyperlink>
    </w:p>
    <w:p w:rsidR="004762D8" w:rsidRDefault="004762D8" w:rsidP="004762D8">
      <w:pPr>
        <w:tabs>
          <w:tab w:val="left" w:pos="-1440"/>
          <w:tab w:val="left" w:pos="-720"/>
        </w:tabs>
        <w:suppressAutoHyphens/>
        <w:rPr>
          <w:rFonts w:cs="Arial"/>
          <w:spacing w:val="-2"/>
        </w:rPr>
      </w:pPr>
    </w:p>
    <w:p w:rsidR="004762D8" w:rsidRDefault="004762D8" w:rsidP="004762D8">
      <w:pPr>
        <w:tabs>
          <w:tab w:val="left" w:pos="-1440"/>
          <w:tab w:val="left" w:pos="-720"/>
        </w:tabs>
        <w:suppressAutoHyphens/>
        <w:rPr>
          <w:rFonts w:cs="Arial"/>
          <w:spacing w:val="-2"/>
        </w:rPr>
      </w:pPr>
    </w:p>
    <w:p w:rsidR="004762D8" w:rsidRDefault="004762D8" w:rsidP="004762D8">
      <w:pPr>
        <w:tabs>
          <w:tab w:val="left" w:pos="-1440"/>
          <w:tab w:val="left" w:pos="-720"/>
        </w:tabs>
        <w:suppressAutoHyphens/>
        <w:rPr>
          <w:rFonts w:cs="Arial"/>
          <w:spacing w:val="-2"/>
        </w:rPr>
      </w:pPr>
    </w:p>
    <w:p w:rsidR="004762D8" w:rsidRPr="00B06028" w:rsidRDefault="004762D8" w:rsidP="004762D8">
      <w:pPr>
        <w:tabs>
          <w:tab w:val="left" w:pos="-1440"/>
          <w:tab w:val="left" w:pos="-720"/>
        </w:tabs>
        <w:suppressAutoHyphens/>
        <w:rPr>
          <w:rFonts w:cs="Arial"/>
          <w:b/>
          <w:spacing w:val="-2"/>
          <w:sz w:val="16"/>
          <w:szCs w:val="16"/>
        </w:rPr>
      </w:pPr>
      <w:r w:rsidRPr="00B06028">
        <w:rPr>
          <w:rFonts w:cs="Arial"/>
          <w:b/>
          <w:spacing w:val="-2"/>
          <w:sz w:val="16"/>
          <w:szCs w:val="16"/>
        </w:rPr>
        <w:t>HR/JT/</w:t>
      </w:r>
      <w:r>
        <w:rPr>
          <w:rFonts w:cs="Arial"/>
          <w:b/>
          <w:spacing w:val="-2"/>
          <w:sz w:val="16"/>
          <w:szCs w:val="16"/>
        </w:rPr>
        <w:t>LY/</w:t>
      </w:r>
      <w:r w:rsidRPr="00B06028">
        <w:rPr>
          <w:rFonts w:cs="Arial"/>
          <w:b/>
          <w:spacing w:val="-2"/>
          <w:sz w:val="16"/>
          <w:szCs w:val="16"/>
        </w:rPr>
        <w:t>djc</w:t>
      </w:r>
    </w:p>
    <w:p w:rsidR="004762D8" w:rsidRPr="00B06028" w:rsidRDefault="004762D8" w:rsidP="004762D8">
      <w:pPr>
        <w:tabs>
          <w:tab w:val="left" w:pos="-1440"/>
          <w:tab w:val="left" w:pos="-720"/>
        </w:tabs>
        <w:suppressAutoHyphens/>
        <w:rPr>
          <w:rFonts w:cs="Arial"/>
          <w:b/>
          <w:spacing w:val="-2"/>
          <w:sz w:val="16"/>
          <w:szCs w:val="16"/>
        </w:rPr>
      </w:pPr>
      <w:r w:rsidRPr="00B06028">
        <w:rPr>
          <w:rFonts w:cs="Arial"/>
          <w:b/>
          <w:spacing w:val="-2"/>
          <w:sz w:val="16"/>
          <w:szCs w:val="16"/>
        </w:rPr>
        <w:t>Oct 2013</w:t>
      </w:r>
      <w:r>
        <w:rPr>
          <w:rFonts w:cs="Arial"/>
          <w:b/>
          <w:spacing w:val="-2"/>
          <w:sz w:val="16"/>
          <w:szCs w:val="16"/>
        </w:rPr>
        <w:t xml:space="preserve"> – updated Nov 2016</w:t>
      </w:r>
    </w:p>
    <w:p w:rsidR="004762D8" w:rsidRPr="00B06028" w:rsidRDefault="004762D8" w:rsidP="004762D8">
      <w:pPr>
        <w:tabs>
          <w:tab w:val="left" w:pos="-1440"/>
          <w:tab w:val="left" w:pos="-720"/>
        </w:tabs>
        <w:suppressAutoHyphens/>
        <w:rPr>
          <w:rFonts w:cs="Arial"/>
          <w:b/>
          <w:spacing w:val="-2"/>
          <w:sz w:val="16"/>
          <w:szCs w:val="16"/>
        </w:rPr>
      </w:pPr>
      <w:r w:rsidRPr="00B06028">
        <w:rPr>
          <w:rFonts w:cs="Arial"/>
          <w:b/>
          <w:spacing w:val="-2"/>
          <w:sz w:val="16"/>
          <w:szCs w:val="16"/>
        </w:rPr>
        <w:t>(links updated Aug 2016)</w:t>
      </w:r>
    </w:p>
    <w:p w:rsidR="004762D8" w:rsidRPr="00E1210B" w:rsidRDefault="004762D8" w:rsidP="004762D8">
      <w:pPr>
        <w:tabs>
          <w:tab w:val="left" w:pos="-1440"/>
          <w:tab w:val="left" w:pos="-720"/>
        </w:tabs>
        <w:suppressAutoHyphens/>
        <w:rPr>
          <w:rFonts w:cs="Arial"/>
          <w:spacing w:val="-2"/>
        </w:rPr>
      </w:pPr>
    </w:p>
    <w:p w:rsidR="004762D8" w:rsidRPr="00E1210B" w:rsidRDefault="004762D8" w:rsidP="004762D8">
      <w:pPr>
        <w:rPr>
          <w:rFonts w:cs="Arial"/>
        </w:rPr>
        <w:sectPr w:rsidR="004762D8" w:rsidRPr="00E1210B" w:rsidSect="004762D8">
          <w:pgSz w:w="11909" w:h="16834" w:code="9"/>
          <w:pgMar w:top="1440" w:right="1080" w:bottom="720" w:left="1080" w:header="360" w:footer="360" w:gutter="0"/>
          <w:paperSrc w:first="15" w:other="15"/>
          <w:cols w:space="720"/>
          <w:noEndnote/>
          <w:docGrid w:linePitch="313"/>
        </w:sectPr>
      </w:pPr>
    </w:p>
    <w:p w:rsidR="004762D8" w:rsidRPr="00FE23B5" w:rsidRDefault="004762D8" w:rsidP="004762D8">
      <w:pPr>
        <w:pStyle w:val="Default"/>
        <w:ind w:right="94"/>
        <w:jc w:val="right"/>
        <w:rPr>
          <w:b/>
        </w:rPr>
      </w:pPr>
      <w:r w:rsidRPr="00FE23B5">
        <w:rPr>
          <w:b/>
        </w:rPr>
        <w:t>Appendix  1</w:t>
      </w:r>
    </w:p>
    <w:p w:rsidR="004762D8" w:rsidRPr="00FE23B5" w:rsidRDefault="004762D8" w:rsidP="004762D8">
      <w:pPr>
        <w:jc w:val="center"/>
        <w:rPr>
          <w:b/>
          <w:sz w:val="28"/>
          <w:szCs w:val="28"/>
        </w:rPr>
      </w:pPr>
      <w:r w:rsidRPr="00FE23B5">
        <w:rPr>
          <w:b/>
          <w:sz w:val="28"/>
          <w:szCs w:val="28"/>
        </w:rPr>
        <w:t xml:space="preserve">EXAMPLE SHORTLISTING RECORD </w:t>
      </w:r>
      <w:smartTag w:uri="urn:schemas-microsoft-com:office:smarttags" w:element="stockticker">
        <w:r w:rsidRPr="00FE23B5">
          <w:rPr>
            <w:b/>
            <w:sz w:val="28"/>
            <w:szCs w:val="28"/>
          </w:rPr>
          <w:t>FORM</w:t>
        </w:r>
      </w:smartTag>
    </w:p>
    <w:p w:rsidR="004762D8"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rPr>
      </w:pP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rPr>
      </w:pPr>
    </w:p>
    <w:tbl>
      <w:tblPr>
        <w:tblW w:w="0" w:type="auto"/>
        <w:tblInd w:w="57" w:type="dxa"/>
        <w:tblLayout w:type="fixed"/>
        <w:tblCellMar>
          <w:left w:w="57" w:type="dxa"/>
          <w:right w:w="57" w:type="dxa"/>
        </w:tblCellMar>
        <w:tblLook w:val="0000" w:firstRow="0" w:lastRow="0" w:firstColumn="0" w:lastColumn="0" w:noHBand="0" w:noVBand="0"/>
      </w:tblPr>
      <w:tblGrid>
        <w:gridCol w:w="517"/>
        <w:gridCol w:w="3049"/>
        <w:gridCol w:w="693"/>
        <w:gridCol w:w="1768"/>
        <w:gridCol w:w="1768"/>
        <w:gridCol w:w="1768"/>
        <w:gridCol w:w="1768"/>
        <w:gridCol w:w="4063"/>
      </w:tblGrid>
      <w:tr w:rsidR="004762D8" w:rsidRPr="00E1210B" w:rsidTr="004762D8">
        <w:tc>
          <w:tcPr>
            <w:tcW w:w="11331" w:type="dxa"/>
            <w:gridSpan w:val="7"/>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p>
          <w:p w:rsidR="004762D8" w:rsidRPr="00E1210B" w:rsidRDefault="004762D8" w:rsidP="004762D8">
            <w:pPr>
              <w:pStyle w:val="BodyTextIndent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pPr>
            <w:r w:rsidRPr="00E1210B">
              <w:tab/>
              <w:t xml:space="preserve">THIS </w:t>
            </w:r>
            <w:smartTag w:uri="urn:schemas-microsoft-com:office:smarttags" w:element="stockticker">
              <w:r w:rsidRPr="00E1210B">
                <w:t>FORM</w:t>
              </w:r>
            </w:smartTag>
            <w:r w:rsidRPr="00E1210B">
              <w:t xml:space="preserve"> SHOULD BE COMPLETED INDIVIDUALLY BY </w:t>
            </w:r>
            <w:smartTag w:uri="urn:schemas-microsoft-com:office:smarttags" w:element="stockticker">
              <w:r w:rsidRPr="00E1210B">
                <w:t>ALL</w:t>
              </w:r>
            </w:smartTag>
            <w:r w:rsidRPr="00E1210B">
              <w:t xml:space="preserve"> MEMBERS OF THE SHORTLISTING PANEL</w:t>
            </w:r>
            <w:r>
              <w:t> </w:t>
            </w:r>
            <w:r w:rsidRPr="00E1210B">
              <w:t xml:space="preserve">AND THEN IN SUMMARY </w:t>
            </w:r>
            <w:smartTag w:uri="urn:schemas-microsoft-com:office:smarttags" w:element="stockticker">
              <w:r w:rsidRPr="00E1210B">
                <w:t>FORM</w:t>
              </w:r>
            </w:smartTag>
            <w:r w:rsidRPr="00E1210B">
              <w:t xml:space="preserve"> BY THE CHAIR OF THE SHORTLISTING PANEL, </w:t>
            </w:r>
            <w:smartTag w:uri="urn:schemas-microsoft-com:office:smarttags" w:element="stockticker">
              <w:r w:rsidRPr="00E1210B">
                <w:t>AND</w:t>
              </w:r>
            </w:smartTag>
            <w:r w:rsidRPr="00E1210B">
              <w:t xml:space="preserve"> BE RETAINED FOR REFERENCE PURPOSES FOR AT LEAST 12 MONTHS TOGETHER WITH THE PERSON</w:t>
            </w:r>
            <w:r>
              <w:t> </w:t>
            </w:r>
            <w:r w:rsidRPr="00E1210B">
              <w:t xml:space="preserve">SPECIFICATION, </w:t>
            </w:r>
            <w:smartTag w:uri="urn:schemas-microsoft-com:office:smarttags" w:element="stockticker">
              <w:r w:rsidRPr="00E1210B">
                <w:t>JOB</w:t>
              </w:r>
            </w:smartTag>
            <w:r w:rsidRPr="00E1210B">
              <w:t xml:space="preserve"> DESCRIPTION </w:t>
            </w:r>
            <w:smartTag w:uri="urn:schemas-microsoft-com:office:smarttags" w:element="stockticker">
              <w:r w:rsidRPr="00E1210B">
                <w:t>AND</w:t>
              </w:r>
            </w:smartTag>
            <w:r w:rsidRPr="00E1210B">
              <w:t xml:space="preserve"> APPLICATION FORMS.</w:t>
            </w: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p>
          <w:p w:rsidR="004762D8" w:rsidRPr="00E1210B" w:rsidRDefault="004762D8" w:rsidP="004762D8">
            <w:pPr>
              <w:tabs>
                <w:tab w:val="left" w:pos="-1440"/>
                <w:tab w:val="left" w:pos="-720"/>
                <w:tab w:val="left" w:pos="0"/>
                <w:tab w:val="left" w:pos="393"/>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ind w:left="720" w:hanging="720"/>
              <w:rPr>
                <w:rFonts w:cs="Arial"/>
                <w:spacing w:val="-2"/>
                <w:sz w:val="18"/>
              </w:rPr>
            </w:pPr>
            <w:r w:rsidRPr="00E1210B">
              <w:rPr>
                <w:rFonts w:cs="Arial"/>
                <w:spacing w:val="-2"/>
                <w:sz w:val="18"/>
              </w:rPr>
              <w:tab/>
              <w:t>Post Title:</w:t>
            </w:r>
          </w:p>
          <w:p w:rsidR="004762D8" w:rsidRPr="00E1210B" w:rsidRDefault="004762D8" w:rsidP="004762D8">
            <w:pPr>
              <w:tabs>
                <w:tab w:val="left" w:pos="-1440"/>
                <w:tab w:val="left" w:pos="-720"/>
                <w:tab w:val="left" w:pos="0"/>
                <w:tab w:val="left" w:pos="393"/>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ind w:left="720" w:hanging="720"/>
              <w:rPr>
                <w:rFonts w:cs="Arial"/>
                <w:spacing w:val="-2"/>
                <w:sz w:val="18"/>
              </w:rPr>
            </w:pPr>
            <w:r w:rsidRPr="00E1210B">
              <w:rPr>
                <w:rFonts w:cs="Arial"/>
                <w:spacing w:val="-2"/>
                <w:sz w:val="18"/>
              </w:rPr>
              <w:tab/>
              <w:t>.........................................................................................................................................................................................................................</w:t>
            </w:r>
          </w:p>
        </w:tc>
        <w:tc>
          <w:tcPr>
            <w:tcW w:w="4063" w:type="dxa"/>
            <w:tcBorders>
              <w:top w:val="single" w:sz="7" w:space="0" w:color="auto"/>
              <w:left w:val="single" w:sz="7" w:space="0" w:color="auto"/>
              <w:righ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120"/>
              <w:rPr>
                <w:rFonts w:cs="Arial"/>
                <w:spacing w:val="-2"/>
                <w:sz w:val="18"/>
              </w:rPr>
            </w:pPr>
            <w:r w:rsidRPr="00E1210B">
              <w:rPr>
                <w:rFonts w:cs="Arial"/>
                <w:spacing w:val="-2"/>
                <w:sz w:val="18"/>
              </w:rPr>
              <w:t>Shortlisting Panel</w:t>
            </w: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r w:rsidRPr="00E1210B">
              <w:rPr>
                <w:rFonts w:cs="Arial"/>
                <w:spacing w:val="-2"/>
                <w:sz w:val="18"/>
              </w:rPr>
              <w:t>..................................................................................</w:t>
            </w: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r w:rsidRPr="00E1210B">
              <w:rPr>
                <w:rFonts w:cs="Arial"/>
                <w:spacing w:val="-2"/>
                <w:sz w:val="18"/>
              </w:rPr>
              <w:t>..................................................................................</w:t>
            </w: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r w:rsidRPr="00E1210B">
              <w:rPr>
                <w:rFonts w:cs="Arial"/>
                <w:spacing w:val="-2"/>
                <w:sz w:val="18"/>
              </w:rPr>
              <w:t>..................................................................................</w:t>
            </w: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r w:rsidRPr="00E1210B">
              <w:rPr>
                <w:rFonts w:cs="Arial"/>
                <w:spacing w:val="-2"/>
                <w:sz w:val="18"/>
              </w:rPr>
              <w:t>Form completed by</w:t>
            </w: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r w:rsidRPr="00E1210B">
              <w:rPr>
                <w:rFonts w:cs="Arial"/>
                <w:spacing w:val="-2"/>
                <w:sz w:val="18"/>
              </w:rPr>
              <w:t>..................................................................................</w:t>
            </w: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r w:rsidRPr="00E1210B">
              <w:rPr>
                <w:rFonts w:cs="Arial"/>
                <w:spacing w:val="-2"/>
                <w:sz w:val="18"/>
              </w:rPr>
              <w:t>Date</w:t>
            </w: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r w:rsidRPr="00E1210B">
              <w:rPr>
                <w:rFonts w:cs="Arial"/>
                <w:spacing w:val="-2"/>
                <w:sz w:val="18"/>
              </w:rPr>
              <w:t>..................................................................................</w:t>
            </w:r>
          </w:p>
        </w:tc>
      </w:tr>
      <w:tr w:rsidR="004762D8" w:rsidRPr="00E1210B" w:rsidTr="004762D8">
        <w:tc>
          <w:tcPr>
            <w:tcW w:w="517"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120" w:after="60"/>
              <w:jc w:val="center"/>
              <w:rPr>
                <w:rFonts w:cs="Arial"/>
                <w:spacing w:val="-1"/>
                <w:sz w:val="14"/>
              </w:rPr>
            </w:pPr>
          </w:p>
        </w:tc>
        <w:tc>
          <w:tcPr>
            <w:tcW w:w="3049"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120" w:after="60"/>
              <w:jc w:val="center"/>
              <w:rPr>
                <w:rFonts w:cs="Arial"/>
                <w:spacing w:val="-1"/>
                <w:sz w:val="14"/>
              </w:rPr>
            </w:pPr>
          </w:p>
        </w:tc>
        <w:tc>
          <w:tcPr>
            <w:tcW w:w="7765" w:type="dxa"/>
            <w:gridSpan w:val="5"/>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120" w:after="60"/>
              <w:jc w:val="center"/>
              <w:rPr>
                <w:rFonts w:cs="Arial"/>
                <w:spacing w:val="-1"/>
                <w:sz w:val="14"/>
              </w:rPr>
            </w:pPr>
            <w:r w:rsidRPr="00E1210B">
              <w:rPr>
                <w:rFonts w:cs="Arial"/>
                <w:spacing w:val="-1"/>
                <w:sz w:val="14"/>
              </w:rPr>
              <w:t>Reasons for Decision (with details)</w:t>
            </w:r>
          </w:p>
        </w:tc>
        <w:tc>
          <w:tcPr>
            <w:tcW w:w="4063" w:type="dxa"/>
            <w:tcBorders>
              <w:top w:val="single" w:sz="7" w:space="0" w:color="auto"/>
              <w:left w:val="single" w:sz="7" w:space="0" w:color="auto"/>
              <w:righ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120" w:after="60"/>
              <w:jc w:val="center"/>
              <w:rPr>
                <w:rFonts w:cs="Arial"/>
                <w:spacing w:val="-1"/>
                <w:sz w:val="14"/>
              </w:rPr>
            </w:pPr>
          </w:p>
        </w:tc>
      </w:tr>
      <w:tr w:rsidR="004762D8" w:rsidRPr="00E1210B" w:rsidTr="004762D8">
        <w:tc>
          <w:tcPr>
            <w:tcW w:w="517" w:type="dxa"/>
            <w:tcBorders>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after="60"/>
              <w:jc w:val="center"/>
              <w:rPr>
                <w:rFonts w:cs="Arial"/>
                <w:spacing w:val="-1"/>
                <w:sz w:val="14"/>
              </w:rPr>
            </w:pPr>
            <w:r w:rsidRPr="00E1210B">
              <w:rPr>
                <w:rFonts w:cs="Arial"/>
                <w:spacing w:val="-1"/>
                <w:sz w:val="14"/>
              </w:rPr>
              <w:t>No.</w:t>
            </w:r>
          </w:p>
        </w:tc>
        <w:tc>
          <w:tcPr>
            <w:tcW w:w="3049" w:type="dxa"/>
            <w:tcBorders>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after="60"/>
              <w:jc w:val="center"/>
              <w:rPr>
                <w:rFonts w:cs="Arial"/>
                <w:spacing w:val="-1"/>
                <w:sz w:val="14"/>
              </w:rPr>
            </w:pPr>
            <w:r w:rsidRPr="00E1210B">
              <w:rPr>
                <w:rFonts w:cs="Arial"/>
                <w:spacing w:val="-1"/>
                <w:sz w:val="14"/>
              </w:rPr>
              <w:t>Name of Candidate</w:t>
            </w:r>
          </w:p>
        </w:tc>
        <w:tc>
          <w:tcPr>
            <w:tcW w:w="693"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120" w:after="60"/>
              <w:jc w:val="center"/>
              <w:rPr>
                <w:rFonts w:cs="Arial"/>
                <w:spacing w:val="-1"/>
                <w:sz w:val="14"/>
              </w:rPr>
            </w:pPr>
            <w:r w:rsidRPr="00E1210B">
              <w:rPr>
                <w:rFonts w:cs="Arial"/>
                <w:spacing w:val="-1"/>
                <w:sz w:val="14"/>
              </w:rPr>
              <w:t>Short-listed YES/NO</w:t>
            </w: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300" w:after="60"/>
              <w:jc w:val="center"/>
              <w:rPr>
                <w:rFonts w:cs="Arial"/>
                <w:spacing w:val="-1"/>
                <w:sz w:val="14"/>
              </w:rPr>
            </w:pPr>
            <w:r w:rsidRPr="00E1210B">
              <w:rPr>
                <w:rFonts w:cs="Arial"/>
                <w:spacing w:val="-1"/>
                <w:sz w:val="14"/>
              </w:rPr>
              <w:t>Relevant qualifications</w:t>
            </w: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300" w:after="60"/>
              <w:jc w:val="center"/>
              <w:rPr>
                <w:rFonts w:cs="Arial"/>
                <w:spacing w:val="-1"/>
                <w:sz w:val="14"/>
              </w:rPr>
            </w:pPr>
            <w:r w:rsidRPr="00E1210B">
              <w:rPr>
                <w:rFonts w:cs="Arial"/>
                <w:spacing w:val="-1"/>
                <w:sz w:val="14"/>
              </w:rPr>
              <w:t>Appropriate experience</w:t>
            </w: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300" w:after="60"/>
              <w:jc w:val="center"/>
              <w:rPr>
                <w:rFonts w:cs="Arial"/>
                <w:spacing w:val="-1"/>
                <w:sz w:val="14"/>
              </w:rPr>
            </w:pPr>
            <w:r w:rsidRPr="00E1210B">
              <w:rPr>
                <w:rFonts w:cs="Arial"/>
                <w:spacing w:val="-1"/>
                <w:sz w:val="14"/>
              </w:rPr>
              <w:t>Appropriate skill/ability</w:t>
            </w: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300" w:after="60"/>
              <w:jc w:val="center"/>
              <w:rPr>
                <w:rFonts w:cs="Arial"/>
                <w:spacing w:val="-1"/>
                <w:sz w:val="14"/>
              </w:rPr>
            </w:pPr>
            <w:r w:rsidRPr="00E1210B">
              <w:rPr>
                <w:rFonts w:cs="Arial"/>
                <w:spacing w:val="-1"/>
                <w:sz w:val="14"/>
              </w:rPr>
              <w:t>Information on form</w:t>
            </w:r>
          </w:p>
        </w:tc>
        <w:tc>
          <w:tcPr>
            <w:tcW w:w="4063" w:type="dxa"/>
            <w:tcBorders>
              <w:left w:val="single" w:sz="7" w:space="0" w:color="auto"/>
              <w:righ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after="60"/>
              <w:jc w:val="center"/>
              <w:rPr>
                <w:rFonts w:cs="Arial"/>
                <w:spacing w:val="-1"/>
                <w:sz w:val="14"/>
              </w:rPr>
            </w:pPr>
            <w:r w:rsidRPr="00E1210B">
              <w:rPr>
                <w:rFonts w:cs="Arial"/>
                <w:spacing w:val="-1"/>
                <w:sz w:val="14"/>
              </w:rPr>
              <w:t>Comments/Additional Information</w:t>
            </w:r>
          </w:p>
        </w:tc>
      </w:tr>
      <w:tr w:rsidR="004762D8" w:rsidRPr="00E1210B" w:rsidTr="004762D8">
        <w:tc>
          <w:tcPr>
            <w:tcW w:w="517"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049"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693"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4063" w:type="dxa"/>
            <w:tcBorders>
              <w:top w:val="single" w:sz="7" w:space="0" w:color="auto"/>
              <w:left w:val="single" w:sz="7" w:space="0" w:color="auto"/>
              <w:righ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c>
          <w:tcPr>
            <w:tcW w:w="517"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049"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693"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4063" w:type="dxa"/>
            <w:tcBorders>
              <w:top w:val="single" w:sz="7" w:space="0" w:color="auto"/>
              <w:left w:val="single" w:sz="7" w:space="0" w:color="auto"/>
              <w:righ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c>
          <w:tcPr>
            <w:tcW w:w="517"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049"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693"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4063" w:type="dxa"/>
            <w:tcBorders>
              <w:top w:val="single" w:sz="7" w:space="0" w:color="auto"/>
              <w:left w:val="single" w:sz="7" w:space="0" w:color="auto"/>
              <w:righ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c>
          <w:tcPr>
            <w:tcW w:w="517"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049"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693"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4063" w:type="dxa"/>
            <w:tcBorders>
              <w:top w:val="single" w:sz="7" w:space="0" w:color="auto"/>
              <w:left w:val="single" w:sz="7" w:space="0" w:color="auto"/>
              <w:righ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c>
          <w:tcPr>
            <w:tcW w:w="517"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049"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693"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4063" w:type="dxa"/>
            <w:tcBorders>
              <w:top w:val="single" w:sz="7" w:space="0" w:color="auto"/>
              <w:left w:val="single" w:sz="7" w:space="0" w:color="auto"/>
              <w:righ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c>
          <w:tcPr>
            <w:tcW w:w="517"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049"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693"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4063" w:type="dxa"/>
            <w:tcBorders>
              <w:top w:val="single" w:sz="7" w:space="0" w:color="auto"/>
              <w:left w:val="single" w:sz="7" w:space="0" w:color="auto"/>
              <w:righ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c>
          <w:tcPr>
            <w:tcW w:w="517" w:type="dxa"/>
            <w:tcBorders>
              <w:top w:val="single" w:sz="7" w:space="0" w:color="auto"/>
              <w:left w:val="single" w:sz="7" w:space="0" w:color="auto"/>
              <w:bottom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049" w:type="dxa"/>
            <w:tcBorders>
              <w:top w:val="single" w:sz="7" w:space="0" w:color="auto"/>
              <w:left w:val="single" w:sz="7" w:space="0" w:color="auto"/>
              <w:bottom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693" w:type="dxa"/>
            <w:tcBorders>
              <w:top w:val="single" w:sz="7" w:space="0" w:color="auto"/>
              <w:left w:val="single" w:sz="7" w:space="0" w:color="auto"/>
              <w:bottom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bottom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bottom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bottom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bottom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4063" w:type="dxa"/>
            <w:tcBorders>
              <w:top w:val="single" w:sz="7" w:space="0" w:color="auto"/>
              <w:left w:val="single" w:sz="7" w:space="0" w:color="auto"/>
              <w:bottom w:val="single" w:sz="7" w:space="0" w:color="auto"/>
              <w:righ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c>
          <w:tcPr>
            <w:tcW w:w="517" w:type="dxa"/>
            <w:tcBorders>
              <w:top w:val="single" w:sz="7" w:space="0" w:color="auto"/>
              <w:left w:val="single" w:sz="7" w:space="0" w:color="auto"/>
              <w:bottom w:val="single" w:sz="7" w:space="0" w:color="auto"/>
            </w:tcBorders>
          </w:tcPr>
          <w:p w:rsidR="004762D8"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049" w:type="dxa"/>
            <w:tcBorders>
              <w:top w:val="single" w:sz="7" w:space="0" w:color="auto"/>
              <w:left w:val="single" w:sz="7" w:space="0" w:color="auto"/>
              <w:bottom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693" w:type="dxa"/>
            <w:tcBorders>
              <w:top w:val="single" w:sz="7" w:space="0" w:color="auto"/>
              <w:left w:val="single" w:sz="7" w:space="0" w:color="auto"/>
              <w:bottom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bottom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bottom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bottom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768" w:type="dxa"/>
            <w:tcBorders>
              <w:top w:val="single" w:sz="7" w:space="0" w:color="auto"/>
              <w:left w:val="single" w:sz="7" w:space="0" w:color="auto"/>
              <w:bottom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4063" w:type="dxa"/>
            <w:tcBorders>
              <w:top w:val="single" w:sz="7" w:space="0" w:color="auto"/>
              <w:left w:val="single" w:sz="7" w:space="0" w:color="auto"/>
              <w:bottom w:val="single" w:sz="7" w:space="0" w:color="auto"/>
              <w:righ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bl>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rPr>
      </w:pPr>
    </w:p>
    <w:p w:rsidR="004762D8" w:rsidRPr="00FE23B5" w:rsidRDefault="004762D8" w:rsidP="004762D8">
      <w:pPr>
        <w:jc w:val="center"/>
        <w:rPr>
          <w:b/>
          <w:sz w:val="28"/>
          <w:szCs w:val="28"/>
        </w:rPr>
      </w:pPr>
      <w:r w:rsidRPr="00FE23B5">
        <w:rPr>
          <w:b/>
          <w:sz w:val="28"/>
          <w:szCs w:val="28"/>
        </w:rPr>
        <w:t xml:space="preserve">EXAMPLE INTERVIEW RECORD </w:t>
      </w:r>
      <w:smartTag w:uri="urn:schemas-microsoft-com:office:smarttags" w:element="stockticker">
        <w:r w:rsidRPr="00FE23B5">
          <w:rPr>
            <w:b/>
            <w:sz w:val="28"/>
            <w:szCs w:val="28"/>
          </w:rPr>
          <w:t>FORM</w:t>
        </w:r>
      </w:smartTag>
    </w:p>
    <w:p w:rsidR="004762D8" w:rsidRDefault="004762D8" w:rsidP="004762D8">
      <w:pPr>
        <w:pStyle w:val="Default"/>
        <w:ind w:right="94"/>
        <w:jc w:val="right"/>
        <w:rPr>
          <w:b/>
        </w:rPr>
      </w:pPr>
      <w:r>
        <w:tab/>
      </w:r>
      <w:r w:rsidRPr="00FE23B5">
        <w:rPr>
          <w:b/>
        </w:rPr>
        <w:t>Appendix</w:t>
      </w:r>
      <w:r>
        <w:rPr>
          <w:b/>
        </w:rPr>
        <w:t xml:space="preserve"> </w:t>
      </w:r>
      <w:r w:rsidRPr="00FE23B5">
        <w:rPr>
          <w:b/>
        </w:rPr>
        <w:t xml:space="preserve"> </w:t>
      </w:r>
      <w:r>
        <w:rPr>
          <w:b/>
        </w:rPr>
        <w:t>2</w:t>
      </w:r>
    </w:p>
    <w:p w:rsidR="004762D8" w:rsidRPr="00FE23B5" w:rsidRDefault="004762D8" w:rsidP="004762D8">
      <w:pPr>
        <w:pStyle w:val="Default"/>
        <w:ind w:right="94"/>
        <w:jc w:val="right"/>
        <w:rPr>
          <w:b/>
        </w:rPr>
      </w:pPr>
    </w:p>
    <w:tbl>
      <w:tblPr>
        <w:tblpPr w:leftFromText="180" w:rightFromText="180" w:vertAnchor="page" w:horzAnchor="margin" w:tblpXSpec="center" w:tblpY="2056"/>
        <w:tblW w:w="14313" w:type="dxa"/>
        <w:tblLayout w:type="fixed"/>
        <w:tblCellMar>
          <w:left w:w="57" w:type="dxa"/>
          <w:right w:w="57" w:type="dxa"/>
        </w:tblCellMar>
        <w:tblLook w:val="0000" w:firstRow="0" w:lastRow="0" w:firstColumn="0" w:lastColumn="0" w:noHBand="0" w:noVBand="0"/>
      </w:tblPr>
      <w:tblGrid>
        <w:gridCol w:w="480"/>
        <w:gridCol w:w="2834"/>
        <w:gridCol w:w="784"/>
        <w:gridCol w:w="1574"/>
        <w:gridCol w:w="1574"/>
        <w:gridCol w:w="1662"/>
        <w:gridCol w:w="1945"/>
        <w:gridCol w:w="3460"/>
      </w:tblGrid>
      <w:tr w:rsidR="004762D8" w:rsidRPr="00E1210B" w:rsidTr="004762D8">
        <w:trPr>
          <w:trHeight w:val="2120"/>
        </w:trPr>
        <w:tc>
          <w:tcPr>
            <w:tcW w:w="10853" w:type="dxa"/>
            <w:gridSpan w:val="7"/>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p>
          <w:p w:rsidR="004762D8" w:rsidRPr="00E1210B" w:rsidRDefault="004762D8" w:rsidP="004762D8">
            <w:pPr>
              <w:pStyle w:val="BodyTextIndent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pPr>
            <w:r w:rsidRPr="00E1210B">
              <w:tab/>
              <w:t xml:space="preserve">THIS </w:t>
            </w:r>
            <w:smartTag w:uri="urn:schemas-microsoft-com:office:smarttags" w:element="stockticker">
              <w:r w:rsidRPr="00E1210B">
                <w:t>FORM</w:t>
              </w:r>
            </w:smartTag>
            <w:r w:rsidRPr="00E1210B">
              <w:t xml:space="preserve"> SHOULD BE COMPLETED BY THE CHAIR OF THE INTERVIEWING PANEL, </w:t>
            </w:r>
            <w:smartTag w:uri="urn:schemas-microsoft-com:office:smarttags" w:element="stockticker">
              <w:r w:rsidRPr="00E1210B">
                <w:t>AND</w:t>
              </w:r>
            </w:smartTag>
            <w:r>
              <w:t xml:space="preserve"> BE RETAINED </w:t>
            </w:r>
            <w:r w:rsidRPr="00E1210B">
              <w:t>FOR REFERENCE PURPOSES, WITH OTHER PAPERS RELATING TO SHORTLISTED CANDIDATES' APPLICATIONS, FOR AT LEAST 12 MONTHS FROM THE DATE OF THE OFFER OF APPOINTMENT.</w:t>
            </w: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p>
          <w:p w:rsidR="004762D8"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p>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rPr>
                <w:rFonts w:cs="Arial"/>
                <w:spacing w:val="-2"/>
                <w:sz w:val="18"/>
              </w:rPr>
            </w:pPr>
          </w:p>
          <w:p w:rsidR="004762D8" w:rsidRPr="00E1210B" w:rsidRDefault="004762D8" w:rsidP="004762D8">
            <w:pPr>
              <w:tabs>
                <w:tab w:val="left" w:pos="-1440"/>
                <w:tab w:val="left" w:pos="-720"/>
                <w:tab w:val="left" w:pos="0"/>
                <w:tab w:val="left" w:pos="393"/>
                <w:tab w:val="left" w:pos="1454"/>
                <w:tab w:val="left" w:pos="7179"/>
                <w:tab w:val="left" w:pos="8654"/>
              </w:tabs>
              <w:suppressAutoHyphens/>
              <w:ind w:left="720" w:hanging="720"/>
              <w:rPr>
                <w:rFonts w:cs="Arial"/>
                <w:spacing w:val="-2"/>
                <w:sz w:val="18"/>
              </w:rPr>
            </w:pPr>
            <w:r w:rsidRPr="00E1210B">
              <w:rPr>
                <w:rFonts w:cs="Arial"/>
                <w:spacing w:val="-2"/>
                <w:sz w:val="18"/>
              </w:rPr>
              <w:tab/>
              <w:t>Post Title:</w:t>
            </w:r>
            <w:r w:rsidRPr="00E1210B">
              <w:rPr>
                <w:rFonts w:cs="Arial"/>
                <w:spacing w:val="-2"/>
                <w:sz w:val="18"/>
              </w:rPr>
              <w:tab/>
            </w:r>
            <w:r w:rsidRPr="00E1210B">
              <w:rPr>
                <w:rFonts w:cs="Arial"/>
                <w:spacing w:val="-2"/>
                <w:sz w:val="18"/>
              </w:rPr>
              <w:tab/>
            </w:r>
            <w:r>
              <w:rPr>
                <w:rFonts w:cs="Arial"/>
                <w:spacing w:val="-2"/>
                <w:sz w:val="18"/>
              </w:rPr>
              <w:t>I</w:t>
            </w:r>
            <w:r w:rsidRPr="00E1210B">
              <w:rPr>
                <w:rFonts w:cs="Arial"/>
                <w:spacing w:val="-2"/>
                <w:sz w:val="18"/>
              </w:rPr>
              <w:t>nterview Date:</w:t>
            </w:r>
            <w:r>
              <w:rPr>
                <w:rFonts w:cs="Arial"/>
                <w:spacing w:val="-2"/>
                <w:sz w:val="18"/>
              </w:rPr>
              <w:tab/>
            </w:r>
          </w:p>
          <w:p w:rsidR="004762D8" w:rsidRPr="00E1210B" w:rsidRDefault="004762D8" w:rsidP="004762D8">
            <w:pPr>
              <w:tabs>
                <w:tab w:val="left" w:pos="-1440"/>
                <w:tab w:val="left" w:pos="-720"/>
                <w:tab w:val="left" w:pos="0"/>
                <w:tab w:val="left" w:pos="393"/>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ind w:left="720" w:hanging="720"/>
              <w:rPr>
                <w:rFonts w:cs="Arial"/>
                <w:spacing w:val="-2"/>
                <w:sz w:val="18"/>
              </w:rPr>
            </w:pPr>
            <w:r w:rsidRPr="00E1210B">
              <w:rPr>
                <w:rFonts w:cs="Arial"/>
                <w:spacing w:val="-2"/>
                <w:sz w:val="18"/>
              </w:rPr>
              <w:tab/>
              <w:t>.........................................................................................................................................................................................................................</w:t>
            </w:r>
          </w:p>
        </w:tc>
        <w:tc>
          <w:tcPr>
            <w:tcW w:w="3460" w:type="dxa"/>
            <w:tcBorders>
              <w:top w:val="single" w:sz="7" w:space="0" w:color="auto"/>
              <w:left w:val="single" w:sz="7" w:space="0" w:color="auto"/>
              <w:right w:val="single" w:sz="7" w:space="0" w:color="auto"/>
            </w:tcBorders>
          </w:tcPr>
          <w:p w:rsidR="004762D8" w:rsidRPr="00E1210B" w:rsidRDefault="004762D8" w:rsidP="004762D8">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spacing w:before="120"/>
              <w:rPr>
                <w:rFonts w:cs="Arial"/>
                <w:spacing w:val="-2"/>
                <w:sz w:val="18"/>
              </w:rPr>
            </w:pPr>
            <w:r w:rsidRPr="00E1210B">
              <w:rPr>
                <w:rFonts w:cs="Arial"/>
                <w:spacing w:val="-2"/>
                <w:sz w:val="18"/>
              </w:rPr>
              <w:t>Interviewers' Names</w:t>
            </w:r>
          </w:p>
          <w:p w:rsidR="004762D8" w:rsidRPr="00E1210B" w:rsidRDefault="004762D8" w:rsidP="004762D8">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rPr>
                <w:rFonts w:cs="Arial"/>
                <w:spacing w:val="-2"/>
                <w:sz w:val="18"/>
              </w:rPr>
            </w:pPr>
            <w:r w:rsidRPr="00E1210B">
              <w:rPr>
                <w:rFonts w:cs="Arial"/>
                <w:spacing w:val="-2"/>
                <w:sz w:val="18"/>
              </w:rPr>
              <w:t>...........................................................................</w:t>
            </w:r>
          </w:p>
          <w:p w:rsidR="004762D8" w:rsidRPr="00E1210B" w:rsidRDefault="004762D8" w:rsidP="004762D8">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rPr>
                <w:rFonts w:cs="Arial"/>
                <w:spacing w:val="-2"/>
                <w:sz w:val="18"/>
              </w:rPr>
            </w:pPr>
          </w:p>
          <w:p w:rsidR="004762D8" w:rsidRPr="00E1210B" w:rsidRDefault="004762D8" w:rsidP="004762D8">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rPr>
                <w:rFonts w:cs="Arial"/>
                <w:spacing w:val="-2"/>
                <w:sz w:val="18"/>
              </w:rPr>
            </w:pPr>
            <w:r w:rsidRPr="00E1210B">
              <w:rPr>
                <w:rFonts w:cs="Arial"/>
                <w:spacing w:val="-2"/>
                <w:sz w:val="18"/>
              </w:rPr>
              <w:t>...........................................................................</w:t>
            </w:r>
          </w:p>
          <w:p w:rsidR="004762D8" w:rsidRPr="00E1210B" w:rsidRDefault="004762D8" w:rsidP="004762D8">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rPr>
                <w:rFonts w:cs="Arial"/>
                <w:spacing w:val="-2"/>
                <w:sz w:val="18"/>
              </w:rPr>
            </w:pPr>
          </w:p>
          <w:p w:rsidR="004762D8" w:rsidRPr="00E1210B" w:rsidRDefault="004762D8" w:rsidP="004762D8">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rPr>
                <w:rFonts w:cs="Arial"/>
                <w:spacing w:val="-2"/>
                <w:sz w:val="18"/>
              </w:rPr>
            </w:pPr>
            <w:r w:rsidRPr="00E1210B">
              <w:rPr>
                <w:rFonts w:cs="Arial"/>
                <w:spacing w:val="-2"/>
                <w:sz w:val="18"/>
              </w:rPr>
              <w:t>...........................................................................</w:t>
            </w:r>
          </w:p>
          <w:p w:rsidR="004762D8" w:rsidRPr="00E1210B" w:rsidRDefault="004762D8" w:rsidP="004762D8">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rPr>
                <w:rFonts w:cs="Arial"/>
                <w:spacing w:val="-2"/>
                <w:sz w:val="18"/>
              </w:rPr>
            </w:pPr>
            <w:r w:rsidRPr="00E1210B">
              <w:rPr>
                <w:rFonts w:cs="Arial"/>
                <w:spacing w:val="-2"/>
                <w:sz w:val="18"/>
              </w:rPr>
              <w:t>Form completed by</w:t>
            </w:r>
          </w:p>
          <w:p w:rsidR="004762D8" w:rsidRPr="00E1210B" w:rsidRDefault="004762D8" w:rsidP="004762D8">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rPr>
                <w:rFonts w:cs="Arial"/>
                <w:spacing w:val="-2"/>
                <w:sz w:val="18"/>
              </w:rPr>
            </w:pPr>
            <w:r w:rsidRPr="00E1210B">
              <w:rPr>
                <w:rFonts w:cs="Arial"/>
                <w:spacing w:val="-2"/>
                <w:sz w:val="18"/>
              </w:rPr>
              <w:t>...........................................................................Date</w:t>
            </w:r>
          </w:p>
          <w:p w:rsidR="004762D8" w:rsidRPr="00E1210B" w:rsidRDefault="004762D8" w:rsidP="004762D8">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 w:val="left" w:leader="dot" w:pos="10800"/>
              </w:tabs>
              <w:suppressAutoHyphens/>
              <w:rPr>
                <w:rFonts w:cs="Arial"/>
                <w:spacing w:val="-2"/>
                <w:sz w:val="18"/>
              </w:rPr>
            </w:pPr>
            <w:r w:rsidRPr="00E1210B">
              <w:rPr>
                <w:rFonts w:cs="Arial"/>
                <w:spacing w:val="-2"/>
                <w:sz w:val="18"/>
              </w:rPr>
              <w:t>...........................................................................</w:t>
            </w:r>
          </w:p>
        </w:tc>
      </w:tr>
      <w:tr w:rsidR="004762D8" w:rsidRPr="00E1210B" w:rsidTr="004762D8">
        <w:trPr>
          <w:trHeight w:val="327"/>
        </w:trPr>
        <w:tc>
          <w:tcPr>
            <w:tcW w:w="480"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120" w:after="60"/>
              <w:jc w:val="center"/>
              <w:rPr>
                <w:rFonts w:cs="Arial"/>
                <w:spacing w:val="-1"/>
                <w:sz w:val="14"/>
              </w:rPr>
            </w:pPr>
          </w:p>
        </w:tc>
        <w:tc>
          <w:tcPr>
            <w:tcW w:w="2834"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120" w:after="60"/>
              <w:jc w:val="center"/>
              <w:rPr>
                <w:rFonts w:cs="Arial"/>
                <w:spacing w:val="-1"/>
                <w:sz w:val="14"/>
              </w:rPr>
            </w:pPr>
          </w:p>
        </w:tc>
        <w:tc>
          <w:tcPr>
            <w:tcW w:w="7539" w:type="dxa"/>
            <w:gridSpan w:val="5"/>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120" w:after="60"/>
              <w:jc w:val="center"/>
              <w:rPr>
                <w:rFonts w:cs="Arial"/>
                <w:spacing w:val="-1"/>
                <w:sz w:val="14"/>
              </w:rPr>
            </w:pPr>
            <w:r w:rsidRPr="00E1210B">
              <w:rPr>
                <w:rFonts w:cs="Arial"/>
                <w:spacing w:val="-1"/>
                <w:sz w:val="14"/>
              </w:rPr>
              <w:t>Reasons for Decision (with details)</w:t>
            </w:r>
          </w:p>
        </w:tc>
        <w:tc>
          <w:tcPr>
            <w:tcW w:w="3460" w:type="dxa"/>
            <w:tcBorders>
              <w:top w:val="single" w:sz="7" w:space="0" w:color="auto"/>
              <w:left w:val="single" w:sz="7" w:space="0" w:color="auto"/>
              <w:righ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120" w:after="60"/>
              <w:jc w:val="center"/>
              <w:rPr>
                <w:rFonts w:cs="Arial"/>
                <w:spacing w:val="-1"/>
                <w:sz w:val="14"/>
              </w:rPr>
            </w:pPr>
          </w:p>
        </w:tc>
      </w:tr>
      <w:tr w:rsidR="004762D8" w:rsidRPr="00E1210B" w:rsidTr="004762D8">
        <w:trPr>
          <w:trHeight w:val="588"/>
        </w:trPr>
        <w:tc>
          <w:tcPr>
            <w:tcW w:w="480" w:type="dxa"/>
            <w:tcBorders>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after="60"/>
              <w:jc w:val="center"/>
              <w:rPr>
                <w:rFonts w:cs="Arial"/>
                <w:spacing w:val="-1"/>
                <w:sz w:val="14"/>
              </w:rPr>
            </w:pPr>
            <w:r w:rsidRPr="00E1210B">
              <w:rPr>
                <w:rFonts w:cs="Arial"/>
                <w:spacing w:val="-1"/>
                <w:sz w:val="14"/>
              </w:rPr>
              <w:t>No.</w:t>
            </w:r>
          </w:p>
        </w:tc>
        <w:tc>
          <w:tcPr>
            <w:tcW w:w="2834" w:type="dxa"/>
            <w:tcBorders>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after="60"/>
              <w:jc w:val="center"/>
              <w:rPr>
                <w:rFonts w:cs="Arial"/>
                <w:spacing w:val="-1"/>
                <w:sz w:val="14"/>
              </w:rPr>
            </w:pPr>
            <w:r w:rsidRPr="00E1210B">
              <w:rPr>
                <w:rFonts w:cs="Arial"/>
                <w:spacing w:val="-1"/>
                <w:sz w:val="14"/>
              </w:rPr>
              <w:t>Name of Candidate</w:t>
            </w:r>
          </w:p>
        </w:tc>
        <w:tc>
          <w:tcPr>
            <w:tcW w:w="784"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240" w:after="60"/>
              <w:jc w:val="center"/>
              <w:rPr>
                <w:rFonts w:cs="Arial"/>
                <w:spacing w:val="-1"/>
                <w:sz w:val="14"/>
              </w:rPr>
            </w:pPr>
            <w:r w:rsidRPr="00E1210B">
              <w:rPr>
                <w:rFonts w:cs="Arial"/>
                <w:spacing w:val="-1"/>
                <w:sz w:val="14"/>
              </w:rPr>
              <w:t>Successful YES/NO</w:t>
            </w:r>
          </w:p>
        </w:tc>
        <w:tc>
          <w:tcPr>
            <w:tcW w:w="1574"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300" w:after="60"/>
              <w:jc w:val="center"/>
              <w:rPr>
                <w:rFonts w:cs="Arial"/>
                <w:spacing w:val="-1"/>
                <w:sz w:val="14"/>
              </w:rPr>
            </w:pPr>
            <w:r w:rsidRPr="00E1210B">
              <w:rPr>
                <w:rFonts w:cs="Arial"/>
                <w:spacing w:val="-1"/>
                <w:sz w:val="14"/>
              </w:rPr>
              <w:t>Insufficient knowledge</w:t>
            </w:r>
          </w:p>
        </w:tc>
        <w:tc>
          <w:tcPr>
            <w:tcW w:w="1574"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300" w:after="60"/>
              <w:jc w:val="center"/>
              <w:rPr>
                <w:rFonts w:cs="Arial"/>
                <w:spacing w:val="-1"/>
                <w:sz w:val="14"/>
              </w:rPr>
            </w:pPr>
            <w:r w:rsidRPr="00E1210B">
              <w:rPr>
                <w:rFonts w:cs="Arial"/>
                <w:spacing w:val="-1"/>
                <w:sz w:val="14"/>
              </w:rPr>
              <w:t>Inappropriate experience</w:t>
            </w:r>
          </w:p>
        </w:tc>
        <w:tc>
          <w:tcPr>
            <w:tcW w:w="1662"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300" w:after="60"/>
              <w:jc w:val="center"/>
              <w:rPr>
                <w:rFonts w:cs="Arial"/>
                <w:spacing w:val="-1"/>
                <w:sz w:val="14"/>
              </w:rPr>
            </w:pPr>
            <w:r w:rsidRPr="00E1210B">
              <w:rPr>
                <w:rFonts w:cs="Arial"/>
                <w:spacing w:val="-1"/>
                <w:sz w:val="14"/>
              </w:rPr>
              <w:t>Lack of Skills/Abilities</w:t>
            </w:r>
          </w:p>
        </w:tc>
        <w:tc>
          <w:tcPr>
            <w:tcW w:w="1945" w:type="dxa"/>
            <w:tcBorders>
              <w:top w:val="single" w:sz="7" w:space="0" w:color="auto"/>
              <w:lef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300" w:after="60"/>
              <w:jc w:val="center"/>
              <w:rPr>
                <w:rFonts w:cs="Arial"/>
                <w:spacing w:val="-1"/>
                <w:sz w:val="14"/>
              </w:rPr>
            </w:pPr>
            <w:r w:rsidRPr="00E1210B">
              <w:rPr>
                <w:rFonts w:cs="Arial"/>
                <w:spacing w:val="-1"/>
                <w:sz w:val="14"/>
              </w:rPr>
              <w:t>Other (specify)</w:t>
            </w:r>
          </w:p>
        </w:tc>
        <w:tc>
          <w:tcPr>
            <w:tcW w:w="3460" w:type="dxa"/>
            <w:tcBorders>
              <w:left w:val="single" w:sz="7" w:space="0" w:color="auto"/>
              <w:right w:val="single" w:sz="7" w:space="0" w:color="auto"/>
            </w:tcBorders>
          </w:tcPr>
          <w:p w:rsidR="004762D8" w:rsidRPr="00E1210B"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after="60"/>
              <w:jc w:val="center"/>
              <w:rPr>
                <w:rFonts w:cs="Arial"/>
                <w:spacing w:val="-1"/>
                <w:sz w:val="14"/>
              </w:rPr>
            </w:pPr>
            <w:r w:rsidRPr="00E1210B">
              <w:rPr>
                <w:rFonts w:cs="Arial"/>
                <w:spacing w:val="-1"/>
                <w:sz w:val="14"/>
              </w:rPr>
              <w:t>Comments</w:t>
            </w:r>
          </w:p>
        </w:tc>
      </w:tr>
      <w:tr w:rsidR="004762D8" w:rsidRPr="00E1210B" w:rsidTr="004762D8">
        <w:trPr>
          <w:trHeight w:val="574"/>
        </w:trPr>
        <w:tc>
          <w:tcPr>
            <w:tcW w:w="480"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283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78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662"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945"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460" w:type="dxa"/>
            <w:tcBorders>
              <w:top w:val="single" w:sz="7" w:space="0" w:color="auto"/>
              <w:left w:val="single" w:sz="7" w:space="0" w:color="auto"/>
              <w:righ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rPr>
          <w:trHeight w:val="574"/>
        </w:trPr>
        <w:tc>
          <w:tcPr>
            <w:tcW w:w="480"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283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78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662"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945"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460" w:type="dxa"/>
            <w:tcBorders>
              <w:top w:val="single" w:sz="7" w:space="0" w:color="auto"/>
              <w:left w:val="single" w:sz="7" w:space="0" w:color="auto"/>
              <w:righ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rPr>
          <w:trHeight w:val="574"/>
        </w:trPr>
        <w:tc>
          <w:tcPr>
            <w:tcW w:w="480"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283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78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662"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945"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460" w:type="dxa"/>
            <w:tcBorders>
              <w:top w:val="single" w:sz="7" w:space="0" w:color="auto"/>
              <w:left w:val="single" w:sz="7" w:space="0" w:color="auto"/>
              <w:righ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rPr>
          <w:trHeight w:val="588"/>
        </w:trPr>
        <w:tc>
          <w:tcPr>
            <w:tcW w:w="480"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283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78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662"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945"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460" w:type="dxa"/>
            <w:tcBorders>
              <w:top w:val="single" w:sz="7" w:space="0" w:color="auto"/>
              <w:left w:val="single" w:sz="7" w:space="0" w:color="auto"/>
              <w:righ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rPr>
          <w:trHeight w:val="574"/>
        </w:trPr>
        <w:tc>
          <w:tcPr>
            <w:tcW w:w="480"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283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78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662"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945"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460" w:type="dxa"/>
            <w:tcBorders>
              <w:top w:val="single" w:sz="7" w:space="0" w:color="auto"/>
              <w:left w:val="single" w:sz="7" w:space="0" w:color="auto"/>
              <w:righ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rPr>
          <w:trHeight w:val="574"/>
        </w:trPr>
        <w:tc>
          <w:tcPr>
            <w:tcW w:w="480"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283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78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662"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945" w:type="dxa"/>
            <w:tcBorders>
              <w:top w:val="single" w:sz="7" w:space="0" w:color="auto"/>
              <w:lef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460" w:type="dxa"/>
            <w:tcBorders>
              <w:top w:val="single" w:sz="7" w:space="0" w:color="auto"/>
              <w:left w:val="single" w:sz="7" w:space="0" w:color="auto"/>
              <w:righ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rPr>
          <w:trHeight w:val="574"/>
        </w:trPr>
        <w:tc>
          <w:tcPr>
            <w:tcW w:w="480"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2834"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784"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662"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945"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460" w:type="dxa"/>
            <w:tcBorders>
              <w:top w:val="single" w:sz="7" w:space="0" w:color="auto"/>
              <w:left w:val="single" w:sz="7" w:space="0" w:color="auto"/>
              <w:bottom w:val="single" w:sz="7" w:space="0" w:color="auto"/>
              <w:righ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r w:rsidR="004762D8" w:rsidRPr="00E1210B" w:rsidTr="004762D8">
        <w:trPr>
          <w:trHeight w:val="574"/>
        </w:trPr>
        <w:tc>
          <w:tcPr>
            <w:tcW w:w="480"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2834"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784"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574"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662"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1945" w:type="dxa"/>
            <w:tcBorders>
              <w:top w:val="single" w:sz="7" w:space="0" w:color="auto"/>
              <w:left w:val="single" w:sz="7" w:space="0" w:color="auto"/>
              <w:bottom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c>
          <w:tcPr>
            <w:tcW w:w="3460" w:type="dxa"/>
            <w:tcBorders>
              <w:top w:val="single" w:sz="7" w:space="0" w:color="auto"/>
              <w:left w:val="single" w:sz="7" w:space="0" w:color="auto"/>
              <w:bottom w:val="single" w:sz="7" w:space="0" w:color="auto"/>
              <w:right w:val="single" w:sz="7" w:space="0" w:color="auto"/>
            </w:tcBorders>
          </w:tcPr>
          <w:p w:rsidR="004762D8" w:rsidRPr="00FE23B5" w:rsidRDefault="004762D8" w:rsidP="00476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before="80" w:after="80"/>
              <w:jc w:val="center"/>
              <w:rPr>
                <w:rFonts w:cs="Arial"/>
                <w:spacing w:val="-2"/>
                <w:sz w:val="16"/>
              </w:rPr>
            </w:pPr>
          </w:p>
        </w:tc>
      </w:tr>
    </w:tbl>
    <w:p w:rsidR="004762D8" w:rsidRDefault="004762D8" w:rsidP="004762D8">
      <w:pPr>
        <w:rPr>
          <w:rFonts w:cs="Arial"/>
        </w:rPr>
        <w:sectPr w:rsidR="004762D8" w:rsidSect="004762D8">
          <w:footerReference w:type="default" r:id="rId65"/>
          <w:pgSz w:w="16834" w:h="11909" w:orient="landscape" w:code="9"/>
          <w:pgMar w:top="720" w:right="720" w:bottom="720" w:left="720" w:header="360" w:footer="360" w:gutter="0"/>
          <w:paperSrc w:first="15" w:other="15"/>
          <w:cols w:space="720"/>
          <w:noEndnote/>
          <w:docGrid w:linePitch="313"/>
        </w:sectPr>
      </w:pPr>
    </w:p>
    <w:p w:rsidR="004762D8" w:rsidRDefault="004762D8" w:rsidP="004762D8">
      <w:pPr>
        <w:jc w:val="both"/>
        <w:rPr>
          <w:rFonts w:cs="Arial"/>
          <w:b/>
          <w:szCs w:val="23"/>
        </w:rPr>
      </w:pPr>
      <w:r>
        <w:rPr>
          <w:rFonts w:cs="Arial"/>
          <w:b/>
          <w:szCs w:val="23"/>
        </w:rPr>
        <w:t>Addendum to Recruitment and Selection Guidance</w:t>
      </w:r>
    </w:p>
    <w:p w:rsidR="004762D8" w:rsidRDefault="004762D8" w:rsidP="004762D8">
      <w:pPr>
        <w:jc w:val="both"/>
        <w:rPr>
          <w:rFonts w:cs="Arial"/>
          <w:b/>
          <w:szCs w:val="23"/>
        </w:rPr>
      </w:pPr>
    </w:p>
    <w:p w:rsidR="004762D8" w:rsidRDefault="004762D8" w:rsidP="004762D8">
      <w:pPr>
        <w:jc w:val="both"/>
        <w:rPr>
          <w:rFonts w:cs="Arial"/>
          <w:b/>
          <w:szCs w:val="23"/>
        </w:rPr>
      </w:pPr>
      <w:r>
        <w:rPr>
          <w:rFonts w:cs="Arial"/>
          <w:b/>
          <w:szCs w:val="23"/>
        </w:rPr>
        <w:t>English Language Requirement for Public Sector Workers</w:t>
      </w:r>
    </w:p>
    <w:p w:rsidR="004762D8" w:rsidRDefault="004762D8" w:rsidP="004762D8">
      <w:pPr>
        <w:jc w:val="both"/>
        <w:rPr>
          <w:rFonts w:cs="Arial"/>
          <w:b/>
          <w:szCs w:val="23"/>
        </w:rPr>
      </w:pPr>
    </w:p>
    <w:p w:rsidR="004762D8" w:rsidRDefault="004762D8" w:rsidP="004762D8">
      <w:pPr>
        <w:jc w:val="both"/>
        <w:rPr>
          <w:rFonts w:cs="Arial"/>
          <w:szCs w:val="23"/>
        </w:rPr>
      </w:pPr>
      <w:r>
        <w:rPr>
          <w:rFonts w:cs="Arial"/>
          <w:szCs w:val="23"/>
        </w:rPr>
        <w:t>On 21 November 2016 a new Code of Practice on the English Language Requirement for Public Sector Workers (part 7 of the Immigration Act 2016) came into force. It places a duty on all public authorities to ensure that individuals employed in customer facing roles have the necessary level of fluency in English as appropriate for their roles.</w:t>
      </w:r>
    </w:p>
    <w:p w:rsidR="004762D8" w:rsidRDefault="004762D8" w:rsidP="004762D8">
      <w:pPr>
        <w:jc w:val="both"/>
        <w:rPr>
          <w:rFonts w:cs="Arial"/>
          <w:szCs w:val="23"/>
        </w:rPr>
      </w:pPr>
    </w:p>
    <w:p w:rsidR="004762D8" w:rsidRDefault="004762D8" w:rsidP="004762D8">
      <w:pPr>
        <w:jc w:val="both"/>
        <w:rPr>
          <w:rFonts w:cs="Arial"/>
          <w:szCs w:val="23"/>
        </w:rPr>
      </w:pPr>
      <w:r>
        <w:rPr>
          <w:rFonts w:cs="Arial"/>
          <w:szCs w:val="23"/>
        </w:rPr>
        <w:t>In schools customer facing roles will mean all jobs which require regular interaction with pupils, parents and/or other members of the public as an integral part of their role, e.g. teachers, teaching assistants, lunchtime supervisors, receptionists and other administrative posts, etc. If you are unsure whether a post is covered by the duty please contact HR for advice.</w:t>
      </w:r>
    </w:p>
    <w:p w:rsidR="004762D8" w:rsidRDefault="004762D8" w:rsidP="004762D8">
      <w:pPr>
        <w:jc w:val="both"/>
        <w:rPr>
          <w:rFonts w:cs="Arial"/>
          <w:szCs w:val="23"/>
        </w:rPr>
      </w:pPr>
    </w:p>
    <w:p w:rsidR="004762D8" w:rsidRDefault="004762D8" w:rsidP="004762D8">
      <w:pPr>
        <w:jc w:val="both"/>
        <w:rPr>
          <w:rFonts w:cs="Arial"/>
          <w:szCs w:val="23"/>
        </w:rPr>
      </w:pPr>
      <w:r>
        <w:rPr>
          <w:rFonts w:cs="Arial"/>
          <w:szCs w:val="23"/>
        </w:rPr>
        <w:t>During your recruitment process you will need to ensure that you meet this duty and any person appointed must be able to speak English fluently and accurately, as appropriate for their role.</w:t>
      </w:r>
    </w:p>
    <w:p w:rsidR="004762D8" w:rsidRDefault="004762D8" w:rsidP="004762D8">
      <w:pPr>
        <w:jc w:val="both"/>
        <w:rPr>
          <w:rFonts w:cs="Arial"/>
          <w:szCs w:val="23"/>
        </w:rPr>
      </w:pPr>
    </w:p>
    <w:p w:rsidR="004762D8" w:rsidRDefault="004762D8" w:rsidP="004762D8">
      <w:pPr>
        <w:jc w:val="both"/>
        <w:rPr>
          <w:rFonts w:cs="Arial"/>
          <w:szCs w:val="23"/>
        </w:rPr>
      </w:pPr>
      <w:r>
        <w:rPr>
          <w:rFonts w:cs="Arial"/>
          <w:szCs w:val="23"/>
        </w:rPr>
        <w:t>You will not need to undertake any additional recruitment checks or tests to satisfy this duty. You should however ensure that:</w:t>
      </w:r>
    </w:p>
    <w:p w:rsidR="004762D8" w:rsidRDefault="004762D8" w:rsidP="004762D8">
      <w:pPr>
        <w:jc w:val="both"/>
        <w:rPr>
          <w:rFonts w:cs="Arial"/>
          <w:szCs w:val="23"/>
        </w:rPr>
      </w:pPr>
    </w:p>
    <w:p w:rsidR="004762D8" w:rsidRDefault="004762D8" w:rsidP="004762D8">
      <w:pPr>
        <w:pStyle w:val="ListParagraph"/>
        <w:numPr>
          <w:ilvl w:val="0"/>
          <w:numId w:val="29"/>
        </w:numPr>
        <w:jc w:val="both"/>
        <w:rPr>
          <w:rFonts w:cs="Arial"/>
          <w:szCs w:val="23"/>
        </w:rPr>
      </w:pPr>
      <w:r>
        <w:rPr>
          <w:rFonts w:cs="Arial"/>
          <w:szCs w:val="23"/>
        </w:rPr>
        <w:t>All person specifications for customer-facing roles relate to the standard of fluency in English which is required e.g. "the ability to support pupils/respond to parents through fluent and accurately spoken English"</w:t>
      </w:r>
    </w:p>
    <w:p w:rsidR="004762D8" w:rsidRDefault="004762D8" w:rsidP="004762D8">
      <w:pPr>
        <w:pStyle w:val="ListParagraph"/>
        <w:numPr>
          <w:ilvl w:val="0"/>
          <w:numId w:val="29"/>
        </w:numPr>
        <w:jc w:val="both"/>
        <w:rPr>
          <w:rFonts w:cs="Arial"/>
          <w:szCs w:val="23"/>
        </w:rPr>
      </w:pPr>
      <w:r>
        <w:rPr>
          <w:rFonts w:cs="Arial"/>
          <w:szCs w:val="23"/>
        </w:rPr>
        <w:t>You assess this part of the person specification by undertaking a face to face interview.</w:t>
      </w:r>
    </w:p>
    <w:p w:rsidR="004762D8" w:rsidRDefault="004762D8" w:rsidP="004762D8">
      <w:pPr>
        <w:jc w:val="both"/>
        <w:rPr>
          <w:rFonts w:cs="Arial"/>
          <w:szCs w:val="23"/>
        </w:rPr>
      </w:pPr>
    </w:p>
    <w:p w:rsidR="004762D8" w:rsidRDefault="004762D8" w:rsidP="004762D8">
      <w:pPr>
        <w:jc w:val="both"/>
        <w:rPr>
          <w:rFonts w:cs="Arial"/>
          <w:szCs w:val="23"/>
        </w:rPr>
      </w:pPr>
      <w:r>
        <w:rPr>
          <w:rFonts w:cs="Arial"/>
          <w:szCs w:val="23"/>
        </w:rPr>
        <w:t>As all posts in schools will require a face to face interview as part of your safeguarding process this should not be a problem.</w:t>
      </w:r>
    </w:p>
    <w:p w:rsidR="004762D8" w:rsidRDefault="004762D8" w:rsidP="004762D8">
      <w:pPr>
        <w:jc w:val="both"/>
        <w:rPr>
          <w:rFonts w:cs="Arial"/>
          <w:szCs w:val="23"/>
        </w:rPr>
      </w:pPr>
    </w:p>
    <w:p w:rsidR="004762D8" w:rsidRDefault="004762D8" w:rsidP="004762D8">
      <w:pPr>
        <w:jc w:val="both"/>
        <w:rPr>
          <w:rFonts w:cs="Arial"/>
          <w:szCs w:val="23"/>
        </w:rPr>
      </w:pPr>
      <w:r>
        <w:rPr>
          <w:rFonts w:cs="Arial"/>
          <w:szCs w:val="23"/>
        </w:rPr>
        <w:t>You will need to be mindful of potential discrimination and therefore all candidates must be subject to the same process. You must also only focus on the ability to speak English fluently and accurately. You must not take into account regional or international accents, dialect or speech impediments.</w:t>
      </w:r>
    </w:p>
    <w:p w:rsidR="004762D8" w:rsidRDefault="004762D8" w:rsidP="004762D8">
      <w:pPr>
        <w:jc w:val="both"/>
        <w:rPr>
          <w:rFonts w:cs="Arial"/>
          <w:szCs w:val="23"/>
        </w:rPr>
      </w:pPr>
    </w:p>
    <w:p w:rsidR="004762D8" w:rsidRPr="003C6D03" w:rsidRDefault="004762D8" w:rsidP="004762D8">
      <w:pPr>
        <w:jc w:val="both"/>
        <w:rPr>
          <w:rFonts w:cs="Arial"/>
          <w:szCs w:val="23"/>
        </w:rPr>
      </w:pPr>
      <w:r>
        <w:rPr>
          <w:rFonts w:cs="Arial"/>
          <w:szCs w:val="23"/>
        </w:rPr>
        <w:t>If you require further advice on this duty please contact HR for advice.</w:t>
      </w:r>
    </w:p>
    <w:p w:rsidR="00117156" w:rsidRDefault="00117156" w:rsidP="004A317A">
      <w:pPr>
        <w:pStyle w:val="Default"/>
        <w:jc w:val="center"/>
      </w:pPr>
    </w:p>
    <w:sectPr w:rsidR="00117156" w:rsidSect="004762D8">
      <w:pgSz w:w="15840" w:h="12240" w:orient="landscape"/>
      <w:pgMar w:top="510" w:right="851" w:bottom="510"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D8" w:rsidRDefault="004762D8" w:rsidP="00117156">
      <w:r>
        <w:separator/>
      </w:r>
    </w:p>
  </w:endnote>
  <w:endnote w:type="continuationSeparator" w:id="0">
    <w:p w:rsidR="004762D8" w:rsidRDefault="004762D8" w:rsidP="0011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D8" w:rsidRDefault="00476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2D8" w:rsidRDefault="00476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D8" w:rsidRDefault="00476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D8" w:rsidRDefault="004762D8">
    <w:pPr>
      <w:pStyle w:val="Footer"/>
      <w:jc w:val="center"/>
    </w:pPr>
  </w:p>
  <w:p w:rsidR="004762D8" w:rsidRDefault="004762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D8" w:rsidRPr="00B91158" w:rsidRDefault="004762D8" w:rsidP="004762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D8" w:rsidRPr="00B91158" w:rsidRDefault="004762D8" w:rsidP="004762D8">
    <w:pPr>
      <w:pStyle w:val="Footer"/>
      <w:jc w:val="center"/>
    </w:pPr>
    <w:r>
      <w:fldChar w:fldCharType="begin"/>
    </w:r>
    <w:r>
      <w:instrText xml:space="preserve"> PAGE   \* MERGEFORMAT </w:instrText>
    </w:r>
    <w:r>
      <w:fldChar w:fldCharType="separate"/>
    </w:r>
    <w:r w:rsidR="00DA4D1A">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D8" w:rsidRPr="00D0427E" w:rsidRDefault="004762D8" w:rsidP="0047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D8" w:rsidRDefault="004762D8" w:rsidP="00117156">
      <w:r>
        <w:separator/>
      </w:r>
    </w:p>
  </w:footnote>
  <w:footnote w:type="continuationSeparator" w:id="0">
    <w:p w:rsidR="004762D8" w:rsidRDefault="004762D8" w:rsidP="00117156">
      <w:r>
        <w:continuationSeparator/>
      </w:r>
    </w:p>
  </w:footnote>
  <w:footnote w:id="1">
    <w:p w:rsidR="004762D8" w:rsidRDefault="004762D8" w:rsidP="004762D8">
      <w:pPr>
        <w:pStyle w:val="FootnoteText"/>
      </w:pPr>
      <w:r>
        <w:rPr>
          <w:rStyle w:val="FootnoteReference"/>
          <w:rFonts w:eastAsiaTheme="minorEastAsia"/>
        </w:rPr>
        <w:t>[1]</w:t>
      </w:r>
      <w:r>
        <w:t xml:space="preserve"> The School Staffing (England) (Amendment) Regulations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D8" w:rsidRPr="00552E5E" w:rsidRDefault="004762D8">
    <w:pPr>
      <w:pStyle w:val="Header"/>
      <w:rPr>
        <w:lang w:val="en-GB"/>
      </w:rPr>
    </w:pPr>
    <w:r>
      <w:rPr>
        <w:lang w:val="en-GB"/>
      </w:rPr>
      <w:t>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D8" w:rsidRDefault="00476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D8" w:rsidRPr="00FE23B5" w:rsidRDefault="004762D8" w:rsidP="004762D8">
    <w:pPr>
      <w:pStyle w:val="Default"/>
      <w:ind w:right="94"/>
      <w:jc w:val="right"/>
      <w:rPr>
        <w:b/>
      </w:rPr>
    </w:pPr>
  </w:p>
  <w:p w:rsidR="004762D8" w:rsidRPr="00D1163A" w:rsidRDefault="004762D8" w:rsidP="004762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D8" w:rsidRPr="00E62DE5" w:rsidRDefault="004762D8" w:rsidP="00476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30AE3B0"/>
    <w:multiLevelType w:val="hybridMultilevel"/>
    <w:tmpl w:val="028C066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32C14"/>
    <w:multiLevelType w:val="hybridMultilevel"/>
    <w:tmpl w:val="5E8A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EA2EB0"/>
    <w:multiLevelType w:val="hybridMultilevel"/>
    <w:tmpl w:val="1356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73CE0"/>
    <w:multiLevelType w:val="hybridMultilevel"/>
    <w:tmpl w:val="221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903E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1039112B"/>
    <w:multiLevelType w:val="hybridMultilevel"/>
    <w:tmpl w:val="85E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036D0"/>
    <w:multiLevelType w:val="hybridMultilevel"/>
    <w:tmpl w:val="FD86A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DA60CA"/>
    <w:multiLevelType w:val="hybridMultilevel"/>
    <w:tmpl w:val="1A14E7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192274D0"/>
    <w:multiLevelType w:val="hybridMultilevel"/>
    <w:tmpl w:val="0A245ECE"/>
    <w:lvl w:ilvl="0" w:tplc="08090001">
      <w:start w:val="1"/>
      <w:numFmt w:val="bullet"/>
      <w:lvlText w:val=""/>
      <w:lvlJc w:val="left"/>
      <w:pPr>
        <w:tabs>
          <w:tab w:val="num" w:pos="1080"/>
        </w:tabs>
        <w:ind w:left="1080" w:hanging="360"/>
      </w:pPr>
      <w:rPr>
        <w:rFonts w:ascii="Symbol" w:hAnsi="Symbol" w:hint="default"/>
      </w:rPr>
    </w:lvl>
    <w:lvl w:ilvl="1" w:tplc="9B161574">
      <w:start w:val="4"/>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E93B2D"/>
    <w:multiLevelType w:val="hybridMultilevel"/>
    <w:tmpl w:val="B7B8C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4D38BA"/>
    <w:multiLevelType w:val="hybridMultilevel"/>
    <w:tmpl w:val="E06E5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694184"/>
    <w:multiLevelType w:val="hybridMultilevel"/>
    <w:tmpl w:val="43AEE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657A0E"/>
    <w:multiLevelType w:val="multilevel"/>
    <w:tmpl w:val="15DE48A0"/>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4">
    <w:nsid w:val="3B1A16CB"/>
    <w:multiLevelType w:val="hybridMultilevel"/>
    <w:tmpl w:val="ED8EE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50F66"/>
    <w:multiLevelType w:val="hybridMultilevel"/>
    <w:tmpl w:val="87E8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D95E71"/>
    <w:multiLevelType w:val="hybridMultilevel"/>
    <w:tmpl w:val="C22450F2"/>
    <w:lvl w:ilvl="0" w:tplc="DBCC9CF0">
      <w:start w:val="1"/>
      <w:numFmt w:val="bullet"/>
      <w:lvlText w:val=""/>
      <w:lvlJc w:val="left"/>
      <w:pPr>
        <w:tabs>
          <w:tab w:val="num" w:pos="720"/>
        </w:tabs>
        <w:ind w:left="720" w:hanging="360"/>
      </w:pPr>
      <w:rPr>
        <w:rFonts w:ascii="Symbol" w:hAnsi="Symbol" w:hint="default"/>
        <w:sz w:val="20"/>
      </w:rPr>
    </w:lvl>
    <w:lvl w:ilvl="1" w:tplc="22321EC0" w:tentative="1">
      <w:start w:val="1"/>
      <w:numFmt w:val="bullet"/>
      <w:lvlText w:val="o"/>
      <w:lvlJc w:val="left"/>
      <w:pPr>
        <w:tabs>
          <w:tab w:val="num" w:pos="1440"/>
        </w:tabs>
        <w:ind w:left="1440" w:hanging="360"/>
      </w:pPr>
      <w:rPr>
        <w:rFonts w:ascii="Courier New" w:hAnsi="Courier New" w:hint="default"/>
        <w:sz w:val="20"/>
      </w:rPr>
    </w:lvl>
    <w:lvl w:ilvl="2" w:tplc="087E3AD4" w:tentative="1">
      <w:start w:val="1"/>
      <w:numFmt w:val="bullet"/>
      <w:lvlText w:val=""/>
      <w:lvlJc w:val="left"/>
      <w:pPr>
        <w:tabs>
          <w:tab w:val="num" w:pos="2160"/>
        </w:tabs>
        <w:ind w:left="2160" w:hanging="360"/>
      </w:pPr>
      <w:rPr>
        <w:rFonts w:ascii="Wingdings" w:hAnsi="Wingdings" w:hint="default"/>
        <w:sz w:val="20"/>
      </w:rPr>
    </w:lvl>
    <w:lvl w:ilvl="3" w:tplc="3488C77E" w:tentative="1">
      <w:start w:val="1"/>
      <w:numFmt w:val="bullet"/>
      <w:lvlText w:val=""/>
      <w:lvlJc w:val="left"/>
      <w:pPr>
        <w:tabs>
          <w:tab w:val="num" w:pos="2880"/>
        </w:tabs>
        <w:ind w:left="2880" w:hanging="360"/>
      </w:pPr>
      <w:rPr>
        <w:rFonts w:ascii="Wingdings" w:hAnsi="Wingdings" w:hint="default"/>
        <w:sz w:val="20"/>
      </w:rPr>
    </w:lvl>
    <w:lvl w:ilvl="4" w:tplc="B0229C00" w:tentative="1">
      <w:start w:val="1"/>
      <w:numFmt w:val="bullet"/>
      <w:lvlText w:val=""/>
      <w:lvlJc w:val="left"/>
      <w:pPr>
        <w:tabs>
          <w:tab w:val="num" w:pos="3600"/>
        </w:tabs>
        <w:ind w:left="3600" w:hanging="360"/>
      </w:pPr>
      <w:rPr>
        <w:rFonts w:ascii="Wingdings" w:hAnsi="Wingdings" w:hint="default"/>
        <w:sz w:val="20"/>
      </w:rPr>
    </w:lvl>
    <w:lvl w:ilvl="5" w:tplc="13422C5A" w:tentative="1">
      <w:start w:val="1"/>
      <w:numFmt w:val="bullet"/>
      <w:lvlText w:val=""/>
      <w:lvlJc w:val="left"/>
      <w:pPr>
        <w:tabs>
          <w:tab w:val="num" w:pos="4320"/>
        </w:tabs>
        <w:ind w:left="4320" w:hanging="360"/>
      </w:pPr>
      <w:rPr>
        <w:rFonts w:ascii="Wingdings" w:hAnsi="Wingdings" w:hint="default"/>
        <w:sz w:val="20"/>
      </w:rPr>
    </w:lvl>
    <w:lvl w:ilvl="6" w:tplc="F5E4DCB4" w:tentative="1">
      <w:start w:val="1"/>
      <w:numFmt w:val="bullet"/>
      <w:lvlText w:val=""/>
      <w:lvlJc w:val="left"/>
      <w:pPr>
        <w:tabs>
          <w:tab w:val="num" w:pos="5040"/>
        </w:tabs>
        <w:ind w:left="5040" w:hanging="360"/>
      </w:pPr>
      <w:rPr>
        <w:rFonts w:ascii="Wingdings" w:hAnsi="Wingdings" w:hint="default"/>
        <w:sz w:val="20"/>
      </w:rPr>
    </w:lvl>
    <w:lvl w:ilvl="7" w:tplc="7EBA2798" w:tentative="1">
      <w:start w:val="1"/>
      <w:numFmt w:val="bullet"/>
      <w:lvlText w:val=""/>
      <w:lvlJc w:val="left"/>
      <w:pPr>
        <w:tabs>
          <w:tab w:val="num" w:pos="5760"/>
        </w:tabs>
        <w:ind w:left="5760" w:hanging="360"/>
      </w:pPr>
      <w:rPr>
        <w:rFonts w:ascii="Wingdings" w:hAnsi="Wingdings" w:hint="default"/>
        <w:sz w:val="20"/>
      </w:rPr>
    </w:lvl>
    <w:lvl w:ilvl="8" w:tplc="66AA09A6"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171EA5"/>
    <w:multiLevelType w:val="multilevel"/>
    <w:tmpl w:val="19B45678"/>
    <w:lvl w:ilvl="0">
      <w:start w:val="5"/>
      <w:numFmt w:val="decimal"/>
      <w:lvlText w:val="%1."/>
      <w:lvlJc w:val="left"/>
      <w:pPr>
        <w:ind w:left="-1080" w:hanging="360"/>
      </w:pPr>
      <w:rPr>
        <w:rFonts w:hint="default"/>
      </w:rPr>
    </w:lvl>
    <w:lvl w:ilvl="1">
      <w:start w:val="4"/>
      <w:numFmt w:val="decimal"/>
      <w:lvlText w:val="%2.1"/>
      <w:lvlJc w:val="left"/>
      <w:pPr>
        <w:ind w:left="-648" w:hanging="432"/>
      </w:pPr>
      <w:rPr>
        <w:rFonts w:hint="default"/>
        <w:color w:val="auto"/>
      </w:rPr>
    </w:lvl>
    <w:lvl w:ilvl="2">
      <w:start w:val="1"/>
      <w:numFmt w:val="decimal"/>
      <w:lvlText w:val="%1.%2.%3."/>
      <w:lvlJc w:val="left"/>
      <w:pPr>
        <w:ind w:left="-216" w:hanging="504"/>
      </w:pPr>
      <w:rPr>
        <w:rFonts w:hint="default"/>
        <w:color w:val="auto"/>
      </w:rPr>
    </w:lvl>
    <w:lvl w:ilvl="3">
      <w:start w:val="1"/>
      <w:numFmt w:val="decimal"/>
      <w:lvlText w:val="%1.%2.%3.%4."/>
      <w:lvlJc w:val="left"/>
      <w:pPr>
        <w:ind w:left="288" w:hanging="648"/>
      </w:pPr>
      <w:rPr>
        <w:rFonts w:hint="default"/>
        <w:color w:val="auto"/>
      </w:rPr>
    </w:lvl>
    <w:lvl w:ilvl="4">
      <w:start w:val="1"/>
      <w:numFmt w:val="decimal"/>
      <w:lvlText w:val="%1.%2.%3.%4.%5."/>
      <w:lvlJc w:val="left"/>
      <w:pPr>
        <w:ind w:left="792" w:hanging="792"/>
      </w:pPr>
      <w:rPr>
        <w:rFonts w:hint="default"/>
        <w:color w:val="auto"/>
      </w:rPr>
    </w:lvl>
    <w:lvl w:ilvl="5">
      <w:start w:val="1"/>
      <w:numFmt w:val="decimal"/>
      <w:lvlText w:val="%1.%2.%3.%4.%5.%6."/>
      <w:lvlJc w:val="left"/>
      <w:pPr>
        <w:ind w:left="1296" w:hanging="936"/>
      </w:pPr>
      <w:rPr>
        <w:rFonts w:hint="default"/>
        <w:color w:val="auto"/>
      </w:rPr>
    </w:lvl>
    <w:lvl w:ilvl="6">
      <w:start w:val="1"/>
      <w:numFmt w:val="decimal"/>
      <w:lvlText w:val="%1.%2.%3.%4.%5.%6.%7."/>
      <w:lvlJc w:val="left"/>
      <w:pPr>
        <w:ind w:left="1800" w:hanging="1080"/>
      </w:pPr>
      <w:rPr>
        <w:rFonts w:hint="default"/>
        <w:color w:val="auto"/>
      </w:rPr>
    </w:lvl>
    <w:lvl w:ilvl="7">
      <w:start w:val="1"/>
      <w:numFmt w:val="decimal"/>
      <w:lvlText w:val="%1.%2.%3.%4.%5.%6.%7.%8."/>
      <w:lvlJc w:val="left"/>
      <w:pPr>
        <w:ind w:left="2304" w:hanging="1224"/>
      </w:pPr>
      <w:rPr>
        <w:rFonts w:hint="default"/>
        <w:color w:val="auto"/>
      </w:rPr>
    </w:lvl>
    <w:lvl w:ilvl="8">
      <w:start w:val="1"/>
      <w:numFmt w:val="decimal"/>
      <w:lvlText w:val="%1.%2.%3.%4.%5.%6.%7.%8.%9."/>
      <w:lvlJc w:val="left"/>
      <w:pPr>
        <w:ind w:left="2880" w:hanging="1440"/>
      </w:pPr>
      <w:rPr>
        <w:rFonts w:hint="default"/>
        <w:color w:val="auto"/>
      </w:rPr>
    </w:lvl>
  </w:abstractNum>
  <w:abstractNum w:abstractNumId="18">
    <w:nsid w:val="4F676A95"/>
    <w:multiLevelType w:val="hybridMultilevel"/>
    <w:tmpl w:val="A2B68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639203D"/>
    <w:multiLevelType w:val="hybridMultilevel"/>
    <w:tmpl w:val="16947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E13936"/>
    <w:multiLevelType w:val="hybridMultilevel"/>
    <w:tmpl w:val="05001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C24625"/>
    <w:multiLevelType w:val="hybridMultilevel"/>
    <w:tmpl w:val="DDE2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9715AA"/>
    <w:multiLevelType w:val="hybridMultilevel"/>
    <w:tmpl w:val="4B6E1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810C70"/>
    <w:multiLevelType w:val="hybridMultilevel"/>
    <w:tmpl w:val="B3ECE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F46331B"/>
    <w:multiLevelType w:val="hybridMultilevel"/>
    <w:tmpl w:val="97DE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B75290"/>
    <w:multiLevelType w:val="hybridMultilevel"/>
    <w:tmpl w:val="630AD9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772F0C16"/>
    <w:multiLevelType w:val="hybridMultilevel"/>
    <w:tmpl w:val="D236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852618"/>
    <w:multiLevelType w:val="hybridMultilevel"/>
    <w:tmpl w:val="641E6AD8"/>
    <w:lvl w:ilvl="0" w:tplc="03181ECC">
      <w:start w:val="1"/>
      <w:numFmt w:val="bullet"/>
      <w:lvlText w:val=""/>
      <w:lvlJc w:val="left"/>
      <w:pPr>
        <w:tabs>
          <w:tab w:val="num" w:pos="1087"/>
        </w:tabs>
        <w:ind w:left="1087" w:hanging="360"/>
      </w:pPr>
      <w:rPr>
        <w:rFonts w:ascii="Symbol" w:hAnsi="Symbol" w:hint="default"/>
        <w:sz w:val="24"/>
      </w:rPr>
    </w:lvl>
    <w:lvl w:ilvl="1" w:tplc="04090003">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8">
    <w:nsid w:val="7C2F5AEA"/>
    <w:multiLevelType w:val="hybridMultilevel"/>
    <w:tmpl w:val="1948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4"/>
  </w:num>
  <w:num w:numId="4">
    <w:abstractNumId w:val="15"/>
  </w:num>
  <w:num w:numId="5">
    <w:abstractNumId w:val="4"/>
  </w:num>
  <w:num w:numId="6">
    <w:abstractNumId w:val="2"/>
  </w:num>
  <w:num w:numId="7">
    <w:abstractNumId w:val="9"/>
  </w:num>
  <w:num w:numId="8">
    <w:abstractNumId w:val="5"/>
  </w:num>
  <w:num w:numId="9">
    <w:abstractNumId w:val="3"/>
  </w:num>
  <w:num w:numId="10">
    <w:abstractNumId w:val="26"/>
  </w:num>
  <w:num w:numId="11">
    <w:abstractNumId w:val="14"/>
  </w:num>
  <w:num w:numId="12">
    <w:abstractNumId w:val="16"/>
  </w:num>
  <w:num w:numId="13">
    <w:abstractNumId w:val="7"/>
  </w:num>
  <w:num w:numId="14">
    <w:abstractNumId w:val="10"/>
  </w:num>
  <w:num w:numId="15">
    <w:abstractNumId w:val="0"/>
  </w:num>
  <w:num w:numId="16">
    <w:abstractNumId w:val="8"/>
  </w:num>
  <w:num w:numId="17">
    <w:abstractNumId w:val="25"/>
  </w:num>
  <w:num w:numId="18">
    <w:abstractNumId w:val="12"/>
  </w:num>
  <w:num w:numId="19">
    <w:abstractNumId w:val="11"/>
  </w:num>
  <w:num w:numId="20">
    <w:abstractNumId w:val="23"/>
  </w:num>
  <w:num w:numId="21">
    <w:abstractNumId w:val="27"/>
  </w:num>
  <w:num w:numId="22">
    <w:abstractNumId w:val="22"/>
  </w:num>
  <w:num w:numId="23">
    <w:abstractNumId w:val="18"/>
  </w:num>
  <w:num w:numId="24">
    <w:abstractNumId w:val="20"/>
  </w:num>
  <w:num w:numId="25">
    <w:abstractNumId w:val="21"/>
  </w:num>
  <w:num w:numId="26">
    <w:abstractNumId w:val="17"/>
  </w:num>
  <w:num w:numId="27">
    <w:abstractNumId w:val="19"/>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2D"/>
    <w:rsid w:val="000B4599"/>
    <w:rsid w:val="000C1B36"/>
    <w:rsid w:val="00117156"/>
    <w:rsid w:val="002D6E2D"/>
    <w:rsid w:val="003F39C1"/>
    <w:rsid w:val="0044661A"/>
    <w:rsid w:val="004762D8"/>
    <w:rsid w:val="004A317A"/>
    <w:rsid w:val="0052041B"/>
    <w:rsid w:val="0066468E"/>
    <w:rsid w:val="006E2926"/>
    <w:rsid w:val="0071348F"/>
    <w:rsid w:val="007D5063"/>
    <w:rsid w:val="0095440B"/>
    <w:rsid w:val="00960956"/>
    <w:rsid w:val="00995579"/>
    <w:rsid w:val="009C70A6"/>
    <w:rsid w:val="009D0D56"/>
    <w:rsid w:val="00B45F1C"/>
    <w:rsid w:val="00B72040"/>
    <w:rsid w:val="00CE0AA5"/>
    <w:rsid w:val="00DA4D1A"/>
    <w:rsid w:val="00E63E27"/>
    <w:rsid w:val="00EC0B68"/>
    <w:rsid w:val="00EE4A4F"/>
    <w:rsid w:val="00F1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docId w15:val="{30551530-23AB-4C97-9966-4FCC3BB1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rsid w:val="000C1B36"/>
    <w:pPr>
      <w:jc w:val="both"/>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0C1B36"/>
    <w:rPr>
      <w:rFonts w:ascii="Times New Roman" w:eastAsia="Times New Roman" w:hAnsi="Times New Roman" w:cs="Times New Roman"/>
      <w:b/>
      <w:sz w:val="24"/>
      <w:szCs w:val="20"/>
      <w:lang w:val="en-GB" w:eastAsia="en-GB"/>
    </w:rPr>
  </w:style>
  <w:style w:type="paragraph" w:styleId="BodyText2">
    <w:name w:val="Body Text 2"/>
    <w:basedOn w:val="Normal"/>
    <w:link w:val="BodyText2Char"/>
    <w:rsid w:val="000C1B36"/>
    <w:rPr>
      <w:rFonts w:ascii="Lucida Sans Unicode" w:eastAsia="Times New Roman" w:hAnsi="Lucida Sans Unicode" w:cs="Times New Roman"/>
      <w:b/>
      <w:sz w:val="20"/>
      <w:szCs w:val="20"/>
      <w:lang w:val="en-GB" w:eastAsia="en-GB"/>
    </w:rPr>
  </w:style>
  <w:style w:type="character" w:customStyle="1" w:styleId="BodyText2Char">
    <w:name w:val="Body Text 2 Char"/>
    <w:basedOn w:val="DefaultParagraphFont"/>
    <w:link w:val="BodyText2"/>
    <w:rsid w:val="000C1B36"/>
    <w:rPr>
      <w:rFonts w:ascii="Lucida Sans Unicode" w:eastAsia="Times New Roman" w:hAnsi="Lucida Sans Unicode" w:cs="Times New Roman"/>
      <w:b/>
      <w:sz w:val="20"/>
      <w:szCs w:val="20"/>
      <w:lang w:val="en-GB" w:eastAsia="en-GB"/>
    </w:rPr>
  </w:style>
  <w:style w:type="paragraph" w:styleId="BodyText3">
    <w:name w:val="Body Text 3"/>
    <w:basedOn w:val="Normal"/>
    <w:link w:val="BodyText3Char"/>
    <w:rsid w:val="000C1B36"/>
    <w:rPr>
      <w:rFonts w:ascii="Arial" w:eastAsia="Times New Roman" w:hAnsi="Arial" w:cs="Times New Roman"/>
      <w:sz w:val="16"/>
      <w:szCs w:val="20"/>
      <w:lang w:val="en-GB" w:eastAsia="en-GB"/>
    </w:rPr>
  </w:style>
  <w:style w:type="character" w:customStyle="1" w:styleId="BodyText3Char">
    <w:name w:val="Body Text 3 Char"/>
    <w:basedOn w:val="DefaultParagraphFont"/>
    <w:link w:val="BodyText3"/>
    <w:rsid w:val="000C1B36"/>
    <w:rPr>
      <w:rFonts w:ascii="Arial" w:eastAsia="Times New Roman" w:hAnsi="Arial" w:cs="Times New Roman"/>
      <w:sz w:val="16"/>
      <w:szCs w:val="20"/>
      <w:lang w:val="en-GB" w:eastAsia="en-GB"/>
    </w:rPr>
  </w:style>
  <w:style w:type="paragraph" w:styleId="BalloonText">
    <w:name w:val="Balloon Text"/>
    <w:basedOn w:val="Normal"/>
    <w:link w:val="BalloonTextChar"/>
    <w:uiPriority w:val="99"/>
    <w:semiHidden/>
    <w:rsid w:val="000C1B36"/>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0C1B36"/>
    <w:rPr>
      <w:rFonts w:ascii="Tahoma" w:eastAsia="Times New Roman" w:hAnsi="Tahoma" w:cs="Tahoma"/>
      <w:sz w:val="16"/>
      <w:szCs w:val="16"/>
      <w:lang w:val="en-GB" w:eastAsia="en-GB"/>
    </w:rPr>
  </w:style>
  <w:style w:type="paragraph" w:customStyle="1" w:styleId="Default">
    <w:name w:val="Default"/>
    <w:rsid w:val="00E63E27"/>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4762D8"/>
    <w:pPr>
      <w:tabs>
        <w:tab w:val="center" w:pos="4513"/>
        <w:tab w:val="right" w:pos="9026"/>
      </w:tabs>
    </w:pPr>
    <w:rPr>
      <w:rFonts w:ascii="Arial" w:eastAsia="Times New Roman" w:hAnsi="Arial" w:cs="Times New Roman"/>
      <w:sz w:val="23"/>
      <w:szCs w:val="24"/>
      <w:lang w:val="x-none"/>
    </w:rPr>
  </w:style>
  <w:style w:type="character" w:customStyle="1" w:styleId="HeaderChar">
    <w:name w:val="Header Char"/>
    <w:basedOn w:val="DefaultParagraphFont"/>
    <w:link w:val="Header"/>
    <w:uiPriority w:val="99"/>
    <w:rsid w:val="004762D8"/>
    <w:rPr>
      <w:rFonts w:ascii="Arial" w:eastAsia="Times New Roman" w:hAnsi="Arial" w:cs="Times New Roman"/>
      <w:sz w:val="23"/>
      <w:szCs w:val="24"/>
      <w:lang w:val="x-none"/>
    </w:rPr>
  </w:style>
  <w:style w:type="paragraph" w:styleId="Footer">
    <w:name w:val="footer"/>
    <w:basedOn w:val="Normal"/>
    <w:link w:val="FooterChar"/>
    <w:uiPriority w:val="99"/>
    <w:unhideWhenUsed/>
    <w:rsid w:val="004762D8"/>
    <w:pPr>
      <w:tabs>
        <w:tab w:val="center" w:pos="4513"/>
        <w:tab w:val="right" w:pos="9026"/>
      </w:tabs>
    </w:pPr>
    <w:rPr>
      <w:rFonts w:ascii="Arial" w:eastAsia="Times New Roman" w:hAnsi="Arial" w:cs="Times New Roman"/>
      <w:sz w:val="23"/>
      <w:szCs w:val="24"/>
      <w:lang w:val="x-none"/>
    </w:rPr>
  </w:style>
  <w:style w:type="character" w:customStyle="1" w:styleId="FooterChar">
    <w:name w:val="Footer Char"/>
    <w:basedOn w:val="DefaultParagraphFont"/>
    <w:link w:val="Footer"/>
    <w:uiPriority w:val="99"/>
    <w:rsid w:val="004762D8"/>
    <w:rPr>
      <w:rFonts w:ascii="Arial" w:eastAsia="Times New Roman" w:hAnsi="Arial" w:cs="Times New Roman"/>
      <w:sz w:val="23"/>
      <w:szCs w:val="24"/>
      <w:lang w:val="x-none"/>
    </w:rPr>
  </w:style>
  <w:style w:type="paragraph" w:styleId="FootnoteText">
    <w:name w:val="footnote text"/>
    <w:basedOn w:val="Normal"/>
    <w:link w:val="FootnoteTextChar"/>
    <w:uiPriority w:val="99"/>
    <w:semiHidden/>
    <w:unhideWhenUsed/>
    <w:rsid w:val="004762D8"/>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4762D8"/>
    <w:rPr>
      <w:rFonts w:ascii="Arial" w:eastAsia="Times New Roman" w:hAnsi="Arial" w:cs="Times New Roman"/>
      <w:sz w:val="20"/>
      <w:szCs w:val="20"/>
      <w:lang w:val="x-none"/>
    </w:rPr>
  </w:style>
  <w:style w:type="character" w:styleId="FootnoteReference">
    <w:name w:val="footnote reference"/>
    <w:uiPriority w:val="99"/>
    <w:semiHidden/>
    <w:unhideWhenUsed/>
    <w:rsid w:val="004762D8"/>
    <w:rPr>
      <w:vertAlign w:val="superscript"/>
    </w:rPr>
  </w:style>
  <w:style w:type="paragraph" w:customStyle="1" w:styleId="toggelcontroled1">
    <w:name w:val="toggelcontroled1"/>
    <w:basedOn w:val="Normal"/>
    <w:rsid w:val="004762D8"/>
    <w:pPr>
      <w:spacing w:after="150" w:line="360" w:lineRule="atLeast"/>
    </w:pPr>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4762D8"/>
    <w:pPr>
      <w:ind w:left="360" w:hanging="360"/>
    </w:pPr>
    <w:rPr>
      <w:rFonts w:ascii="Arial" w:eastAsia="Times New Roman" w:hAnsi="Arial" w:cs="Arial"/>
      <w:szCs w:val="24"/>
      <w:lang w:val="en-GB"/>
    </w:rPr>
  </w:style>
  <w:style w:type="character" w:customStyle="1" w:styleId="BodyTextIndent2Char">
    <w:name w:val="Body Text Indent 2 Char"/>
    <w:basedOn w:val="DefaultParagraphFont"/>
    <w:link w:val="BodyTextIndent2"/>
    <w:rsid w:val="004762D8"/>
    <w:rPr>
      <w:rFonts w:ascii="Arial" w:eastAsia="Times New Roman" w:hAnsi="Arial" w:cs="Arial"/>
      <w:szCs w:val="24"/>
      <w:lang w:val="en-GB"/>
    </w:rPr>
  </w:style>
  <w:style w:type="paragraph" w:styleId="NormalWeb">
    <w:name w:val="Normal (Web)"/>
    <w:basedOn w:val="Normal"/>
    <w:uiPriority w:val="99"/>
    <w:rsid w:val="004762D8"/>
    <w:pPr>
      <w:spacing w:before="160" w:after="160" w:line="288" w:lineRule="atLeast"/>
    </w:pPr>
    <w:rPr>
      <w:rFonts w:ascii="Times New Roman" w:eastAsia="Times New Roman" w:hAnsi="Times New Roman" w:cs="Times New Roman"/>
      <w:sz w:val="24"/>
      <w:szCs w:val="24"/>
      <w:lang w:val="en-GB"/>
    </w:rPr>
  </w:style>
  <w:style w:type="paragraph" w:styleId="NoSpacing">
    <w:name w:val="No Spacing"/>
    <w:link w:val="NoSpacingChar"/>
    <w:uiPriority w:val="1"/>
    <w:qFormat/>
    <w:rsid w:val="004762D8"/>
    <w:rPr>
      <w:rFonts w:ascii="Calibri" w:eastAsia="Times New Roman" w:hAnsi="Calibri" w:cs="Times New Roman"/>
    </w:rPr>
  </w:style>
  <w:style w:type="character" w:customStyle="1" w:styleId="NoSpacingChar">
    <w:name w:val="No Spacing Char"/>
    <w:link w:val="NoSpacing"/>
    <w:uiPriority w:val="1"/>
    <w:rsid w:val="004762D8"/>
    <w:rPr>
      <w:rFonts w:ascii="Calibri" w:eastAsia="Times New Roman" w:hAnsi="Calibri" w:cs="Times New Roman"/>
    </w:rPr>
  </w:style>
  <w:style w:type="paragraph" w:customStyle="1" w:styleId="Default11pt">
    <w:name w:val="Default + 11 pt"/>
    <w:basedOn w:val="Default"/>
    <w:rsid w:val="004762D8"/>
    <w:rPr>
      <w:rFonts w:eastAsia="Times New Roman"/>
      <w:sz w:val="22"/>
      <w:szCs w:val="22"/>
      <w:lang w:eastAsia="en-GB"/>
    </w:rPr>
  </w:style>
  <w:style w:type="paragraph" w:customStyle="1" w:styleId="legp1paratext1">
    <w:name w:val="legp1paratext1"/>
    <w:basedOn w:val="Normal"/>
    <w:rsid w:val="004762D8"/>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GB" w:eastAsia="en-GB"/>
    </w:rPr>
  </w:style>
  <w:style w:type="character" w:customStyle="1" w:styleId="CommentTextChar">
    <w:name w:val="Comment Text Char"/>
    <w:basedOn w:val="DefaultParagraphFont"/>
    <w:link w:val="CommentText"/>
    <w:uiPriority w:val="99"/>
    <w:semiHidden/>
    <w:rsid w:val="004762D8"/>
    <w:rPr>
      <w:rFonts w:ascii="Arial" w:eastAsia="Times New Roman" w:hAnsi="Arial" w:cs="Times New Roman"/>
      <w:sz w:val="20"/>
      <w:szCs w:val="20"/>
      <w:lang w:val="en-GB"/>
    </w:rPr>
  </w:style>
  <w:style w:type="paragraph" w:styleId="CommentText">
    <w:name w:val="annotation text"/>
    <w:basedOn w:val="Normal"/>
    <w:link w:val="CommentTextChar"/>
    <w:uiPriority w:val="99"/>
    <w:semiHidden/>
    <w:unhideWhenUsed/>
    <w:rsid w:val="004762D8"/>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sid w:val="004762D8"/>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4762D8"/>
    <w:rPr>
      <w:b/>
      <w:bCs/>
    </w:rPr>
  </w:style>
  <w:style w:type="paragraph" w:customStyle="1" w:styleId="MainGreenSheet">
    <w:name w:val="Main Green Sheet"/>
    <w:basedOn w:val="Normal"/>
    <w:rsid w:val="004762D8"/>
    <w:pPr>
      <w:widowControl w:val="0"/>
      <w:jc w:val="center"/>
    </w:pPr>
    <w:rPr>
      <w:rFonts w:ascii="Arial" w:eastAsia="Times New Roman" w:hAnsi="Arial" w:cs="Times New Roman"/>
      <w:b/>
      <w:sz w:val="28"/>
      <w:szCs w:val="20"/>
      <w:lang w:val="en-GB"/>
    </w:rPr>
  </w:style>
  <w:style w:type="character" w:styleId="PageNumber">
    <w:name w:val="page number"/>
    <w:basedOn w:val="DefaultParagraphFont"/>
    <w:semiHidden/>
    <w:rsid w:val="004762D8"/>
  </w:style>
  <w:style w:type="paragraph" w:styleId="TOCHeading">
    <w:name w:val="TOC Heading"/>
    <w:basedOn w:val="Heading1"/>
    <w:next w:val="Normal"/>
    <w:uiPriority w:val="39"/>
    <w:semiHidden/>
    <w:unhideWhenUsed/>
    <w:qFormat/>
    <w:rsid w:val="004762D8"/>
    <w:pPr>
      <w:spacing w:before="480" w:line="276" w:lineRule="auto"/>
      <w:ind w:left="360" w:hanging="360"/>
      <w:outlineLvl w:val="9"/>
    </w:pPr>
    <w:rPr>
      <w:rFonts w:ascii="Cambria" w:eastAsia="MS Gothic" w:hAnsi="Cambria" w:cs="Times New Roman"/>
      <w:b/>
      <w:bCs/>
      <w:color w:val="365F91"/>
      <w:sz w:val="28"/>
      <w:szCs w:val="28"/>
      <w:lang w:eastAsia="ja-JP"/>
    </w:rPr>
  </w:style>
  <w:style w:type="paragraph" w:styleId="TOC3">
    <w:name w:val="toc 3"/>
    <w:basedOn w:val="Normal"/>
    <w:next w:val="Normal"/>
    <w:autoRedefine/>
    <w:uiPriority w:val="39"/>
    <w:unhideWhenUsed/>
    <w:rsid w:val="004762D8"/>
    <w:pPr>
      <w:ind w:left="460"/>
    </w:pPr>
    <w:rPr>
      <w:rFonts w:ascii="Arial" w:eastAsia="Times New Roman" w:hAnsi="Arial" w:cs="Times New Roman"/>
      <w:sz w:val="23"/>
      <w:szCs w:val="24"/>
      <w:lang w:val="en-GB"/>
    </w:rPr>
  </w:style>
  <w:style w:type="paragraph" w:styleId="TOC1">
    <w:name w:val="toc 1"/>
    <w:basedOn w:val="Normal"/>
    <w:next w:val="Normal"/>
    <w:autoRedefine/>
    <w:uiPriority w:val="39"/>
    <w:unhideWhenUsed/>
    <w:rsid w:val="004762D8"/>
    <w:pPr>
      <w:tabs>
        <w:tab w:val="left" w:pos="720"/>
        <w:tab w:val="left" w:pos="8640"/>
        <w:tab w:val="right" w:leader="dot" w:pos="10459"/>
      </w:tabs>
      <w:spacing w:before="120"/>
    </w:pPr>
    <w:rPr>
      <w:rFonts w:ascii="Arial" w:eastAsia="Times New Roman" w:hAnsi="Arial" w:cs="Times New Roman"/>
      <w:sz w:val="23"/>
      <w:szCs w:val="24"/>
      <w:lang w:val="en-GB"/>
    </w:rPr>
  </w:style>
  <w:style w:type="paragraph" w:styleId="TOC2">
    <w:name w:val="toc 2"/>
    <w:basedOn w:val="Normal"/>
    <w:next w:val="Normal"/>
    <w:autoRedefine/>
    <w:uiPriority w:val="39"/>
    <w:unhideWhenUsed/>
    <w:rsid w:val="004762D8"/>
    <w:pPr>
      <w:tabs>
        <w:tab w:val="left" w:pos="720"/>
        <w:tab w:val="left" w:pos="1440"/>
        <w:tab w:val="right" w:leader="dot" w:pos="8640"/>
      </w:tabs>
    </w:pPr>
    <w:rPr>
      <w:rFonts w:ascii="Arial" w:eastAsia="Times New Roman" w:hAnsi="Arial" w:cs="Times New Roman"/>
      <w:sz w:val="2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hub.net/connected" TargetMode="External"/><Relationship Id="rId18" Type="http://schemas.openxmlformats.org/officeDocument/2006/relationships/footer" Target="footer2.xml"/><Relationship Id="rId26" Type="http://schemas.openxmlformats.org/officeDocument/2006/relationships/hyperlink" Target="http://www.gov.uk/government/publications/filtering-rules-for-criminal-record-check-certificates" TargetMode="External"/><Relationship Id="rId39" Type="http://schemas.openxmlformats.org/officeDocument/2006/relationships/hyperlink" Target="https://khub.net/documents/26150280/26578349/Application+Form+Teaching+-+24.07.13/67ce39c7-0e5a-4d85-9bc1-c4edb7af7a89" TargetMode="External"/><Relationship Id="rId21" Type="http://schemas.openxmlformats.org/officeDocument/2006/relationships/footer" Target="footer4.xml"/><Relationship Id="rId34" Type="http://schemas.openxmlformats.org/officeDocument/2006/relationships/hyperlink" Target="https://khub.net/documents/26150176/26574059/26+-+Grading+of+Science+and+Design+and+Technology+Technicians+-+Mar+2006+-+SSA144.doc/db54a60d-4871-49b6-9564-235b2214ba46" TargetMode="External"/><Relationship Id="rId42" Type="http://schemas.openxmlformats.org/officeDocument/2006/relationships/hyperlink" Target="https://khub.net/documents/26150176/26574001/Application+Form+Support+Staff+-+24.07.13/fe8539a9-dc17-4868-9634-775432bf49c3" TargetMode="External"/><Relationship Id="rId47" Type="http://schemas.openxmlformats.org/officeDocument/2006/relationships/hyperlink" Target="mailto:Hayley.Clark@tmpw.co.uk" TargetMode="External"/><Relationship Id="rId50" Type="http://schemas.openxmlformats.org/officeDocument/2006/relationships/hyperlink" Target="https://khub.net/documents/26150280/26578429/31+-+Employment+References+Guidance+for+Schools+-+Nov+2014/baf65af0-f3a4-455b-95fa-0d2cc816f220" TargetMode="External"/><Relationship Id="rId55" Type="http://schemas.openxmlformats.org/officeDocument/2006/relationships/hyperlink" Target="https://khub.net/documents/26150176/26770256/Prevention+of+illegal+working+ID+checker/5748d1d3-b7c5-47ef-894c-71c1f5c312c3" TargetMode="External"/><Relationship Id="rId63" Type="http://schemas.openxmlformats.org/officeDocument/2006/relationships/hyperlink" Target="http://www.education.gov.uk/nationalcollege/docinfo?id=176786&amp;filename=a-guide-to-recruiting-and-selecting-a-new-headteacher.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khub.net/documents/26150280/26578429/24+-+Grading+of+Administrative+Staff+-+Jul+2005+-+SSA145.doc/1cae43fb-bb8c-4f64-978e-063511de4a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mailto:DBS@Worcestershire.gov.uk" TargetMode="External"/><Relationship Id="rId32" Type="http://schemas.openxmlformats.org/officeDocument/2006/relationships/hyperlink" Target="https://khub.net/documents/26150176/26574059/25+-+Grading+of+Caretakers%2C+Site+Managers%2C+Cleaners%2C+etc.+-+Oct+2005+-+SSA146.doc/ef0a8ce8-6322-4960-b7f8-231a50bf2dcb" TargetMode="External"/><Relationship Id="rId37" Type="http://schemas.openxmlformats.org/officeDocument/2006/relationships/hyperlink" Target="https://khub.net/documents/26150280/26578429/47+-+Higher+Level+Teaching+Assistants+Guidance+-+Grading+-+Nov+2014.doc/cef30c8a-6731-4bff-9dae-45e066bff33a" TargetMode="External"/><Relationship Id="rId40" Type="http://schemas.openxmlformats.org/officeDocument/2006/relationships/hyperlink" Target="https://khub.net/documents/26150176/26574001/Application+Form+Teaching+-+24.07.13/340cb348-bb00-4cbd-986c-a0a407e67210" TargetMode="External"/><Relationship Id="rId45" Type="http://schemas.openxmlformats.org/officeDocument/2006/relationships/hyperlink" Target="mailto:teachingads@worcestershire.gov.uk" TargetMode="External"/><Relationship Id="rId53" Type="http://schemas.openxmlformats.org/officeDocument/2006/relationships/hyperlink" Target="https://khub.net/documents/26150176/26574059/31+-+Employment+References+Guidance+for+Academies+-+Nov+2014/8820529a-6a8c-4b20-b19b-23aa71fd0dfa" TargetMode="External"/><Relationship Id="rId58" Type="http://schemas.openxmlformats.org/officeDocument/2006/relationships/hyperlink" Target="https://khub.net/documents/26150176/26574059/33%28a%29+-+Safe+Working+Practice+for+Staff+in+Education+Settings+-+leaflet+-+Sept+2015.doc/3d89bac0-42aa-4f33-a6ec-a03a730e2242"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nspcc.org.uk/what-you-can-do/get-expert-training/safer-recruitment-education-course/" TargetMode="External"/><Relationship Id="rId28" Type="http://schemas.openxmlformats.org/officeDocument/2006/relationships/hyperlink" Target="https://khub.net/documents/26150176/26574059/02+AC+-+Fixed-Term+and+Variable+Hours+Contracts+in+Schools+-+Use+and+Mngmnt+Glines+-+Jan+2016/c64df4a9-468a-454c-a522-71a0a0b959a1" TargetMode="External"/><Relationship Id="rId36" Type="http://schemas.openxmlformats.org/officeDocument/2006/relationships/hyperlink" Target="https://khub.net/documents/26150176/26574059/27+-+Teaching+Assistants+Career+Structure+-+Feb+2016/7a2c88c2-e800-46ee-bd5b-1a370125c1ec" TargetMode="External"/><Relationship Id="rId49" Type="http://schemas.openxmlformats.org/officeDocument/2006/relationships/hyperlink" Target="https://khub.net/documents/26150176/26574059/31+-+Employment+References+Guidance+for+Academies+-+Nov+2014/8820529a-6a8c-4b20-b19b-23aa71fd0dfa" TargetMode="External"/><Relationship Id="rId57" Type="http://schemas.openxmlformats.org/officeDocument/2006/relationships/hyperlink" Target="https://khub.net/documents/26150280/26578429/33%28a%29+-+Safe+Working+Practice+for+Staff+in+Education+Settings+-+leaflet+-+Sept+2015.doc/52fb7eef-6ee8-482f-bec9-1fd53f99761c" TargetMode="External"/><Relationship Id="rId61" Type="http://schemas.openxmlformats.org/officeDocument/2006/relationships/hyperlink" Target="https://khub.net/documents/26150280/26578429/31+-+Employment+References+Guidance+for+Schools+-+Nov+2014/baf65af0-f3a4-455b-95fa-0d2cc816f220" TargetMode="External"/><Relationship Id="rId10" Type="http://schemas.openxmlformats.org/officeDocument/2006/relationships/hyperlink" Target="http://www.gov.uk" TargetMode="External"/><Relationship Id="rId19" Type="http://schemas.openxmlformats.org/officeDocument/2006/relationships/header" Target="header4.xml"/><Relationship Id="rId31" Type="http://schemas.openxmlformats.org/officeDocument/2006/relationships/hyperlink" Target="https://khub.net/documents/26150280/26578429/25+-+Grading+of+Caretakers%2C+Site+Managers%2C+Cleaners%2C+etc.+-+Oct+2005+-+SSA146.doc/495b0951-cfe3-4e3b-a497-53d37142da04" TargetMode="External"/><Relationship Id="rId44" Type="http://schemas.openxmlformats.org/officeDocument/2006/relationships/hyperlink" Target="http://www.wmjobs.co.uk" TargetMode="External"/><Relationship Id="rId52" Type="http://schemas.openxmlformats.org/officeDocument/2006/relationships/hyperlink" Target="https://khub.net/documents/26150280/26578429/31+-+Employment+References+Guidance+for+Schools+-+Nov+2014/baf65af0-f3a4-455b-95fa-0d2cc816f220" TargetMode="External"/><Relationship Id="rId60" Type="http://schemas.openxmlformats.org/officeDocument/2006/relationships/hyperlink" Target="https://khub.net/documents/26150176/26574059/18+-+Induction+for+Newly+Qualified+Teachers+Guidance+-+Apr+2013%2C+updtd+Sep+2016/ca586cd5-c152-420a-a2fb-fcad7c808f99" TargetMode="External"/><Relationship Id="rId65"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khub.net/documents/26150280/26578429/02+-+Fixed-Term+and+Variable+Hours+Contracts+in+Schools+-+Use+and+Mngmnt+Glines+-+Jan+2016/c5a698ae-a3d1-44e8-a625-057b5ac6e69b" TargetMode="External"/><Relationship Id="rId30" Type="http://schemas.openxmlformats.org/officeDocument/2006/relationships/hyperlink" Target="https://khub.net/documents/26150176/26574059/24+-+Grading+of+Administrative+Staff+-+Jul+2005+-+SSA145.doc/ea88cad1-5c2c-4bd9-9c73-f07abdf417c2" TargetMode="External"/><Relationship Id="rId35" Type="http://schemas.openxmlformats.org/officeDocument/2006/relationships/hyperlink" Target="https://khub.net/documents/26150280/26578429/27+-+Teaching+Assistants+Career+Structure+-+Feb+2016/68be5a4a-3ff9-4ead-bfcc-2444f2172e8b" TargetMode="External"/><Relationship Id="rId43" Type="http://schemas.openxmlformats.org/officeDocument/2006/relationships/hyperlink" Target="http://www.eteach.com" TargetMode="External"/><Relationship Id="rId48" Type="http://schemas.openxmlformats.org/officeDocument/2006/relationships/hyperlink" Target="https://khub.net/documents/26150280/26578429/31+-+Employment+References+Guidance+for+Schools+-+Nov+2014/baf65af0-f3a4-455b-95fa-0d2cc816f220" TargetMode="External"/><Relationship Id="rId56" Type="http://schemas.openxmlformats.org/officeDocument/2006/relationships/hyperlink" Target="https://www.gov.uk/government/uploads/system/uploads/attachment_data/file/304793/full-guide-illegal-working.pdf" TargetMode="External"/><Relationship Id="rId64" Type="http://schemas.openxmlformats.org/officeDocument/2006/relationships/hyperlink" Target="http://www.nga.org.uk/Resources/Useful-Documents/A-Guide-to-Recruiting-and-Selecting-a-New-Headteac.aspx" TargetMode="External"/><Relationship Id="rId8" Type="http://schemas.openxmlformats.org/officeDocument/2006/relationships/endnotes" Target="endnotes.xml"/><Relationship Id="rId51" Type="http://schemas.openxmlformats.org/officeDocument/2006/relationships/hyperlink" Target="https://khub.net/documents/26150176/26574059/31+-+Employment+References+Guidance+for+Academies+-+Nov+2014/8820529a-6a8c-4b20-b19b-23aa71fd0dfa" TargetMode="External"/><Relationship Id="rId3" Type="http://schemas.openxmlformats.org/officeDocument/2006/relationships/numbering" Target="numbering.xml"/><Relationship Id="rId12" Type="http://schemas.openxmlformats.org/officeDocument/2006/relationships/hyperlink" Target="https://khub.net/connected" TargetMode="External"/><Relationship Id="rId17" Type="http://schemas.openxmlformats.org/officeDocument/2006/relationships/header" Target="header3.xml"/><Relationship Id="rId25" Type="http://schemas.openxmlformats.org/officeDocument/2006/relationships/hyperlink" Target="http://www.gov.uk/government/publications/filtering-rules-for-criminal-record-check-certificates" TargetMode="External"/><Relationship Id="rId33" Type="http://schemas.openxmlformats.org/officeDocument/2006/relationships/hyperlink" Target="https://khub.net/documents/26150280/26578429/26+-+Grading+of+Science+and+Design+and+Technology+Technicians+-+Mar+2006+-+SSA144.doc/15e2820a-26d5-4e01-acd2-09138e9443cf" TargetMode="External"/><Relationship Id="rId38" Type="http://schemas.openxmlformats.org/officeDocument/2006/relationships/hyperlink" Target="https://khub.net/documents/26150176/26574059/47+-+Higher+Level+Teaching+Assistants+Guidance+-+Grading+-+Nov+2014.doc/571d1062-9d3d-4eb3-bf8d-700500783b59" TargetMode="External"/><Relationship Id="rId46" Type="http://schemas.openxmlformats.org/officeDocument/2006/relationships/hyperlink" Target="mailto:nonteachingads@worcestershire.gov.uk" TargetMode="External"/><Relationship Id="rId59" Type="http://schemas.openxmlformats.org/officeDocument/2006/relationships/hyperlink" Target="file:///\\OHFS.OAKHILL.WORCS.SCH.UK\oakhill\Staff%20Shared\Policies\Downloads\Maintained%20Schools%20click%20here" TargetMode="External"/><Relationship Id="rId67"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s://khub.net/documents/26150280/26578349/Application+Form+Support+Staff+-+24.07.13/a2db5468-989e-4a33-9d8c-9ded5a4dbb1e" TargetMode="External"/><Relationship Id="rId54" Type="http://schemas.openxmlformats.org/officeDocument/2006/relationships/hyperlink" Target="https://khub.net/documents/26150280/26770171/Prevention+of+illegal+working+ID+checker/8babf8a0-af9d-4f48-81b4-4d1b211c51fc" TargetMode="External"/><Relationship Id="rId62" Type="http://schemas.openxmlformats.org/officeDocument/2006/relationships/hyperlink" Target="https://khub.net/documents/26150176/26574059/31+-+Employment+References+Guidance+for+Academies+-+Nov+2014/8820529a-6a8c-4b20-b19b-23aa71fd0df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ur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722F727-A26E-4C6E-B6ED-A54E173E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41</Pages>
  <Words>12023</Words>
  <Characters>68532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jcourt</dc:creator>
  <cp:lastModifiedBy>mph39</cp:lastModifiedBy>
  <cp:revision>2</cp:revision>
  <cp:lastPrinted>2017-02-22T15:18:00Z</cp:lastPrinted>
  <dcterms:created xsi:type="dcterms:W3CDTF">2018-02-27T14:34:00Z</dcterms:created>
  <dcterms:modified xsi:type="dcterms:W3CDTF">2018-02-27T14:34:00Z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