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16" w:rsidRDefault="007C4ECF" w:rsidP="00632416">
      <w:pPr>
        <w:tabs>
          <w:tab w:val="left" w:pos="2880"/>
        </w:tabs>
        <w:rPr>
          <w:b/>
        </w:rPr>
      </w:pPr>
      <w:r>
        <w:rPr>
          <w:rFonts w:ascii="Arial Narrow" w:hAnsi="Arial Narrow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-342900</wp:posOffset>
            </wp:positionV>
            <wp:extent cx="2015490" cy="863600"/>
            <wp:effectExtent l="0" t="0" r="3810" b="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16" w:rsidRDefault="00632416" w:rsidP="00632416">
      <w:pPr>
        <w:tabs>
          <w:tab w:val="left" w:pos="2880"/>
        </w:tabs>
        <w:jc w:val="right"/>
        <w:rPr>
          <w:b/>
        </w:rPr>
      </w:pPr>
    </w:p>
    <w:p w:rsidR="00632416" w:rsidRDefault="00632416" w:rsidP="00632416">
      <w:pPr>
        <w:tabs>
          <w:tab w:val="left" w:pos="2880"/>
        </w:tabs>
        <w:rPr>
          <w:rFonts w:ascii="Arial Narrow" w:hAnsi="Arial Narrow"/>
          <w:b/>
        </w:rPr>
      </w:pPr>
    </w:p>
    <w:p w:rsidR="00632416" w:rsidRDefault="00632416" w:rsidP="00632416">
      <w:pPr>
        <w:tabs>
          <w:tab w:val="left" w:pos="2880"/>
        </w:tabs>
        <w:rPr>
          <w:rFonts w:ascii="Arial Narrow" w:hAnsi="Arial Narrow"/>
          <w:b/>
        </w:rPr>
      </w:pPr>
    </w:p>
    <w:p w:rsidR="006157B7" w:rsidRDefault="006157B7" w:rsidP="00632416">
      <w:pPr>
        <w:tabs>
          <w:tab w:val="left" w:pos="2880"/>
        </w:tabs>
        <w:rPr>
          <w:rFonts w:cs="Arial"/>
          <w:b/>
          <w:sz w:val="20"/>
        </w:rPr>
      </w:pPr>
    </w:p>
    <w:p w:rsidR="006157B7" w:rsidRDefault="006157B7" w:rsidP="00632416">
      <w:pPr>
        <w:tabs>
          <w:tab w:val="left" w:pos="2880"/>
        </w:tabs>
        <w:rPr>
          <w:rFonts w:cs="Arial"/>
          <w:b/>
          <w:sz w:val="20"/>
        </w:rPr>
      </w:pPr>
    </w:p>
    <w:p w:rsidR="00632416" w:rsidRPr="006157B7" w:rsidRDefault="006F5D9F" w:rsidP="006F5D9F">
      <w:pPr>
        <w:tabs>
          <w:tab w:val="left" w:pos="2880"/>
        </w:tabs>
        <w:ind w:left="2880" w:hanging="28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POST TITLE:</w:t>
      </w:r>
      <w:r>
        <w:rPr>
          <w:rFonts w:cs="Arial"/>
          <w:b/>
          <w:sz w:val="22"/>
          <w:szCs w:val="22"/>
        </w:rPr>
        <w:tab/>
      </w:r>
      <w:r w:rsidR="00632416" w:rsidRPr="006157B7">
        <w:rPr>
          <w:rFonts w:cs="Arial"/>
          <w:b/>
          <w:sz w:val="22"/>
          <w:szCs w:val="22"/>
        </w:rPr>
        <w:t xml:space="preserve">Teacher of </w:t>
      </w:r>
      <w:r>
        <w:rPr>
          <w:rFonts w:cs="Arial"/>
          <w:b/>
          <w:sz w:val="22"/>
          <w:szCs w:val="22"/>
        </w:rPr>
        <w:t>Non-Resistant Materials (Food/Textiles)</w:t>
      </w:r>
    </w:p>
    <w:p w:rsidR="00632416" w:rsidRPr="006157B7" w:rsidRDefault="00632416" w:rsidP="00632416">
      <w:pPr>
        <w:tabs>
          <w:tab w:val="left" w:pos="2880"/>
        </w:tabs>
        <w:rPr>
          <w:rFonts w:cs="Arial"/>
          <w:b/>
          <w:sz w:val="22"/>
          <w:szCs w:val="22"/>
        </w:rPr>
      </w:pPr>
    </w:p>
    <w:p w:rsidR="00632416" w:rsidRPr="006157B7" w:rsidRDefault="00632416" w:rsidP="00632416">
      <w:pPr>
        <w:tabs>
          <w:tab w:val="left" w:pos="2880"/>
        </w:tabs>
        <w:rPr>
          <w:rFonts w:cs="Arial"/>
          <w:b/>
          <w:sz w:val="22"/>
          <w:szCs w:val="22"/>
        </w:rPr>
      </w:pPr>
      <w:r w:rsidRPr="006157B7">
        <w:rPr>
          <w:rFonts w:cs="Arial"/>
          <w:b/>
          <w:sz w:val="22"/>
          <w:szCs w:val="22"/>
        </w:rPr>
        <w:t>PERSON SPECIFICATION</w:t>
      </w:r>
      <w:r w:rsidR="00DF4343" w:rsidRPr="006157B7">
        <w:rPr>
          <w:rFonts w:cs="Arial"/>
          <w:b/>
          <w:sz w:val="22"/>
          <w:szCs w:val="22"/>
        </w:rPr>
        <w:t xml:space="preserve"> </w:t>
      </w:r>
    </w:p>
    <w:p w:rsidR="00632416" w:rsidRPr="006157B7" w:rsidRDefault="00632416" w:rsidP="00632416">
      <w:pPr>
        <w:tabs>
          <w:tab w:val="left" w:pos="2880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962"/>
        <w:gridCol w:w="2514"/>
      </w:tblGrid>
      <w:tr w:rsidR="00632416" w:rsidRPr="006157B7" w:rsidTr="0063241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32416" w:rsidRPr="006157B7" w:rsidRDefault="00632416" w:rsidP="00632416">
            <w:pPr>
              <w:tabs>
                <w:tab w:val="left" w:pos="2880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BB77D0">
            <w:pPr>
              <w:tabs>
                <w:tab w:val="left" w:pos="2880"/>
              </w:tabs>
              <w:jc w:val="both"/>
              <w:rPr>
                <w:rFonts w:cs="Arial"/>
                <w:b/>
                <w:sz w:val="20"/>
              </w:rPr>
            </w:pPr>
          </w:p>
          <w:p w:rsidR="00632416" w:rsidRPr="006157B7" w:rsidRDefault="00632416" w:rsidP="00BB77D0">
            <w:pPr>
              <w:tabs>
                <w:tab w:val="left" w:pos="2880"/>
              </w:tabs>
              <w:jc w:val="both"/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Essential</w:t>
            </w:r>
          </w:p>
          <w:p w:rsidR="00632416" w:rsidRPr="006157B7" w:rsidRDefault="00632416" w:rsidP="00BB77D0">
            <w:pPr>
              <w:tabs>
                <w:tab w:val="left" w:pos="288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tabs>
                <w:tab w:val="left" w:pos="2880"/>
              </w:tabs>
              <w:jc w:val="center"/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tabs>
                <w:tab w:val="left" w:pos="2880"/>
              </w:tabs>
              <w:jc w:val="center"/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Desirable</w:t>
            </w: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Qualifications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  <w:p w:rsidR="00632416" w:rsidRPr="006157B7" w:rsidRDefault="006B0C9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Honours Level Degree</w:t>
            </w:r>
          </w:p>
          <w:p w:rsidR="00632416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PGCE or equivalent</w:t>
            </w:r>
          </w:p>
          <w:p w:rsidR="006157B7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Qualified Teacher Status</w:t>
            </w:r>
            <w:r w:rsidR="00400658">
              <w:rPr>
                <w:rFonts w:cs="Arial"/>
                <w:sz w:val="20"/>
              </w:rPr>
              <w:t>.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  <w:p w:rsidR="006157B7" w:rsidRPr="006157B7" w:rsidRDefault="006157B7" w:rsidP="006157B7">
            <w:pPr>
              <w:numPr>
                <w:ilvl w:val="0"/>
                <w:numId w:val="2"/>
              </w:numPr>
              <w:tabs>
                <w:tab w:val="clear" w:pos="720"/>
                <w:tab w:val="num" w:pos="429"/>
                <w:tab w:val="left" w:pos="2880"/>
              </w:tabs>
              <w:ind w:left="42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Further relevant qualification</w:t>
            </w: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Experience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  <w:p w:rsidR="00B634A1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Succes</w:t>
            </w:r>
            <w:r w:rsidR="00BB77D0">
              <w:rPr>
                <w:rFonts w:cs="Arial"/>
                <w:sz w:val="20"/>
              </w:rPr>
              <w:t>sfu</w:t>
            </w:r>
            <w:r w:rsidR="007C4ECF">
              <w:rPr>
                <w:rFonts w:cs="Arial"/>
                <w:sz w:val="20"/>
              </w:rPr>
              <w:t>l experience of teaching Non-resistant Materials (Food</w:t>
            </w:r>
            <w:r w:rsidR="000D575C">
              <w:rPr>
                <w:rFonts w:cs="Arial"/>
                <w:sz w:val="20"/>
              </w:rPr>
              <w:t>/Textiles</w:t>
            </w:r>
            <w:r w:rsidR="007C4ECF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in secondary education</w:t>
            </w:r>
            <w:r w:rsidR="006B0C96">
              <w:rPr>
                <w:rFonts w:cs="Arial"/>
                <w:sz w:val="20"/>
              </w:rPr>
              <w:t>, this could be placements as p</w:t>
            </w:r>
            <w:r w:rsidR="00B634A1">
              <w:rPr>
                <w:rFonts w:cs="Arial"/>
                <w:sz w:val="20"/>
              </w:rPr>
              <w:t>art of a teaching qualification</w:t>
            </w:r>
          </w:p>
          <w:p w:rsidR="006157B7" w:rsidRPr="006B0C96" w:rsidRDefault="00B634A1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6157B7">
              <w:rPr>
                <w:rFonts w:cs="Arial"/>
                <w:sz w:val="20"/>
              </w:rPr>
              <w:t>orking</w:t>
            </w:r>
            <w:r w:rsidR="00400658">
              <w:rPr>
                <w:rFonts w:cs="Arial"/>
                <w:sz w:val="20"/>
              </w:rPr>
              <w:t xml:space="preserve"> successfully as part of a team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Ability/Skills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Ability to be an imaginative and effective teacher</w:t>
            </w:r>
            <w:r w:rsidR="00400658">
              <w:rPr>
                <w:rFonts w:cs="Arial"/>
                <w:sz w:val="20"/>
              </w:rPr>
              <w:t xml:space="preserve"> and to relate well to children</w:t>
            </w:r>
          </w:p>
          <w:p w:rsidR="00632416" w:rsidRDefault="00B634A1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Able</w:t>
            </w:r>
            <w:r w:rsidR="00632416" w:rsidRPr="006157B7">
              <w:rPr>
                <w:rFonts w:cs="Arial"/>
                <w:sz w:val="20"/>
              </w:rPr>
              <w:t xml:space="preserve"> to teach all ability groups, meeting the needs of all students including those with SEN</w:t>
            </w:r>
            <w:r w:rsidR="00BB77D0">
              <w:rPr>
                <w:rFonts w:cs="Arial"/>
                <w:sz w:val="20"/>
              </w:rPr>
              <w:t>D</w:t>
            </w:r>
          </w:p>
          <w:p w:rsidR="006157B7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be responsible for assessment and monitoring including t</w:t>
            </w:r>
            <w:r w:rsidR="00400658">
              <w:rPr>
                <w:rFonts w:cs="Arial"/>
                <w:sz w:val="20"/>
              </w:rPr>
              <w:t>he tracking of student progress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</w:t>
            </w:r>
            <w:r w:rsidR="00BD72AA">
              <w:rPr>
                <w:rFonts w:cs="Arial"/>
                <w:sz w:val="20"/>
              </w:rPr>
              <w:t>bility to teach GCSE Food</w:t>
            </w:r>
            <w:r w:rsidR="007D3BEB">
              <w:rPr>
                <w:rFonts w:cs="Arial"/>
                <w:sz w:val="20"/>
              </w:rPr>
              <w:t xml:space="preserve"> and KS3 Textiles.</w:t>
            </w:r>
          </w:p>
          <w:p w:rsidR="00632416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Up to date knowledge of the delivery </w:t>
            </w:r>
            <w:r w:rsidR="00122248">
              <w:rPr>
                <w:rFonts w:cs="Arial"/>
                <w:sz w:val="20"/>
              </w:rPr>
              <w:t>and assessment of the programmes of studies</w:t>
            </w:r>
            <w:r w:rsidR="00400658">
              <w:rPr>
                <w:rFonts w:cs="Arial"/>
                <w:sz w:val="20"/>
              </w:rPr>
              <w:t xml:space="preserve"> and other initiatives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 xml:space="preserve">Ability to maintain student interest, inspire and motivate students </w:t>
            </w:r>
            <w:r w:rsidR="00400658">
              <w:rPr>
                <w:rFonts w:cs="Arial"/>
                <w:sz w:val="20"/>
              </w:rPr>
              <w:t>to achieve their full potential.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  <w:p w:rsidR="00632416" w:rsidRPr="006157B7" w:rsidRDefault="00632416" w:rsidP="006157B7">
            <w:pPr>
              <w:tabs>
                <w:tab w:val="left" w:pos="2880"/>
              </w:tabs>
              <w:rPr>
                <w:rFonts w:cs="Arial"/>
                <w:sz w:val="20"/>
              </w:rPr>
            </w:pP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Equal Opportunities</w:t>
            </w: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Co</w:t>
            </w:r>
            <w:r w:rsidR="00400658">
              <w:rPr>
                <w:rFonts w:cs="Arial"/>
                <w:sz w:val="20"/>
              </w:rPr>
              <w:t>mmitment to equal opportunities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Ability to promote and support the school’s Equal Opportunities Policy.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Disposition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jc w:val="both"/>
              <w:rPr>
                <w:rFonts w:cs="Arial"/>
                <w:sz w:val="20"/>
              </w:rPr>
            </w:pPr>
          </w:p>
          <w:p w:rsidR="00632416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work effectively under pressure, prioritising appropriate</w:t>
            </w:r>
            <w:r w:rsidR="00400658">
              <w:rPr>
                <w:rFonts w:cs="Arial"/>
                <w:sz w:val="20"/>
              </w:rPr>
              <w:t>ly, and maintaining good humour</w:t>
            </w:r>
          </w:p>
          <w:p w:rsidR="00632416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be interested in students as individuals, in how they lear</w:t>
            </w:r>
            <w:r w:rsidR="00400658">
              <w:rPr>
                <w:rFonts w:cs="Arial"/>
                <w:sz w:val="20"/>
              </w:rPr>
              <w:t xml:space="preserve">n and </w:t>
            </w:r>
            <w:r w:rsidR="007D3BEB">
              <w:rPr>
                <w:rFonts w:cs="Arial"/>
                <w:sz w:val="20"/>
              </w:rPr>
              <w:t xml:space="preserve"> to </w:t>
            </w:r>
            <w:r w:rsidR="00400658">
              <w:rPr>
                <w:rFonts w:cs="Arial"/>
                <w:sz w:val="20"/>
              </w:rPr>
              <w:t>be committed to inclusion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 xml:space="preserve">To believe in the importance of teamwork and a collaborative approach, and be able to build supportive working relationships with colleagues both within and outside the </w:t>
            </w:r>
            <w:r w:rsidR="006157B7">
              <w:rPr>
                <w:rFonts w:cs="Arial"/>
                <w:sz w:val="20"/>
              </w:rPr>
              <w:t>Faculty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 willingness to commit time</w:t>
            </w:r>
            <w:r w:rsidR="00400658">
              <w:rPr>
                <w:rFonts w:cs="Arial"/>
                <w:sz w:val="20"/>
              </w:rPr>
              <w:t xml:space="preserve"> to extra-curricular activities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Energetic and enthusiastic with a naturally pos</w:t>
            </w:r>
            <w:r w:rsidR="00400658">
              <w:rPr>
                <w:rFonts w:cs="Arial"/>
                <w:sz w:val="20"/>
              </w:rPr>
              <w:t>itive outlook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High personal standards and high expectations of others.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rPr>
                <w:rFonts w:cs="Arial"/>
                <w:sz w:val="20"/>
              </w:rPr>
            </w:pPr>
          </w:p>
          <w:p w:rsidR="00632416" w:rsidRPr="006157B7" w:rsidRDefault="00632416" w:rsidP="00632416">
            <w:pPr>
              <w:numPr>
                <w:ilvl w:val="0"/>
                <w:numId w:val="1"/>
              </w:numPr>
              <w:tabs>
                <w:tab w:val="left" w:pos="2880"/>
              </w:tabs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 willingness to be involved in curriculum development.</w:t>
            </w: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</w:tc>
      </w:tr>
    </w:tbl>
    <w:p w:rsidR="001C392D" w:rsidRPr="00632416" w:rsidRDefault="001C392D">
      <w:pPr>
        <w:rPr>
          <w:rFonts w:ascii="Arial Narrow" w:hAnsi="Arial Narrow"/>
        </w:rPr>
      </w:pPr>
      <w:bookmarkStart w:id="0" w:name="_GoBack"/>
      <w:bookmarkEnd w:id="0"/>
    </w:p>
    <w:sectPr w:rsidR="001C392D" w:rsidRPr="00632416" w:rsidSect="006B0C96">
      <w:foot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58" w:rsidRDefault="002D1158">
      <w:r>
        <w:separator/>
      </w:r>
    </w:p>
  </w:endnote>
  <w:endnote w:type="continuationSeparator" w:id="0">
    <w:p w:rsidR="002D1158" w:rsidRDefault="002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58" w:rsidRPr="00B50664" w:rsidRDefault="00122248" w:rsidP="006B0C96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58" w:rsidRDefault="002D1158">
      <w:r>
        <w:separator/>
      </w:r>
    </w:p>
  </w:footnote>
  <w:footnote w:type="continuationSeparator" w:id="0">
    <w:p w:rsidR="002D1158" w:rsidRDefault="002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2C67F4"/>
    <w:lvl w:ilvl="0">
      <w:numFmt w:val="bullet"/>
      <w:lvlText w:val="*"/>
      <w:lvlJc w:val="left"/>
    </w:lvl>
  </w:abstractNum>
  <w:abstractNum w:abstractNumId="1" w15:restartNumberingAfterBreak="0">
    <w:nsid w:val="1E45624C"/>
    <w:multiLevelType w:val="hybridMultilevel"/>
    <w:tmpl w:val="AD80A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16"/>
    <w:rsid w:val="000D575C"/>
    <w:rsid w:val="00122248"/>
    <w:rsid w:val="00142BF5"/>
    <w:rsid w:val="001C392D"/>
    <w:rsid w:val="002D1158"/>
    <w:rsid w:val="0032067D"/>
    <w:rsid w:val="00381B49"/>
    <w:rsid w:val="003A5AB3"/>
    <w:rsid w:val="00400658"/>
    <w:rsid w:val="004B3C45"/>
    <w:rsid w:val="004C1F33"/>
    <w:rsid w:val="006157B7"/>
    <w:rsid w:val="00632416"/>
    <w:rsid w:val="006B0C96"/>
    <w:rsid w:val="006F5D9F"/>
    <w:rsid w:val="007671D0"/>
    <w:rsid w:val="007C4ECF"/>
    <w:rsid w:val="007D3BEB"/>
    <w:rsid w:val="00816A80"/>
    <w:rsid w:val="00865510"/>
    <w:rsid w:val="00B325F6"/>
    <w:rsid w:val="00B50664"/>
    <w:rsid w:val="00B634A1"/>
    <w:rsid w:val="00BB77D0"/>
    <w:rsid w:val="00BD72AA"/>
    <w:rsid w:val="00C20B81"/>
    <w:rsid w:val="00DE497B"/>
    <w:rsid w:val="00DF1FFA"/>
    <w:rsid w:val="00DF4343"/>
    <w:rsid w:val="00E1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4B1CB9D5-2AB8-473D-9521-F8B25175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7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7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B9A645E0</Template>
  <TotalTime>1</TotalTime>
  <Pages>1</Pages>
  <Words>240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School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Allier</dc:creator>
  <cp:lastModifiedBy>Miss M Singleton</cp:lastModifiedBy>
  <cp:revision>3</cp:revision>
  <cp:lastPrinted>2014-03-31T08:29:00Z</cp:lastPrinted>
  <dcterms:created xsi:type="dcterms:W3CDTF">2017-04-26T10:28:00Z</dcterms:created>
  <dcterms:modified xsi:type="dcterms:W3CDTF">2017-04-26T11:27:00Z</dcterms:modified>
</cp:coreProperties>
</file>