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7B" w:rsidRPr="00D405A8" w:rsidRDefault="00902DDB" w:rsidP="00FF2C6A">
      <w:pPr>
        <w:ind w:left="0"/>
        <w:jc w:val="center"/>
        <w:rPr>
          <w:rFonts w:ascii="Calibri" w:hAnsi="Calibri"/>
          <w:szCs w:val="24"/>
        </w:rPr>
      </w:pPr>
      <w:r w:rsidRPr="00D405A8">
        <w:rPr>
          <w:rFonts w:ascii="Calibri" w:hAnsi="Calibri"/>
          <w:szCs w:val="24"/>
        </w:rPr>
        <w:t>Person Specification: Inclusion Leader/</w:t>
      </w:r>
      <w:proofErr w:type="spellStart"/>
      <w:r w:rsidRPr="00D405A8">
        <w:rPr>
          <w:rFonts w:ascii="Calibri" w:hAnsi="Calibri"/>
          <w:szCs w:val="24"/>
        </w:rPr>
        <w:t>SENCo</w:t>
      </w:r>
      <w:proofErr w:type="spellEnd"/>
      <w:r w:rsidR="0046578A">
        <w:rPr>
          <w:rFonts w:ascii="Calibri" w:hAnsi="Calibri"/>
          <w:szCs w:val="24"/>
        </w:rPr>
        <w:t>/Strategic Lead for Behaviour</w:t>
      </w:r>
    </w:p>
    <w:p w:rsidR="00CE017B" w:rsidRPr="00D405A8" w:rsidRDefault="00902DDB" w:rsidP="00D405A8">
      <w:pPr>
        <w:ind w:left="4979"/>
        <w:jc w:val="center"/>
        <w:rPr>
          <w:rFonts w:ascii="Calibri" w:hAnsi="Calibri"/>
          <w:szCs w:val="24"/>
        </w:rPr>
      </w:pPr>
      <w:r w:rsidRPr="00D405A8">
        <w:rPr>
          <w:rFonts w:ascii="Calibri" w:hAnsi="Calibri"/>
          <w:szCs w:val="24"/>
        </w:rPr>
        <w:t xml:space="preserve"> </w:t>
      </w:r>
    </w:p>
    <w:tbl>
      <w:tblPr>
        <w:tblStyle w:val="TableGrid"/>
        <w:tblW w:w="10881" w:type="dxa"/>
        <w:tblInd w:w="0" w:type="dxa"/>
        <w:tblCellMar>
          <w:top w:w="48" w:type="dxa"/>
          <w:left w:w="108" w:type="dxa"/>
          <w:right w:w="180" w:type="dxa"/>
        </w:tblCellMar>
        <w:tblLook w:val="04A0" w:firstRow="1" w:lastRow="0" w:firstColumn="1" w:lastColumn="0" w:noHBand="0" w:noVBand="1"/>
      </w:tblPr>
      <w:tblGrid>
        <w:gridCol w:w="1880"/>
        <w:gridCol w:w="5741"/>
        <w:gridCol w:w="3260"/>
      </w:tblGrid>
      <w:tr w:rsidR="00CE017B" w:rsidRPr="00D405A8" w:rsidTr="00D405A8">
        <w:trPr>
          <w:trHeight w:val="406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7B" w:rsidRPr="00D405A8" w:rsidRDefault="00902DDB">
            <w:pPr>
              <w:ind w:left="0"/>
              <w:rPr>
                <w:rFonts w:ascii="Calibri" w:hAnsi="Calibri"/>
                <w:szCs w:val="24"/>
              </w:rPr>
            </w:pPr>
            <w:r w:rsidRPr="00D405A8">
              <w:rPr>
                <w:rFonts w:ascii="Calibri" w:hAnsi="Calibri"/>
                <w:szCs w:val="24"/>
              </w:rPr>
              <w:t xml:space="preserve">Criteria 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7B" w:rsidRPr="00D405A8" w:rsidRDefault="00902DDB">
            <w:pPr>
              <w:ind w:left="0"/>
              <w:rPr>
                <w:rFonts w:ascii="Calibri" w:hAnsi="Calibri"/>
                <w:szCs w:val="24"/>
              </w:rPr>
            </w:pPr>
            <w:r w:rsidRPr="00D405A8">
              <w:rPr>
                <w:rFonts w:ascii="Calibri" w:hAnsi="Calibri"/>
                <w:szCs w:val="24"/>
              </w:rPr>
              <w:t xml:space="preserve">Essential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7B" w:rsidRPr="00D405A8" w:rsidRDefault="00902DDB">
            <w:pPr>
              <w:ind w:left="0"/>
              <w:rPr>
                <w:rFonts w:ascii="Calibri" w:hAnsi="Calibri"/>
                <w:szCs w:val="24"/>
              </w:rPr>
            </w:pPr>
            <w:r w:rsidRPr="00D405A8">
              <w:rPr>
                <w:rFonts w:ascii="Calibri" w:hAnsi="Calibri"/>
                <w:szCs w:val="24"/>
              </w:rPr>
              <w:t xml:space="preserve">Desirable </w:t>
            </w:r>
          </w:p>
        </w:tc>
      </w:tr>
      <w:tr w:rsidR="00CE017B" w:rsidRPr="00D405A8" w:rsidTr="00D405A8">
        <w:trPr>
          <w:trHeight w:val="871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7B" w:rsidRPr="00D405A8" w:rsidRDefault="00902DDB">
            <w:pPr>
              <w:ind w:left="0"/>
              <w:rPr>
                <w:rFonts w:ascii="Calibri" w:hAnsi="Calibri"/>
                <w:szCs w:val="24"/>
              </w:rPr>
            </w:pPr>
            <w:r w:rsidRPr="00D405A8">
              <w:rPr>
                <w:rFonts w:ascii="Calibri" w:hAnsi="Calibri"/>
                <w:b w:val="0"/>
                <w:szCs w:val="24"/>
              </w:rPr>
              <w:t xml:space="preserve">Qualifications 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7B" w:rsidRPr="00D405A8" w:rsidRDefault="00902DDB">
            <w:pPr>
              <w:numPr>
                <w:ilvl w:val="0"/>
                <w:numId w:val="1"/>
              </w:numPr>
              <w:ind w:hanging="226"/>
              <w:rPr>
                <w:rFonts w:ascii="Calibri" w:hAnsi="Calibri"/>
                <w:szCs w:val="24"/>
              </w:rPr>
            </w:pPr>
            <w:r w:rsidRPr="00D405A8">
              <w:rPr>
                <w:rFonts w:ascii="Calibri" w:hAnsi="Calibri"/>
                <w:b w:val="0"/>
                <w:szCs w:val="24"/>
              </w:rPr>
              <w:t xml:space="preserve">QTS – graduate or teachers’ certificate </w:t>
            </w:r>
          </w:p>
          <w:p w:rsidR="00CE017B" w:rsidRPr="00D405A8" w:rsidRDefault="00902DDB">
            <w:pPr>
              <w:numPr>
                <w:ilvl w:val="0"/>
                <w:numId w:val="1"/>
              </w:numPr>
              <w:ind w:hanging="226"/>
              <w:rPr>
                <w:rFonts w:ascii="Calibri" w:hAnsi="Calibri"/>
                <w:szCs w:val="24"/>
              </w:rPr>
            </w:pPr>
            <w:r w:rsidRPr="00D405A8">
              <w:rPr>
                <w:rFonts w:ascii="Calibri" w:hAnsi="Calibri"/>
                <w:b w:val="0"/>
                <w:szCs w:val="24"/>
              </w:rPr>
              <w:t xml:space="preserve">Evidence of continuing and recent further professional development and qualifications relevant to the post.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7B" w:rsidRPr="00D405A8" w:rsidRDefault="00902DDB" w:rsidP="00D405A8">
            <w:pPr>
              <w:ind w:left="459" w:hanging="289"/>
              <w:rPr>
                <w:rFonts w:ascii="Calibri" w:hAnsi="Calibri"/>
                <w:szCs w:val="24"/>
              </w:rPr>
            </w:pPr>
            <w:r w:rsidRPr="00D405A8">
              <w:rPr>
                <w:rFonts w:ascii="Calibri" w:eastAsia="Segoe UI Symbol" w:hAnsi="Calibri"/>
                <w:b w:val="0"/>
                <w:szCs w:val="24"/>
              </w:rPr>
              <w:t>•</w:t>
            </w:r>
            <w:r w:rsidRPr="00D405A8">
              <w:rPr>
                <w:rFonts w:ascii="Calibri" w:hAnsi="Calibri"/>
                <w:b w:val="0"/>
                <w:szCs w:val="24"/>
              </w:rPr>
              <w:t xml:space="preserve"> </w:t>
            </w:r>
            <w:r w:rsidR="00D405A8" w:rsidRPr="00D405A8">
              <w:rPr>
                <w:rFonts w:ascii="Calibri" w:hAnsi="Calibri"/>
                <w:b w:val="0"/>
                <w:szCs w:val="24"/>
              </w:rPr>
              <w:t xml:space="preserve">  </w:t>
            </w:r>
            <w:r w:rsidRPr="00D405A8">
              <w:rPr>
                <w:rFonts w:ascii="Calibri" w:hAnsi="Calibri"/>
                <w:b w:val="0"/>
                <w:szCs w:val="24"/>
              </w:rPr>
              <w:t>National Award for Special Educational Needs Co-ordinators</w:t>
            </w:r>
            <w:r w:rsidR="00D405A8" w:rsidRPr="00D405A8">
              <w:rPr>
                <w:rFonts w:ascii="Calibri" w:hAnsi="Calibri"/>
                <w:b w:val="0"/>
                <w:szCs w:val="24"/>
              </w:rPr>
              <w:t xml:space="preserve"> or a willingness to achieve it.</w:t>
            </w:r>
            <w:r w:rsidRPr="00D405A8">
              <w:rPr>
                <w:rFonts w:ascii="Calibri" w:hAnsi="Calibri"/>
                <w:b w:val="0"/>
                <w:szCs w:val="24"/>
              </w:rPr>
              <w:t xml:space="preserve"> </w:t>
            </w:r>
          </w:p>
        </w:tc>
      </w:tr>
      <w:tr w:rsidR="00CE017B" w:rsidRPr="00D405A8" w:rsidTr="00D405A8">
        <w:trPr>
          <w:trHeight w:val="3727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7B" w:rsidRPr="00D405A8" w:rsidRDefault="00902DDB">
            <w:pPr>
              <w:ind w:left="0"/>
              <w:rPr>
                <w:rFonts w:ascii="Calibri" w:hAnsi="Calibri"/>
                <w:szCs w:val="24"/>
              </w:rPr>
            </w:pPr>
            <w:r w:rsidRPr="00D405A8">
              <w:rPr>
                <w:rFonts w:ascii="Calibri" w:hAnsi="Calibri"/>
                <w:b w:val="0"/>
                <w:szCs w:val="24"/>
              </w:rPr>
              <w:t xml:space="preserve">Experience 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7B" w:rsidRPr="00697C4A" w:rsidRDefault="00902DDB">
            <w:pPr>
              <w:numPr>
                <w:ilvl w:val="0"/>
                <w:numId w:val="2"/>
              </w:numPr>
              <w:spacing w:after="17" w:line="241" w:lineRule="auto"/>
              <w:ind w:hanging="226"/>
              <w:rPr>
                <w:rFonts w:ascii="Calibri" w:hAnsi="Calibri"/>
                <w:szCs w:val="24"/>
              </w:rPr>
            </w:pPr>
            <w:r w:rsidRPr="00D405A8">
              <w:rPr>
                <w:rFonts w:ascii="Calibri" w:hAnsi="Calibri"/>
                <w:b w:val="0"/>
                <w:szCs w:val="24"/>
              </w:rPr>
              <w:t xml:space="preserve">To show evidence of being an experienced and effective class teacher through excellent teaching practice. </w:t>
            </w:r>
          </w:p>
          <w:p w:rsidR="00697C4A" w:rsidRPr="00D405A8" w:rsidRDefault="00697C4A">
            <w:pPr>
              <w:numPr>
                <w:ilvl w:val="0"/>
                <w:numId w:val="2"/>
              </w:numPr>
              <w:spacing w:after="17" w:line="241" w:lineRule="auto"/>
              <w:ind w:hanging="226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Leadership of an aspect of school improvement and/or curriculum area.</w:t>
            </w:r>
          </w:p>
          <w:p w:rsidR="00CE017B" w:rsidRPr="00D405A8" w:rsidRDefault="00902DDB">
            <w:pPr>
              <w:numPr>
                <w:ilvl w:val="0"/>
                <w:numId w:val="2"/>
              </w:numPr>
              <w:spacing w:after="17" w:line="241" w:lineRule="auto"/>
              <w:ind w:hanging="226"/>
              <w:rPr>
                <w:rFonts w:ascii="Calibri" w:hAnsi="Calibri"/>
                <w:szCs w:val="24"/>
              </w:rPr>
            </w:pPr>
            <w:r w:rsidRPr="00D405A8">
              <w:rPr>
                <w:rFonts w:ascii="Calibri" w:hAnsi="Calibri"/>
                <w:b w:val="0"/>
                <w:szCs w:val="24"/>
              </w:rPr>
              <w:t xml:space="preserve">To be able demonstrate ability to lead workshops, staff meetings and INSET. </w:t>
            </w:r>
          </w:p>
          <w:p w:rsidR="00CE017B" w:rsidRPr="00D405A8" w:rsidRDefault="00902DDB">
            <w:pPr>
              <w:numPr>
                <w:ilvl w:val="0"/>
                <w:numId w:val="2"/>
              </w:numPr>
              <w:spacing w:after="19" w:line="239" w:lineRule="auto"/>
              <w:ind w:hanging="226"/>
              <w:rPr>
                <w:rFonts w:ascii="Calibri" w:hAnsi="Calibri"/>
                <w:szCs w:val="24"/>
              </w:rPr>
            </w:pPr>
            <w:r w:rsidRPr="00D405A8">
              <w:rPr>
                <w:rFonts w:ascii="Calibri" w:hAnsi="Calibri"/>
                <w:b w:val="0"/>
                <w:szCs w:val="24"/>
              </w:rPr>
              <w:t xml:space="preserve">Ability to work with parents to ensure the best possible outcomes for children. </w:t>
            </w:r>
          </w:p>
          <w:p w:rsidR="00CE017B" w:rsidRPr="00D405A8" w:rsidRDefault="00902DDB">
            <w:pPr>
              <w:numPr>
                <w:ilvl w:val="0"/>
                <w:numId w:val="2"/>
              </w:numPr>
              <w:spacing w:after="17" w:line="241" w:lineRule="auto"/>
              <w:ind w:hanging="226"/>
              <w:rPr>
                <w:rFonts w:ascii="Calibri" w:hAnsi="Calibri"/>
                <w:szCs w:val="24"/>
              </w:rPr>
            </w:pPr>
            <w:r w:rsidRPr="00D405A8">
              <w:rPr>
                <w:rFonts w:ascii="Calibri" w:hAnsi="Calibri"/>
                <w:b w:val="0"/>
                <w:szCs w:val="24"/>
              </w:rPr>
              <w:t>Monitor teaching and learning activities to meet the needs of pupils with SEND</w:t>
            </w:r>
            <w:r w:rsidR="00697C4A">
              <w:rPr>
                <w:rFonts w:ascii="Calibri" w:hAnsi="Calibri"/>
                <w:b w:val="0"/>
                <w:szCs w:val="24"/>
              </w:rPr>
              <w:t xml:space="preserve"> and those with additional needs</w:t>
            </w:r>
            <w:r w:rsidRPr="00D405A8">
              <w:rPr>
                <w:rFonts w:ascii="Calibri" w:hAnsi="Calibri"/>
                <w:b w:val="0"/>
                <w:szCs w:val="24"/>
              </w:rPr>
              <w:t xml:space="preserve">. </w:t>
            </w:r>
          </w:p>
          <w:p w:rsidR="00CE017B" w:rsidRPr="00D405A8" w:rsidRDefault="00902DDB">
            <w:pPr>
              <w:numPr>
                <w:ilvl w:val="0"/>
                <w:numId w:val="2"/>
              </w:numPr>
              <w:spacing w:after="18" w:line="241" w:lineRule="auto"/>
              <w:ind w:hanging="226"/>
              <w:rPr>
                <w:rFonts w:ascii="Calibri" w:hAnsi="Calibri"/>
                <w:szCs w:val="24"/>
              </w:rPr>
            </w:pPr>
            <w:r w:rsidRPr="00D405A8">
              <w:rPr>
                <w:rFonts w:ascii="Calibri" w:hAnsi="Calibri"/>
                <w:b w:val="0"/>
                <w:szCs w:val="24"/>
              </w:rPr>
              <w:t xml:space="preserve">Manage the day to day operation of the school’s SEND and G&amp;T policies, inclusion managing the provision for these. </w:t>
            </w:r>
          </w:p>
          <w:p w:rsidR="00CE017B" w:rsidRPr="00D405A8" w:rsidRDefault="00902DDB">
            <w:pPr>
              <w:numPr>
                <w:ilvl w:val="0"/>
                <w:numId w:val="2"/>
              </w:numPr>
              <w:ind w:hanging="226"/>
              <w:rPr>
                <w:rFonts w:ascii="Calibri" w:hAnsi="Calibri"/>
                <w:szCs w:val="24"/>
              </w:rPr>
            </w:pPr>
            <w:r w:rsidRPr="00D405A8">
              <w:rPr>
                <w:rFonts w:ascii="Calibri" w:hAnsi="Calibri"/>
                <w:b w:val="0"/>
                <w:szCs w:val="24"/>
              </w:rPr>
              <w:t xml:space="preserve">Deployment of relevant staff.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6A" w:rsidRPr="00697C4A" w:rsidRDefault="00FF2C6A" w:rsidP="00FF2C6A">
            <w:pPr>
              <w:numPr>
                <w:ilvl w:val="0"/>
                <w:numId w:val="2"/>
              </w:numPr>
              <w:ind w:hanging="226"/>
              <w:rPr>
                <w:rFonts w:ascii="Calibri" w:hAnsi="Calibri"/>
                <w:szCs w:val="24"/>
              </w:rPr>
            </w:pPr>
            <w:r w:rsidRPr="00D405A8">
              <w:rPr>
                <w:rFonts w:ascii="Calibri" w:hAnsi="Calibri"/>
                <w:b w:val="0"/>
                <w:szCs w:val="24"/>
              </w:rPr>
              <w:t xml:space="preserve">Experience of being a </w:t>
            </w:r>
            <w:proofErr w:type="spellStart"/>
            <w:r w:rsidRPr="00D405A8">
              <w:rPr>
                <w:rFonts w:ascii="Calibri" w:hAnsi="Calibri"/>
                <w:b w:val="0"/>
                <w:szCs w:val="24"/>
              </w:rPr>
              <w:t>SENCo</w:t>
            </w:r>
            <w:proofErr w:type="spellEnd"/>
            <w:r w:rsidRPr="00D405A8">
              <w:rPr>
                <w:rFonts w:ascii="Calibri" w:hAnsi="Calibri"/>
                <w:b w:val="0"/>
                <w:szCs w:val="24"/>
              </w:rPr>
              <w:t xml:space="preserve">/inclusion manager in a primary school. </w:t>
            </w:r>
          </w:p>
          <w:p w:rsidR="00697C4A" w:rsidRPr="00D405A8" w:rsidRDefault="00697C4A" w:rsidP="00FF2C6A">
            <w:pPr>
              <w:numPr>
                <w:ilvl w:val="0"/>
                <w:numId w:val="2"/>
              </w:numPr>
              <w:ind w:hanging="226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Experience of more than one school.</w:t>
            </w:r>
          </w:p>
          <w:p w:rsidR="00CE017B" w:rsidRPr="00D405A8" w:rsidRDefault="00CE017B">
            <w:pPr>
              <w:ind w:left="170"/>
              <w:rPr>
                <w:rFonts w:ascii="Calibri" w:hAnsi="Calibri"/>
                <w:szCs w:val="24"/>
              </w:rPr>
            </w:pPr>
          </w:p>
        </w:tc>
      </w:tr>
      <w:tr w:rsidR="00CE017B" w:rsidRPr="00D405A8" w:rsidTr="00D405A8">
        <w:tblPrEx>
          <w:tblCellMar>
            <w:right w:w="135" w:type="dxa"/>
          </w:tblCellMar>
        </w:tblPrEx>
        <w:trPr>
          <w:trHeight w:val="4279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7B" w:rsidRPr="00D405A8" w:rsidRDefault="00697C4A" w:rsidP="00D405A8">
            <w:pPr>
              <w:ind w:left="0"/>
              <w:rPr>
                <w:rFonts w:ascii="Calibri" w:hAnsi="Calibri"/>
                <w:szCs w:val="24"/>
              </w:rPr>
            </w:pPr>
            <w:r>
              <w:rPr>
                <w:rFonts w:ascii="Calibri" w:eastAsia="Calibri" w:hAnsi="Calibri"/>
                <w:b w:val="0"/>
                <w:szCs w:val="24"/>
              </w:rPr>
              <w:t>K</w:t>
            </w:r>
            <w:r w:rsidR="00902DDB" w:rsidRPr="00D405A8">
              <w:rPr>
                <w:rFonts w:ascii="Calibri" w:hAnsi="Calibri"/>
                <w:b w:val="0"/>
                <w:szCs w:val="24"/>
              </w:rPr>
              <w:t xml:space="preserve">nowledge/skills understanding 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7B" w:rsidRPr="00D405A8" w:rsidRDefault="00902DDB">
            <w:pPr>
              <w:numPr>
                <w:ilvl w:val="0"/>
                <w:numId w:val="3"/>
              </w:numPr>
              <w:spacing w:after="17" w:line="241" w:lineRule="auto"/>
              <w:ind w:hanging="226"/>
              <w:rPr>
                <w:rFonts w:ascii="Calibri" w:hAnsi="Calibri"/>
                <w:szCs w:val="24"/>
              </w:rPr>
            </w:pPr>
            <w:r w:rsidRPr="00D405A8">
              <w:rPr>
                <w:rFonts w:ascii="Calibri" w:hAnsi="Calibri"/>
                <w:b w:val="0"/>
                <w:szCs w:val="24"/>
              </w:rPr>
              <w:t>A sound understanding of the issues surrounding the safe</w:t>
            </w:r>
            <w:r w:rsidR="00C01A7D" w:rsidRPr="00D405A8">
              <w:rPr>
                <w:rFonts w:ascii="Calibri" w:hAnsi="Calibri"/>
                <w:b w:val="0"/>
                <w:szCs w:val="24"/>
              </w:rPr>
              <w:t xml:space="preserve">guarding of children’s welfare including pupils with medical needs </w:t>
            </w:r>
          </w:p>
          <w:p w:rsidR="00CE017B" w:rsidRPr="00D405A8" w:rsidRDefault="00902DDB">
            <w:pPr>
              <w:numPr>
                <w:ilvl w:val="0"/>
                <w:numId w:val="3"/>
              </w:numPr>
              <w:ind w:hanging="226"/>
              <w:rPr>
                <w:rFonts w:ascii="Calibri" w:hAnsi="Calibri"/>
                <w:szCs w:val="24"/>
              </w:rPr>
            </w:pPr>
            <w:r w:rsidRPr="00D405A8">
              <w:rPr>
                <w:rFonts w:ascii="Calibri" w:hAnsi="Calibri"/>
                <w:b w:val="0"/>
                <w:szCs w:val="24"/>
              </w:rPr>
              <w:t xml:space="preserve">Knowledge of the National Curriculum. </w:t>
            </w:r>
          </w:p>
          <w:p w:rsidR="00CE017B" w:rsidRPr="00D405A8" w:rsidRDefault="00902DDB">
            <w:pPr>
              <w:numPr>
                <w:ilvl w:val="0"/>
                <w:numId w:val="3"/>
              </w:numPr>
              <w:ind w:hanging="226"/>
              <w:rPr>
                <w:rFonts w:ascii="Calibri" w:hAnsi="Calibri"/>
                <w:szCs w:val="24"/>
              </w:rPr>
            </w:pPr>
            <w:r w:rsidRPr="00D405A8">
              <w:rPr>
                <w:rFonts w:ascii="Calibri" w:hAnsi="Calibri"/>
                <w:b w:val="0"/>
                <w:szCs w:val="24"/>
              </w:rPr>
              <w:t xml:space="preserve">A thorough knowledge and understanding of the SEND code of practice. </w:t>
            </w:r>
          </w:p>
          <w:p w:rsidR="00CE017B" w:rsidRPr="00D405A8" w:rsidRDefault="00902DDB">
            <w:pPr>
              <w:numPr>
                <w:ilvl w:val="0"/>
                <w:numId w:val="3"/>
              </w:numPr>
              <w:spacing w:after="17" w:line="241" w:lineRule="auto"/>
              <w:ind w:hanging="226"/>
              <w:rPr>
                <w:rFonts w:ascii="Calibri" w:hAnsi="Calibri"/>
                <w:szCs w:val="24"/>
              </w:rPr>
            </w:pPr>
            <w:r w:rsidRPr="00D405A8">
              <w:rPr>
                <w:rFonts w:ascii="Calibri" w:hAnsi="Calibri"/>
                <w:b w:val="0"/>
                <w:szCs w:val="24"/>
              </w:rPr>
              <w:t xml:space="preserve">Ensuring that pupils’ needs are met through effective SEND plans and/ or provision maps. </w:t>
            </w:r>
          </w:p>
          <w:p w:rsidR="00CE017B" w:rsidRPr="00D405A8" w:rsidRDefault="00902DDB">
            <w:pPr>
              <w:numPr>
                <w:ilvl w:val="0"/>
                <w:numId w:val="3"/>
              </w:numPr>
              <w:spacing w:after="17" w:line="241" w:lineRule="auto"/>
              <w:ind w:hanging="226"/>
              <w:rPr>
                <w:rFonts w:ascii="Calibri" w:hAnsi="Calibri"/>
                <w:szCs w:val="24"/>
              </w:rPr>
            </w:pPr>
            <w:r w:rsidRPr="00D405A8">
              <w:rPr>
                <w:rFonts w:ascii="Calibri" w:hAnsi="Calibri"/>
                <w:b w:val="0"/>
                <w:szCs w:val="24"/>
              </w:rPr>
              <w:t>Analysis and reporting of data to inform on progress, attainment and impact</w:t>
            </w:r>
            <w:r w:rsidR="00697C4A">
              <w:rPr>
                <w:rFonts w:ascii="Calibri" w:hAnsi="Calibri"/>
                <w:b w:val="0"/>
                <w:szCs w:val="24"/>
              </w:rPr>
              <w:t xml:space="preserve"> and suggest action for school improvement</w:t>
            </w:r>
            <w:r w:rsidRPr="00D405A8">
              <w:rPr>
                <w:rFonts w:ascii="Calibri" w:hAnsi="Calibri"/>
                <w:b w:val="0"/>
                <w:szCs w:val="24"/>
              </w:rPr>
              <w:t xml:space="preserve">. </w:t>
            </w:r>
          </w:p>
          <w:p w:rsidR="00CE017B" w:rsidRPr="00D405A8" w:rsidRDefault="00902DDB">
            <w:pPr>
              <w:numPr>
                <w:ilvl w:val="0"/>
                <w:numId w:val="3"/>
              </w:numPr>
              <w:ind w:hanging="226"/>
              <w:rPr>
                <w:rFonts w:ascii="Calibri" w:hAnsi="Calibri"/>
                <w:szCs w:val="24"/>
              </w:rPr>
            </w:pPr>
            <w:r w:rsidRPr="00D405A8">
              <w:rPr>
                <w:rFonts w:ascii="Calibri" w:hAnsi="Calibri"/>
                <w:b w:val="0"/>
                <w:szCs w:val="24"/>
              </w:rPr>
              <w:t xml:space="preserve">To support all staff in understanding the needs of the SEND pupils and to help to identify and disseminate the most effective teaching methods for those groups.  </w:t>
            </w:r>
          </w:p>
          <w:p w:rsidR="00FF2C6A" w:rsidRPr="00D405A8" w:rsidRDefault="00FF2C6A">
            <w:pPr>
              <w:numPr>
                <w:ilvl w:val="0"/>
                <w:numId w:val="3"/>
              </w:numPr>
              <w:ind w:hanging="226"/>
              <w:rPr>
                <w:rFonts w:ascii="Calibri" w:hAnsi="Calibri"/>
                <w:b w:val="0"/>
                <w:szCs w:val="24"/>
              </w:rPr>
            </w:pPr>
            <w:r w:rsidRPr="00D405A8">
              <w:rPr>
                <w:rFonts w:ascii="Calibri" w:hAnsi="Calibri"/>
                <w:b w:val="0"/>
                <w:szCs w:val="24"/>
              </w:rPr>
              <w:t xml:space="preserve">Ensure pupils with additional needs are met through effective interventions </w:t>
            </w:r>
          </w:p>
          <w:p w:rsidR="00FF2C6A" w:rsidRPr="00D405A8" w:rsidRDefault="00FF2C6A">
            <w:pPr>
              <w:numPr>
                <w:ilvl w:val="0"/>
                <w:numId w:val="3"/>
              </w:numPr>
              <w:ind w:hanging="226"/>
              <w:rPr>
                <w:rFonts w:ascii="Calibri" w:hAnsi="Calibri"/>
                <w:b w:val="0"/>
                <w:szCs w:val="24"/>
              </w:rPr>
            </w:pPr>
            <w:r w:rsidRPr="00D405A8">
              <w:rPr>
                <w:rFonts w:ascii="Calibri" w:hAnsi="Calibri"/>
                <w:b w:val="0"/>
                <w:szCs w:val="24"/>
              </w:rPr>
              <w:t xml:space="preserve">To lead and manage behaviour strategically across the school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7B" w:rsidRPr="00D405A8" w:rsidRDefault="00902DDB">
            <w:pPr>
              <w:numPr>
                <w:ilvl w:val="0"/>
                <w:numId w:val="4"/>
              </w:numPr>
              <w:spacing w:after="17" w:line="242" w:lineRule="auto"/>
              <w:ind w:left="501" w:hanging="331"/>
              <w:rPr>
                <w:rFonts w:ascii="Calibri" w:hAnsi="Calibri"/>
                <w:szCs w:val="24"/>
              </w:rPr>
            </w:pPr>
            <w:r w:rsidRPr="00D405A8">
              <w:rPr>
                <w:rFonts w:ascii="Calibri" w:hAnsi="Calibri"/>
                <w:b w:val="0"/>
                <w:szCs w:val="24"/>
              </w:rPr>
              <w:t xml:space="preserve">Understanding of practice throughout the primary years. </w:t>
            </w:r>
          </w:p>
          <w:p w:rsidR="00CE017B" w:rsidRPr="00D405A8" w:rsidRDefault="00902DDB">
            <w:pPr>
              <w:numPr>
                <w:ilvl w:val="0"/>
                <w:numId w:val="4"/>
              </w:numPr>
              <w:spacing w:after="19"/>
              <w:ind w:left="501" w:hanging="331"/>
              <w:rPr>
                <w:rFonts w:ascii="Calibri" w:hAnsi="Calibri"/>
                <w:szCs w:val="24"/>
              </w:rPr>
            </w:pPr>
            <w:r w:rsidRPr="00D405A8">
              <w:rPr>
                <w:rFonts w:ascii="Calibri" w:hAnsi="Calibri"/>
                <w:b w:val="0"/>
                <w:szCs w:val="24"/>
              </w:rPr>
              <w:t xml:space="preserve">Some experience or further training in working in child protection. </w:t>
            </w:r>
          </w:p>
          <w:p w:rsidR="00CE017B" w:rsidRPr="00D405A8" w:rsidRDefault="00902DDB">
            <w:pPr>
              <w:numPr>
                <w:ilvl w:val="0"/>
                <w:numId w:val="4"/>
              </w:numPr>
              <w:ind w:left="501" w:hanging="331"/>
              <w:rPr>
                <w:rFonts w:ascii="Calibri" w:hAnsi="Calibri"/>
                <w:szCs w:val="24"/>
              </w:rPr>
            </w:pPr>
            <w:r w:rsidRPr="00D405A8">
              <w:rPr>
                <w:rFonts w:ascii="Calibri" w:hAnsi="Calibri"/>
                <w:b w:val="0"/>
                <w:szCs w:val="24"/>
              </w:rPr>
              <w:t xml:space="preserve">Able to use ICT programs to support SEND tracking. </w:t>
            </w:r>
          </w:p>
          <w:p w:rsidR="00C01A7D" w:rsidRPr="00D405A8" w:rsidRDefault="00C01A7D">
            <w:pPr>
              <w:numPr>
                <w:ilvl w:val="0"/>
                <w:numId w:val="4"/>
              </w:numPr>
              <w:ind w:left="501" w:hanging="331"/>
              <w:rPr>
                <w:rFonts w:ascii="Calibri" w:hAnsi="Calibri"/>
                <w:szCs w:val="24"/>
              </w:rPr>
            </w:pPr>
            <w:r w:rsidRPr="00D405A8">
              <w:rPr>
                <w:rFonts w:ascii="Calibri" w:hAnsi="Calibri"/>
                <w:b w:val="0"/>
                <w:szCs w:val="24"/>
              </w:rPr>
              <w:t xml:space="preserve">To be a DSL </w:t>
            </w:r>
          </w:p>
          <w:p w:rsidR="00C01A7D" w:rsidRPr="00D405A8" w:rsidRDefault="00C01A7D">
            <w:pPr>
              <w:numPr>
                <w:ilvl w:val="0"/>
                <w:numId w:val="4"/>
              </w:numPr>
              <w:ind w:left="501" w:hanging="331"/>
              <w:rPr>
                <w:rFonts w:ascii="Calibri" w:hAnsi="Calibri"/>
                <w:szCs w:val="24"/>
              </w:rPr>
            </w:pPr>
            <w:r w:rsidRPr="00D405A8">
              <w:rPr>
                <w:rFonts w:ascii="Calibri" w:hAnsi="Calibri"/>
                <w:b w:val="0"/>
                <w:szCs w:val="24"/>
              </w:rPr>
              <w:t xml:space="preserve">Knowledge of LAC </w:t>
            </w:r>
          </w:p>
        </w:tc>
      </w:tr>
      <w:tr w:rsidR="00CE017B" w:rsidRPr="00D405A8" w:rsidTr="00D405A8">
        <w:tblPrEx>
          <w:tblCellMar>
            <w:right w:w="135" w:type="dxa"/>
          </w:tblCellMar>
        </w:tblPrEx>
        <w:trPr>
          <w:trHeight w:val="3763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7B" w:rsidRPr="00D405A8" w:rsidRDefault="00902DDB">
            <w:pPr>
              <w:ind w:left="0"/>
              <w:rPr>
                <w:rFonts w:ascii="Calibri" w:hAnsi="Calibri"/>
                <w:szCs w:val="24"/>
              </w:rPr>
            </w:pPr>
            <w:r w:rsidRPr="00D405A8">
              <w:rPr>
                <w:rFonts w:ascii="Calibri" w:hAnsi="Calibri"/>
                <w:b w:val="0"/>
                <w:szCs w:val="24"/>
              </w:rPr>
              <w:lastRenderedPageBreak/>
              <w:t xml:space="preserve">Leadership 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7B" w:rsidRPr="00D405A8" w:rsidRDefault="00902DDB">
            <w:pPr>
              <w:numPr>
                <w:ilvl w:val="0"/>
                <w:numId w:val="6"/>
              </w:numPr>
              <w:spacing w:after="17" w:line="241" w:lineRule="auto"/>
              <w:ind w:left="441" w:hanging="218"/>
              <w:rPr>
                <w:rFonts w:ascii="Calibri" w:hAnsi="Calibri"/>
                <w:szCs w:val="24"/>
              </w:rPr>
            </w:pPr>
            <w:r w:rsidRPr="00D405A8">
              <w:rPr>
                <w:rFonts w:ascii="Calibri" w:hAnsi="Calibri"/>
                <w:b w:val="0"/>
                <w:szCs w:val="24"/>
              </w:rPr>
              <w:t xml:space="preserve">To support the Headteacher in providing a clear vision and direction for the development of SEND. </w:t>
            </w:r>
          </w:p>
          <w:p w:rsidR="00CE017B" w:rsidRPr="00D405A8" w:rsidRDefault="00902DDB">
            <w:pPr>
              <w:numPr>
                <w:ilvl w:val="0"/>
                <w:numId w:val="6"/>
              </w:numPr>
              <w:spacing w:after="17" w:line="241" w:lineRule="auto"/>
              <w:ind w:left="441" w:hanging="218"/>
              <w:rPr>
                <w:rFonts w:ascii="Calibri" w:hAnsi="Calibri"/>
                <w:szCs w:val="24"/>
              </w:rPr>
            </w:pPr>
            <w:r w:rsidRPr="00D405A8">
              <w:rPr>
                <w:rFonts w:ascii="Calibri" w:hAnsi="Calibri"/>
                <w:b w:val="0"/>
                <w:szCs w:val="24"/>
              </w:rPr>
              <w:t xml:space="preserve">To liaise with the Headteacher to organise the effective deployment of teaching assistants. </w:t>
            </w:r>
          </w:p>
          <w:p w:rsidR="00CE017B" w:rsidRPr="00D405A8" w:rsidRDefault="00902DDB">
            <w:pPr>
              <w:numPr>
                <w:ilvl w:val="0"/>
                <w:numId w:val="6"/>
              </w:numPr>
              <w:spacing w:after="20" w:line="239" w:lineRule="auto"/>
              <w:ind w:left="441" w:hanging="218"/>
              <w:rPr>
                <w:rFonts w:ascii="Calibri" w:hAnsi="Calibri"/>
                <w:szCs w:val="24"/>
              </w:rPr>
            </w:pPr>
            <w:r w:rsidRPr="00D405A8">
              <w:rPr>
                <w:rFonts w:ascii="Calibri" w:hAnsi="Calibri"/>
                <w:b w:val="0"/>
                <w:szCs w:val="24"/>
              </w:rPr>
              <w:t xml:space="preserve">To liaise with outside agencies, efficiently running meetings to improve outcomes for children. </w:t>
            </w:r>
          </w:p>
          <w:p w:rsidR="00CE017B" w:rsidRPr="00D405A8" w:rsidRDefault="00FF2C6A">
            <w:pPr>
              <w:numPr>
                <w:ilvl w:val="0"/>
                <w:numId w:val="6"/>
              </w:numPr>
              <w:ind w:left="441" w:hanging="218"/>
              <w:rPr>
                <w:rFonts w:ascii="Calibri" w:hAnsi="Calibri"/>
                <w:szCs w:val="24"/>
              </w:rPr>
            </w:pPr>
            <w:r w:rsidRPr="00D405A8">
              <w:rPr>
                <w:rFonts w:ascii="Calibri" w:hAnsi="Calibri"/>
                <w:b w:val="0"/>
                <w:szCs w:val="24"/>
              </w:rPr>
              <w:t xml:space="preserve">To update the SEND policy and behaviour policy </w:t>
            </w:r>
          </w:p>
          <w:p w:rsidR="00CE017B" w:rsidRPr="00D405A8" w:rsidRDefault="00902DDB">
            <w:pPr>
              <w:numPr>
                <w:ilvl w:val="0"/>
                <w:numId w:val="6"/>
              </w:numPr>
              <w:spacing w:after="17" w:line="241" w:lineRule="auto"/>
              <w:ind w:left="441" w:hanging="218"/>
              <w:rPr>
                <w:rFonts w:ascii="Calibri" w:hAnsi="Calibri"/>
                <w:szCs w:val="24"/>
              </w:rPr>
            </w:pPr>
            <w:r w:rsidRPr="00D405A8">
              <w:rPr>
                <w:rFonts w:ascii="Calibri" w:hAnsi="Calibri"/>
                <w:b w:val="0"/>
                <w:szCs w:val="24"/>
              </w:rPr>
              <w:t xml:space="preserve">To have regular contact with the SEND governor and report to the full governing body when appropriate. </w:t>
            </w:r>
          </w:p>
          <w:p w:rsidR="00CE017B" w:rsidRPr="00697C4A" w:rsidRDefault="00902DDB" w:rsidP="00697C4A">
            <w:pPr>
              <w:numPr>
                <w:ilvl w:val="0"/>
                <w:numId w:val="6"/>
              </w:numPr>
              <w:spacing w:after="19" w:line="239" w:lineRule="auto"/>
              <w:ind w:left="441" w:hanging="218"/>
              <w:rPr>
                <w:rFonts w:ascii="Calibri" w:hAnsi="Calibri"/>
                <w:szCs w:val="24"/>
              </w:rPr>
            </w:pPr>
            <w:r w:rsidRPr="00D405A8">
              <w:rPr>
                <w:rFonts w:ascii="Calibri" w:hAnsi="Calibri"/>
                <w:b w:val="0"/>
                <w:szCs w:val="24"/>
              </w:rPr>
              <w:t xml:space="preserve">To help to ensure that the school’s pastoral systems are implemented throughout the school so that effective learning can take place.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7B" w:rsidRPr="00D405A8" w:rsidRDefault="00902DDB">
            <w:pPr>
              <w:ind w:left="0"/>
              <w:rPr>
                <w:rFonts w:ascii="Calibri" w:hAnsi="Calibri"/>
                <w:szCs w:val="24"/>
              </w:rPr>
            </w:pPr>
            <w:r w:rsidRPr="00D405A8">
              <w:rPr>
                <w:rFonts w:ascii="Calibri" w:hAnsi="Calibri"/>
                <w:b w:val="0"/>
                <w:szCs w:val="24"/>
              </w:rPr>
              <w:t xml:space="preserve"> </w:t>
            </w:r>
          </w:p>
          <w:p w:rsidR="00CE017B" w:rsidRPr="00D405A8" w:rsidRDefault="00902DDB">
            <w:pPr>
              <w:ind w:left="0"/>
              <w:rPr>
                <w:rFonts w:ascii="Calibri" w:hAnsi="Calibri"/>
                <w:szCs w:val="24"/>
              </w:rPr>
            </w:pPr>
            <w:r w:rsidRPr="00D405A8">
              <w:rPr>
                <w:rFonts w:ascii="Calibri" w:hAnsi="Calibri"/>
                <w:b w:val="0"/>
                <w:szCs w:val="24"/>
              </w:rPr>
              <w:t xml:space="preserve"> </w:t>
            </w:r>
          </w:p>
        </w:tc>
      </w:tr>
      <w:tr w:rsidR="00CE017B" w:rsidRPr="00D405A8" w:rsidTr="00D405A8">
        <w:tblPrEx>
          <w:tblCellMar>
            <w:right w:w="70" w:type="dxa"/>
          </w:tblCellMar>
        </w:tblPrEx>
        <w:trPr>
          <w:trHeight w:val="3418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7B" w:rsidRPr="00D405A8" w:rsidRDefault="00902DDB">
            <w:pPr>
              <w:ind w:left="0"/>
              <w:rPr>
                <w:rFonts w:ascii="Calibri" w:hAnsi="Calibri"/>
                <w:szCs w:val="24"/>
              </w:rPr>
            </w:pPr>
            <w:r w:rsidRPr="00D405A8">
              <w:rPr>
                <w:rFonts w:ascii="Calibri" w:hAnsi="Calibri"/>
                <w:b w:val="0"/>
                <w:szCs w:val="24"/>
              </w:rPr>
              <w:t xml:space="preserve">Aptitude and  </w:t>
            </w:r>
          </w:p>
          <w:p w:rsidR="00CE017B" w:rsidRPr="00D405A8" w:rsidRDefault="00902DDB">
            <w:pPr>
              <w:ind w:left="0"/>
              <w:rPr>
                <w:rFonts w:ascii="Calibri" w:hAnsi="Calibri"/>
                <w:szCs w:val="24"/>
              </w:rPr>
            </w:pPr>
            <w:r w:rsidRPr="00D405A8">
              <w:rPr>
                <w:rFonts w:ascii="Calibri" w:hAnsi="Calibri"/>
                <w:b w:val="0"/>
                <w:szCs w:val="24"/>
              </w:rPr>
              <w:t xml:space="preserve">Skills 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7B" w:rsidRPr="00D405A8" w:rsidRDefault="00902DDB">
            <w:pPr>
              <w:numPr>
                <w:ilvl w:val="0"/>
                <w:numId w:val="7"/>
              </w:numPr>
              <w:spacing w:after="17"/>
              <w:ind w:hanging="226"/>
              <w:rPr>
                <w:rFonts w:ascii="Calibri" w:hAnsi="Calibri"/>
                <w:szCs w:val="24"/>
              </w:rPr>
            </w:pPr>
            <w:r w:rsidRPr="00D405A8">
              <w:rPr>
                <w:rFonts w:ascii="Calibri" w:hAnsi="Calibri"/>
                <w:b w:val="0"/>
                <w:szCs w:val="24"/>
              </w:rPr>
              <w:t xml:space="preserve">To have the ability to develop and maintain an open, supportive and cooperative relationship with the all staff which will help to produce excellence and expand learning in the school. </w:t>
            </w:r>
          </w:p>
          <w:p w:rsidR="00CE017B" w:rsidRPr="00D405A8" w:rsidRDefault="00902DDB">
            <w:pPr>
              <w:numPr>
                <w:ilvl w:val="0"/>
                <w:numId w:val="7"/>
              </w:numPr>
              <w:spacing w:after="19" w:line="239" w:lineRule="auto"/>
              <w:ind w:hanging="226"/>
              <w:rPr>
                <w:rFonts w:ascii="Calibri" w:hAnsi="Calibri"/>
                <w:szCs w:val="24"/>
              </w:rPr>
            </w:pPr>
            <w:r w:rsidRPr="00D405A8">
              <w:rPr>
                <w:rFonts w:ascii="Calibri" w:hAnsi="Calibri"/>
                <w:b w:val="0"/>
                <w:szCs w:val="24"/>
              </w:rPr>
              <w:t xml:space="preserve">To have well developed good oral and written communication skills as well as strong ICT skills. </w:t>
            </w:r>
          </w:p>
          <w:p w:rsidR="00CE017B" w:rsidRPr="00D405A8" w:rsidRDefault="00902DDB">
            <w:pPr>
              <w:numPr>
                <w:ilvl w:val="0"/>
                <w:numId w:val="7"/>
              </w:numPr>
              <w:spacing w:after="19" w:line="239" w:lineRule="auto"/>
              <w:ind w:hanging="226"/>
              <w:rPr>
                <w:rFonts w:ascii="Calibri" w:hAnsi="Calibri"/>
                <w:szCs w:val="24"/>
              </w:rPr>
            </w:pPr>
            <w:r w:rsidRPr="00D405A8">
              <w:rPr>
                <w:rFonts w:ascii="Calibri" w:hAnsi="Calibri"/>
                <w:b w:val="0"/>
                <w:szCs w:val="24"/>
              </w:rPr>
              <w:t xml:space="preserve">To be able to work effectively under pressure and to plan, prioritise and meet deadlines. </w:t>
            </w:r>
          </w:p>
          <w:p w:rsidR="00CE017B" w:rsidRPr="00D405A8" w:rsidRDefault="00902DDB" w:rsidP="0046578A">
            <w:pPr>
              <w:numPr>
                <w:ilvl w:val="0"/>
                <w:numId w:val="7"/>
              </w:numPr>
              <w:ind w:hanging="226"/>
              <w:rPr>
                <w:rFonts w:ascii="Calibri" w:hAnsi="Calibri"/>
                <w:szCs w:val="24"/>
              </w:rPr>
            </w:pPr>
            <w:r w:rsidRPr="00D405A8">
              <w:rPr>
                <w:rFonts w:ascii="Calibri" w:hAnsi="Calibri"/>
                <w:b w:val="0"/>
                <w:szCs w:val="24"/>
              </w:rPr>
              <w:t>To have the ability to establish excellent relationships with all members of the school community together</w:t>
            </w:r>
            <w:bookmarkStart w:id="0" w:name="_GoBack"/>
            <w:bookmarkEnd w:id="0"/>
            <w:r w:rsidRPr="00D405A8">
              <w:rPr>
                <w:rFonts w:ascii="Calibri" w:hAnsi="Calibri"/>
                <w:b w:val="0"/>
                <w:szCs w:val="24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7B" w:rsidRPr="00D405A8" w:rsidRDefault="00902DDB">
            <w:pPr>
              <w:ind w:left="170"/>
              <w:rPr>
                <w:rFonts w:ascii="Calibri" w:hAnsi="Calibri"/>
                <w:szCs w:val="24"/>
              </w:rPr>
            </w:pPr>
            <w:r w:rsidRPr="00D405A8">
              <w:rPr>
                <w:rFonts w:ascii="Calibri" w:hAnsi="Calibri"/>
                <w:b w:val="0"/>
                <w:szCs w:val="24"/>
              </w:rPr>
              <w:t xml:space="preserve"> </w:t>
            </w:r>
          </w:p>
        </w:tc>
      </w:tr>
      <w:tr w:rsidR="00CE017B" w:rsidRPr="00D405A8" w:rsidTr="00D405A8">
        <w:tblPrEx>
          <w:tblCellMar>
            <w:right w:w="70" w:type="dxa"/>
          </w:tblCellMar>
        </w:tblPrEx>
        <w:trPr>
          <w:trHeight w:val="2333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7B" w:rsidRPr="00D405A8" w:rsidRDefault="00902DDB">
            <w:pPr>
              <w:ind w:left="0"/>
              <w:rPr>
                <w:rFonts w:ascii="Calibri" w:hAnsi="Calibri"/>
                <w:szCs w:val="24"/>
              </w:rPr>
            </w:pPr>
            <w:r w:rsidRPr="00D405A8">
              <w:rPr>
                <w:rFonts w:ascii="Calibri" w:hAnsi="Calibri"/>
                <w:b w:val="0"/>
                <w:szCs w:val="24"/>
              </w:rPr>
              <w:t xml:space="preserve">Personal Attributes 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7B" w:rsidRPr="00D405A8" w:rsidRDefault="00902DDB">
            <w:pPr>
              <w:numPr>
                <w:ilvl w:val="0"/>
                <w:numId w:val="8"/>
              </w:numPr>
              <w:ind w:hanging="226"/>
              <w:rPr>
                <w:rFonts w:ascii="Calibri" w:hAnsi="Calibri"/>
                <w:szCs w:val="24"/>
              </w:rPr>
            </w:pPr>
            <w:r w:rsidRPr="00D405A8">
              <w:rPr>
                <w:rFonts w:ascii="Calibri" w:hAnsi="Calibri"/>
                <w:b w:val="0"/>
                <w:szCs w:val="24"/>
              </w:rPr>
              <w:t xml:space="preserve">To have good personal presence and a sense of humour. </w:t>
            </w:r>
          </w:p>
          <w:p w:rsidR="00CE017B" w:rsidRPr="00D405A8" w:rsidRDefault="00902DDB">
            <w:pPr>
              <w:numPr>
                <w:ilvl w:val="0"/>
                <w:numId w:val="8"/>
              </w:numPr>
              <w:ind w:hanging="226"/>
              <w:rPr>
                <w:rFonts w:ascii="Calibri" w:hAnsi="Calibri"/>
                <w:szCs w:val="24"/>
              </w:rPr>
            </w:pPr>
            <w:r w:rsidRPr="00D405A8">
              <w:rPr>
                <w:rFonts w:ascii="Calibri" w:hAnsi="Calibri"/>
                <w:b w:val="0"/>
                <w:szCs w:val="24"/>
              </w:rPr>
              <w:t xml:space="preserve">To be approachable, accessible and flexible. </w:t>
            </w:r>
          </w:p>
          <w:p w:rsidR="00CE017B" w:rsidRPr="00D405A8" w:rsidRDefault="00902DDB">
            <w:pPr>
              <w:numPr>
                <w:ilvl w:val="0"/>
                <w:numId w:val="8"/>
              </w:numPr>
              <w:ind w:hanging="226"/>
              <w:rPr>
                <w:rFonts w:ascii="Calibri" w:hAnsi="Calibri"/>
                <w:szCs w:val="24"/>
              </w:rPr>
            </w:pPr>
            <w:r w:rsidRPr="00D405A8">
              <w:rPr>
                <w:rFonts w:ascii="Calibri" w:hAnsi="Calibri"/>
                <w:b w:val="0"/>
                <w:szCs w:val="24"/>
              </w:rPr>
              <w:t xml:space="preserve">To be able to work on own initiative. </w:t>
            </w:r>
          </w:p>
          <w:p w:rsidR="00CE017B" w:rsidRPr="00D405A8" w:rsidRDefault="00697C4A">
            <w:pPr>
              <w:numPr>
                <w:ilvl w:val="0"/>
                <w:numId w:val="8"/>
              </w:numPr>
              <w:ind w:hanging="226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An awareness, understanding and commitment to equal opportunities.</w:t>
            </w:r>
            <w:r w:rsidR="00902DDB" w:rsidRPr="00D405A8">
              <w:rPr>
                <w:rFonts w:ascii="Calibri" w:hAnsi="Calibri"/>
                <w:b w:val="0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7B" w:rsidRPr="00D405A8" w:rsidRDefault="00902DDB">
            <w:pPr>
              <w:ind w:left="170"/>
              <w:rPr>
                <w:rFonts w:ascii="Calibri" w:hAnsi="Calibri"/>
                <w:szCs w:val="24"/>
              </w:rPr>
            </w:pPr>
            <w:r w:rsidRPr="00D405A8">
              <w:rPr>
                <w:rFonts w:ascii="Calibri" w:hAnsi="Calibri"/>
                <w:b w:val="0"/>
                <w:szCs w:val="24"/>
              </w:rPr>
              <w:t xml:space="preserve"> </w:t>
            </w:r>
          </w:p>
        </w:tc>
      </w:tr>
    </w:tbl>
    <w:p w:rsidR="00CE017B" w:rsidRDefault="00CE017B" w:rsidP="00D405A8">
      <w:pPr>
        <w:ind w:left="0"/>
        <w:jc w:val="both"/>
      </w:pPr>
    </w:p>
    <w:sectPr w:rsidR="00CE017B" w:rsidSect="00D405A8">
      <w:pgSz w:w="11900" w:h="16840"/>
      <w:pgMar w:top="720" w:right="720" w:bottom="720" w:left="720" w:header="720" w:footer="720" w:gutter="0"/>
      <w:cols w:space="720"/>
      <w:docGrid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777D"/>
    <w:multiLevelType w:val="hybridMultilevel"/>
    <w:tmpl w:val="8410F6C2"/>
    <w:lvl w:ilvl="0" w:tplc="F51E09E8">
      <w:start w:val="1"/>
      <w:numFmt w:val="bullet"/>
      <w:lvlText w:val="•"/>
      <w:lvlJc w:val="left"/>
      <w:pPr>
        <w:ind w:left="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608BC0">
      <w:start w:val="1"/>
      <w:numFmt w:val="bullet"/>
      <w:lvlText w:val="o"/>
      <w:lvlJc w:val="left"/>
      <w:pPr>
        <w:ind w:left="1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90DCE0">
      <w:start w:val="1"/>
      <w:numFmt w:val="bullet"/>
      <w:lvlText w:val="▪"/>
      <w:lvlJc w:val="left"/>
      <w:pPr>
        <w:ind w:left="2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1CF73C">
      <w:start w:val="1"/>
      <w:numFmt w:val="bullet"/>
      <w:lvlText w:val="•"/>
      <w:lvlJc w:val="left"/>
      <w:pPr>
        <w:ind w:left="2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7CDB2C">
      <w:start w:val="1"/>
      <w:numFmt w:val="bullet"/>
      <w:lvlText w:val="o"/>
      <w:lvlJc w:val="left"/>
      <w:pPr>
        <w:ind w:left="3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987DD8">
      <w:start w:val="1"/>
      <w:numFmt w:val="bullet"/>
      <w:lvlText w:val="▪"/>
      <w:lvlJc w:val="left"/>
      <w:pPr>
        <w:ind w:left="4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B083CC">
      <w:start w:val="1"/>
      <w:numFmt w:val="bullet"/>
      <w:lvlText w:val="•"/>
      <w:lvlJc w:val="left"/>
      <w:pPr>
        <w:ind w:left="49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BEBE7C">
      <w:start w:val="1"/>
      <w:numFmt w:val="bullet"/>
      <w:lvlText w:val="o"/>
      <w:lvlJc w:val="left"/>
      <w:pPr>
        <w:ind w:left="56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786362">
      <w:start w:val="1"/>
      <w:numFmt w:val="bullet"/>
      <w:lvlText w:val="▪"/>
      <w:lvlJc w:val="left"/>
      <w:pPr>
        <w:ind w:left="63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992F26"/>
    <w:multiLevelType w:val="hybridMultilevel"/>
    <w:tmpl w:val="FCD668FC"/>
    <w:lvl w:ilvl="0" w:tplc="13C6D3CC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DE9840">
      <w:start w:val="1"/>
      <w:numFmt w:val="bullet"/>
      <w:lvlText w:val="o"/>
      <w:lvlJc w:val="left"/>
      <w:pPr>
        <w:ind w:left="14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3EB136">
      <w:start w:val="1"/>
      <w:numFmt w:val="bullet"/>
      <w:lvlText w:val="▪"/>
      <w:lvlJc w:val="left"/>
      <w:pPr>
        <w:ind w:left="2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2853A2">
      <w:start w:val="1"/>
      <w:numFmt w:val="bullet"/>
      <w:lvlText w:val="•"/>
      <w:lvlJc w:val="left"/>
      <w:pPr>
        <w:ind w:left="2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A839B2">
      <w:start w:val="1"/>
      <w:numFmt w:val="bullet"/>
      <w:lvlText w:val="o"/>
      <w:lvlJc w:val="left"/>
      <w:pPr>
        <w:ind w:left="35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4806E8">
      <w:start w:val="1"/>
      <w:numFmt w:val="bullet"/>
      <w:lvlText w:val="▪"/>
      <w:lvlJc w:val="left"/>
      <w:pPr>
        <w:ind w:left="4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6EB418">
      <w:start w:val="1"/>
      <w:numFmt w:val="bullet"/>
      <w:lvlText w:val="•"/>
      <w:lvlJc w:val="left"/>
      <w:pPr>
        <w:ind w:left="5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28535E">
      <w:start w:val="1"/>
      <w:numFmt w:val="bullet"/>
      <w:lvlText w:val="o"/>
      <w:lvlJc w:val="left"/>
      <w:pPr>
        <w:ind w:left="57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CE89F4">
      <w:start w:val="1"/>
      <w:numFmt w:val="bullet"/>
      <w:lvlText w:val="▪"/>
      <w:lvlJc w:val="left"/>
      <w:pPr>
        <w:ind w:left="64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C603BA2"/>
    <w:multiLevelType w:val="hybridMultilevel"/>
    <w:tmpl w:val="0374B740"/>
    <w:lvl w:ilvl="0" w:tplc="928C94FC">
      <w:start w:val="1"/>
      <w:numFmt w:val="bullet"/>
      <w:lvlText w:val="•"/>
      <w:lvlJc w:val="left"/>
      <w:pPr>
        <w:ind w:left="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0E4B68">
      <w:start w:val="1"/>
      <w:numFmt w:val="bullet"/>
      <w:lvlText w:val="o"/>
      <w:lvlJc w:val="left"/>
      <w:pPr>
        <w:ind w:left="1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DA241A">
      <w:start w:val="1"/>
      <w:numFmt w:val="bullet"/>
      <w:lvlText w:val="▪"/>
      <w:lvlJc w:val="left"/>
      <w:pPr>
        <w:ind w:left="2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ECDF46">
      <w:start w:val="1"/>
      <w:numFmt w:val="bullet"/>
      <w:lvlText w:val="•"/>
      <w:lvlJc w:val="left"/>
      <w:pPr>
        <w:ind w:left="2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A099B6">
      <w:start w:val="1"/>
      <w:numFmt w:val="bullet"/>
      <w:lvlText w:val="o"/>
      <w:lvlJc w:val="left"/>
      <w:pPr>
        <w:ind w:left="3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7823F0">
      <w:start w:val="1"/>
      <w:numFmt w:val="bullet"/>
      <w:lvlText w:val="▪"/>
      <w:lvlJc w:val="left"/>
      <w:pPr>
        <w:ind w:left="4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70C6DA">
      <w:start w:val="1"/>
      <w:numFmt w:val="bullet"/>
      <w:lvlText w:val="•"/>
      <w:lvlJc w:val="left"/>
      <w:pPr>
        <w:ind w:left="49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DE2FA4">
      <w:start w:val="1"/>
      <w:numFmt w:val="bullet"/>
      <w:lvlText w:val="o"/>
      <w:lvlJc w:val="left"/>
      <w:pPr>
        <w:ind w:left="56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622D2C">
      <w:start w:val="1"/>
      <w:numFmt w:val="bullet"/>
      <w:lvlText w:val="▪"/>
      <w:lvlJc w:val="left"/>
      <w:pPr>
        <w:ind w:left="63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0656CF5"/>
    <w:multiLevelType w:val="hybridMultilevel"/>
    <w:tmpl w:val="87CAD816"/>
    <w:lvl w:ilvl="0" w:tplc="511632F8">
      <w:start w:val="1"/>
      <w:numFmt w:val="bullet"/>
      <w:lvlText w:val="•"/>
      <w:lvlJc w:val="left"/>
      <w:pPr>
        <w:ind w:left="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24243C">
      <w:start w:val="1"/>
      <w:numFmt w:val="bullet"/>
      <w:lvlText w:val="o"/>
      <w:lvlJc w:val="left"/>
      <w:pPr>
        <w:ind w:left="1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369A6E">
      <w:start w:val="1"/>
      <w:numFmt w:val="bullet"/>
      <w:lvlText w:val="▪"/>
      <w:lvlJc w:val="left"/>
      <w:pPr>
        <w:ind w:left="2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BE3E40">
      <w:start w:val="1"/>
      <w:numFmt w:val="bullet"/>
      <w:lvlText w:val="•"/>
      <w:lvlJc w:val="left"/>
      <w:pPr>
        <w:ind w:left="2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FC5392">
      <w:start w:val="1"/>
      <w:numFmt w:val="bullet"/>
      <w:lvlText w:val="o"/>
      <w:lvlJc w:val="left"/>
      <w:pPr>
        <w:ind w:left="3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0EBCD4">
      <w:start w:val="1"/>
      <w:numFmt w:val="bullet"/>
      <w:lvlText w:val="▪"/>
      <w:lvlJc w:val="left"/>
      <w:pPr>
        <w:ind w:left="4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26755E">
      <w:start w:val="1"/>
      <w:numFmt w:val="bullet"/>
      <w:lvlText w:val="•"/>
      <w:lvlJc w:val="left"/>
      <w:pPr>
        <w:ind w:left="4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1436D2">
      <w:start w:val="1"/>
      <w:numFmt w:val="bullet"/>
      <w:lvlText w:val="o"/>
      <w:lvlJc w:val="left"/>
      <w:pPr>
        <w:ind w:left="5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84A5C2">
      <w:start w:val="1"/>
      <w:numFmt w:val="bullet"/>
      <w:lvlText w:val="▪"/>
      <w:lvlJc w:val="left"/>
      <w:pPr>
        <w:ind w:left="6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9EB2EBE"/>
    <w:multiLevelType w:val="hybridMultilevel"/>
    <w:tmpl w:val="BDE6BAC0"/>
    <w:lvl w:ilvl="0" w:tplc="C8B42AE0">
      <w:start w:val="1"/>
      <w:numFmt w:val="bullet"/>
      <w:lvlText w:val="•"/>
      <w:lvlJc w:val="left"/>
      <w:pPr>
        <w:ind w:left="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5CC8A8">
      <w:start w:val="1"/>
      <w:numFmt w:val="bullet"/>
      <w:lvlText w:val="o"/>
      <w:lvlJc w:val="left"/>
      <w:pPr>
        <w:ind w:left="1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8AFB4A">
      <w:start w:val="1"/>
      <w:numFmt w:val="bullet"/>
      <w:lvlText w:val="▪"/>
      <w:lvlJc w:val="left"/>
      <w:pPr>
        <w:ind w:left="2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BAB5CC">
      <w:start w:val="1"/>
      <w:numFmt w:val="bullet"/>
      <w:lvlText w:val="•"/>
      <w:lvlJc w:val="left"/>
      <w:pPr>
        <w:ind w:left="2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8892F8">
      <w:start w:val="1"/>
      <w:numFmt w:val="bullet"/>
      <w:lvlText w:val="o"/>
      <w:lvlJc w:val="left"/>
      <w:pPr>
        <w:ind w:left="3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187488">
      <w:start w:val="1"/>
      <w:numFmt w:val="bullet"/>
      <w:lvlText w:val="▪"/>
      <w:lvlJc w:val="left"/>
      <w:pPr>
        <w:ind w:left="4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D29EE2">
      <w:start w:val="1"/>
      <w:numFmt w:val="bullet"/>
      <w:lvlText w:val="•"/>
      <w:lvlJc w:val="left"/>
      <w:pPr>
        <w:ind w:left="49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2E6D3E">
      <w:start w:val="1"/>
      <w:numFmt w:val="bullet"/>
      <w:lvlText w:val="o"/>
      <w:lvlJc w:val="left"/>
      <w:pPr>
        <w:ind w:left="56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C0A8CC">
      <w:start w:val="1"/>
      <w:numFmt w:val="bullet"/>
      <w:lvlText w:val="▪"/>
      <w:lvlJc w:val="left"/>
      <w:pPr>
        <w:ind w:left="63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45F40E2"/>
    <w:multiLevelType w:val="hybridMultilevel"/>
    <w:tmpl w:val="BAB2CCDA"/>
    <w:lvl w:ilvl="0" w:tplc="581A4B02">
      <w:start w:val="1"/>
      <w:numFmt w:val="bullet"/>
      <w:lvlText w:val="•"/>
      <w:lvlJc w:val="left"/>
      <w:pPr>
        <w:ind w:left="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ECEB64">
      <w:start w:val="1"/>
      <w:numFmt w:val="bullet"/>
      <w:lvlText w:val="o"/>
      <w:lvlJc w:val="left"/>
      <w:pPr>
        <w:ind w:left="1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6C0A98">
      <w:start w:val="1"/>
      <w:numFmt w:val="bullet"/>
      <w:lvlText w:val="▪"/>
      <w:lvlJc w:val="left"/>
      <w:pPr>
        <w:ind w:left="2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2CE7DE">
      <w:start w:val="1"/>
      <w:numFmt w:val="bullet"/>
      <w:lvlText w:val="•"/>
      <w:lvlJc w:val="left"/>
      <w:pPr>
        <w:ind w:left="2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A65622">
      <w:start w:val="1"/>
      <w:numFmt w:val="bullet"/>
      <w:lvlText w:val="o"/>
      <w:lvlJc w:val="left"/>
      <w:pPr>
        <w:ind w:left="3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AC630C">
      <w:start w:val="1"/>
      <w:numFmt w:val="bullet"/>
      <w:lvlText w:val="▪"/>
      <w:lvlJc w:val="left"/>
      <w:pPr>
        <w:ind w:left="4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D66A28">
      <w:start w:val="1"/>
      <w:numFmt w:val="bullet"/>
      <w:lvlText w:val="•"/>
      <w:lvlJc w:val="left"/>
      <w:pPr>
        <w:ind w:left="49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9083F0">
      <w:start w:val="1"/>
      <w:numFmt w:val="bullet"/>
      <w:lvlText w:val="o"/>
      <w:lvlJc w:val="left"/>
      <w:pPr>
        <w:ind w:left="56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AAB0C2">
      <w:start w:val="1"/>
      <w:numFmt w:val="bullet"/>
      <w:lvlText w:val="▪"/>
      <w:lvlJc w:val="left"/>
      <w:pPr>
        <w:ind w:left="63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ACB2205"/>
    <w:multiLevelType w:val="hybridMultilevel"/>
    <w:tmpl w:val="8F702DF4"/>
    <w:lvl w:ilvl="0" w:tplc="61685EDC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CEEDDC">
      <w:start w:val="1"/>
      <w:numFmt w:val="bullet"/>
      <w:lvlText w:val="o"/>
      <w:lvlJc w:val="left"/>
      <w:pPr>
        <w:ind w:left="1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9AE8F4">
      <w:start w:val="1"/>
      <w:numFmt w:val="bullet"/>
      <w:lvlText w:val="▪"/>
      <w:lvlJc w:val="left"/>
      <w:pPr>
        <w:ind w:left="2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441642">
      <w:start w:val="1"/>
      <w:numFmt w:val="bullet"/>
      <w:lvlText w:val="•"/>
      <w:lvlJc w:val="left"/>
      <w:pPr>
        <w:ind w:left="2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E66606">
      <w:start w:val="1"/>
      <w:numFmt w:val="bullet"/>
      <w:lvlText w:val="o"/>
      <w:lvlJc w:val="left"/>
      <w:pPr>
        <w:ind w:left="3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483A32">
      <w:start w:val="1"/>
      <w:numFmt w:val="bullet"/>
      <w:lvlText w:val="▪"/>
      <w:lvlJc w:val="left"/>
      <w:pPr>
        <w:ind w:left="4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2030C8">
      <w:start w:val="1"/>
      <w:numFmt w:val="bullet"/>
      <w:lvlText w:val="•"/>
      <w:lvlJc w:val="left"/>
      <w:pPr>
        <w:ind w:left="49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E4C32C">
      <w:start w:val="1"/>
      <w:numFmt w:val="bullet"/>
      <w:lvlText w:val="o"/>
      <w:lvlJc w:val="left"/>
      <w:pPr>
        <w:ind w:left="56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2A83A0">
      <w:start w:val="1"/>
      <w:numFmt w:val="bullet"/>
      <w:lvlText w:val="▪"/>
      <w:lvlJc w:val="left"/>
      <w:pPr>
        <w:ind w:left="63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9396BFC"/>
    <w:multiLevelType w:val="hybridMultilevel"/>
    <w:tmpl w:val="D05E3C94"/>
    <w:lvl w:ilvl="0" w:tplc="615EADD8">
      <w:start w:val="1"/>
      <w:numFmt w:val="bullet"/>
      <w:lvlText w:val="•"/>
      <w:lvlJc w:val="left"/>
      <w:pPr>
        <w:ind w:left="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EA50DA">
      <w:start w:val="1"/>
      <w:numFmt w:val="bullet"/>
      <w:lvlText w:val="o"/>
      <w:lvlJc w:val="left"/>
      <w:pPr>
        <w:ind w:left="1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18DDE2">
      <w:start w:val="1"/>
      <w:numFmt w:val="bullet"/>
      <w:lvlText w:val="▪"/>
      <w:lvlJc w:val="left"/>
      <w:pPr>
        <w:ind w:left="2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24B8B8">
      <w:start w:val="1"/>
      <w:numFmt w:val="bullet"/>
      <w:lvlText w:val="•"/>
      <w:lvlJc w:val="left"/>
      <w:pPr>
        <w:ind w:left="2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E0FD8E">
      <w:start w:val="1"/>
      <w:numFmt w:val="bullet"/>
      <w:lvlText w:val="o"/>
      <w:lvlJc w:val="left"/>
      <w:pPr>
        <w:ind w:left="3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9E6854">
      <w:start w:val="1"/>
      <w:numFmt w:val="bullet"/>
      <w:lvlText w:val="▪"/>
      <w:lvlJc w:val="left"/>
      <w:pPr>
        <w:ind w:left="4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D08702">
      <w:start w:val="1"/>
      <w:numFmt w:val="bullet"/>
      <w:lvlText w:val="•"/>
      <w:lvlJc w:val="left"/>
      <w:pPr>
        <w:ind w:left="49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168F0C">
      <w:start w:val="1"/>
      <w:numFmt w:val="bullet"/>
      <w:lvlText w:val="o"/>
      <w:lvlJc w:val="left"/>
      <w:pPr>
        <w:ind w:left="56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DE2754">
      <w:start w:val="1"/>
      <w:numFmt w:val="bullet"/>
      <w:lvlText w:val="▪"/>
      <w:lvlJc w:val="left"/>
      <w:pPr>
        <w:ind w:left="63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7B"/>
    <w:rsid w:val="003A4E40"/>
    <w:rsid w:val="0046578A"/>
    <w:rsid w:val="00697C4A"/>
    <w:rsid w:val="00902DDB"/>
    <w:rsid w:val="00C01A7D"/>
    <w:rsid w:val="00CE017B"/>
    <w:rsid w:val="00D405A8"/>
    <w:rsid w:val="00FF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  <w:ind w:left="4913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  <w:ind w:left="4913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Job Specification Inclusion Leader.doc</vt:lpstr>
    </vt:vector>
  </TitlesOfParts>
  <Company>Hewlett-Packard Company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Job Specification Inclusion Leader.doc</dc:title>
  <dc:creator>admin3</dc:creator>
  <cp:lastModifiedBy>Office 2010</cp:lastModifiedBy>
  <cp:revision>4</cp:revision>
  <cp:lastPrinted>2017-06-16T09:18:00Z</cp:lastPrinted>
  <dcterms:created xsi:type="dcterms:W3CDTF">2017-06-16T09:31:00Z</dcterms:created>
  <dcterms:modified xsi:type="dcterms:W3CDTF">2017-06-16T10:56:00Z</dcterms:modified>
</cp:coreProperties>
</file>