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25" w:rsidRPr="00806725" w:rsidRDefault="001348CB" w:rsidP="00806725">
      <w:pPr>
        <w:rPr>
          <w:rFonts w:ascii="Arial" w:hAnsi="Arial" w:cs="Arial"/>
          <w:bCs/>
          <w:i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iCs/>
          <w:noProof/>
          <w:sz w:val="22"/>
          <w:szCs w:val="22"/>
          <w:lang w:eastAsia="en-GB"/>
        </w:rPr>
        <w:drawing>
          <wp:inline distT="0" distB="0" distL="0" distR="0">
            <wp:extent cx="2171700" cy="904875"/>
            <wp:effectExtent l="0" t="0" r="0" b="9525"/>
            <wp:docPr id="1" name="Picture 1" descr="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emy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725" w:rsidRDefault="00806725" w:rsidP="00765D9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93F35" w:rsidRPr="00DB4202" w:rsidRDefault="00293F35" w:rsidP="00293F35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B4202">
        <w:rPr>
          <w:rFonts w:ascii="Arial" w:hAnsi="Arial" w:cs="Arial"/>
          <w:b/>
          <w:bCs/>
          <w:iCs/>
          <w:sz w:val="22"/>
          <w:szCs w:val="22"/>
        </w:rPr>
        <w:t>Modern Foreign Languages</w:t>
      </w:r>
    </w:p>
    <w:p w:rsidR="00293F35" w:rsidRPr="00DB4202" w:rsidRDefault="00293F35" w:rsidP="00293F35">
      <w:pPr>
        <w:pStyle w:val="Heading5"/>
        <w:rPr>
          <w:rFonts w:ascii="Arial" w:hAnsi="Arial" w:cs="Arial"/>
          <w:i w:val="0"/>
          <w:sz w:val="22"/>
          <w:szCs w:val="22"/>
        </w:rPr>
      </w:pPr>
      <w:r w:rsidRPr="00DB4202">
        <w:rPr>
          <w:rFonts w:ascii="Arial" w:hAnsi="Arial" w:cs="Arial"/>
          <w:i w:val="0"/>
          <w:sz w:val="22"/>
          <w:szCs w:val="22"/>
        </w:rPr>
        <w:t>Additional Details</w:t>
      </w:r>
    </w:p>
    <w:p w:rsidR="00293F35" w:rsidRPr="00895938" w:rsidRDefault="00293F35" w:rsidP="00293F35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93F35" w:rsidRDefault="00293F35" w:rsidP="00293F35">
      <w:pPr>
        <w:jc w:val="both"/>
        <w:rPr>
          <w:rFonts w:ascii="Arial" w:hAnsi="Arial" w:cs="Arial"/>
          <w:sz w:val="22"/>
          <w:szCs w:val="22"/>
        </w:rPr>
      </w:pPr>
    </w:p>
    <w:p w:rsidR="00E56FC2" w:rsidRDefault="00E56FC2" w:rsidP="00293F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Sleaford Campus t</w:t>
      </w:r>
      <w:r w:rsidR="00293F35" w:rsidRPr="00895938">
        <w:rPr>
          <w:rFonts w:ascii="Arial" w:hAnsi="Arial" w:cs="Arial"/>
          <w:sz w:val="22"/>
          <w:szCs w:val="22"/>
        </w:rPr>
        <w:t>he Modern Languages Department is based in purpose-built accommodation in pleasant surroundings.  The Brealey Languages Centre has an impressiv</w:t>
      </w:r>
      <w:r w:rsidR="00293F35">
        <w:rPr>
          <w:rFonts w:ascii="Arial" w:hAnsi="Arial" w:cs="Arial"/>
          <w:sz w:val="22"/>
          <w:szCs w:val="22"/>
        </w:rPr>
        <w:t>e range of audio, ICT equipment</w:t>
      </w:r>
      <w:r w:rsidR="00293F35" w:rsidRPr="00895938">
        <w:rPr>
          <w:rFonts w:ascii="Arial" w:hAnsi="Arial" w:cs="Arial"/>
          <w:sz w:val="22"/>
          <w:szCs w:val="22"/>
        </w:rPr>
        <w:t xml:space="preserve"> and multi-media resources. It has </w:t>
      </w:r>
      <w:r w:rsidR="00806725">
        <w:rPr>
          <w:rFonts w:ascii="Arial" w:hAnsi="Arial" w:cs="Arial"/>
          <w:sz w:val="22"/>
          <w:szCs w:val="22"/>
        </w:rPr>
        <w:t>two</w:t>
      </w:r>
      <w:r w:rsidR="004867B6">
        <w:rPr>
          <w:rFonts w:ascii="Arial" w:hAnsi="Arial" w:cs="Arial"/>
          <w:sz w:val="22"/>
          <w:szCs w:val="22"/>
        </w:rPr>
        <w:t xml:space="preserve"> </w:t>
      </w:r>
      <w:r w:rsidR="0091351A">
        <w:rPr>
          <w:rFonts w:ascii="Arial" w:hAnsi="Arial" w:cs="Arial"/>
          <w:sz w:val="22"/>
          <w:szCs w:val="22"/>
        </w:rPr>
        <w:t>computer suites as well as six</w:t>
      </w:r>
      <w:r w:rsidR="004867B6">
        <w:rPr>
          <w:rFonts w:ascii="Arial" w:hAnsi="Arial" w:cs="Arial"/>
          <w:sz w:val="22"/>
          <w:szCs w:val="22"/>
        </w:rPr>
        <w:t xml:space="preserve"> dedicated MFL classrooms</w:t>
      </w:r>
      <w:r w:rsidR="00293F35">
        <w:rPr>
          <w:rFonts w:ascii="Arial" w:hAnsi="Arial" w:cs="Arial"/>
          <w:sz w:val="22"/>
          <w:szCs w:val="22"/>
        </w:rPr>
        <w:t>.</w:t>
      </w:r>
      <w:r w:rsidR="00293F35" w:rsidRPr="008959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Ruskington Campus has a dedicated French </w:t>
      </w:r>
      <w:r w:rsidR="0091351A">
        <w:rPr>
          <w:rFonts w:ascii="Arial" w:hAnsi="Arial" w:cs="Arial"/>
          <w:sz w:val="22"/>
          <w:szCs w:val="22"/>
        </w:rPr>
        <w:t>classroom that</w:t>
      </w:r>
      <w:r>
        <w:rPr>
          <w:rFonts w:ascii="Arial" w:hAnsi="Arial" w:cs="Arial"/>
          <w:sz w:val="22"/>
          <w:szCs w:val="22"/>
        </w:rPr>
        <w:t xml:space="preserve"> is in the newly built extension to the main building. It is a large, well-appointed teaching space.</w:t>
      </w:r>
    </w:p>
    <w:p w:rsidR="00E56FC2" w:rsidRDefault="00E56FC2" w:rsidP="00293F35">
      <w:pPr>
        <w:jc w:val="both"/>
        <w:rPr>
          <w:rFonts w:ascii="Arial" w:hAnsi="Arial" w:cs="Arial"/>
          <w:sz w:val="22"/>
          <w:szCs w:val="22"/>
        </w:rPr>
      </w:pPr>
    </w:p>
    <w:p w:rsidR="00293F35" w:rsidRPr="00895938" w:rsidRDefault="00293F35" w:rsidP="00293F35">
      <w:pPr>
        <w:jc w:val="both"/>
        <w:rPr>
          <w:rFonts w:ascii="Arial" w:hAnsi="Arial" w:cs="Arial"/>
          <w:sz w:val="22"/>
          <w:szCs w:val="22"/>
        </w:rPr>
      </w:pPr>
      <w:r w:rsidRPr="00895938">
        <w:rPr>
          <w:rFonts w:ascii="Arial" w:hAnsi="Arial" w:cs="Arial"/>
          <w:sz w:val="22"/>
          <w:szCs w:val="22"/>
        </w:rPr>
        <w:t xml:space="preserve">All MFL classrooms have an Interactive Whiteboard and accompanying software. Staff are encouraged to develop their ICT expertise and to incorporate the use of ICT into their Modern Languages lessons. </w:t>
      </w:r>
    </w:p>
    <w:p w:rsidR="00822A67" w:rsidRDefault="00822A67"/>
    <w:p w:rsidR="00293F35" w:rsidRPr="00895938" w:rsidRDefault="004867B6" w:rsidP="00293F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93F35">
        <w:rPr>
          <w:rFonts w:ascii="Arial" w:hAnsi="Arial" w:cs="Arial"/>
          <w:sz w:val="22"/>
          <w:szCs w:val="22"/>
        </w:rPr>
        <w:t xml:space="preserve">tudents in Key Stage 3 study </w:t>
      </w:r>
      <w:r>
        <w:rPr>
          <w:rFonts w:ascii="Arial" w:hAnsi="Arial" w:cs="Arial"/>
          <w:sz w:val="22"/>
          <w:szCs w:val="22"/>
        </w:rPr>
        <w:t xml:space="preserve">one language: French, </w:t>
      </w:r>
      <w:r w:rsidR="00293F35">
        <w:rPr>
          <w:rFonts w:ascii="Arial" w:hAnsi="Arial" w:cs="Arial"/>
          <w:sz w:val="22"/>
          <w:szCs w:val="22"/>
        </w:rPr>
        <w:t>German or Spanish</w:t>
      </w:r>
      <w:r>
        <w:rPr>
          <w:rFonts w:ascii="Arial" w:hAnsi="Arial" w:cs="Arial"/>
          <w:sz w:val="22"/>
          <w:szCs w:val="22"/>
        </w:rPr>
        <w:t xml:space="preserve"> with talented linguists having the opportunity to pick up a second language in year 9</w:t>
      </w:r>
      <w:r w:rsidR="00293F35" w:rsidRPr="0089593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We would welcome applications from teachers able to offer at least two of these languages at Key Stage 3</w:t>
      </w:r>
      <w:r w:rsidR="00AB6F00">
        <w:rPr>
          <w:rFonts w:ascii="Arial" w:hAnsi="Arial" w:cs="Arial"/>
          <w:b/>
          <w:sz w:val="22"/>
          <w:szCs w:val="22"/>
        </w:rPr>
        <w:t xml:space="preserve"> and at least one language to Key Stages 4 and 5</w:t>
      </w:r>
      <w:r w:rsidR="00293F35" w:rsidRPr="00873035">
        <w:rPr>
          <w:rFonts w:ascii="Arial" w:hAnsi="Arial" w:cs="Arial"/>
          <w:b/>
          <w:sz w:val="22"/>
          <w:szCs w:val="22"/>
        </w:rPr>
        <w:t>.</w:t>
      </w:r>
    </w:p>
    <w:p w:rsidR="00293F35" w:rsidRPr="00895938" w:rsidRDefault="00293F35" w:rsidP="00293F35">
      <w:pPr>
        <w:jc w:val="both"/>
        <w:rPr>
          <w:rFonts w:ascii="Arial" w:hAnsi="Arial" w:cs="Arial"/>
          <w:sz w:val="22"/>
          <w:szCs w:val="22"/>
        </w:rPr>
      </w:pPr>
    </w:p>
    <w:p w:rsidR="00293F35" w:rsidRPr="00895938" w:rsidRDefault="00293F35" w:rsidP="00293F35">
      <w:pPr>
        <w:jc w:val="both"/>
        <w:rPr>
          <w:rFonts w:ascii="Arial" w:hAnsi="Arial" w:cs="Arial"/>
          <w:sz w:val="22"/>
          <w:szCs w:val="22"/>
        </w:rPr>
      </w:pPr>
      <w:r w:rsidRPr="00895938">
        <w:rPr>
          <w:rFonts w:ascii="Arial" w:hAnsi="Arial" w:cs="Arial"/>
          <w:sz w:val="22"/>
          <w:szCs w:val="22"/>
        </w:rPr>
        <w:t>GCSE stu</w:t>
      </w:r>
      <w:r w:rsidR="0091351A">
        <w:rPr>
          <w:rFonts w:ascii="Arial" w:hAnsi="Arial" w:cs="Arial"/>
          <w:sz w:val="22"/>
          <w:szCs w:val="22"/>
        </w:rPr>
        <w:t xml:space="preserve">dents </w:t>
      </w:r>
      <w:r w:rsidR="00DC721D">
        <w:rPr>
          <w:rFonts w:ascii="Arial" w:hAnsi="Arial" w:cs="Arial"/>
          <w:sz w:val="22"/>
          <w:szCs w:val="22"/>
        </w:rPr>
        <w:t xml:space="preserve">follow </w:t>
      </w:r>
      <w:r w:rsidR="0091351A">
        <w:rPr>
          <w:rFonts w:ascii="Arial" w:hAnsi="Arial" w:cs="Arial"/>
          <w:sz w:val="22"/>
          <w:szCs w:val="22"/>
        </w:rPr>
        <w:t xml:space="preserve">the AQA </w:t>
      </w:r>
      <w:r w:rsidRPr="00895938">
        <w:rPr>
          <w:rFonts w:ascii="Arial" w:hAnsi="Arial" w:cs="Arial"/>
          <w:sz w:val="22"/>
          <w:szCs w:val="22"/>
        </w:rPr>
        <w:t xml:space="preserve">GCSE course. French, German and Spanish </w:t>
      </w:r>
      <w:r w:rsidR="00B66175">
        <w:rPr>
          <w:rFonts w:ascii="Arial" w:hAnsi="Arial" w:cs="Arial"/>
          <w:sz w:val="22"/>
          <w:szCs w:val="22"/>
        </w:rPr>
        <w:t>study A</w:t>
      </w:r>
      <w:r w:rsidRPr="00895938">
        <w:rPr>
          <w:rFonts w:ascii="Arial" w:hAnsi="Arial" w:cs="Arial"/>
          <w:sz w:val="22"/>
          <w:szCs w:val="22"/>
        </w:rPr>
        <w:t xml:space="preserve"> lev</w:t>
      </w:r>
      <w:r>
        <w:rPr>
          <w:rFonts w:ascii="Arial" w:hAnsi="Arial" w:cs="Arial"/>
          <w:sz w:val="22"/>
          <w:szCs w:val="22"/>
        </w:rPr>
        <w:t xml:space="preserve">el, following the AQA syllabus, </w:t>
      </w:r>
      <w:r w:rsidRPr="00895938">
        <w:rPr>
          <w:rFonts w:ascii="Arial" w:hAnsi="Arial" w:cs="Arial"/>
          <w:sz w:val="22"/>
          <w:szCs w:val="22"/>
        </w:rPr>
        <w:t xml:space="preserve">as part of the Sleaford Joint Sixth Form provision.  </w:t>
      </w:r>
    </w:p>
    <w:p w:rsidR="00293F35" w:rsidRPr="00895938" w:rsidRDefault="00293F35" w:rsidP="00293F35">
      <w:pPr>
        <w:jc w:val="both"/>
        <w:rPr>
          <w:rFonts w:ascii="Arial" w:hAnsi="Arial" w:cs="Arial"/>
          <w:sz w:val="22"/>
          <w:szCs w:val="22"/>
        </w:rPr>
      </w:pPr>
    </w:p>
    <w:p w:rsidR="00293F35" w:rsidRPr="00895938" w:rsidRDefault="0091351A" w:rsidP="00293F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Studio 1</w:t>
      </w:r>
      <w:r w:rsidR="00B661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2</w:t>
      </w:r>
      <w:r w:rsidR="00293F35" w:rsidRPr="00895938">
        <w:rPr>
          <w:rFonts w:ascii="Arial" w:hAnsi="Arial" w:cs="Arial"/>
          <w:sz w:val="22"/>
          <w:szCs w:val="22"/>
        </w:rPr>
        <w:t>,</w:t>
      </w:r>
      <w:r w:rsidR="00116B09">
        <w:rPr>
          <w:rFonts w:ascii="Arial" w:hAnsi="Arial" w:cs="Arial"/>
          <w:sz w:val="22"/>
          <w:szCs w:val="22"/>
        </w:rPr>
        <w:t xml:space="preserve"> ¡Mira Exp</w:t>
      </w:r>
      <w:r w:rsidR="00B66175">
        <w:rPr>
          <w:rFonts w:ascii="Arial" w:hAnsi="Arial" w:cs="Arial"/>
          <w:sz w:val="22"/>
          <w:szCs w:val="22"/>
        </w:rPr>
        <w:t>r</w:t>
      </w:r>
      <w:r w:rsidR="00116B09">
        <w:rPr>
          <w:rFonts w:ascii="Arial" w:hAnsi="Arial" w:cs="Arial"/>
          <w:sz w:val="22"/>
          <w:szCs w:val="22"/>
        </w:rPr>
        <w:t>ess!</w:t>
      </w:r>
      <w:r w:rsidR="00293F35" w:rsidRPr="00895938">
        <w:rPr>
          <w:rFonts w:ascii="Arial" w:hAnsi="Arial" w:cs="Arial"/>
          <w:sz w:val="22"/>
          <w:szCs w:val="22"/>
        </w:rPr>
        <w:t xml:space="preserve"> 1 and 2 and </w:t>
      </w:r>
      <w:r w:rsidR="00116B09">
        <w:rPr>
          <w:rFonts w:ascii="Arial" w:hAnsi="Arial" w:cs="Arial"/>
          <w:sz w:val="22"/>
          <w:szCs w:val="22"/>
        </w:rPr>
        <w:t>Echo Express</w:t>
      </w:r>
      <w:r w:rsidR="00293F35" w:rsidRPr="00895938">
        <w:rPr>
          <w:rFonts w:ascii="Arial" w:hAnsi="Arial" w:cs="Arial"/>
          <w:sz w:val="22"/>
          <w:szCs w:val="22"/>
        </w:rPr>
        <w:t xml:space="preserve"> 1 and 2 are</w:t>
      </w:r>
      <w:r>
        <w:rPr>
          <w:rFonts w:ascii="Arial" w:hAnsi="Arial" w:cs="Arial"/>
          <w:sz w:val="22"/>
          <w:szCs w:val="22"/>
        </w:rPr>
        <w:t xml:space="preserve"> the central courses used in years 7 and 8</w:t>
      </w:r>
      <w:r w:rsidR="00CB6AA9">
        <w:rPr>
          <w:rFonts w:ascii="Arial" w:hAnsi="Arial" w:cs="Arial"/>
          <w:sz w:val="22"/>
          <w:szCs w:val="22"/>
        </w:rPr>
        <w:t>.</w:t>
      </w:r>
      <w:r w:rsidR="00293F35" w:rsidRPr="008959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year 9</w:t>
      </w:r>
      <w:r w:rsidR="00B66175">
        <w:rPr>
          <w:rFonts w:ascii="Arial" w:hAnsi="Arial" w:cs="Arial"/>
          <w:sz w:val="22"/>
          <w:szCs w:val="22"/>
        </w:rPr>
        <w:t xml:space="preserve"> all languages</w:t>
      </w:r>
      <w:r w:rsidR="00293F35">
        <w:rPr>
          <w:rFonts w:ascii="Arial" w:hAnsi="Arial" w:cs="Arial"/>
          <w:sz w:val="22"/>
          <w:szCs w:val="22"/>
        </w:rPr>
        <w:t xml:space="preserve"> use </w:t>
      </w:r>
      <w:r>
        <w:rPr>
          <w:rFonts w:ascii="Arial" w:hAnsi="Arial" w:cs="Arial"/>
          <w:sz w:val="22"/>
          <w:szCs w:val="22"/>
        </w:rPr>
        <w:t>the Pearson</w:t>
      </w:r>
      <w:r w:rsidR="00CB6AA9">
        <w:rPr>
          <w:rFonts w:ascii="Arial" w:hAnsi="Arial" w:cs="Arial"/>
          <w:sz w:val="22"/>
          <w:szCs w:val="22"/>
        </w:rPr>
        <w:t xml:space="preserve"> </w:t>
      </w:r>
      <w:r w:rsidR="00B66175">
        <w:rPr>
          <w:rFonts w:ascii="Arial" w:hAnsi="Arial" w:cs="Arial"/>
          <w:sz w:val="22"/>
          <w:szCs w:val="22"/>
        </w:rPr>
        <w:t>textbook</w:t>
      </w:r>
      <w:r w:rsidR="00293F35">
        <w:rPr>
          <w:rFonts w:ascii="Arial" w:hAnsi="Arial" w:cs="Arial"/>
          <w:sz w:val="22"/>
          <w:szCs w:val="22"/>
        </w:rPr>
        <w:t xml:space="preserve"> developed to directly address the needs of the AQA</w:t>
      </w:r>
      <w:r w:rsidR="00293F35" w:rsidRPr="00895938">
        <w:rPr>
          <w:rFonts w:ascii="Arial" w:hAnsi="Arial" w:cs="Arial"/>
          <w:sz w:val="22"/>
          <w:szCs w:val="22"/>
        </w:rPr>
        <w:t xml:space="preserve"> </w:t>
      </w:r>
      <w:r w:rsidR="00293F35">
        <w:rPr>
          <w:rFonts w:ascii="Arial" w:hAnsi="Arial" w:cs="Arial"/>
          <w:sz w:val="22"/>
          <w:szCs w:val="22"/>
        </w:rPr>
        <w:t xml:space="preserve">GCSE examination </w:t>
      </w:r>
      <w:r>
        <w:rPr>
          <w:rFonts w:ascii="Arial" w:hAnsi="Arial" w:cs="Arial"/>
          <w:sz w:val="22"/>
          <w:szCs w:val="22"/>
        </w:rPr>
        <w:t xml:space="preserve">(including Kerboodle support package) </w:t>
      </w:r>
      <w:r w:rsidR="00293F35" w:rsidRPr="00895938">
        <w:rPr>
          <w:rFonts w:ascii="Arial" w:hAnsi="Arial" w:cs="Arial"/>
          <w:sz w:val="22"/>
          <w:szCs w:val="22"/>
        </w:rPr>
        <w:t>as well as a range of commercial material and in-house produced material.  Staff are both encouraged and expected to develop and use a range of resources and metho</w:t>
      </w:r>
      <w:r w:rsidR="00E73666">
        <w:rPr>
          <w:rFonts w:ascii="Arial" w:hAnsi="Arial" w:cs="Arial"/>
          <w:sz w:val="22"/>
          <w:szCs w:val="22"/>
        </w:rPr>
        <w:t xml:space="preserve">dology in their teaching. Staff </w:t>
      </w:r>
      <w:r w:rsidR="00293F35" w:rsidRPr="00895938">
        <w:rPr>
          <w:rFonts w:ascii="Arial" w:hAnsi="Arial" w:cs="Arial"/>
          <w:sz w:val="22"/>
          <w:szCs w:val="22"/>
        </w:rPr>
        <w:t>are pleased to share all the resources they create and in-house produced material is available on the school network.</w:t>
      </w:r>
    </w:p>
    <w:p w:rsidR="00293F35" w:rsidRPr="00895938" w:rsidRDefault="00293F35" w:rsidP="00293F35">
      <w:pPr>
        <w:jc w:val="both"/>
        <w:rPr>
          <w:rFonts w:ascii="Arial" w:hAnsi="Arial" w:cs="Arial"/>
          <w:sz w:val="22"/>
          <w:szCs w:val="22"/>
        </w:rPr>
      </w:pPr>
    </w:p>
    <w:p w:rsidR="00293F35" w:rsidRPr="00895938" w:rsidRDefault="00293F35" w:rsidP="00293F35">
      <w:pPr>
        <w:jc w:val="both"/>
        <w:rPr>
          <w:rFonts w:ascii="Arial" w:hAnsi="Arial" w:cs="Arial"/>
          <w:sz w:val="22"/>
          <w:szCs w:val="22"/>
        </w:rPr>
      </w:pPr>
      <w:r w:rsidRPr="00895938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</w:t>
      </w:r>
      <w:r w:rsidR="0091351A">
        <w:rPr>
          <w:rFonts w:ascii="Arial" w:hAnsi="Arial" w:cs="Arial"/>
          <w:sz w:val="22"/>
          <w:szCs w:val="22"/>
        </w:rPr>
        <w:t>have</w:t>
      </w:r>
      <w:r w:rsidR="00057A7F">
        <w:rPr>
          <w:rFonts w:ascii="Arial" w:hAnsi="Arial" w:cs="Arial"/>
          <w:sz w:val="22"/>
          <w:szCs w:val="22"/>
        </w:rPr>
        <w:t xml:space="preserve"> French </w:t>
      </w:r>
      <w:r w:rsidR="0091351A">
        <w:rPr>
          <w:rFonts w:ascii="Arial" w:hAnsi="Arial" w:cs="Arial"/>
          <w:sz w:val="22"/>
          <w:szCs w:val="22"/>
        </w:rPr>
        <w:t xml:space="preserve">and Spanish Foreign Language Assistants who are permanent members of the department </w:t>
      </w:r>
      <w:r w:rsidR="00057A7F">
        <w:rPr>
          <w:rFonts w:ascii="Arial" w:hAnsi="Arial" w:cs="Arial"/>
          <w:sz w:val="22"/>
          <w:szCs w:val="22"/>
        </w:rPr>
        <w:t>and</w:t>
      </w:r>
      <w:r w:rsidRPr="00895938">
        <w:rPr>
          <w:rFonts w:ascii="Arial" w:hAnsi="Arial" w:cs="Arial"/>
          <w:sz w:val="22"/>
          <w:szCs w:val="22"/>
        </w:rPr>
        <w:t xml:space="preserve"> </w:t>
      </w:r>
      <w:r w:rsidR="0091351A">
        <w:rPr>
          <w:rFonts w:ascii="Arial" w:hAnsi="Arial" w:cs="Arial"/>
          <w:sz w:val="22"/>
          <w:szCs w:val="22"/>
        </w:rPr>
        <w:t xml:space="preserve">a </w:t>
      </w:r>
      <w:r w:rsidRPr="00895938">
        <w:rPr>
          <w:rFonts w:ascii="Arial" w:hAnsi="Arial" w:cs="Arial"/>
          <w:sz w:val="22"/>
          <w:szCs w:val="22"/>
        </w:rPr>
        <w:t xml:space="preserve">German Assistant each year </w:t>
      </w:r>
      <w:r w:rsidR="0091351A">
        <w:rPr>
          <w:rFonts w:ascii="Arial" w:hAnsi="Arial" w:cs="Arial"/>
          <w:sz w:val="22"/>
          <w:szCs w:val="22"/>
        </w:rPr>
        <w:t>as part of the British council scheme.</w:t>
      </w:r>
    </w:p>
    <w:p w:rsidR="00293F35" w:rsidRPr="00895938" w:rsidRDefault="00293F35" w:rsidP="00293F35">
      <w:pPr>
        <w:jc w:val="both"/>
        <w:rPr>
          <w:rFonts w:ascii="Arial" w:hAnsi="Arial" w:cs="Arial"/>
          <w:sz w:val="22"/>
          <w:szCs w:val="22"/>
        </w:rPr>
      </w:pPr>
    </w:p>
    <w:p w:rsidR="00E56FC2" w:rsidRDefault="00293F35" w:rsidP="00E56FC2">
      <w:r w:rsidRPr="00895938">
        <w:rPr>
          <w:rFonts w:ascii="Arial" w:hAnsi="Arial" w:cs="Arial"/>
          <w:sz w:val="22"/>
          <w:szCs w:val="22"/>
        </w:rPr>
        <w:t>There is a positive ethos in the Department, with all members encouraged to work as a team, t</w:t>
      </w:r>
      <w:r w:rsidR="00D56F29">
        <w:rPr>
          <w:rFonts w:ascii="Arial" w:hAnsi="Arial" w:cs="Arial"/>
          <w:sz w:val="22"/>
          <w:szCs w:val="22"/>
        </w:rPr>
        <w:t>o develop their teaching skills</w:t>
      </w:r>
      <w:r w:rsidRPr="00895938">
        <w:rPr>
          <w:rFonts w:ascii="Arial" w:hAnsi="Arial" w:cs="Arial"/>
          <w:sz w:val="22"/>
          <w:szCs w:val="22"/>
        </w:rPr>
        <w:t xml:space="preserve"> and to contribute to the development of the Department as a whole. The </w:t>
      </w:r>
      <w:r w:rsidR="00624EFE">
        <w:rPr>
          <w:rFonts w:ascii="Arial" w:hAnsi="Arial" w:cs="Arial"/>
          <w:sz w:val="22"/>
          <w:szCs w:val="22"/>
        </w:rPr>
        <w:t>D</w:t>
      </w:r>
      <w:r w:rsidRPr="00895938">
        <w:rPr>
          <w:rFonts w:ascii="Arial" w:hAnsi="Arial" w:cs="Arial"/>
          <w:sz w:val="22"/>
          <w:szCs w:val="22"/>
        </w:rPr>
        <w:t>epartment is very friendly and supportive. We aim at developing a positive image of Modern Languages and at increasing and improving communication and standards at all levels.</w:t>
      </w:r>
      <w:r w:rsidR="00E56FC2">
        <w:rPr>
          <w:rFonts w:ascii="Arial" w:hAnsi="Arial" w:cs="Arial"/>
          <w:sz w:val="22"/>
          <w:szCs w:val="22"/>
        </w:rPr>
        <w:t xml:space="preserve"> </w:t>
      </w:r>
      <w:r w:rsidR="00CC6C35">
        <w:rPr>
          <w:rFonts w:ascii="Arial" w:hAnsi="Arial" w:cs="Arial"/>
          <w:sz w:val="22"/>
          <w:szCs w:val="22"/>
        </w:rPr>
        <w:t>Modern Foreign Languages s</w:t>
      </w:r>
      <w:r w:rsidR="00E56FC2" w:rsidRPr="00E56FC2">
        <w:rPr>
          <w:rFonts w:ascii="Arial" w:hAnsi="Arial" w:cs="Arial"/>
          <w:sz w:val="22"/>
          <w:szCs w:val="22"/>
        </w:rPr>
        <w:t xml:space="preserve">taff at St George’s may work at both Sleaford and Ruskington </w:t>
      </w:r>
      <w:r w:rsidR="00CC6C35">
        <w:rPr>
          <w:rFonts w:ascii="Arial" w:hAnsi="Arial" w:cs="Arial"/>
          <w:sz w:val="22"/>
          <w:szCs w:val="22"/>
        </w:rPr>
        <w:t>campuses</w:t>
      </w:r>
      <w:r w:rsidR="00E56FC2" w:rsidRPr="00E56FC2">
        <w:rPr>
          <w:rFonts w:ascii="Arial" w:hAnsi="Arial" w:cs="Arial"/>
          <w:sz w:val="22"/>
          <w:szCs w:val="22"/>
        </w:rPr>
        <w:t>.</w:t>
      </w:r>
    </w:p>
    <w:p w:rsidR="00293F35" w:rsidRPr="00895938" w:rsidRDefault="00293F35" w:rsidP="00293F35">
      <w:pPr>
        <w:jc w:val="both"/>
        <w:rPr>
          <w:rFonts w:ascii="Arial" w:hAnsi="Arial" w:cs="Arial"/>
          <w:sz w:val="22"/>
          <w:szCs w:val="22"/>
        </w:rPr>
      </w:pPr>
    </w:p>
    <w:p w:rsidR="00293F35" w:rsidRDefault="00293F35" w:rsidP="00293F35">
      <w:r w:rsidRPr="00895938">
        <w:rPr>
          <w:rFonts w:ascii="Arial" w:hAnsi="Arial" w:cs="Arial"/>
          <w:sz w:val="22"/>
          <w:szCs w:val="22"/>
        </w:rPr>
        <w:t>This post would suit a committed teacher who would like to work as part of a forward-looking team and contribute to its developmen</w:t>
      </w:r>
      <w:r w:rsidRPr="00E56FC2">
        <w:rPr>
          <w:rFonts w:ascii="Arial" w:hAnsi="Arial" w:cs="Arial"/>
          <w:sz w:val="22"/>
          <w:szCs w:val="22"/>
        </w:rPr>
        <w:t>t.</w:t>
      </w:r>
      <w:r w:rsidR="00E56FC2" w:rsidRPr="00E56FC2">
        <w:rPr>
          <w:rFonts w:ascii="Arial" w:hAnsi="Arial" w:cs="Arial"/>
          <w:sz w:val="22"/>
          <w:szCs w:val="22"/>
        </w:rPr>
        <w:t xml:space="preserve"> </w:t>
      </w:r>
    </w:p>
    <w:sectPr w:rsidR="00293F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35"/>
    <w:rsid w:val="000162DD"/>
    <w:rsid w:val="000220C4"/>
    <w:rsid w:val="000226DC"/>
    <w:rsid w:val="000409FE"/>
    <w:rsid w:val="00057A7F"/>
    <w:rsid w:val="00071728"/>
    <w:rsid w:val="0007642D"/>
    <w:rsid w:val="00082A2A"/>
    <w:rsid w:val="0009029D"/>
    <w:rsid w:val="000B6A08"/>
    <w:rsid w:val="000D2D64"/>
    <w:rsid w:val="000E20EB"/>
    <w:rsid w:val="00101F03"/>
    <w:rsid w:val="00116B09"/>
    <w:rsid w:val="001348CB"/>
    <w:rsid w:val="00152843"/>
    <w:rsid w:val="00154265"/>
    <w:rsid w:val="00160AF6"/>
    <w:rsid w:val="00164B18"/>
    <w:rsid w:val="00194A5D"/>
    <w:rsid w:val="00197202"/>
    <w:rsid w:val="001A09B0"/>
    <w:rsid w:val="001A6FBF"/>
    <w:rsid w:val="001C00E5"/>
    <w:rsid w:val="001C2829"/>
    <w:rsid w:val="001C5C30"/>
    <w:rsid w:val="001D0240"/>
    <w:rsid w:val="001E0351"/>
    <w:rsid w:val="001F55CA"/>
    <w:rsid w:val="002004B7"/>
    <w:rsid w:val="002027E0"/>
    <w:rsid w:val="00222209"/>
    <w:rsid w:val="00223DA4"/>
    <w:rsid w:val="002437A2"/>
    <w:rsid w:val="00247009"/>
    <w:rsid w:val="00247534"/>
    <w:rsid w:val="0025148F"/>
    <w:rsid w:val="00256B0F"/>
    <w:rsid w:val="00256F35"/>
    <w:rsid w:val="002608D2"/>
    <w:rsid w:val="00266008"/>
    <w:rsid w:val="00274999"/>
    <w:rsid w:val="0027760C"/>
    <w:rsid w:val="00283908"/>
    <w:rsid w:val="00290802"/>
    <w:rsid w:val="00293F35"/>
    <w:rsid w:val="002B6535"/>
    <w:rsid w:val="002C05B0"/>
    <w:rsid w:val="002D09DE"/>
    <w:rsid w:val="002D2975"/>
    <w:rsid w:val="002D740A"/>
    <w:rsid w:val="00341B67"/>
    <w:rsid w:val="00351F3A"/>
    <w:rsid w:val="00356BCD"/>
    <w:rsid w:val="00373332"/>
    <w:rsid w:val="00385740"/>
    <w:rsid w:val="00386174"/>
    <w:rsid w:val="00386296"/>
    <w:rsid w:val="0038656B"/>
    <w:rsid w:val="003A30C9"/>
    <w:rsid w:val="003A5B28"/>
    <w:rsid w:val="003E3572"/>
    <w:rsid w:val="003E64E5"/>
    <w:rsid w:val="003F0FAB"/>
    <w:rsid w:val="004225A4"/>
    <w:rsid w:val="00422BEA"/>
    <w:rsid w:val="0042794F"/>
    <w:rsid w:val="004336B4"/>
    <w:rsid w:val="0043485D"/>
    <w:rsid w:val="00463577"/>
    <w:rsid w:val="00473DA9"/>
    <w:rsid w:val="00481E78"/>
    <w:rsid w:val="004867B6"/>
    <w:rsid w:val="00492D22"/>
    <w:rsid w:val="00495FE2"/>
    <w:rsid w:val="004B5B19"/>
    <w:rsid w:val="004E4227"/>
    <w:rsid w:val="004F3196"/>
    <w:rsid w:val="00501F23"/>
    <w:rsid w:val="0051182A"/>
    <w:rsid w:val="00512488"/>
    <w:rsid w:val="00514EEF"/>
    <w:rsid w:val="005239E9"/>
    <w:rsid w:val="00526380"/>
    <w:rsid w:val="00527A6C"/>
    <w:rsid w:val="00531FAF"/>
    <w:rsid w:val="00534D80"/>
    <w:rsid w:val="00537EDC"/>
    <w:rsid w:val="005451F7"/>
    <w:rsid w:val="00554757"/>
    <w:rsid w:val="00596909"/>
    <w:rsid w:val="005A4B7A"/>
    <w:rsid w:val="005C187A"/>
    <w:rsid w:val="005C6AEF"/>
    <w:rsid w:val="005C75FE"/>
    <w:rsid w:val="005D46F1"/>
    <w:rsid w:val="005E3922"/>
    <w:rsid w:val="005E787C"/>
    <w:rsid w:val="005F5C12"/>
    <w:rsid w:val="0060293D"/>
    <w:rsid w:val="00624EFE"/>
    <w:rsid w:val="00625DB1"/>
    <w:rsid w:val="00627DD0"/>
    <w:rsid w:val="00630872"/>
    <w:rsid w:val="00630903"/>
    <w:rsid w:val="00632287"/>
    <w:rsid w:val="006408A1"/>
    <w:rsid w:val="00642E64"/>
    <w:rsid w:val="00643BAF"/>
    <w:rsid w:val="00647BB2"/>
    <w:rsid w:val="006650A4"/>
    <w:rsid w:val="00675C1D"/>
    <w:rsid w:val="006902CF"/>
    <w:rsid w:val="0069103C"/>
    <w:rsid w:val="00696EE0"/>
    <w:rsid w:val="006A77C9"/>
    <w:rsid w:val="006D5A44"/>
    <w:rsid w:val="006F076C"/>
    <w:rsid w:val="006F5F11"/>
    <w:rsid w:val="00727039"/>
    <w:rsid w:val="007270BF"/>
    <w:rsid w:val="00730A5E"/>
    <w:rsid w:val="00735118"/>
    <w:rsid w:val="007449DF"/>
    <w:rsid w:val="007470D8"/>
    <w:rsid w:val="007510C6"/>
    <w:rsid w:val="00765D9C"/>
    <w:rsid w:val="007721C9"/>
    <w:rsid w:val="0079327C"/>
    <w:rsid w:val="007A5BB7"/>
    <w:rsid w:val="007A72BC"/>
    <w:rsid w:val="007B3339"/>
    <w:rsid w:val="007C252E"/>
    <w:rsid w:val="007D6503"/>
    <w:rsid w:val="007F35C2"/>
    <w:rsid w:val="0080035B"/>
    <w:rsid w:val="00803B3E"/>
    <w:rsid w:val="00806725"/>
    <w:rsid w:val="008158D5"/>
    <w:rsid w:val="00822A67"/>
    <w:rsid w:val="00866135"/>
    <w:rsid w:val="008678CC"/>
    <w:rsid w:val="0087219D"/>
    <w:rsid w:val="008756C1"/>
    <w:rsid w:val="00891A8E"/>
    <w:rsid w:val="00893618"/>
    <w:rsid w:val="008C3992"/>
    <w:rsid w:val="008D1DE0"/>
    <w:rsid w:val="008D5EC4"/>
    <w:rsid w:val="008E51E4"/>
    <w:rsid w:val="0091351A"/>
    <w:rsid w:val="00917660"/>
    <w:rsid w:val="00920222"/>
    <w:rsid w:val="00922246"/>
    <w:rsid w:val="00931DFB"/>
    <w:rsid w:val="00940475"/>
    <w:rsid w:val="00952EA0"/>
    <w:rsid w:val="0096696C"/>
    <w:rsid w:val="00973DBE"/>
    <w:rsid w:val="00974A14"/>
    <w:rsid w:val="00980693"/>
    <w:rsid w:val="009825EA"/>
    <w:rsid w:val="0098268E"/>
    <w:rsid w:val="0098331D"/>
    <w:rsid w:val="009A4B96"/>
    <w:rsid w:val="009C4AA0"/>
    <w:rsid w:val="009D3A2F"/>
    <w:rsid w:val="009E684E"/>
    <w:rsid w:val="009F6877"/>
    <w:rsid w:val="009F7E62"/>
    <w:rsid w:val="00A059AE"/>
    <w:rsid w:val="00A22A37"/>
    <w:rsid w:val="00A23F87"/>
    <w:rsid w:val="00A27481"/>
    <w:rsid w:val="00A37489"/>
    <w:rsid w:val="00A578CD"/>
    <w:rsid w:val="00A61292"/>
    <w:rsid w:val="00A706A5"/>
    <w:rsid w:val="00A72BE1"/>
    <w:rsid w:val="00A920EF"/>
    <w:rsid w:val="00AA3E70"/>
    <w:rsid w:val="00AB2B57"/>
    <w:rsid w:val="00AB339A"/>
    <w:rsid w:val="00AB6F00"/>
    <w:rsid w:val="00AC0821"/>
    <w:rsid w:val="00AC7B19"/>
    <w:rsid w:val="00AD4A4E"/>
    <w:rsid w:val="00AE11C3"/>
    <w:rsid w:val="00B00E56"/>
    <w:rsid w:val="00B12E8D"/>
    <w:rsid w:val="00B256DE"/>
    <w:rsid w:val="00B3365D"/>
    <w:rsid w:val="00B3756E"/>
    <w:rsid w:val="00B37DBC"/>
    <w:rsid w:val="00B53674"/>
    <w:rsid w:val="00B54BC5"/>
    <w:rsid w:val="00B66175"/>
    <w:rsid w:val="00B9068B"/>
    <w:rsid w:val="00B9775C"/>
    <w:rsid w:val="00BA6B1E"/>
    <w:rsid w:val="00BA7587"/>
    <w:rsid w:val="00BB660A"/>
    <w:rsid w:val="00BC4BE5"/>
    <w:rsid w:val="00BD3005"/>
    <w:rsid w:val="00BE248F"/>
    <w:rsid w:val="00C10073"/>
    <w:rsid w:val="00C256B1"/>
    <w:rsid w:val="00C301C9"/>
    <w:rsid w:val="00C3148E"/>
    <w:rsid w:val="00C340F1"/>
    <w:rsid w:val="00C35AD3"/>
    <w:rsid w:val="00C56341"/>
    <w:rsid w:val="00C759A5"/>
    <w:rsid w:val="00C7732C"/>
    <w:rsid w:val="00C94879"/>
    <w:rsid w:val="00CA6203"/>
    <w:rsid w:val="00CB1518"/>
    <w:rsid w:val="00CB29B3"/>
    <w:rsid w:val="00CB5CCB"/>
    <w:rsid w:val="00CB6AA9"/>
    <w:rsid w:val="00CC02E0"/>
    <w:rsid w:val="00CC0418"/>
    <w:rsid w:val="00CC0FAF"/>
    <w:rsid w:val="00CC624C"/>
    <w:rsid w:val="00CC6C35"/>
    <w:rsid w:val="00CD1B69"/>
    <w:rsid w:val="00CD2596"/>
    <w:rsid w:val="00CE3BA7"/>
    <w:rsid w:val="00CE6E5F"/>
    <w:rsid w:val="00CF101E"/>
    <w:rsid w:val="00CF47F0"/>
    <w:rsid w:val="00D03222"/>
    <w:rsid w:val="00D212D2"/>
    <w:rsid w:val="00D2648D"/>
    <w:rsid w:val="00D33CBE"/>
    <w:rsid w:val="00D34219"/>
    <w:rsid w:val="00D433D4"/>
    <w:rsid w:val="00D44204"/>
    <w:rsid w:val="00D56F29"/>
    <w:rsid w:val="00D661AF"/>
    <w:rsid w:val="00D712EC"/>
    <w:rsid w:val="00D75EED"/>
    <w:rsid w:val="00D7747C"/>
    <w:rsid w:val="00D83EEA"/>
    <w:rsid w:val="00D91765"/>
    <w:rsid w:val="00D9262B"/>
    <w:rsid w:val="00DA1320"/>
    <w:rsid w:val="00DA1F08"/>
    <w:rsid w:val="00DA270E"/>
    <w:rsid w:val="00DB4202"/>
    <w:rsid w:val="00DC33D1"/>
    <w:rsid w:val="00DC721D"/>
    <w:rsid w:val="00DD01EB"/>
    <w:rsid w:val="00E00FC3"/>
    <w:rsid w:val="00E0437A"/>
    <w:rsid w:val="00E10D8F"/>
    <w:rsid w:val="00E11311"/>
    <w:rsid w:val="00E17C77"/>
    <w:rsid w:val="00E30C45"/>
    <w:rsid w:val="00E30EB5"/>
    <w:rsid w:val="00E56FC2"/>
    <w:rsid w:val="00E659C8"/>
    <w:rsid w:val="00E71285"/>
    <w:rsid w:val="00E73666"/>
    <w:rsid w:val="00E74025"/>
    <w:rsid w:val="00E975F9"/>
    <w:rsid w:val="00E97F60"/>
    <w:rsid w:val="00EA4CCE"/>
    <w:rsid w:val="00EC24A3"/>
    <w:rsid w:val="00EC78E6"/>
    <w:rsid w:val="00EF2686"/>
    <w:rsid w:val="00F0298F"/>
    <w:rsid w:val="00F05FC7"/>
    <w:rsid w:val="00F1259E"/>
    <w:rsid w:val="00F243B4"/>
    <w:rsid w:val="00F54D7C"/>
    <w:rsid w:val="00F7054A"/>
    <w:rsid w:val="00F77EC4"/>
    <w:rsid w:val="00F878EE"/>
    <w:rsid w:val="00F916F9"/>
    <w:rsid w:val="00FA1817"/>
    <w:rsid w:val="00FA1C6D"/>
    <w:rsid w:val="00FC053E"/>
    <w:rsid w:val="00FC08DD"/>
    <w:rsid w:val="00FC27E3"/>
    <w:rsid w:val="00FC37FA"/>
    <w:rsid w:val="00FD0792"/>
    <w:rsid w:val="00FD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BE6D66-7F68-456D-9BB2-1DD8BD74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F35"/>
    <w:rPr>
      <w:sz w:val="24"/>
      <w:lang w:eastAsia="en-US"/>
    </w:rPr>
  </w:style>
  <w:style w:type="paragraph" w:styleId="Heading5">
    <w:name w:val="heading 5"/>
    <w:basedOn w:val="Normal"/>
    <w:next w:val="Normal"/>
    <w:qFormat/>
    <w:rsid w:val="00293F35"/>
    <w:pPr>
      <w:keepNext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2128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Foreign Languages</vt:lpstr>
    </vt:vector>
  </TitlesOfParts>
  <Company>St. George's College of Technology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Foreign Languages</dc:title>
  <dc:creator>Jane Pearson</dc:creator>
  <cp:lastModifiedBy>Jane Pearson</cp:lastModifiedBy>
  <cp:revision>2</cp:revision>
  <dcterms:created xsi:type="dcterms:W3CDTF">2018-03-13T10:31:00Z</dcterms:created>
  <dcterms:modified xsi:type="dcterms:W3CDTF">2018-03-13T10:31:00Z</dcterms:modified>
</cp:coreProperties>
</file>