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DB" w:rsidRDefault="003D21DB" w:rsidP="003D21DB">
      <w:pPr>
        <w:pStyle w:val="Heading1"/>
        <w:jc w:val="center"/>
      </w:pPr>
      <w:bookmarkStart w:id="0" w:name="_Toc501016518"/>
      <w:r>
        <w:t xml:space="preserve">Pilling St John's </w:t>
      </w:r>
      <w:bookmarkStart w:id="1" w:name="_GoBack"/>
      <w:r>
        <w:t>Person Specification</w:t>
      </w:r>
      <w:bookmarkEnd w:id="1"/>
      <w:r>
        <w:t>/Selection Criteria for Deputy Headteacher in a Voluntary Aided School</w:t>
      </w:r>
      <w:bookmarkEnd w:id="0"/>
    </w:p>
    <w:p w:rsidR="003D21DB" w:rsidRDefault="003D21DB" w:rsidP="003D21DB"/>
    <w:p w:rsidR="003D21DB" w:rsidRDefault="003D21DB" w:rsidP="003D21DB">
      <w:pPr>
        <w:pStyle w:val="Heading1"/>
        <w:jc w:val="center"/>
      </w:pPr>
    </w:p>
    <w:p w:rsidR="003D21DB" w:rsidRPr="00BF526B" w:rsidRDefault="003D21DB" w:rsidP="003D21DB">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rsidR="003D21DB" w:rsidRPr="00BF526B" w:rsidRDefault="003D21DB" w:rsidP="003D21DB">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rsidR="003D21DB" w:rsidRDefault="003D21DB" w:rsidP="003D21DB">
      <w:r w:rsidRPr="00BF526B">
        <w:t xml:space="preserve"> </w:t>
      </w:r>
    </w:p>
    <w:p w:rsidR="003D21DB" w:rsidRDefault="003D21DB" w:rsidP="003D21DB">
      <w:pPr>
        <w:jc w:val="both"/>
      </w:pPr>
      <w:r w:rsidRPr="00967C14">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3D21DB" w:rsidRPr="00967C14" w:rsidRDefault="003D21DB" w:rsidP="003D21DB">
      <w:pPr>
        <w:jc w:val="both"/>
      </w:pPr>
    </w:p>
    <w:p w:rsidR="003D21DB" w:rsidRDefault="003D21DB" w:rsidP="003D21DB">
      <w:pPr>
        <w:jc w:val="both"/>
      </w:pPr>
      <w:r w:rsidRPr="00967C14">
        <w:t>Candidates failing to meet any of the essential criteria will automatically be excluded at any stage of the process.</w:t>
      </w:r>
    </w:p>
    <w:p w:rsidR="003D21DB" w:rsidRPr="00967C14" w:rsidRDefault="003D21DB" w:rsidP="003D21DB">
      <w:pPr>
        <w:jc w:val="both"/>
      </w:pPr>
    </w:p>
    <w:p w:rsidR="003D21DB" w:rsidRPr="00967C14" w:rsidRDefault="003D21DB" w:rsidP="003D21DB">
      <w:pPr>
        <w:jc w:val="both"/>
      </w:pPr>
      <w:r w:rsidRPr="00967C14">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3D21DB" w:rsidRDefault="003D21DB" w:rsidP="003D21DB"/>
    <w:p w:rsidR="003D21DB" w:rsidRDefault="003D21DB" w:rsidP="003D21DB">
      <w:pPr>
        <w:rPr>
          <w:b/>
          <w:sz w:val="22"/>
          <w:szCs w:val="22"/>
        </w:rPr>
      </w:pPr>
      <w:r>
        <w:rPr>
          <w:b/>
          <w:sz w:val="22"/>
          <w:szCs w:val="22"/>
        </w:rPr>
        <w:t>[A] Faith Commitment</w:t>
      </w:r>
    </w:p>
    <w:p w:rsidR="003D21DB" w:rsidRDefault="003D21DB" w:rsidP="003D21DB">
      <w:pPr>
        <w:rPr>
          <w:b/>
          <w:sz w:val="22"/>
          <w:szCs w:val="22"/>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6214"/>
        <w:gridCol w:w="1248"/>
        <w:gridCol w:w="1208"/>
        <w:gridCol w:w="1012"/>
      </w:tblGrid>
      <w:tr w:rsidR="003D21DB" w:rsidRPr="00A42C56" w:rsidTr="002A1C02">
        <w:trPr>
          <w:trHeight w:val="516"/>
        </w:trPr>
        <w:tc>
          <w:tcPr>
            <w:tcW w:w="426" w:type="dxa"/>
          </w:tcPr>
          <w:p w:rsidR="003D21DB" w:rsidRPr="002F3B0A" w:rsidRDefault="003D21DB" w:rsidP="002A1C02">
            <w:pPr>
              <w:rPr>
                <w:b/>
                <w:sz w:val="22"/>
                <w:szCs w:val="22"/>
              </w:rPr>
            </w:pPr>
          </w:p>
        </w:tc>
        <w:tc>
          <w:tcPr>
            <w:tcW w:w="6379" w:type="dxa"/>
          </w:tcPr>
          <w:p w:rsidR="003D21DB" w:rsidRPr="002F3B0A" w:rsidRDefault="003D21DB" w:rsidP="002A1C02">
            <w:pPr>
              <w:rPr>
                <w:b/>
                <w:sz w:val="22"/>
                <w:szCs w:val="22"/>
              </w:rPr>
            </w:pPr>
          </w:p>
        </w:tc>
        <w:tc>
          <w:tcPr>
            <w:tcW w:w="1276" w:type="dxa"/>
          </w:tcPr>
          <w:p w:rsidR="003D21DB" w:rsidRPr="002F3B0A" w:rsidRDefault="003D21DB" w:rsidP="002A1C02">
            <w:pPr>
              <w:jc w:val="center"/>
              <w:rPr>
                <w:b/>
                <w:sz w:val="22"/>
              </w:rPr>
            </w:pPr>
            <w:r w:rsidRPr="002F3B0A">
              <w:rPr>
                <w:b/>
                <w:sz w:val="22"/>
              </w:rPr>
              <w:t>Essential</w:t>
            </w:r>
          </w:p>
        </w:tc>
        <w:tc>
          <w:tcPr>
            <w:tcW w:w="1235" w:type="dxa"/>
          </w:tcPr>
          <w:p w:rsidR="003D21DB" w:rsidRPr="002F3B0A" w:rsidRDefault="003D21DB" w:rsidP="002A1C02">
            <w:pPr>
              <w:jc w:val="center"/>
              <w:rPr>
                <w:b/>
                <w:sz w:val="22"/>
              </w:rPr>
            </w:pPr>
            <w:r w:rsidRPr="002F3B0A">
              <w:rPr>
                <w:b/>
                <w:sz w:val="22"/>
              </w:rPr>
              <w:t>Desirable</w:t>
            </w:r>
          </w:p>
        </w:tc>
        <w:tc>
          <w:tcPr>
            <w:tcW w:w="1033" w:type="dxa"/>
          </w:tcPr>
          <w:p w:rsidR="003D21DB" w:rsidRPr="002F3B0A" w:rsidRDefault="003D21DB" w:rsidP="002A1C02">
            <w:pPr>
              <w:jc w:val="center"/>
              <w:rPr>
                <w:b/>
                <w:sz w:val="22"/>
              </w:rPr>
            </w:pPr>
            <w:r w:rsidRPr="002F3B0A">
              <w:rPr>
                <w:b/>
                <w:sz w:val="22"/>
              </w:rPr>
              <w:t>Source</w:t>
            </w:r>
          </w:p>
        </w:tc>
      </w:tr>
      <w:tr w:rsidR="003D21DB" w:rsidRPr="00A42C56" w:rsidTr="002A1C02">
        <w:trPr>
          <w:trHeight w:val="1018"/>
        </w:trPr>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D36A3A" w:rsidRDefault="003D21DB" w:rsidP="002A1C02">
            <w:pPr>
              <w:rPr>
                <w:szCs w:val="22"/>
              </w:rPr>
            </w:pPr>
            <w:r w:rsidRPr="009F38F3">
              <w:rPr>
                <w:sz w:val="22"/>
                <w:szCs w:val="22"/>
              </w:rPr>
              <w:t>Full and active member of a church in membership of Churches Together in England</w:t>
            </w:r>
            <w:r w:rsidRPr="00F337B5">
              <w:rPr>
                <w:szCs w:val="24"/>
              </w:rPr>
              <w:t>.</w:t>
            </w:r>
            <w:r>
              <w:rPr>
                <w:szCs w:val="24"/>
              </w:rPr>
              <w:t xml:space="preserve"> (</w:t>
            </w:r>
            <w:r w:rsidRPr="009F38F3">
              <w:rPr>
                <w:sz w:val="20"/>
              </w:rPr>
              <w:t>This requires evidence of current church involvement and a clear indication of the applicant's beliefs in relation to a Church school</w:t>
            </w:r>
            <w:r>
              <w:rPr>
                <w:sz w:val="20"/>
              </w:rPr>
              <w:t>).</w:t>
            </w:r>
          </w:p>
        </w:tc>
        <w:tc>
          <w:tcPr>
            <w:tcW w:w="1276" w:type="dxa"/>
          </w:tcPr>
          <w:p w:rsidR="003D21DB" w:rsidRPr="00333198" w:rsidRDefault="003D21DB" w:rsidP="002A1C02">
            <w:pPr>
              <w:spacing w:before="60" w:after="120"/>
              <w:jc w:val="center"/>
              <w:rPr>
                <w:color w:val="FF0000"/>
                <w:szCs w:val="22"/>
              </w:rPr>
            </w:pPr>
            <w:r w:rsidRPr="00333198">
              <w:rPr>
                <w:sz w:val="22"/>
                <w:szCs w:val="22"/>
              </w:rPr>
              <w:t>E</w:t>
            </w:r>
          </w:p>
        </w:tc>
        <w:tc>
          <w:tcPr>
            <w:tcW w:w="1235" w:type="dxa"/>
          </w:tcPr>
          <w:p w:rsidR="003D21DB" w:rsidRPr="00333198" w:rsidRDefault="003D21DB" w:rsidP="002A1C02">
            <w:pPr>
              <w:spacing w:before="60" w:after="120"/>
              <w:jc w:val="center"/>
              <w:rPr>
                <w:color w:val="FF0000"/>
                <w:szCs w:val="22"/>
              </w:rPr>
            </w:pPr>
          </w:p>
        </w:tc>
        <w:tc>
          <w:tcPr>
            <w:tcW w:w="1033" w:type="dxa"/>
          </w:tcPr>
          <w:p w:rsidR="003D21DB" w:rsidRPr="00333198" w:rsidRDefault="003D66EF" w:rsidP="002A1C02">
            <w:pPr>
              <w:spacing w:before="60" w:after="120"/>
              <w:jc w:val="center"/>
              <w:rPr>
                <w:color w:val="FF0000"/>
                <w:szCs w:val="22"/>
              </w:rPr>
            </w:pPr>
            <w:r w:rsidRPr="003D66EF">
              <w:rPr>
                <w:szCs w:val="22"/>
              </w:rPr>
              <w:t>A/R</w:t>
            </w:r>
          </w:p>
        </w:tc>
      </w:tr>
    </w:tbl>
    <w:p w:rsidR="003D21DB" w:rsidRDefault="003D21DB" w:rsidP="003D21DB">
      <w:pPr>
        <w:rPr>
          <w:b/>
          <w:sz w:val="22"/>
          <w:szCs w:val="22"/>
        </w:rPr>
      </w:pPr>
    </w:p>
    <w:p w:rsidR="003D21DB" w:rsidRPr="00CF37CA" w:rsidRDefault="003D21DB" w:rsidP="003D21DB">
      <w:pPr>
        <w:rPr>
          <w:b/>
          <w:sz w:val="22"/>
          <w:szCs w:val="22"/>
        </w:rPr>
      </w:pPr>
      <w:r w:rsidRPr="00CF37CA">
        <w:rPr>
          <w:b/>
          <w:sz w:val="22"/>
          <w:szCs w:val="22"/>
        </w:rPr>
        <w:t>To be able to demonstrate their knowledge and understanding of the following in the context of a Church school.</w:t>
      </w: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6152"/>
        <w:gridCol w:w="1272"/>
        <w:gridCol w:w="1273"/>
        <w:gridCol w:w="991"/>
      </w:tblGrid>
      <w:tr w:rsidR="003D21DB" w:rsidRPr="00CF37CA" w:rsidTr="002A1C02">
        <w:tc>
          <w:tcPr>
            <w:tcW w:w="426" w:type="dxa"/>
          </w:tcPr>
          <w:p w:rsidR="003D21DB" w:rsidRPr="00CE5D29" w:rsidRDefault="003D21DB" w:rsidP="002A1C02">
            <w:pPr>
              <w:rPr>
                <w:b/>
                <w:szCs w:val="22"/>
              </w:rPr>
            </w:pPr>
          </w:p>
        </w:tc>
        <w:tc>
          <w:tcPr>
            <w:tcW w:w="6379" w:type="dxa"/>
          </w:tcPr>
          <w:p w:rsidR="003D21DB" w:rsidRPr="00CE5D29" w:rsidRDefault="003D21DB" w:rsidP="002A1C02">
            <w:pPr>
              <w:rPr>
                <w:b/>
                <w:szCs w:val="22"/>
              </w:rPr>
            </w:pPr>
          </w:p>
        </w:tc>
        <w:tc>
          <w:tcPr>
            <w:tcW w:w="1276" w:type="dxa"/>
          </w:tcPr>
          <w:p w:rsidR="003D21DB" w:rsidRPr="00CE5D29" w:rsidRDefault="003D21DB" w:rsidP="002A1C02">
            <w:pPr>
              <w:rPr>
                <w:b/>
                <w:szCs w:val="22"/>
              </w:rPr>
            </w:pPr>
            <w:r w:rsidRPr="00CE5D29">
              <w:rPr>
                <w:b/>
                <w:sz w:val="22"/>
                <w:szCs w:val="22"/>
              </w:rPr>
              <w:t>Essential</w:t>
            </w:r>
          </w:p>
        </w:tc>
        <w:tc>
          <w:tcPr>
            <w:tcW w:w="1276" w:type="dxa"/>
          </w:tcPr>
          <w:p w:rsidR="003D21DB" w:rsidRPr="00CE5D29" w:rsidRDefault="003D21DB" w:rsidP="002A1C02">
            <w:pPr>
              <w:rPr>
                <w:b/>
                <w:szCs w:val="22"/>
              </w:rPr>
            </w:pPr>
            <w:r w:rsidRPr="00CE5D29">
              <w:rPr>
                <w:b/>
                <w:sz w:val="22"/>
                <w:szCs w:val="22"/>
              </w:rPr>
              <w:t>Desirable</w:t>
            </w:r>
          </w:p>
        </w:tc>
        <w:tc>
          <w:tcPr>
            <w:tcW w:w="992" w:type="dxa"/>
          </w:tcPr>
          <w:p w:rsidR="003D21DB" w:rsidRPr="00CE5D29" w:rsidRDefault="003D21DB" w:rsidP="002A1C02">
            <w:pPr>
              <w:rPr>
                <w:b/>
                <w:szCs w:val="22"/>
              </w:rPr>
            </w:pPr>
            <w:r w:rsidRPr="00CE5D29">
              <w:rPr>
                <w:b/>
                <w:sz w:val="22"/>
                <w:szCs w:val="22"/>
              </w:rPr>
              <w:t>Source</w:t>
            </w:r>
          </w:p>
        </w:tc>
      </w:tr>
      <w:tr w:rsidR="003D21DB" w:rsidRPr="00CF37CA"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rPr>
                <w:szCs w:val="22"/>
              </w:rPr>
            </w:pPr>
            <w:r w:rsidRPr="00CE5D29">
              <w:rPr>
                <w:sz w:val="22"/>
                <w:szCs w:val="22"/>
              </w:rPr>
              <w:t>Leading school worship</w:t>
            </w:r>
          </w:p>
        </w:tc>
        <w:tc>
          <w:tcPr>
            <w:tcW w:w="1276" w:type="dxa"/>
          </w:tcPr>
          <w:p w:rsidR="003D21DB" w:rsidRPr="00CE5D29" w:rsidRDefault="00014893" w:rsidP="002A1C02">
            <w:pPr>
              <w:jc w:val="center"/>
              <w:rPr>
                <w:szCs w:val="22"/>
              </w:rPr>
            </w:pPr>
            <w:r>
              <w:rPr>
                <w:szCs w:val="22"/>
              </w:rPr>
              <w:t>E</w:t>
            </w:r>
          </w:p>
        </w:tc>
        <w:tc>
          <w:tcPr>
            <w:tcW w:w="1276" w:type="dxa"/>
          </w:tcPr>
          <w:p w:rsidR="003D21DB" w:rsidRPr="00CE5D29" w:rsidRDefault="003D21DB" w:rsidP="002A1C02">
            <w:pPr>
              <w:jc w:val="center"/>
              <w:rPr>
                <w:szCs w:val="22"/>
              </w:rPr>
            </w:pPr>
          </w:p>
        </w:tc>
        <w:tc>
          <w:tcPr>
            <w:tcW w:w="992" w:type="dxa"/>
          </w:tcPr>
          <w:p w:rsidR="003D21DB" w:rsidRPr="00CE5D29" w:rsidRDefault="003D66EF" w:rsidP="002A1C02">
            <w:pPr>
              <w:jc w:val="center"/>
              <w:rPr>
                <w:szCs w:val="22"/>
              </w:rPr>
            </w:pPr>
            <w:r>
              <w:rPr>
                <w:szCs w:val="22"/>
              </w:rPr>
              <w:t>A</w:t>
            </w:r>
          </w:p>
        </w:tc>
      </w:tr>
      <w:tr w:rsidR="003D21DB" w:rsidRPr="00CF37CA"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rPr>
                <w:szCs w:val="22"/>
              </w:rPr>
            </w:pPr>
            <w:r w:rsidRPr="00CE5D29">
              <w:rPr>
                <w:sz w:val="22"/>
                <w:szCs w:val="22"/>
              </w:rPr>
              <w:t>Ways of developing religious education and worship</w:t>
            </w:r>
          </w:p>
        </w:tc>
        <w:tc>
          <w:tcPr>
            <w:tcW w:w="1276" w:type="dxa"/>
          </w:tcPr>
          <w:p w:rsidR="003D21DB" w:rsidRPr="00CE5D29" w:rsidRDefault="00014893" w:rsidP="002A1C02">
            <w:pPr>
              <w:jc w:val="center"/>
              <w:rPr>
                <w:szCs w:val="22"/>
              </w:rPr>
            </w:pPr>
            <w:r>
              <w:rPr>
                <w:szCs w:val="22"/>
              </w:rPr>
              <w:t>E</w:t>
            </w:r>
          </w:p>
        </w:tc>
        <w:tc>
          <w:tcPr>
            <w:tcW w:w="1276" w:type="dxa"/>
          </w:tcPr>
          <w:p w:rsidR="003D21DB" w:rsidRPr="00CE5D29" w:rsidRDefault="003D21DB" w:rsidP="002A1C02">
            <w:pPr>
              <w:jc w:val="center"/>
              <w:rPr>
                <w:szCs w:val="22"/>
              </w:rPr>
            </w:pPr>
          </w:p>
        </w:tc>
        <w:tc>
          <w:tcPr>
            <w:tcW w:w="992" w:type="dxa"/>
          </w:tcPr>
          <w:p w:rsidR="003D21DB" w:rsidRPr="00CE5D29" w:rsidRDefault="003D66EF" w:rsidP="002A1C02">
            <w:pPr>
              <w:jc w:val="center"/>
              <w:rPr>
                <w:szCs w:val="22"/>
              </w:rPr>
            </w:pPr>
            <w:r>
              <w:rPr>
                <w:szCs w:val="22"/>
              </w:rPr>
              <w:t>A/I</w:t>
            </w:r>
          </w:p>
        </w:tc>
      </w:tr>
      <w:tr w:rsidR="003D21DB" w:rsidRPr="00CF37CA"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rPr>
                <w:szCs w:val="22"/>
              </w:rPr>
            </w:pPr>
            <w:r w:rsidRPr="00CE5D29">
              <w:rPr>
                <w:rFonts w:cs="Arial"/>
                <w:sz w:val="22"/>
                <w:szCs w:val="22"/>
              </w:rPr>
              <w:t>A commitment to strategic thinking and planning that builds, communicates and carries forward a coherent and shared vision for the Christian ethos of the school</w:t>
            </w:r>
            <w:r w:rsidRPr="00CE5D29">
              <w:rPr>
                <w:rFonts w:cs="Arial"/>
                <w:i/>
                <w:sz w:val="22"/>
                <w:szCs w:val="22"/>
              </w:rPr>
              <w:t>.</w:t>
            </w:r>
          </w:p>
        </w:tc>
        <w:tc>
          <w:tcPr>
            <w:tcW w:w="1276" w:type="dxa"/>
          </w:tcPr>
          <w:p w:rsidR="003D21DB" w:rsidRPr="00CE5D29" w:rsidRDefault="00014893" w:rsidP="002A1C02">
            <w:pPr>
              <w:jc w:val="center"/>
              <w:rPr>
                <w:szCs w:val="22"/>
              </w:rPr>
            </w:pPr>
            <w:r>
              <w:rPr>
                <w:szCs w:val="22"/>
              </w:rPr>
              <w:t>E</w:t>
            </w:r>
          </w:p>
        </w:tc>
        <w:tc>
          <w:tcPr>
            <w:tcW w:w="1276" w:type="dxa"/>
          </w:tcPr>
          <w:p w:rsidR="003D21DB" w:rsidRPr="00CE5D29" w:rsidRDefault="003D21DB" w:rsidP="002A1C02">
            <w:pPr>
              <w:jc w:val="center"/>
              <w:rPr>
                <w:szCs w:val="22"/>
              </w:rPr>
            </w:pPr>
          </w:p>
        </w:tc>
        <w:tc>
          <w:tcPr>
            <w:tcW w:w="992" w:type="dxa"/>
          </w:tcPr>
          <w:p w:rsidR="003D21DB" w:rsidRPr="003D66EF" w:rsidRDefault="003D66EF" w:rsidP="002A1C02">
            <w:pPr>
              <w:jc w:val="center"/>
              <w:rPr>
                <w:szCs w:val="22"/>
              </w:rPr>
            </w:pPr>
            <w:r w:rsidRPr="003D66EF">
              <w:rPr>
                <w:szCs w:val="22"/>
              </w:rPr>
              <w:t>A/I</w:t>
            </w:r>
          </w:p>
        </w:tc>
      </w:tr>
      <w:tr w:rsidR="003D21DB" w:rsidRPr="00CF37CA"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rPr>
                <w:rFonts w:cs="Arial"/>
                <w:szCs w:val="22"/>
              </w:rPr>
            </w:pPr>
            <w:r w:rsidRPr="00CE5D29">
              <w:rPr>
                <w:rFonts w:cs="Arial"/>
                <w:sz w:val="22"/>
                <w:szCs w:val="22"/>
              </w:rPr>
              <w:t>How relationships should be fostered and developed between the school, local Church and it</w:t>
            </w:r>
            <w:r w:rsidR="00014893">
              <w:rPr>
                <w:rFonts w:cs="Arial"/>
                <w:sz w:val="22"/>
                <w:szCs w:val="22"/>
              </w:rPr>
              <w:t>s community and Diocese of Blackburn</w:t>
            </w:r>
          </w:p>
        </w:tc>
        <w:tc>
          <w:tcPr>
            <w:tcW w:w="1276" w:type="dxa"/>
          </w:tcPr>
          <w:p w:rsidR="003D21DB" w:rsidRPr="00CE5D29" w:rsidRDefault="00014893" w:rsidP="002A1C02">
            <w:pPr>
              <w:jc w:val="center"/>
              <w:rPr>
                <w:szCs w:val="22"/>
              </w:rPr>
            </w:pPr>
            <w:r>
              <w:rPr>
                <w:szCs w:val="22"/>
              </w:rPr>
              <w:t>E</w:t>
            </w:r>
          </w:p>
        </w:tc>
        <w:tc>
          <w:tcPr>
            <w:tcW w:w="1276" w:type="dxa"/>
          </w:tcPr>
          <w:p w:rsidR="003D21DB" w:rsidRPr="00CE5D29" w:rsidRDefault="003D21DB" w:rsidP="002A1C02">
            <w:pPr>
              <w:jc w:val="center"/>
              <w:rPr>
                <w:szCs w:val="22"/>
              </w:rPr>
            </w:pPr>
          </w:p>
        </w:tc>
        <w:tc>
          <w:tcPr>
            <w:tcW w:w="992" w:type="dxa"/>
          </w:tcPr>
          <w:p w:rsidR="003D21DB" w:rsidRPr="003D66EF" w:rsidRDefault="00014893" w:rsidP="002A1C02">
            <w:pPr>
              <w:jc w:val="center"/>
              <w:rPr>
                <w:szCs w:val="22"/>
              </w:rPr>
            </w:pPr>
            <w:r w:rsidRPr="003D66EF">
              <w:rPr>
                <w:szCs w:val="22"/>
              </w:rPr>
              <w:t>I</w:t>
            </w:r>
          </w:p>
        </w:tc>
      </w:tr>
      <w:tr w:rsidR="003D21DB" w:rsidRPr="00CF37CA"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136942" w:rsidRDefault="003D21DB" w:rsidP="002A1C02">
            <w:pPr>
              <w:rPr>
                <w:rFonts w:cs="Arial"/>
                <w:sz w:val="22"/>
                <w:szCs w:val="22"/>
              </w:rPr>
            </w:pPr>
            <w:r w:rsidRPr="00940215">
              <w:rPr>
                <w:rFonts w:cs="Arial"/>
                <w:sz w:val="22"/>
                <w:szCs w:val="22"/>
              </w:rPr>
              <w:t>Ways of leading the spiritual development of all the school community</w:t>
            </w:r>
          </w:p>
        </w:tc>
        <w:tc>
          <w:tcPr>
            <w:tcW w:w="1276" w:type="dxa"/>
          </w:tcPr>
          <w:p w:rsidR="003D21DB" w:rsidRPr="00136942" w:rsidRDefault="00014893" w:rsidP="002A1C02">
            <w:pPr>
              <w:jc w:val="center"/>
              <w:rPr>
                <w:szCs w:val="22"/>
              </w:rPr>
            </w:pPr>
            <w:r>
              <w:rPr>
                <w:szCs w:val="22"/>
              </w:rPr>
              <w:t>E</w:t>
            </w:r>
          </w:p>
        </w:tc>
        <w:tc>
          <w:tcPr>
            <w:tcW w:w="1276" w:type="dxa"/>
          </w:tcPr>
          <w:p w:rsidR="003D21DB" w:rsidRPr="00136942" w:rsidRDefault="003D21DB" w:rsidP="002A1C02">
            <w:pPr>
              <w:jc w:val="center"/>
              <w:rPr>
                <w:szCs w:val="22"/>
              </w:rPr>
            </w:pPr>
          </w:p>
        </w:tc>
        <w:tc>
          <w:tcPr>
            <w:tcW w:w="992" w:type="dxa"/>
          </w:tcPr>
          <w:p w:rsidR="003D21DB" w:rsidRPr="003D66EF" w:rsidRDefault="00014893" w:rsidP="002A1C02">
            <w:pPr>
              <w:jc w:val="center"/>
              <w:rPr>
                <w:szCs w:val="22"/>
              </w:rPr>
            </w:pPr>
            <w:r w:rsidRPr="003D66EF">
              <w:rPr>
                <w:szCs w:val="22"/>
              </w:rPr>
              <w:t>I</w:t>
            </w:r>
          </w:p>
        </w:tc>
      </w:tr>
    </w:tbl>
    <w:p w:rsidR="003D21DB" w:rsidRPr="00CF37CA" w:rsidRDefault="003D21DB" w:rsidP="003D21DB">
      <w:pPr>
        <w:rPr>
          <w:b/>
          <w:sz w:val="22"/>
          <w:szCs w:val="22"/>
        </w:rPr>
      </w:pPr>
    </w:p>
    <w:p w:rsidR="003D21DB" w:rsidRDefault="003D21DB" w:rsidP="003D21DB">
      <w:pPr>
        <w:rPr>
          <w:b/>
          <w:sz w:val="22"/>
          <w:szCs w:val="22"/>
        </w:rPr>
      </w:pPr>
      <w:r>
        <w:rPr>
          <w:b/>
          <w:sz w:val="22"/>
          <w:szCs w:val="22"/>
        </w:rPr>
        <w:t xml:space="preserve">[B] </w:t>
      </w:r>
      <w:r w:rsidRPr="00A42C56">
        <w:rPr>
          <w:b/>
          <w:sz w:val="22"/>
          <w:szCs w:val="22"/>
        </w:rPr>
        <w:t>Qualifications</w:t>
      </w:r>
    </w:p>
    <w:p w:rsidR="003D21DB" w:rsidRDefault="003D21DB" w:rsidP="003D21DB">
      <w:pPr>
        <w:rPr>
          <w:b/>
          <w:sz w:val="22"/>
          <w:szCs w:val="22"/>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6150"/>
        <w:gridCol w:w="1272"/>
        <w:gridCol w:w="1273"/>
        <w:gridCol w:w="991"/>
      </w:tblGrid>
      <w:tr w:rsidR="003D21DB" w:rsidTr="002A1C02">
        <w:tc>
          <w:tcPr>
            <w:tcW w:w="426" w:type="dxa"/>
          </w:tcPr>
          <w:p w:rsidR="003D21DB" w:rsidRPr="00CE5D29" w:rsidRDefault="003D21DB" w:rsidP="002A1C02">
            <w:pPr>
              <w:rPr>
                <w:b/>
                <w:szCs w:val="22"/>
              </w:rPr>
            </w:pPr>
          </w:p>
        </w:tc>
        <w:tc>
          <w:tcPr>
            <w:tcW w:w="6379" w:type="dxa"/>
          </w:tcPr>
          <w:p w:rsidR="003D21DB" w:rsidRPr="00CE5D29" w:rsidRDefault="003D21DB" w:rsidP="002A1C02">
            <w:pPr>
              <w:rPr>
                <w:b/>
                <w:szCs w:val="22"/>
              </w:rPr>
            </w:pPr>
          </w:p>
        </w:tc>
        <w:tc>
          <w:tcPr>
            <w:tcW w:w="1276" w:type="dxa"/>
          </w:tcPr>
          <w:p w:rsidR="003D21DB" w:rsidRPr="00CE5D29" w:rsidRDefault="003D21DB" w:rsidP="002A1C02">
            <w:pPr>
              <w:rPr>
                <w:b/>
                <w:szCs w:val="22"/>
              </w:rPr>
            </w:pPr>
            <w:r w:rsidRPr="00CE5D29">
              <w:rPr>
                <w:b/>
                <w:sz w:val="22"/>
                <w:szCs w:val="22"/>
              </w:rPr>
              <w:t>Essential</w:t>
            </w:r>
          </w:p>
        </w:tc>
        <w:tc>
          <w:tcPr>
            <w:tcW w:w="1276" w:type="dxa"/>
          </w:tcPr>
          <w:p w:rsidR="003D21DB" w:rsidRPr="00CE5D29" w:rsidRDefault="003D21DB" w:rsidP="002A1C02">
            <w:pPr>
              <w:rPr>
                <w:b/>
                <w:szCs w:val="22"/>
              </w:rPr>
            </w:pPr>
            <w:r w:rsidRPr="00CE5D29">
              <w:rPr>
                <w:b/>
                <w:sz w:val="22"/>
                <w:szCs w:val="22"/>
              </w:rPr>
              <w:t>Desirable</w:t>
            </w:r>
          </w:p>
        </w:tc>
        <w:tc>
          <w:tcPr>
            <w:tcW w:w="992" w:type="dxa"/>
          </w:tcPr>
          <w:p w:rsidR="003D21DB" w:rsidRPr="00CE5D29" w:rsidRDefault="003D21DB" w:rsidP="002A1C02">
            <w:pPr>
              <w:rPr>
                <w:b/>
                <w:szCs w:val="22"/>
              </w:rPr>
            </w:pPr>
            <w:r w:rsidRPr="00CE5D29">
              <w:rPr>
                <w:b/>
                <w:sz w:val="22"/>
                <w:szCs w:val="22"/>
              </w:rPr>
              <w:t>Source</w:t>
            </w:r>
          </w:p>
        </w:tc>
      </w:tr>
      <w:tr w:rsidR="003D21DB"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rPr>
                <w:szCs w:val="22"/>
              </w:rPr>
            </w:pPr>
            <w:r w:rsidRPr="00CE5D29">
              <w:rPr>
                <w:sz w:val="22"/>
                <w:szCs w:val="22"/>
              </w:rPr>
              <w:t>Qualified teacher status</w:t>
            </w:r>
          </w:p>
        </w:tc>
        <w:tc>
          <w:tcPr>
            <w:tcW w:w="1276" w:type="dxa"/>
          </w:tcPr>
          <w:p w:rsidR="003D21DB" w:rsidRPr="00333198" w:rsidRDefault="003D21DB" w:rsidP="002A1C02">
            <w:pPr>
              <w:jc w:val="center"/>
              <w:rPr>
                <w:szCs w:val="22"/>
              </w:rPr>
            </w:pPr>
            <w:r w:rsidRPr="00333198">
              <w:rPr>
                <w:sz w:val="22"/>
                <w:szCs w:val="22"/>
              </w:rPr>
              <w:t>E</w:t>
            </w:r>
          </w:p>
        </w:tc>
        <w:tc>
          <w:tcPr>
            <w:tcW w:w="1276" w:type="dxa"/>
          </w:tcPr>
          <w:p w:rsidR="003D21DB" w:rsidRPr="00333198" w:rsidRDefault="003D21DB" w:rsidP="002A1C02">
            <w:pPr>
              <w:jc w:val="center"/>
              <w:rPr>
                <w:szCs w:val="22"/>
              </w:rPr>
            </w:pPr>
          </w:p>
        </w:tc>
        <w:tc>
          <w:tcPr>
            <w:tcW w:w="992" w:type="dxa"/>
          </w:tcPr>
          <w:p w:rsidR="003D21DB" w:rsidRPr="00333198" w:rsidRDefault="003D66EF" w:rsidP="002A1C02">
            <w:pPr>
              <w:jc w:val="center"/>
              <w:rPr>
                <w:szCs w:val="22"/>
              </w:rPr>
            </w:pPr>
            <w:r>
              <w:rPr>
                <w:szCs w:val="22"/>
              </w:rPr>
              <w:t>A</w:t>
            </w:r>
          </w:p>
        </w:tc>
      </w:tr>
      <w:tr w:rsidR="003D21DB"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rPr>
                <w:szCs w:val="22"/>
              </w:rPr>
            </w:pPr>
            <w:r w:rsidRPr="00CE5D29">
              <w:rPr>
                <w:sz w:val="22"/>
                <w:szCs w:val="22"/>
              </w:rPr>
              <w:t>Degree</w:t>
            </w:r>
          </w:p>
        </w:tc>
        <w:tc>
          <w:tcPr>
            <w:tcW w:w="1276" w:type="dxa"/>
          </w:tcPr>
          <w:p w:rsidR="003D21DB" w:rsidRPr="00333198" w:rsidRDefault="00014893" w:rsidP="002A1C02">
            <w:pPr>
              <w:jc w:val="center"/>
              <w:rPr>
                <w:szCs w:val="22"/>
              </w:rPr>
            </w:pPr>
            <w:r>
              <w:rPr>
                <w:szCs w:val="22"/>
              </w:rPr>
              <w:t>E</w:t>
            </w:r>
          </w:p>
        </w:tc>
        <w:tc>
          <w:tcPr>
            <w:tcW w:w="1276" w:type="dxa"/>
          </w:tcPr>
          <w:p w:rsidR="003D21DB" w:rsidRPr="00333198" w:rsidRDefault="003D21DB" w:rsidP="002A1C02">
            <w:pPr>
              <w:jc w:val="center"/>
              <w:rPr>
                <w:szCs w:val="22"/>
              </w:rPr>
            </w:pPr>
          </w:p>
        </w:tc>
        <w:tc>
          <w:tcPr>
            <w:tcW w:w="992" w:type="dxa"/>
          </w:tcPr>
          <w:p w:rsidR="003D21DB" w:rsidRPr="00333198" w:rsidRDefault="003D66EF" w:rsidP="002A1C02">
            <w:pPr>
              <w:jc w:val="center"/>
              <w:rPr>
                <w:szCs w:val="22"/>
              </w:rPr>
            </w:pPr>
            <w:r>
              <w:rPr>
                <w:szCs w:val="22"/>
              </w:rPr>
              <w:t>A</w:t>
            </w:r>
          </w:p>
        </w:tc>
      </w:tr>
    </w:tbl>
    <w:p w:rsidR="003D21DB" w:rsidRDefault="003D21DB" w:rsidP="003D21DB">
      <w:pPr>
        <w:rPr>
          <w:b/>
          <w:sz w:val="22"/>
          <w:szCs w:val="22"/>
        </w:rPr>
      </w:pPr>
    </w:p>
    <w:p w:rsidR="003D21DB" w:rsidRDefault="003D21DB" w:rsidP="003D21DB">
      <w:pPr>
        <w:rPr>
          <w:b/>
          <w:sz w:val="22"/>
          <w:szCs w:val="22"/>
        </w:rPr>
      </w:pPr>
    </w:p>
    <w:p w:rsidR="003D21DB" w:rsidRDefault="003D21DB" w:rsidP="003D21DB">
      <w:pPr>
        <w:rPr>
          <w:b/>
          <w:sz w:val="22"/>
          <w:szCs w:val="22"/>
        </w:rPr>
      </w:pPr>
    </w:p>
    <w:p w:rsidR="003D21DB" w:rsidRDefault="003D21DB" w:rsidP="003D21DB">
      <w:pPr>
        <w:rPr>
          <w:b/>
          <w:sz w:val="22"/>
          <w:szCs w:val="22"/>
        </w:rPr>
      </w:pPr>
      <w:r>
        <w:rPr>
          <w:b/>
          <w:sz w:val="22"/>
          <w:szCs w:val="22"/>
        </w:rPr>
        <w:t>[C] Professional Development</w:t>
      </w:r>
    </w:p>
    <w:p w:rsidR="003D21DB" w:rsidRDefault="003D21DB" w:rsidP="003D21DB">
      <w:pPr>
        <w:rPr>
          <w:b/>
          <w:sz w:val="22"/>
          <w:szCs w:val="22"/>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6151"/>
        <w:gridCol w:w="1272"/>
        <w:gridCol w:w="1273"/>
        <w:gridCol w:w="991"/>
      </w:tblGrid>
      <w:tr w:rsidR="003D21DB" w:rsidTr="003D66EF">
        <w:tc>
          <w:tcPr>
            <w:tcW w:w="416" w:type="dxa"/>
          </w:tcPr>
          <w:p w:rsidR="003D21DB" w:rsidRPr="00CE5D29" w:rsidRDefault="003D21DB" w:rsidP="002A1C02">
            <w:pPr>
              <w:rPr>
                <w:b/>
                <w:szCs w:val="22"/>
              </w:rPr>
            </w:pPr>
          </w:p>
        </w:tc>
        <w:tc>
          <w:tcPr>
            <w:tcW w:w="6151" w:type="dxa"/>
          </w:tcPr>
          <w:p w:rsidR="003D21DB" w:rsidRPr="00CE5D29" w:rsidRDefault="003D21DB" w:rsidP="002A1C02">
            <w:pPr>
              <w:rPr>
                <w:b/>
                <w:szCs w:val="22"/>
              </w:rPr>
            </w:pPr>
          </w:p>
        </w:tc>
        <w:tc>
          <w:tcPr>
            <w:tcW w:w="1272" w:type="dxa"/>
          </w:tcPr>
          <w:p w:rsidR="003D21DB" w:rsidRPr="00CE5D29" w:rsidRDefault="003D21DB" w:rsidP="002A1C02">
            <w:pPr>
              <w:rPr>
                <w:b/>
                <w:szCs w:val="22"/>
              </w:rPr>
            </w:pPr>
            <w:r w:rsidRPr="00CE5D29">
              <w:rPr>
                <w:b/>
                <w:sz w:val="22"/>
                <w:szCs w:val="22"/>
              </w:rPr>
              <w:t>Essential</w:t>
            </w:r>
          </w:p>
        </w:tc>
        <w:tc>
          <w:tcPr>
            <w:tcW w:w="1273" w:type="dxa"/>
          </w:tcPr>
          <w:p w:rsidR="003D21DB" w:rsidRPr="00CE5D29" w:rsidRDefault="003D21DB" w:rsidP="002A1C02">
            <w:pPr>
              <w:rPr>
                <w:b/>
                <w:szCs w:val="22"/>
              </w:rPr>
            </w:pPr>
            <w:r w:rsidRPr="00CE5D29">
              <w:rPr>
                <w:b/>
                <w:sz w:val="22"/>
                <w:szCs w:val="22"/>
              </w:rPr>
              <w:t>Desirable</w:t>
            </w:r>
          </w:p>
        </w:tc>
        <w:tc>
          <w:tcPr>
            <w:tcW w:w="991" w:type="dxa"/>
          </w:tcPr>
          <w:p w:rsidR="003D21DB" w:rsidRPr="00CE5D29" w:rsidRDefault="003D21DB" w:rsidP="002A1C02">
            <w:pPr>
              <w:rPr>
                <w:b/>
                <w:szCs w:val="22"/>
              </w:rPr>
            </w:pPr>
            <w:r w:rsidRPr="00CE5D29">
              <w:rPr>
                <w:b/>
                <w:sz w:val="22"/>
                <w:szCs w:val="22"/>
              </w:rPr>
              <w:t>Source</w:t>
            </w:r>
          </w:p>
        </w:tc>
      </w:tr>
      <w:tr w:rsidR="003D21DB" w:rsidTr="003D66EF">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151" w:type="dxa"/>
          </w:tcPr>
          <w:p w:rsidR="003D21DB" w:rsidRPr="00CE5D29" w:rsidRDefault="003D21DB" w:rsidP="002A1C02">
            <w:pPr>
              <w:rPr>
                <w:szCs w:val="22"/>
              </w:rPr>
            </w:pPr>
            <w:r w:rsidRPr="00CE5D29">
              <w:rPr>
                <w:sz w:val="22"/>
                <w:szCs w:val="22"/>
              </w:rPr>
              <w:t xml:space="preserve">Evidence of </w:t>
            </w:r>
            <w:r w:rsidR="009B616F">
              <w:rPr>
                <w:sz w:val="22"/>
                <w:szCs w:val="22"/>
              </w:rPr>
              <w:t xml:space="preserve">recent and </w:t>
            </w:r>
            <w:r w:rsidRPr="00CE5D29">
              <w:rPr>
                <w:sz w:val="22"/>
                <w:szCs w:val="22"/>
              </w:rPr>
              <w:t>appropriate professional development for the role of deputy headteacher</w:t>
            </w:r>
          </w:p>
        </w:tc>
        <w:tc>
          <w:tcPr>
            <w:tcW w:w="1272" w:type="dxa"/>
          </w:tcPr>
          <w:p w:rsidR="003D21DB" w:rsidRPr="00333198" w:rsidRDefault="009B616F" w:rsidP="002A1C02">
            <w:pPr>
              <w:jc w:val="center"/>
              <w:rPr>
                <w:szCs w:val="22"/>
              </w:rPr>
            </w:pPr>
            <w:r>
              <w:rPr>
                <w:szCs w:val="22"/>
              </w:rPr>
              <w:t>E</w:t>
            </w:r>
          </w:p>
        </w:tc>
        <w:tc>
          <w:tcPr>
            <w:tcW w:w="1273" w:type="dxa"/>
          </w:tcPr>
          <w:p w:rsidR="003D21DB" w:rsidRPr="00333198" w:rsidRDefault="003D21DB" w:rsidP="002A1C02">
            <w:pPr>
              <w:jc w:val="center"/>
              <w:rPr>
                <w:szCs w:val="22"/>
              </w:rPr>
            </w:pPr>
          </w:p>
        </w:tc>
        <w:tc>
          <w:tcPr>
            <w:tcW w:w="991" w:type="dxa"/>
          </w:tcPr>
          <w:p w:rsidR="003D21DB" w:rsidRPr="00333198" w:rsidRDefault="003D66EF" w:rsidP="002A1C02">
            <w:pPr>
              <w:jc w:val="center"/>
              <w:rPr>
                <w:szCs w:val="22"/>
              </w:rPr>
            </w:pPr>
            <w:r>
              <w:rPr>
                <w:szCs w:val="22"/>
              </w:rPr>
              <w:t>A/I</w:t>
            </w:r>
          </w:p>
        </w:tc>
      </w:tr>
      <w:tr w:rsidR="003D21DB" w:rsidTr="003D66EF">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151" w:type="dxa"/>
          </w:tcPr>
          <w:p w:rsidR="003D21DB" w:rsidRPr="00CE5D29" w:rsidRDefault="003D21DB" w:rsidP="002A1C02">
            <w:pPr>
              <w:rPr>
                <w:szCs w:val="22"/>
              </w:rPr>
            </w:pPr>
            <w:r w:rsidRPr="00CE5D29">
              <w:rPr>
                <w:sz w:val="22"/>
                <w:szCs w:val="22"/>
              </w:rPr>
              <w:t>Has successfully undertaken appropr</w:t>
            </w:r>
            <w:r w:rsidR="009B616F">
              <w:rPr>
                <w:sz w:val="22"/>
                <w:szCs w:val="22"/>
              </w:rPr>
              <w:t>iate Child Protection training and show</w:t>
            </w:r>
            <w:r w:rsidR="003D66EF">
              <w:rPr>
                <w:sz w:val="22"/>
                <w:szCs w:val="22"/>
              </w:rPr>
              <w:t>s</w:t>
            </w:r>
            <w:r w:rsidR="009B616F">
              <w:rPr>
                <w:sz w:val="22"/>
                <w:szCs w:val="22"/>
              </w:rPr>
              <w:t xml:space="preserve"> commitment to completing </w:t>
            </w:r>
            <w:r w:rsidRPr="00CE5D29">
              <w:rPr>
                <w:sz w:val="22"/>
                <w:szCs w:val="22"/>
              </w:rPr>
              <w:t>Designated Senior Person training</w:t>
            </w:r>
          </w:p>
        </w:tc>
        <w:tc>
          <w:tcPr>
            <w:tcW w:w="1272" w:type="dxa"/>
          </w:tcPr>
          <w:p w:rsidR="003D21DB" w:rsidRPr="00333198" w:rsidRDefault="009B616F" w:rsidP="002A1C02">
            <w:pPr>
              <w:jc w:val="center"/>
              <w:rPr>
                <w:szCs w:val="22"/>
              </w:rPr>
            </w:pPr>
            <w:r>
              <w:rPr>
                <w:szCs w:val="22"/>
              </w:rPr>
              <w:t>E</w:t>
            </w:r>
          </w:p>
        </w:tc>
        <w:tc>
          <w:tcPr>
            <w:tcW w:w="1273" w:type="dxa"/>
          </w:tcPr>
          <w:p w:rsidR="003D21DB" w:rsidRPr="00333198" w:rsidRDefault="003D21DB" w:rsidP="002A1C02">
            <w:pPr>
              <w:jc w:val="center"/>
              <w:rPr>
                <w:szCs w:val="22"/>
              </w:rPr>
            </w:pPr>
          </w:p>
        </w:tc>
        <w:tc>
          <w:tcPr>
            <w:tcW w:w="991" w:type="dxa"/>
          </w:tcPr>
          <w:p w:rsidR="003D21DB" w:rsidRPr="00333198" w:rsidRDefault="003D66EF" w:rsidP="002A1C02">
            <w:pPr>
              <w:jc w:val="center"/>
              <w:rPr>
                <w:szCs w:val="22"/>
              </w:rPr>
            </w:pPr>
            <w:r>
              <w:rPr>
                <w:szCs w:val="22"/>
              </w:rPr>
              <w:t>A</w:t>
            </w:r>
          </w:p>
        </w:tc>
      </w:tr>
    </w:tbl>
    <w:p w:rsidR="003D21DB" w:rsidRDefault="003D21DB" w:rsidP="003D21DB">
      <w:pPr>
        <w:rPr>
          <w:b/>
          <w:sz w:val="22"/>
          <w:szCs w:val="22"/>
        </w:rPr>
      </w:pPr>
    </w:p>
    <w:p w:rsidR="003D21DB" w:rsidRDefault="003D21DB" w:rsidP="003D21DB">
      <w:pPr>
        <w:rPr>
          <w:b/>
          <w:sz w:val="22"/>
          <w:szCs w:val="22"/>
        </w:rPr>
      </w:pPr>
    </w:p>
    <w:p w:rsidR="003D21DB" w:rsidRDefault="003D21DB" w:rsidP="003D21DB">
      <w:pPr>
        <w:rPr>
          <w:b/>
          <w:sz w:val="22"/>
          <w:szCs w:val="22"/>
        </w:rPr>
      </w:pPr>
      <w:r>
        <w:rPr>
          <w:b/>
          <w:sz w:val="22"/>
          <w:szCs w:val="22"/>
        </w:rPr>
        <w:t>[D] School leadership and management experience</w:t>
      </w:r>
    </w:p>
    <w:p w:rsidR="003D21DB" w:rsidRDefault="003D21DB" w:rsidP="003D21DB">
      <w:pPr>
        <w:rPr>
          <w:b/>
          <w:sz w:val="22"/>
          <w:szCs w:val="22"/>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214"/>
        <w:gridCol w:w="1248"/>
        <w:gridCol w:w="1248"/>
        <w:gridCol w:w="972"/>
      </w:tblGrid>
      <w:tr w:rsidR="003D21DB" w:rsidTr="003D66EF">
        <w:trPr>
          <w:tblHeader/>
        </w:trPr>
        <w:tc>
          <w:tcPr>
            <w:tcW w:w="421" w:type="dxa"/>
          </w:tcPr>
          <w:p w:rsidR="003D21DB" w:rsidRPr="00CE5D29" w:rsidRDefault="003D21DB" w:rsidP="002A1C02">
            <w:pPr>
              <w:rPr>
                <w:b/>
                <w:szCs w:val="22"/>
              </w:rPr>
            </w:pPr>
          </w:p>
        </w:tc>
        <w:tc>
          <w:tcPr>
            <w:tcW w:w="6214" w:type="dxa"/>
          </w:tcPr>
          <w:p w:rsidR="003D21DB" w:rsidRPr="00CE5D29" w:rsidRDefault="003D21DB" w:rsidP="002A1C02">
            <w:pPr>
              <w:rPr>
                <w:b/>
                <w:szCs w:val="22"/>
              </w:rPr>
            </w:pPr>
          </w:p>
        </w:tc>
        <w:tc>
          <w:tcPr>
            <w:tcW w:w="1248" w:type="dxa"/>
          </w:tcPr>
          <w:p w:rsidR="003D21DB" w:rsidRPr="00CE5D29" w:rsidRDefault="003D21DB" w:rsidP="002A1C02">
            <w:pPr>
              <w:rPr>
                <w:b/>
                <w:szCs w:val="22"/>
              </w:rPr>
            </w:pPr>
            <w:r w:rsidRPr="00CE5D29">
              <w:rPr>
                <w:b/>
                <w:sz w:val="22"/>
                <w:szCs w:val="22"/>
              </w:rPr>
              <w:t>Essential</w:t>
            </w:r>
          </w:p>
        </w:tc>
        <w:tc>
          <w:tcPr>
            <w:tcW w:w="1248" w:type="dxa"/>
          </w:tcPr>
          <w:p w:rsidR="003D21DB" w:rsidRPr="00CE5D29" w:rsidRDefault="003D21DB" w:rsidP="002A1C02">
            <w:pPr>
              <w:rPr>
                <w:b/>
                <w:szCs w:val="22"/>
              </w:rPr>
            </w:pPr>
            <w:r w:rsidRPr="00CE5D29">
              <w:rPr>
                <w:b/>
                <w:sz w:val="22"/>
                <w:szCs w:val="22"/>
              </w:rPr>
              <w:t>Desirable</w:t>
            </w:r>
          </w:p>
        </w:tc>
        <w:tc>
          <w:tcPr>
            <w:tcW w:w="972" w:type="dxa"/>
          </w:tcPr>
          <w:p w:rsidR="003D21DB" w:rsidRPr="00CE5D29" w:rsidRDefault="003D21DB" w:rsidP="002A1C02">
            <w:pPr>
              <w:rPr>
                <w:b/>
                <w:szCs w:val="22"/>
              </w:rPr>
            </w:pPr>
            <w:r w:rsidRPr="00CE5D29">
              <w:rPr>
                <w:b/>
                <w:sz w:val="22"/>
                <w:szCs w:val="22"/>
              </w:rPr>
              <w:t>Source</w:t>
            </w:r>
          </w:p>
        </w:tc>
      </w:tr>
      <w:tr w:rsidR="003D21DB" w:rsidTr="003D66EF">
        <w:tc>
          <w:tcPr>
            <w:tcW w:w="421" w:type="dxa"/>
          </w:tcPr>
          <w:p w:rsidR="003D21DB" w:rsidRPr="006D785C" w:rsidRDefault="003D21DB" w:rsidP="003D21DB">
            <w:pPr>
              <w:pStyle w:val="ListParagraph"/>
              <w:numPr>
                <w:ilvl w:val="0"/>
                <w:numId w:val="1"/>
              </w:numPr>
              <w:spacing w:after="0" w:line="240" w:lineRule="auto"/>
              <w:rPr>
                <w:sz w:val="16"/>
                <w:szCs w:val="16"/>
              </w:rPr>
            </w:pPr>
          </w:p>
        </w:tc>
        <w:tc>
          <w:tcPr>
            <w:tcW w:w="6214" w:type="dxa"/>
          </w:tcPr>
          <w:p w:rsidR="003D21DB" w:rsidRPr="009B616F" w:rsidRDefault="009B616F" w:rsidP="002A1C02">
            <w:pPr>
              <w:rPr>
                <w:color w:val="FF0000"/>
                <w:szCs w:val="22"/>
              </w:rPr>
            </w:pPr>
            <w:r w:rsidRPr="009B616F">
              <w:rPr>
                <w:sz w:val="22"/>
                <w:szCs w:val="22"/>
              </w:rPr>
              <w:t>C</w:t>
            </w:r>
            <w:r w:rsidR="003D21DB" w:rsidRPr="009B616F">
              <w:rPr>
                <w:sz w:val="22"/>
                <w:szCs w:val="22"/>
              </w:rPr>
              <w:t>urrent experience as a senior leader in a primary school</w:t>
            </w:r>
          </w:p>
        </w:tc>
        <w:tc>
          <w:tcPr>
            <w:tcW w:w="1248" w:type="dxa"/>
          </w:tcPr>
          <w:p w:rsidR="003D21DB" w:rsidRPr="009B616F" w:rsidRDefault="003D21DB" w:rsidP="002A1C02">
            <w:pPr>
              <w:jc w:val="center"/>
              <w:rPr>
                <w:color w:val="FF0000"/>
                <w:szCs w:val="22"/>
              </w:rPr>
            </w:pPr>
          </w:p>
        </w:tc>
        <w:tc>
          <w:tcPr>
            <w:tcW w:w="1248" w:type="dxa"/>
          </w:tcPr>
          <w:p w:rsidR="003D21DB" w:rsidRPr="009B616F" w:rsidRDefault="009B616F" w:rsidP="002A1C02">
            <w:pPr>
              <w:jc w:val="center"/>
              <w:rPr>
                <w:color w:val="FF0000"/>
                <w:szCs w:val="22"/>
              </w:rPr>
            </w:pPr>
            <w:r w:rsidRPr="009B616F">
              <w:rPr>
                <w:szCs w:val="22"/>
              </w:rPr>
              <w:t>D</w:t>
            </w:r>
          </w:p>
        </w:tc>
        <w:tc>
          <w:tcPr>
            <w:tcW w:w="972" w:type="dxa"/>
          </w:tcPr>
          <w:p w:rsidR="003D21DB" w:rsidRPr="009B616F" w:rsidRDefault="003D66EF" w:rsidP="002A1C02">
            <w:pPr>
              <w:jc w:val="center"/>
              <w:rPr>
                <w:color w:val="FF0000"/>
                <w:szCs w:val="22"/>
              </w:rPr>
            </w:pPr>
            <w:r w:rsidRPr="003D66EF">
              <w:rPr>
                <w:szCs w:val="22"/>
              </w:rPr>
              <w:t>A/R</w:t>
            </w:r>
          </w:p>
        </w:tc>
      </w:tr>
      <w:tr w:rsidR="003D21DB" w:rsidTr="003D66EF">
        <w:tc>
          <w:tcPr>
            <w:tcW w:w="421" w:type="dxa"/>
          </w:tcPr>
          <w:p w:rsidR="003D21DB" w:rsidRPr="006D785C" w:rsidRDefault="003D21DB" w:rsidP="003D21DB">
            <w:pPr>
              <w:pStyle w:val="ListParagraph"/>
              <w:numPr>
                <w:ilvl w:val="0"/>
                <w:numId w:val="1"/>
              </w:numPr>
              <w:spacing w:after="0" w:line="240" w:lineRule="auto"/>
              <w:rPr>
                <w:sz w:val="16"/>
                <w:szCs w:val="16"/>
              </w:rPr>
            </w:pPr>
          </w:p>
        </w:tc>
        <w:tc>
          <w:tcPr>
            <w:tcW w:w="6214" w:type="dxa"/>
          </w:tcPr>
          <w:p w:rsidR="003D21DB" w:rsidRPr="00CE5D29" w:rsidRDefault="003D21DB" w:rsidP="002A1C02">
            <w:pPr>
              <w:rPr>
                <w:szCs w:val="22"/>
              </w:rPr>
            </w:pPr>
            <w:r w:rsidRPr="00CE5D29">
              <w:rPr>
                <w:sz w:val="22"/>
                <w:szCs w:val="22"/>
              </w:rPr>
              <w:t>Active and  effective leadership of a team / key stage/ curriculum area/ department</w:t>
            </w:r>
          </w:p>
        </w:tc>
        <w:tc>
          <w:tcPr>
            <w:tcW w:w="1248" w:type="dxa"/>
          </w:tcPr>
          <w:p w:rsidR="003D21DB" w:rsidRPr="00333198" w:rsidRDefault="009B616F" w:rsidP="002A1C02">
            <w:pPr>
              <w:jc w:val="center"/>
              <w:rPr>
                <w:szCs w:val="22"/>
              </w:rPr>
            </w:pPr>
            <w:r>
              <w:rPr>
                <w:szCs w:val="22"/>
              </w:rPr>
              <w:t>E</w:t>
            </w:r>
          </w:p>
        </w:tc>
        <w:tc>
          <w:tcPr>
            <w:tcW w:w="1248" w:type="dxa"/>
          </w:tcPr>
          <w:p w:rsidR="003D21DB" w:rsidRPr="00333198" w:rsidRDefault="003D21DB" w:rsidP="002A1C02">
            <w:pPr>
              <w:jc w:val="center"/>
              <w:rPr>
                <w:szCs w:val="22"/>
              </w:rPr>
            </w:pPr>
          </w:p>
        </w:tc>
        <w:tc>
          <w:tcPr>
            <w:tcW w:w="972" w:type="dxa"/>
          </w:tcPr>
          <w:p w:rsidR="003D21DB" w:rsidRPr="00333198" w:rsidRDefault="003D66EF" w:rsidP="002A1C02">
            <w:pPr>
              <w:jc w:val="center"/>
              <w:rPr>
                <w:szCs w:val="22"/>
              </w:rPr>
            </w:pPr>
            <w:r>
              <w:rPr>
                <w:szCs w:val="22"/>
              </w:rPr>
              <w:t>A/I/R</w:t>
            </w:r>
          </w:p>
        </w:tc>
      </w:tr>
      <w:tr w:rsidR="003D21DB" w:rsidTr="003D66EF">
        <w:tc>
          <w:tcPr>
            <w:tcW w:w="421" w:type="dxa"/>
          </w:tcPr>
          <w:p w:rsidR="003D21DB" w:rsidRPr="006D785C" w:rsidRDefault="003D21DB" w:rsidP="003D21DB">
            <w:pPr>
              <w:pStyle w:val="ListParagraph"/>
              <w:numPr>
                <w:ilvl w:val="0"/>
                <w:numId w:val="1"/>
              </w:numPr>
              <w:spacing w:after="0" w:line="240" w:lineRule="auto"/>
              <w:rPr>
                <w:sz w:val="16"/>
                <w:szCs w:val="16"/>
              </w:rPr>
            </w:pPr>
          </w:p>
        </w:tc>
        <w:tc>
          <w:tcPr>
            <w:tcW w:w="6214" w:type="dxa"/>
          </w:tcPr>
          <w:p w:rsidR="003D21DB" w:rsidRPr="00CE5D29" w:rsidRDefault="003D21DB" w:rsidP="002A1C02">
            <w:pPr>
              <w:rPr>
                <w:szCs w:val="22"/>
              </w:rPr>
            </w:pPr>
            <w:r w:rsidRPr="00CE5D29">
              <w:rPr>
                <w:sz w:val="22"/>
                <w:szCs w:val="22"/>
              </w:rPr>
              <w:t xml:space="preserve">To have taken an active involvement in school self-evaluation and development planning </w:t>
            </w:r>
          </w:p>
        </w:tc>
        <w:tc>
          <w:tcPr>
            <w:tcW w:w="1248" w:type="dxa"/>
          </w:tcPr>
          <w:p w:rsidR="003D21DB" w:rsidRPr="00333198" w:rsidRDefault="003D21DB" w:rsidP="002A1C02">
            <w:pPr>
              <w:jc w:val="center"/>
              <w:rPr>
                <w:szCs w:val="22"/>
              </w:rPr>
            </w:pPr>
          </w:p>
        </w:tc>
        <w:tc>
          <w:tcPr>
            <w:tcW w:w="1248" w:type="dxa"/>
          </w:tcPr>
          <w:p w:rsidR="003D21DB" w:rsidRPr="00333198" w:rsidRDefault="009B616F" w:rsidP="002A1C02">
            <w:pPr>
              <w:jc w:val="center"/>
              <w:rPr>
                <w:szCs w:val="22"/>
              </w:rPr>
            </w:pPr>
            <w:r>
              <w:rPr>
                <w:szCs w:val="22"/>
              </w:rPr>
              <w:t>D</w:t>
            </w:r>
          </w:p>
        </w:tc>
        <w:tc>
          <w:tcPr>
            <w:tcW w:w="972" w:type="dxa"/>
          </w:tcPr>
          <w:p w:rsidR="003D21DB" w:rsidRPr="00333198" w:rsidRDefault="003D66EF" w:rsidP="002A1C02">
            <w:pPr>
              <w:jc w:val="center"/>
              <w:rPr>
                <w:szCs w:val="22"/>
              </w:rPr>
            </w:pPr>
            <w:r>
              <w:rPr>
                <w:szCs w:val="22"/>
              </w:rPr>
              <w:t>A/I/R</w:t>
            </w:r>
          </w:p>
        </w:tc>
      </w:tr>
      <w:tr w:rsidR="003D21DB" w:rsidTr="003D66EF">
        <w:tc>
          <w:tcPr>
            <w:tcW w:w="421" w:type="dxa"/>
          </w:tcPr>
          <w:p w:rsidR="003D21DB" w:rsidRPr="006D785C" w:rsidRDefault="003D21DB" w:rsidP="003D21DB">
            <w:pPr>
              <w:pStyle w:val="ListParagraph"/>
              <w:numPr>
                <w:ilvl w:val="0"/>
                <w:numId w:val="1"/>
              </w:numPr>
              <w:spacing w:after="0" w:line="240" w:lineRule="auto"/>
              <w:rPr>
                <w:sz w:val="16"/>
                <w:szCs w:val="16"/>
              </w:rPr>
            </w:pPr>
          </w:p>
        </w:tc>
        <w:tc>
          <w:tcPr>
            <w:tcW w:w="6214" w:type="dxa"/>
          </w:tcPr>
          <w:p w:rsidR="003D21DB" w:rsidRPr="00CE5D29" w:rsidRDefault="003D21DB" w:rsidP="002A1C02">
            <w:pPr>
              <w:spacing w:before="60" w:after="60"/>
              <w:rPr>
                <w:szCs w:val="22"/>
              </w:rPr>
            </w:pPr>
            <w:r w:rsidRPr="00CE5D29">
              <w:rPr>
                <w:sz w:val="22"/>
                <w:szCs w:val="22"/>
              </w:rPr>
              <w:t>To have implemented and developed a whole school initiative</w:t>
            </w:r>
          </w:p>
        </w:tc>
        <w:tc>
          <w:tcPr>
            <w:tcW w:w="1248" w:type="dxa"/>
          </w:tcPr>
          <w:p w:rsidR="003D21DB" w:rsidRPr="00333198" w:rsidRDefault="009B616F" w:rsidP="002A1C02">
            <w:pPr>
              <w:jc w:val="center"/>
              <w:rPr>
                <w:szCs w:val="22"/>
              </w:rPr>
            </w:pPr>
            <w:r>
              <w:rPr>
                <w:szCs w:val="22"/>
              </w:rPr>
              <w:t>E</w:t>
            </w:r>
          </w:p>
        </w:tc>
        <w:tc>
          <w:tcPr>
            <w:tcW w:w="1248" w:type="dxa"/>
          </w:tcPr>
          <w:p w:rsidR="003D21DB" w:rsidRPr="00333198" w:rsidRDefault="003D21DB" w:rsidP="002A1C02">
            <w:pPr>
              <w:jc w:val="center"/>
              <w:rPr>
                <w:szCs w:val="22"/>
              </w:rPr>
            </w:pPr>
          </w:p>
        </w:tc>
        <w:tc>
          <w:tcPr>
            <w:tcW w:w="972" w:type="dxa"/>
          </w:tcPr>
          <w:p w:rsidR="003D21DB" w:rsidRPr="00333198" w:rsidRDefault="003D66EF" w:rsidP="002A1C02">
            <w:pPr>
              <w:jc w:val="center"/>
              <w:rPr>
                <w:szCs w:val="22"/>
              </w:rPr>
            </w:pPr>
            <w:r>
              <w:rPr>
                <w:szCs w:val="22"/>
              </w:rPr>
              <w:t>A/I/R</w:t>
            </w:r>
          </w:p>
        </w:tc>
      </w:tr>
      <w:tr w:rsidR="003D21DB" w:rsidTr="003D66EF">
        <w:tc>
          <w:tcPr>
            <w:tcW w:w="421" w:type="dxa"/>
          </w:tcPr>
          <w:p w:rsidR="003D21DB" w:rsidRPr="006D785C" w:rsidRDefault="003D21DB" w:rsidP="003D21DB">
            <w:pPr>
              <w:pStyle w:val="ListParagraph"/>
              <w:numPr>
                <w:ilvl w:val="0"/>
                <w:numId w:val="1"/>
              </w:numPr>
              <w:spacing w:after="0" w:line="240" w:lineRule="auto"/>
              <w:rPr>
                <w:sz w:val="16"/>
                <w:szCs w:val="16"/>
              </w:rPr>
            </w:pPr>
          </w:p>
        </w:tc>
        <w:tc>
          <w:tcPr>
            <w:tcW w:w="6214" w:type="dxa"/>
          </w:tcPr>
          <w:p w:rsidR="003D21DB" w:rsidRPr="00CE5D29" w:rsidRDefault="003D21DB" w:rsidP="002A1C02">
            <w:pPr>
              <w:spacing w:before="60" w:after="60"/>
              <w:rPr>
                <w:szCs w:val="22"/>
              </w:rPr>
            </w:pPr>
            <w:r w:rsidRPr="00CE5D29">
              <w:rPr>
                <w:sz w:val="22"/>
                <w:szCs w:val="22"/>
              </w:rPr>
              <w:t>To have had responsibility for policy development and implementation</w:t>
            </w:r>
          </w:p>
        </w:tc>
        <w:tc>
          <w:tcPr>
            <w:tcW w:w="1248" w:type="dxa"/>
          </w:tcPr>
          <w:p w:rsidR="003D21DB" w:rsidRPr="00333198" w:rsidRDefault="009B616F" w:rsidP="002A1C02">
            <w:pPr>
              <w:jc w:val="center"/>
              <w:rPr>
                <w:szCs w:val="22"/>
              </w:rPr>
            </w:pPr>
            <w:r>
              <w:rPr>
                <w:szCs w:val="22"/>
              </w:rPr>
              <w:t>E</w:t>
            </w:r>
          </w:p>
        </w:tc>
        <w:tc>
          <w:tcPr>
            <w:tcW w:w="1248" w:type="dxa"/>
          </w:tcPr>
          <w:p w:rsidR="003D21DB" w:rsidRPr="00333198" w:rsidRDefault="003D21DB" w:rsidP="002A1C02">
            <w:pPr>
              <w:jc w:val="center"/>
              <w:rPr>
                <w:szCs w:val="22"/>
              </w:rPr>
            </w:pPr>
          </w:p>
        </w:tc>
        <w:tc>
          <w:tcPr>
            <w:tcW w:w="972" w:type="dxa"/>
          </w:tcPr>
          <w:p w:rsidR="003D21DB" w:rsidRPr="00333198" w:rsidRDefault="003D66EF" w:rsidP="002A1C02">
            <w:pPr>
              <w:jc w:val="center"/>
              <w:rPr>
                <w:szCs w:val="22"/>
              </w:rPr>
            </w:pPr>
            <w:r>
              <w:rPr>
                <w:szCs w:val="22"/>
              </w:rPr>
              <w:t>A/I/R</w:t>
            </w:r>
          </w:p>
        </w:tc>
      </w:tr>
      <w:tr w:rsidR="003D21DB" w:rsidTr="003D66EF">
        <w:tc>
          <w:tcPr>
            <w:tcW w:w="421" w:type="dxa"/>
          </w:tcPr>
          <w:p w:rsidR="003D21DB" w:rsidRPr="006D785C" w:rsidRDefault="003D21DB" w:rsidP="003D21DB">
            <w:pPr>
              <w:pStyle w:val="ListParagraph"/>
              <w:numPr>
                <w:ilvl w:val="0"/>
                <w:numId w:val="1"/>
              </w:numPr>
              <w:spacing w:after="0" w:line="240" w:lineRule="auto"/>
              <w:rPr>
                <w:sz w:val="16"/>
                <w:szCs w:val="16"/>
              </w:rPr>
            </w:pPr>
          </w:p>
        </w:tc>
        <w:tc>
          <w:tcPr>
            <w:tcW w:w="6214" w:type="dxa"/>
          </w:tcPr>
          <w:p w:rsidR="003D21DB" w:rsidRPr="00CE5D29" w:rsidRDefault="003D21DB" w:rsidP="002A1C02">
            <w:pPr>
              <w:spacing w:before="60" w:after="60"/>
              <w:rPr>
                <w:szCs w:val="22"/>
              </w:rPr>
            </w:pPr>
            <w:r w:rsidRPr="00CE5D29">
              <w:rPr>
                <w:rFonts w:cs="Arial"/>
                <w:sz w:val="22"/>
              </w:rPr>
              <w:t>To have had experience of and ability to contribute to staff development across the primary range. (E.g. coaching, mentoring, INSET for staff).</w:t>
            </w:r>
          </w:p>
        </w:tc>
        <w:tc>
          <w:tcPr>
            <w:tcW w:w="1248" w:type="dxa"/>
          </w:tcPr>
          <w:p w:rsidR="003D21DB" w:rsidRPr="00333198" w:rsidRDefault="009B616F" w:rsidP="002A1C02">
            <w:pPr>
              <w:jc w:val="center"/>
              <w:rPr>
                <w:szCs w:val="22"/>
              </w:rPr>
            </w:pPr>
            <w:r>
              <w:rPr>
                <w:szCs w:val="22"/>
              </w:rPr>
              <w:t>E</w:t>
            </w:r>
          </w:p>
        </w:tc>
        <w:tc>
          <w:tcPr>
            <w:tcW w:w="1248" w:type="dxa"/>
          </w:tcPr>
          <w:p w:rsidR="003D21DB" w:rsidRPr="00333198" w:rsidRDefault="003D21DB" w:rsidP="002A1C02">
            <w:pPr>
              <w:jc w:val="center"/>
              <w:rPr>
                <w:szCs w:val="22"/>
              </w:rPr>
            </w:pPr>
          </w:p>
        </w:tc>
        <w:tc>
          <w:tcPr>
            <w:tcW w:w="972" w:type="dxa"/>
          </w:tcPr>
          <w:p w:rsidR="003D21DB" w:rsidRPr="00333198" w:rsidRDefault="003D66EF" w:rsidP="002A1C02">
            <w:pPr>
              <w:jc w:val="center"/>
              <w:rPr>
                <w:szCs w:val="22"/>
              </w:rPr>
            </w:pPr>
            <w:r>
              <w:rPr>
                <w:szCs w:val="22"/>
              </w:rPr>
              <w:t>A/I/R</w:t>
            </w:r>
          </w:p>
        </w:tc>
      </w:tr>
    </w:tbl>
    <w:p w:rsidR="003D21DB" w:rsidRDefault="003D21DB" w:rsidP="003D21DB">
      <w:pPr>
        <w:rPr>
          <w:b/>
          <w:sz w:val="22"/>
          <w:szCs w:val="22"/>
        </w:rPr>
      </w:pPr>
    </w:p>
    <w:p w:rsidR="003D21DB" w:rsidRDefault="003D21DB" w:rsidP="003D21DB">
      <w:pPr>
        <w:rPr>
          <w:b/>
          <w:sz w:val="22"/>
          <w:szCs w:val="22"/>
        </w:rPr>
      </w:pPr>
      <w:r>
        <w:rPr>
          <w:b/>
          <w:sz w:val="22"/>
          <w:szCs w:val="22"/>
        </w:rPr>
        <w:t>[E] Experience and knowledge of teaching</w:t>
      </w:r>
    </w:p>
    <w:p w:rsidR="003D21DB" w:rsidRDefault="003D21DB" w:rsidP="003D21DB">
      <w:pPr>
        <w:rPr>
          <w:b/>
          <w:sz w:val="22"/>
          <w:szCs w:val="22"/>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6154"/>
        <w:gridCol w:w="1271"/>
        <w:gridCol w:w="1272"/>
        <w:gridCol w:w="990"/>
      </w:tblGrid>
      <w:tr w:rsidR="003D21DB" w:rsidTr="003D66EF">
        <w:tc>
          <w:tcPr>
            <w:tcW w:w="416" w:type="dxa"/>
          </w:tcPr>
          <w:p w:rsidR="003D21DB" w:rsidRPr="00CE5D29" w:rsidRDefault="003D21DB" w:rsidP="002A1C02">
            <w:pPr>
              <w:rPr>
                <w:b/>
                <w:szCs w:val="22"/>
              </w:rPr>
            </w:pPr>
          </w:p>
        </w:tc>
        <w:tc>
          <w:tcPr>
            <w:tcW w:w="6154" w:type="dxa"/>
          </w:tcPr>
          <w:p w:rsidR="003D21DB" w:rsidRPr="00CE5D29" w:rsidRDefault="003D21DB" w:rsidP="002A1C02">
            <w:pPr>
              <w:rPr>
                <w:b/>
                <w:szCs w:val="22"/>
              </w:rPr>
            </w:pPr>
          </w:p>
        </w:tc>
        <w:tc>
          <w:tcPr>
            <w:tcW w:w="1271" w:type="dxa"/>
          </w:tcPr>
          <w:p w:rsidR="003D21DB" w:rsidRPr="00CE5D29" w:rsidRDefault="003D21DB" w:rsidP="002A1C02">
            <w:pPr>
              <w:rPr>
                <w:b/>
                <w:szCs w:val="22"/>
              </w:rPr>
            </w:pPr>
            <w:r w:rsidRPr="00CE5D29">
              <w:rPr>
                <w:b/>
                <w:sz w:val="22"/>
                <w:szCs w:val="22"/>
              </w:rPr>
              <w:t>Essential</w:t>
            </w:r>
          </w:p>
        </w:tc>
        <w:tc>
          <w:tcPr>
            <w:tcW w:w="1272" w:type="dxa"/>
          </w:tcPr>
          <w:p w:rsidR="003D21DB" w:rsidRPr="00CE5D29" w:rsidRDefault="003D21DB" w:rsidP="002A1C02">
            <w:pPr>
              <w:rPr>
                <w:b/>
                <w:szCs w:val="22"/>
              </w:rPr>
            </w:pPr>
            <w:r w:rsidRPr="00CE5D29">
              <w:rPr>
                <w:b/>
                <w:sz w:val="22"/>
                <w:szCs w:val="22"/>
              </w:rPr>
              <w:t>Desirable</w:t>
            </w:r>
          </w:p>
        </w:tc>
        <w:tc>
          <w:tcPr>
            <w:tcW w:w="990" w:type="dxa"/>
          </w:tcPr>
          <w:p w:rsidR="003D21DB" w:rsidRPr="00CE5D29" w:rsidRDefault="003D21DB" w:rsidP="002A1C02">
            <w:pPr>
              <w:rPr>
                <w:b/>
                <w:szCs w:val="22"/>
              </w:rPr>
            </w:pPr>
            <w:r w:rsidRPr="00CE5D29">
              <w:rPr>
                <w:b/>
                <w:sz w:val="22"/>
                <w:szCs w:val="22"/>
              </w:rPr>
              <w:t>Source</w:t>
            </w:r>
          </w:p>
        </w:tc>
      </w:tr>
      <w:tr w:rsidR="003D21DB" w:rsidTr="003D66EF">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154" w:type="dxa"/>
          </w:tcPr>
          <w:p w:rsidR="003D21DB" w:rsidRPr="00CE5D29" w:rsidRDefault="003D21DB" w:rsidP="002A1C02">
            <w:pPr>
              <w:rPr>
                <w:szCs w:val="22"/>
              </w:rPr>
            </w:pPr>
            <w:r w:rsidRPr="00CE5D29">
              <w:rPr>
                <w:sz w:val="22"/>
                <w:szCs w:val="22"/>
              </w:rPr>
              <w:t>Experience of teaching in more than one school</w:t>
            </w:r>
          </w:p>
        </w:tc>
        <w:tc>
          <w:tcPr>
            <w:tcW w:w="1271" w:type="dxa"/>
          </w:tcPr>
          <w:p w:rsidR="003D21DB" w:rsidRPr="00333198" w:rsidRDefault="003D21DB" w:rsidP="002A1C02">
            <w:pPr>
              <w:jc w:val="center"/>
              <w:rPr>
                <w:szCs w:val="22"/>
              </w:rPr>
            </w:pPr>
          </w:p>
        </w:tc>
        <w:tc>
          <w:tcPr>
            <w:tcW w:w="1272" w:type="dxa"/>
          </w:tcPr>
          <w:p w:rsidR="003D21DB" w:rsidRPr="00333198" w:rsidRDefault="006D3DD8" w:rsidP="002A1C02">
            <w:pPr>
              <w:jc w:val="center"/>
              <w:rPr>
                <w:szCs w:val="22"/>
              </w:rPr>
            </w:pPr>
            <w:r>
              <w:rPr>
                <w:szCs w:val="22"/>
              </w:rPr>
              <w:t>D</w:t>
            </w:r>
          </w:p>
        </w:tc>
        <w:tc>
          <w:tcPr>
            <w:tcW w:w="990" w:type="dxa"/>
          </w:tcPr>
          <w:p w:rsidR="003D21DB" w:rsidRPr="00333198" w:rsidRDefault="003D66EF" w:rsidP="002A1C02">
            <w:pPr>
              <w:jc w:val="center"/>
              <w:rPr>
                <w:szCs w:val="22"/>
              </w:rPr>
            </w:pPr>
            <w:r>
              <w:rPr>
                <w:szCs w:val="22"/>
              </w:rPr>
              <w:t>A</w:t>
            </w:r>
          </w:p>
        </w:tc>
      </w:tr>
      <w:tr w:rsidR="003D21DB" w:rsidTr="003D66EF">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154" w:type="dxa"/>
          </w:tcPr>
          <w:p w:rsidR="003D21DB" w:rsidRPr="00CE5D29" w:rsidRDefault="003D21DB" w:rsidP="002A1C02">
            <w:pPr>
              <w:rPr>
                <w:szCs w:val="22"/>
              </w:rPr>
            </w:pPr>
            <w:r w:rsidRPr="00CE5D29">
              <w:rPr>
                <w:sz w:val="22"/>
                <w:szCs w:val="22"/>
              </w:rPr>
              <w:t xml:space="preserve">To have taught in at </w:t>
            </w:r>
            <w:r w:rsidR="006D3DD8">
              <w:rPr>
                <w:sz w:val="22"/>
                <w:szCs w:val="22"/>
              </w:rPr>
              <w:t>least 2 Key Stages.</w:t>
            </w:r>
          </w:p>
        </w:tc>
        <w:tc>
          <w:tcPr>
            <w:tcW w:w="1271" w:type="dxa"/>
          </w:tcPr>
          <w:p w:rsidR="003D21DB" w:rsidRPr="00333198" w:rsidRDefault="006D3DD8" w:rsidP="002A1C02">
            <w:pPr>
              <w:jc w:val="center"/>
              <w:rPr>
                <w:szCs w:val="22"/>
              </w:rPr>
            </w:pPr>
            <w:r>
              <w:rPr>
                <w:szCs w:val="22"/>
              </w:rPr>
              <w:t>E</w:t>
            </w:r>
          </w:p>
        </w:tc>
        <w:tc>
          <w:tcPr>
            <w:tcW w:w="1272" w:type="dxa"/>
          </w:tcPr>
          <w:p w:rsidR="003D21DB" w:rsidRPr="00333198" w:rsidRDefault="003D21DB" w:rsidP="002A1C02">
            <w:pPr>
              <w:jc w:val="center"/>
              <w:rPr>
                <w:szCs w:val="22"/>
              </w:rPr>
            </w:pPr>
          </w:p>
        </w:tc>
        <w:tc>
          <w:tcPr>
            <w:tcW w:w="990" w:type="dxa"/>
          </w:tcPr>
          <w:p w:rsidR="003D21DB" w:rsidRPr="00333198" w:rsidRDefault="003D66EF" w:rsidP="002A1C02">
            <w:pPr>
              <w:jc w:val="center"/>
              <w:rPr>
                <w:szCs w:val="22"/>
              </w:rPr>
            </w:pPr>
            <w:r>
              <w:rPr>
                <w:szCs w:val="22"/>
              </w:rPr>
              <w:t>A</w:t>
            </w:r>
          </w:p>
        </w:tc>
      </w:tr>
      <w:tr w:rsidR="003D21DB" w:rsidTr="003D66EF">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154" w:type="dxa"/>
          </w:tcPr>
          <w:p w:rsidR="003D21DB" w:rsidRPr="00CE5D29" w:rsidRDefault="003D21DB" w:rsidP="002A1C02">
            <w:pPr>
              <w:spacing w:before="60"/>
              <w:rPr>
                <w:szCs w:val="22"/>
              </w:rPr>
            </w:pPr>
            <w:r w:rsidRPr="00CE5D29">
              <w:rPr>
                <w:sz w:val="22"/>
                <w:szCs w:val="22"/>
              </w:rPr>
              <w:t xml:space="preserve">To have a  knowledge and understanding of all 3 Key Stages in the primary phase </w:t>
            </w:r>
          </w:p>
        </w:tc>
        <w:tc>
          <w:tcPr>
            <w:tcW w:w="1271" w:type="dxa"/>
          </w:tcPr>
          <w:p w:rsidR="003D21DB" w:rsidRPr="00333198" w:rsidRDefault="006D3DD8" w:rsidP="002A1C02">
            <w:pPr>
              <w:jc w:val="center"/>
              <w:rPr>
                <w:szCs w:val="22"/>
              </w:rPr>
            </w:pPr>
            <w:r>
              <w:rPr>
                <w:szCs w:val="22"/>
              </w:rPr>
              <w:t>E</w:t>
            </w:r>
          </w:p>
        </w:tc>
        <w:tc>
          <w:tcPr>
            <w:tcW w:w="1272" w:type="dxa"/>
          </w:tcPr>
          <w:p w:rsidR="003D21DB" w:rsidRPr="00333198" w:rsidRDefault="003D21DB" w:rsidP="002A1C02">
            <w:pPr>
              <w:jc w:val="center"/>
              <w:rPr>
                <w:szCs w:val="22"/>
              </w:rPr>
            </w:pPr>
          </w:p>
        </w:tc>
        <w:tc>
          <w:tcPr>
            <w:tcW w:w="990" w:type="dxa"/>
          </w:tcPr>
          <w:p w:rsidR="003D21DB" w:rsidRPr="00333198" w:rsidRDefault="003D66EF" w:rsidP="002A1C02">
            <w:pPr>
              <w:jc w:val="center"/>
              <w:rPr>
                <w:szCs w:val="22"/>
              </w:rPr>
            </w:pPr>
            <w:r>
              <w:rPr>
                <w:szCs w:val="22"/>
              </w:rPr>
              <w:t>A/I</w:t>
            </w:r>
          </w:p>
        </w:tc>
      </w:tr>
      <w:tr w:rsidR="003D21DB" w:rsidTr="003D66EF">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154" w:type="dxa"/>
          </w:tcPr>
          <w:p w:rsidR="003D21DB" w:rsidRPr="00CE5D29" w:rsidRDefault="003D21DB" w:rsidP="002A1C02">
            <w:pPr>
              <w:spacing w:before="60" w:after="60"/>
              <w:rPr>
                <w:szCs w:val="22"/>
              </w:rPr>
            </w:pPr>
            <w:r w:rsidRPr="00CE5D29">
              <w:rPr>
                <w:sz w:val="22"/>
                <w:szCs w:val="22"/>
              </w:rPr>
              <w:t>To be able to effectively use data, assessment and target setting to raise standards/address weaknesses</w:t>
            </w:r>
          </w:p>
        </w:tc>
        <w:tc>
          <w:tcPr>
            <w:tcW w:w="1271" w:type="dxa"/>
          </w:tcPr>
          <w:p w:rsidR="003D21DB" w:rsidRPr="00333198" w:rsidRDefault="006D3DD8" w:rsidP="002A1C02">
            <w:pPr>
              <w:jc w:val="center"/>
              <w:rPr>
                <w:szCs w:val="22"/>
              </w:rPr>
            </w:pPr>
            <w:r>
              <w:rPr>
                <w:szCs w:val="22"/>
              </w:rPr>
              <w:t>E</w:t>
            </w:r>
          </w:p>
        </w:tc>
        <w:tc>
          <w:tcPr>
            <w:tcW w:w="1272" w:type="dxa"/>
          </w:tcPr>
          <w:p w:rsidR="003D21DB" w:rsidRPr="00333198" w:rsidRDefault="003D21DB" w:rsidP="002A1C02">
            <w:pPr>
              <w:jc w:val="center"/>
              <w:rPr>
                <w:szCs w:val="22"/>
              </w:rPr>
            </w:pPr>
          </w:p>
        </w:tc>
        <w:tc>
          <w:tcPr>
            <w:tcW w:w="990" w:type="dxa"/>
          </w:tcPr>
          <w:p w:rsidR="003D21DB" w:rsidRPr="00333198" w:rsidRDefault="003D66EF" w:rsidP="002A1C02">
            <w:pPr>
              <w:jc w:val="center"/>
              <w:rPr>
                <w:szCs w:val="22"/>
              </w:rPr>
            </w:pPr>
            <w:r>
              <w:rPr>
                <w:szCs w:val="22"/>
              </w:rPr>
              <w:t>A/I</w:t>
            </w:r>
          </w:p>
        </w:tc>
      </w:tr>
      <w:tr w:rsidR="003D21DB" w:rsidTr="003D66EF">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154" w:type="dxa"/>
          </w:tcPr>
          <w:p w:rsidR="003D21DB" w:rsidRPr="00CE5D29" w:rsidRDefault="003D21DB" w:rsidP="002A1C02">
            <w:pPr>
              <w:spacing w:before="60" w:after="60"/>
              <w:rPr>
                <w:szCs w:val="22"/>
              </w:rPr>
            </w:pPr>
            <w:r w:rsidRPr="00CE5D29">
              <w:rPr>
                <w:sz w:val="22"/>
                <w:szCs w:val="22"/>
              </w:rPr>
              <w:t>To be able to exemplify how the needs of all pupils (SEN, AEN, AGT, EAL, GRT) have been met through high quality teaching.</w:t>
            </w:r>
          </w:p>
        </w:tc>
        <w:tc>
          <w:tcPr>
            <w:tcW w:w="1271" w:type="dxa"/>
          </w:tcPr>
          <w:p w:rsidR="003D21DB" w:rsidRPr="00333198" w:rsidRDefault="006D3DD8" w:rsidP="002A1C02">
            <w:pPr>
              <w:jc w:val="center"/>
              <w:rPr>
                <w:szCs w:val="22"/>
              </w:rPr>
            </w:pPr>
            <w:r>
              <w:rPr>
                <w:szCs w:val="22"/>
              </w:rPr>
              <w:t>E</w:t>
            </w:r>
          </w:p>
        </w:tc>
        <w:tc>
          <w:tcPr>
            <w:tcW w:w="1272" w:type="dxa"/>
          </w:tcPr>
          <w:p w:rsidR="003D21DB" w:rsidRPr="00333198" w:rsidRDefault="003D21DB" w:rsidP="002A1C02">
            <w:pPr>
              <w:jc w:val="center"/>
              <w:rPr>
                <w:szCs w:val="22"/>
              </w:rPr>
            </w:pPr>
          </w:p>
        </w:tc>
        <w:tc>
          <w:tcPr>
            <w:tcW w:w="990" w:type="dxa"/>
          </w:tcPr>
          <w:p w:rsidR="003D21DB" w:rsidRPr="00333198" w:rsidRDefault="003D66EF" w:rsidP="002A1C02">
            <w:pPr>
              <w:ind w:right="19"/>
              <w:jc w:val="center"/>
              <w:rPr>
                <w:szCs w:val="22"/>
              </w:rPr>
            </w:pPr>
            <w:r>
              <w:rPr>
                <w:szCs w:val="22"/>
              </w:rPr>
              <w:t>A/I</w:t>
            </w:r>
          </w:p>
        </w:tc>
      </w:tr>
    </w:tbl>
    <w:p w:rsidR="003D21DB" w:rsidRDefault="003D21DB" w:rsidP="003D21DB">
      <w:pPr>
        <w:rPr>
          <w:b/>
          <w:sz w:val="22"/>
          <w:szCs w:val="22"/>
        </w:rPr>
      </w:pPr>
    </w:p>
    <w:p w:rsidR="003D21DB" w:rsidRDefault="003D21DB" w:rsidP="003D21DB">
      <w:pPr>
        <w:rPr>
          <w:b/>
          <w:sz w:val="22"/>
          <w:szCs w:val="22"/>
        </w:rPr>
      </w:pPr>
    </w:p>
    <w:p w:rsidR="003D21DB" w:rsidRDefault="003D21DB" w:rsidP="003D21DB">
      <w:pPr>
        <w:rPr>
          <w:b/>
        </w:rPr>
      </w:pPr>
      <w:r>
        <w:rPr>
          <w:b/>
        </w:rPr>
        <w:t>[F</w:t>
      </w:r>
      <w:r w:rsidRPr="00462087">
        <w:rPr>
          <w:b/>
        </w:rPr>
        <w:t>] Professional Attributes</w:t>
      </w:r>
    </w:p>
    <w:p w:rsidR="003D21DB" w:rsidRPr="00462087" w:rsidRDefault="003D21DB" w:rsidP="003D21DB">
      <w:pPr>
        <w:rPr>
          <w:b/>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6152"/>
        <w:gridCol w:w="1271"/>
        <w:gridCol w:w="1273"/>
        <w:gridCol w:w="991"/>
      </w:tblGrid>
      <w:tr w:rsidR="003D21DB" w:rsidTr="002A1C02">
        <w:tc>
          <w:tcPr>
            <w:tcW w:w="426" w:type="dxa"/>
          </w:tcPr>
          <w:p w:rsidR="003D21DB" w:rsidRPr="00CE5D29" w:rsidRDefault="003D21DB" w:rsidP="002A1C02">
            <w:pPr>
              <w:rPr>
                <w:b/>
                <w:szCs w:val="22"/>
              </w:rPr>
            </w:pPr>
          </w:p>
        </w:tc>
        <w:tc>
          <w:tcPr>
            <w:tcW w:w="6379" w:type="dxa"/>
          </w:tcPr>
          <w:p w:rsidR="003D21DB" w:rsidRPr="00CE5D29" w:rsidRDefault="003D21DB" w:rsidP="002A1C02">
            <w:pPr>
              <w:rPr>
                <w:b/>
                <w:szCs w:val="22"/>
              </w:rPr>
            </w:pPr>
          </w:p>
        </w:tc>
        <w:tc>
          <w:tcPr>
            <w:tcW w:w="1276" w:type="dxa"/>
          </w:tcPr>
          <w:p w:rsidR="003D21DB" w:rsidRPr="00CE5D29" w:rsidRDefault="003D21DB" w:rsidP="002A1C02">
            <w:pPr>
              <w:rPr>
                <w:b/>
                <w:szCs w:val="22"/>
              </w:rPr>
            </w:pPr>
            <w:r w:rsidRPr="00CE5D29">
              <w:rPr>
                <w:b/>
                <w:sz w:val="22"/>
                <w:szCs w:val="22"/>
              </w:rPr>
              <w:t>Essential</w:t>
            </w:r>
          </w:p>
        </w:tc>
        <w:tc>
          <w:tcPr>
            <w:tcW w:w="1276" w:type="dxa"/>
          </w:tcPr>
          <w:p w:rsidR="003D21DB" w:rsidRPr="00CE5D29" w:rsidRDefault="003D21DB" w:rsidP="002A1C02">
            <w:pPr>
              <w:rPr>
                <w:b/>
                <w:szCs w:val="22"/>
              </w:rPr>
            </w:pPr>
            <w:r w:rsidRPr="00CE5D29">
              <w:rPr>
                <w:b/>
                <w:sz w:val="22"/>
                <w:szCs w:val="22"/>
              </w:rPr>
              <w:t>Desirable</w:t>
            </w:r>
          </w:p>
        </w:tc>
        <w:tc>
          <w:tcPr>
            <w:tcW w:w="992" w:type="dxa"/>
          </w:tcPr>
          <w:p w:rsidR="003D21DB" w:rsidRPr="00CE5D29" w:rsidRDefault="003D21DB" w:rsidP="002A1C02">
            <w:pPr>
              <w:rPr>
                <w:b/>
                <w:szCs w:val="22"/>
              </w:rPr>
            </w:pPr>
            <w:r w:rsidRPr="00CE5D29">
              <w:rPr>
                <w:b/>
                <w:sz w:val="22"/>
                <w:szCs w:val="22"/>
              </w:rPr>
              <w:t>Source</w:t>
            </w:r>
          </w:p>
        </w:tc>
      </w:tr>
      <w:tr w:rsidR="003D21DB"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spacing w:before="60" w:after="60"/>
              <w:rPr>
                <w:rFonts w:cs="Arial"/>
                <w:sz w:val="20"/>
              </w:rPr>
            </w:pPr>
            <w:r w:rsidRPr="00CE5D29">
              <w:rPr>
                <w:rFonts w:cs="Arial"/>
                <w:sz w:val="22"/>
              </w:rPr>
              <w:t>Demonstrate an understanding, awareness and empathy for</w:t>
            </w:r>
            <w:r w:rsidR="003D66EF">
              <w:rPr>
                <w:rFonts w:cs="Arial"/>
                <w:sz w:val="22"/>
              </w:rPr>
              <w:t xml:space="preserve"> the needs of the pupils at Pilling St John's CE Primary </w:t>
            </w:r>
            <w:r w:rsidRPr="00CE5D29">
              <w:rPr>
                <w:rFonts w:cs="Arial"/>
                <w:sz w:val="22"/>
              </w:rPr>
              <w:t>School and how these could be met.</w:t>
            </w:r>
          </w:p>
        </w:tc>
        <w:tc>
          <w:tcPr>
            <w:tcW w:w="1276" w:type="dxa"/>
          </w:tcPr>
          <w:p w:rsidR="003D21DB" w:rsidRPr="00333198" w:rsidRDefault="006D3DD8" w:rsidP="002A1C02">
            <w:pPr>
              <w:jc w:val="center"/>
              <w:rPr>
                <w:szCs w:val="22"/>
              </w:rPr>
            </w:pPr>
            <w:r>
              <w:rPr>
                <w:szCs w:val="22"/>
              </w:rPr>
              <w:t>E</w:t>
            </w:r>
          </w:p>
        </w:tc>
        <w:tc>
          <w:tcPr>
            <w:tcW w:w="1276" w:type="dxa"/>
          </w:tcPr>
          <w:p w:rsidR="003D21DB" w:rsidRPr="00333198" w:rsidRDefault="003D21DB" w:rsidP="002A1C02">
            <w:pPr>
              <w:jc w:val="center"/>
              <w:rPr>
                <w:szCs w:val="22"/>
              </w:rPr>
            </w:pPr>
          </w:p>
        </w:tc>
        <w:tc>
          <w:tcPr>
            <w:tcW w:w="992" w:type="dxa"/>
          </w:tcPr>
          <w:p w:rsidR="003D21DB" w:rsidRPr="00333198" w:rsidRDefault="003D66EF" w:rsidP="002A1C02">
            <w:pPr>
              <w:jc w:val="center"/>
              <w:rPr>
                <w:szCs w:val="22"/>
              </w:rPr>
            </w:pPr>
            <w:r>
              <w:rPr>
                <w:szCs w:val="22"/>
              </w:rPr>
              <w:t>A/I</w:t>
            </w:r>
          </w:p>
        </w:tc>
      </w:tr>
      <w:tr w:rsidR="003D21DB"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spacing w:before="60" w:after="60"/>
              <w:rPr>
                <w:rFonts w:cs="Arial"/>
              </w:rPr>
            </w:pPr>
            <w:r w:rsidRPr="00CE5D29">
              <w:rPr>
                <w:rFonts w:cs="Arial"/>
                <w:sz w:val="22"/>
              </w:rPr>
              <w:t xml:space="preserve">Able to demonstrate a clear rationale for behaviour management and a proven track record of the effective implementation of a range of behaviour management strategies. </w:t>
            </w:r>
          </w:p>
        </w:tc>
        <w:tc>
          <w:tcPr>
            <w:tcW w:w="1276" w:type="dxa"/>
          </w:tcPr>
          <w:p w:rsidR="003D21DB" w:rsidRPr="00333198" w:rsidRDefault="006D3DD8" w:rsidP="002A1C02">
            <w:pPr>
              <w:jc w:val="center"/>
              <w:rPr>
                <w:szCs w:val="22"/>
              </w:rPr>
            </w:pPr>
            <w:r>
              <w:rPr>
                <w:szCs w:val="22"/>
              </w:rPr>
              <w:t>E</w:t>
            </w:r>
          </w:p>
        </w:tc>
        <w:tc>
          <w:tcPr>
            <w:tcW w:w="1276" w:type="dxa"/>
          </w:tcPr>
          <w:p w:rsidR="003D21DB" w:rsidRPr="00333198" w:rsidRDefault="003D21DB" w:rsidP="002A1C02">
            <w:pPr>
              <w:jc w:val="center"/>
              <w:rPr>
                <w:szCs w:val="22"/>
              </w:rPr>
            </w:pPr>
          </w:p>
        </w:tc>
        <w:tc>
          <w:tcPr>
            <w:tcW w:w="992" w:type="dxa"/>
          </w:tcPr>
          <w:p w:rsidR="003D21DB" w:rsidRPr="00333198" w:rsidRDefault="003D66EF" w:rsidP="002A1C02">
            <w:pPr>
              <w:jc w:val="center"/>
              <w:rPr>
                <w:szCs w:val="22"/>
              </w:rPr>
            </w:pPr>
            <w:r>
              <w:rPr>
                <w:szCs w:val="22"/>
              </w:rPr>
              <w:t>A/I</w:t>
            </w:r>
          </w:p>
        </w:tc>
      </w:tr>
      <w:tr w:rsidR="003D21DB"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FE25BB" w:rsidRDefault="003D21DB" w:rsidP="002A1C02">
            <w:pPr>
              <w:spacing w:before="60" w:after="60"/>
              <w:rPr>
                <w:rFonts w:cs="Arial"/>
                <w:sz w:val="22"/>
              </w:rPr>
            </w:pPr>
            <w:r w:rsidRPr="00CE5D29">
              <w:rPr>
                <w:rFonts w:cs="Arial"/>
                <w:sz w:val="22"/>
              </w:rPr>
              <w:t>Excellent written and oral communication skills (which will be assessed at all stages of the process).</w:t>
            </w:r>
          </w:p>
        </w:tc>
        <w:tc>
          <w:tcPr>
            <w:tcW w:w="1276" w:type="dxa"/>
          </w:tcPr>
          <w:p w:rsidR="003D21DB" w:rsidRPr="00333198" w:rsidRDefault="006D3DD8" w:rsidP="002A1C02">
            <w:pPr>
              <w:jc w:val="center"/>
              <w:rPr>
                <w:szCs w:val="22"/>
              </w:rPr>
            </w:pPr>
            <w:r>
              <w:rPr>
                <w:szCs w:val="22"/>
              </w:rPr>
              <w:t>E</w:t>
            </w:r>
          </w:p>
        </w:tc>
        <w:tc>
          <w:tcPr>
            <w:tcW w:w="1276" w:type="dxa"/>
          </w:tcPr>
          <w:p w:rsidR="003D21DB" w:rsidRPr="00333198" w:rsidRDefault="003D21DB" w:rsidP="002A1C02">
            <w:pPr>
              <w:jc w:val="center"/>
              <w:rPr>
                <w:szCs w:val="22"/>
              </w:rPr>
            </w:pPr>
          </w:p>
        </w:tc>
        <w:tc>
          <w:tcPr>
            <w:tcW w:w="992" w:type="dxa"/>
          </w:tcPr>
          <w:p w:rsidR="003D21DB" w:rsidRPr="00333198" w:rsidRDefault="003D66EF" w:rsidP="002A1C02">
            <w:pPr>
              <w:jc w:val="center"/>
              <w:rPr>
                <w:szCs w:val="22"/>
              </w:rPr>
            </w:pPr>
            <w:r>
              <w:rPr>
                <w:szCs w:val="22"/>
              </w:rPr>
              <w:t>A/I</w:t>
            </w:r>
          </w:p>
        </w:tc>
      </w:tr>
      <w:tr w:rsidR="003D21DB"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spacing w:before="60" w:after="60"/>
              <w:rPr>
                <w:rFonts w:cs="Arial"/>
              </w:rPr>
            </w:pPr>
            <w:r w:rsidRPr="00CE5D29">
              <w:rPr>
                <w:rFonts w:cs="Arial"/>
                <w:sz w:val="22"/>
              </w:rPr>
              <w:t>To be a leader of learning demonstrating, promoting and encouraging outstanding classroom practice.</w:t>
            </w:r>
          </w:p>
        </w:tc>
        <w:tc>
          <w:tcPr>
            <w:tcW w:w="1276" w:type="dxa"/>
          </w:tcPr>
          <w:p w:rsidR="003D21DB" w:rsidRPr="00333198" w:rsidRDefault="006D3DD8" w:rsidP="002A1C02">
            <w:pPr>
              <w:jc w:val="center"/>
              <w:rPr>
                <w:szCs w:val="22"/>
              </w:rPr>
            </w:pPr>
            <w:r>
              <w:rPr>
                <w:szCs w:val="22"/>
              </w:rPr>
              <w:t>E</w:t>
            </w:r>
          </w:p>
        </w:tc>
        <w:tc>
          <w:tcPr>
            <w:tcW w:w="1276" w:type="dxa"/>
          </w:tcPr>
          <w:p w:rsidR="003D21DB" w:rsidRPr="00333198" w:rsidRDefault="003D21DB" w:rsidP="002A1C02">
            <w:pPr>
              <w:jc w:val="center"/>
              <w:rPr>
                <w:szCs w:val="22"/>
              </w:rPr>
            </w:pPr>
          </w:p>
        </w:tc>
        <w:tc>
          <w:tcPr>
            <w:tcW w:w="992" w:type="dxa"/>
          </w:tcPr>
          <w:p w:rsidR="003D21DB" w:rsidRPr="00333198" w:rsidRDefault="003D66EF" w:rsidP="002A1C02">
            <w:pPr>
              <w:jc w:val="center"/>
              <w:rPr>
                <w:szCs w:val="22"/>
              </w:rPr>
            </w:pPr>
            <w:r>
              <w:rPr>
                <w:szCs w:val="22"/>
              </w:rPr>
              <w:t>A/I</w:t>
            </w:r>
          </w:p>
        </w:tc>
      </w:tr>
      <w:tr w:rsidR="003D21DB"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79" w:type="dxa"/>
          </w:tcPr>
          <w:p w:rsidR="003D21DB" w:rsidRPr="00CE5D29" w:rsidRDefault="003D21DB" w:rsidP="002A1C02">
            <w:pPr>
              <w:spacing w:before="60" w:after="60"/>
              <w:rPr>
                <w:rFonts w:cs="Arial"/>
              </w:rPr>
            </w:pPr>
            <w:r w:rsidRPr="00CE5D29">
              <w:rPr>
                <w:sz w:val="22"/>
                <w:szCs w:val="22"/>
              </w:rPr>
              <w:t>Show a good commitment to sustained attendance at work</w:t>
            </w:r>
          </w:p>
        </w:tc>
        <w:tc>
          <w:tcPr>
            <w:tcW w:w="1276" w:type="dxa"/>
          </w:tcPr>
          <w:p w:rsidR="003D21DB" w:rsidRPr="00333198" w:rsidRDefault="003D21DB" w:rsidP="002A1C02">
            <w:pPr>
              <w:jc w:val="center"/>
              <w:rPr>
                <w:szCs w:val="22"/>
              </w:rPr>
            </w:pPr>
            <w:r w:rsidRPr="00333198">
              <w:rPr>
                <w:sz w:val="22"/>
                <w:szCs w:val="22"/>
              </w:rPr>
              <w:t>E</w:t>
            </w:r>
          </w:p>
        </w:tc>
        <w:tc>
          <w:tcPr>
            <w:tcW w:w="1276" w:type="dxa"/>
          </w:tcPr>
          <w:p w:rsidR="003D21DB" w:rsidRPr="00333198" w:rsidRDefault="003D21DB" w:rsidP="002A1C02">
            <w:pPr>
              <w:jc w:val="center"/>
              <w:rPr>
                <w:szCs w:val="22"/>
              </w:rPr>
            </w:pPr>
          </w:p>
        </w:tc>
        <w:tc>
          <w:tcPr>
            <w:tcW w:w="992" w:type="dxa"/>
          </w:tcPr>
          <w:p w:rsidR="003D21DB" w:rsidRPr="00333198" w:rsidRDefault="003D66EF" w:rsidP="002A1C02">
            <w:pPr>
              <w:jc w:val="center"/>
              <w:rPr>
                <w:szCs w:val="22"/>
              </w:rPr>
            </w:pPr>
            <w:r>
              <w:rPr>
                <w:szCs w:val="22"/>
              </w:rPr>
              <w:t>R</w:t>
            </w:r>
          </w:p>
        </w:tc>
      </w:tr>
    </w:tbl>
    <w:p w:rsidR="003D21DB" w:rsidRDefault="003D21DB" w:rsidP="003D21DB"/>
    <w:p w:rsidR="00674255" w:rsidRDefault="00674255" w:rsidP="003D21DB">
      <w:pPr>
        <w:rPr>
          <w:b/>
        </w:rPr>
      </w:pPr>
    </w:p>
    <w:p w:rsidR="00674255" w:rsidRDefault="00674255" w:rsidP="003D21DB">
      <w:pPr>
        <w:rPr>
          <w:b/>
        </w:rPr>
      </w:pPr>
    </w:p>
    <w:p w:rsidR="00674255" w:rsidRDefault="00674255" w:rsidP="003D21DB">
      <w:pPr>
        <w:rPr>
          <w:b/>
        </w:rPr>
      </w:pPr>
    </w:p>
    <w:p w:rsidR="003D21DB" w:rsidRDefault="003D21DB" w:rsidP="003D21DB">
      <w:r w:rsidRPr="006F5DD4">
        <w:rPr>
          <w:b/>
        </w:rPr>
        <w:lastRenderedPageBreak/>
        <w:t>[G</w:t>
      </w:r>
      <w:r w:rsidRPr="00AB6B93">
        <w:rPr>
          <w:b/>
        </w:rPr>
        <w:t>] Professional Skills</w:t>
      </w:r>
    </w:p>
    <w:p w:rsidR="003D21DB" w:rsidRDefault="003D21DB" w:rsidP="003D21DB">
      <w:r>
        <w:t>(Based on the National Standards of Excellence for Headteachers 2015)</w:t>
      </w:r>
    </w:p>
    <w:p w:rsidR="003D21DB" w:rsidRDefault="003D21DB" w:rsidP="003D21DB"/>
    <w:p w:rsidR="003D21DB" w:rsidRDefault="003D21DB" w:rsidP="003D21DB">
      <w:r>
        <w:t>A deputy headteacher is expected to be working within and towards the National Standards of Headship</w:t>
      </w:r>
    </w:p>
    <w:p w:rsidR="003D21DB" w:rsidRDefault="003D21DB" w:rsidP="003D21DB"/>
    <w:p w:rsidR="003D21DB" w:rsidRPr="00DD1A0C" w:rsidRDefault="003D21DB" w:rsidP="003D21DB">
      <w:pPr>
        <w:rPr>
          <w:b/>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6105"/>
        <w:gridCol w:w="1183"/>
        <w:gridCol w:w="1273"/>
        <w:gridCol w:w="1126"/>
      </w:tblGrid>
      <w:tr w:rsidR="003D21DB" w:rsidRPr="005B6FCC" w:rsidTr="002A1C02">
        <w:tc>
          <w:tcPr>
            <w:tcW w:w="6756" w:type="dxa"/>
            <w:gridSpan w:val="2"/>
          </w:tcPr>
          <w:p w:rsidR="003D21DB" w:rsidRPr="005B6FCC" w:rsidRDefault="003D21DB" w:rsidP="002A1C02">
            <w:pPr>
              <w:rPr>
                <w:szCs w:val="22"/>
              </w:rPr>
            </w:pPr>
            <w:r w:rsidRPr="005B6FCC">
              <w:rPr>
                <w:b/>
                <w:sz w:val="22"/>
                <w:szCs w:val="22"/>
              </w:rPr>
              <w:t>Qualities and Knowledge</w:t>
            </w:r>
          </w:p>
        </w:tc>
        <w:tc>
          <w:tcPr>
            <w:tcW w:w="1183" w:type="dxa"/>
          </w:tcPr>
          <w:p w:rsidR="003D21DB" w:rsidRPr="00333198" w:rsidRDefault="003D21DB" w:rsidP="002A1C02">
            <w:pPr>
              <w:rPr>
                <w:b/>
                <w:szCs w:val="22"/>
              </w:rPr>
            </w:pPr>
            <w:r w:rsidRPr="00333198">
              <w:rPr>
                <w:b/>
                <w:sz w:val="22"/>
                <w:szCs w:val="22"/>
              </w:rPr>
              <w:t>Essential</w:t>
            </w:r>
          </w:p>
        </w:tc>
        <w:tc>
          <w:tcPr>
            <w:tcW w:w="1276" w:type="dxa"/>
          </w:tcPr>
          <w:p w:rsidR="003D21DB" w:rsidRPr="00333198" w:rsidRDefault="003D21DB" w:rsidP="002A1C02">
            <w:pPr>
              <w:rPr>
                <w:b/>
                <w:szCs w:val="22"/>
              </w:rPr>
            </w:pPr>
            <w:r w:rsidRPr="00333198">
              <w:rPr>
                <w:b/>
                <w:sz w:val="22"/>
                <w:szCs w:val="22"/>
              </w:rPr>
              <w:t>Desirable</w:t>
            </w:r>
          </w:p>
        </w:tc>
        <w:tc>
          <w:tcPr>
            <w:tcW w:w="1134" w:type="dxa"/>
          </w:tcPr>
          <w:p w:rsidR="003D21DB" w:rsidRPr="00333198" w:rsidRDefault="003D21DB" w:rsidP="002A1C02">
            <w:pPr>
              <w:rPr>
                <w:b/>
                <w:szCs w:val="22"/>
              </w:rPr>
            </w:pPr>
            <w:r w:rsidRPr="00333198">
              <w:rPr>
                <w:b/>
                <w:sz w:val="22"/>
                <w:szCs w:val="22"/>
              </w:rPr>
              <w:t>Source</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333198" w:rsidRDefault="003D21DB" w:rsidP="002A1C02">
            <w:pPr>
              <w:rPr>
                <w:szCs w:val="22"/>
              </w:rPr>
            </w:pPr>
            <w:r w:rsidRPr="00333198">
              <w:rPr>
                <w:sz w:val="22"/>
                <w:szCs w:val="22"/>
              </w:rPr>
              <w:t xml:space="preserve">Hold and articulate clear values and moral purpose focused on providing a world-class </w:t>
            </w:r>
            <w:r w:rsidR="003D66EF">
              <w:rPr>
                <w:sz w:val="22"/>
                <w:szCs w:val="22"/>
              </w:rPr>
              <w:t xml:space="preserve">education for the pupils at Pilling St John's CE Primary School </w:t>
            </w:r>
            <w:r w:rsidRPr="00333198">
              <w:rPr>
                <w:sz w:val="22"/>
                <w:szCs w:val="22"/>
              </w:rPr>
              <w:t>reflecting the Church foundation of the school.</w:t>
            </w:r>
          </w:p>
        </w:tc>
        <w:tc>
          <w:tcPr>
            <w:tcW w:w="1183" w:type="dxa"/>
          </w:tcPr>
          <w:p w:rsidR="003D21DB" w:rsidRPr="005B6FCC" w:rsidRDefault="006D3DD8"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3D66EF"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333198" w:rsidRDefault="003D21DB" w:rsidP="002A1C02">
            <w:pPr>
              <w:rPr>
                <w:szCs w:val="22"/>
              </w:rPr>
            </w:pPr>
            <w:r w:rsidRPr="00333198">
              <w:rPr>
                <w:sz w:val="22"/>
                <w:szCs w:val="22"/>
              </w:rPr>
              <w:t>Demonstrate optimistic personal behaviour, positive relationships and attitudes towards their pupils and staff, and towards parents, governors and members of the local Church and wider community.</w:t>
            </w:r>
          </w:p>
        </w:tc>
        <w:tc>
          <w:tcPr>
            <w:tcW w:w="1183" w:type="dxa"/>
          </w:tcPr>
          <w:p w:rsidR="003D21DB" w:rsidRPr="005B6FCC" w:rsidRDefault="006D3DD8"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3D66EF"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333198" w:rsidRDefault="003D21DB" w:rsidP="002A1C02">
            <w:pPr>
              <w:rPr>
                <w:szCs w:val="22"/>
              </w:rPr>
            </w:pPr>
            <w:r w:rsidRPr="00333198">
              <w:rPr>
                <w:sz w:val="22"/>
                <w:szCs w:val="22"/>
              </w:rPr>
              <w:t>Lead by example – with integrity, creativity, resilience, and clarity – drawing on their own scholarship, expertise and skills, and that of those around them.</w:t>
            </w:r>
          </w:p>
        </w:tc>
        <w:tc>
          <w:tcPr>
            <w:tcW w:w="1183" w:type="dxa"/>
          </w:tcPr>
          <w:p w:rsidR="003D21DB" w:rsidRPr="005B6FCC" w:rsidRDefault="006D3DD8"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3D66EF"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333198" w:rsidRDefault="003D21DB" w:rsidP="002A1C02">
            <w:pPr>
              <w:rPr>
                <w:szCs w:val="22"/>
              </w:rPr>
            </w:pPr>
            <w:r w:rsidRPr="00333198">
              <w:rPr>
                <w:sz w:val="22"/>
                <w:szCs w:val="22"/>
              </w:rPr>
              <w:t>Sustain wide, current knowledge and understanding of education and school systems locally, nationally and globally, and pursue continuous professional development, that reflects the needs o</w:t>
            </w:r>
            <w:r w:rsidR="00674255">
              <w:rPr>
                <w:sz w:val="22"/>
                <w:szCs w:val="22"/>
              </w:rPr>
              <w:t xml:space="preserve">f a Church of England </w:t>
            </w:r>
            <w:r w:rsidRPr="00333198">
              <w:rPr>
                <w:sz w:val="22"/>
                <w:szCs w:val="22"/>
              </w:rPr>
              <w:t>school.</w:t>
            </w:r>
          </w:p>
        </w:tc>
        <w:tc>
          <w:tcPr>
            <w:tcW w:w="1183" w:type="dxa"/>
          </w:tcPr>
          <w:p w:rsidR="003D21DB" w:rsidRPr="005B6FCC" w:rsidRDefault="003D21DB" w:rsidP="002A1C02">
            <w:pPr>
              <w:jc w:val="center"/>
              <w:rPr>
                <w:szCs w:val="22"/>
              </w:rPr>
            </w:pPr>
          </w:p>
        </w:tc>
        <w:tc>
          <w:tcPr>
            <w:tcW w:w="1276" w:type="dxa"/>
          </w:tcPr>
          <w:p w:rsidR="003D21DB" w:rsidRPr="005B6FCC" w:rsidRDefault="006D3DD8" w:rsidP="002A1C02">
            <w:pPr>
              <w:jc w:val="center"/>
              <w:rPr>
                <w:szCs w:val="22"/>
              </w:rPr>
            </w:pPr>
            <w:r>
              <w:rPr>
                <w:szCs w:val="22"/>
              </w:rPr>
              <w:t>D</w:t>
            </w:r>
          </w:p>
        </w:tc>
        <w:tc>
          <w:tcPr>
            <w:tcW w:w="1134" w:type="dxa"/>
          </w:tcPr>
          <w:p w:rsidR="003D21DB" w:rsidRPr="005B6FCC" w:rsidRDefault="003D66EF"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333198" w:rsidRDefault="003D21DB" w:rsidP="002A1C02">
            <w:pPr>
              <w:rPr>
                <w:szCs w:val="22"/>
              </w:rPr>
            </w:pPr>
            <w:r w:rsidRPr="00333198">
              <w:rPr>
                <w:sz w:val="22"/>
                <w:szCs w:val="22"/>
              </w:rPr>
              <w:t>Work with political and financial astuteness, within a clear set of principles centred on the school's Christian vision, ably translating local and national policy into the school's context.</w:t>
            </w:r>
          </w:p>
        </w:tc>
        <w:tc>
          <w:tcPr>
            <w:tcW w:w="1183" w:type="dxa"/>
          </w:tcPr>
          <w:p w:rsidR="003D21DB" w:rsidRPr="005B6FCC" w:rsidRDefault="003D21DB" w:rsidP="002A1C02">
            <w:pPr>
              <w:jc w:val="center"/>
              <w:rPr>
                <w:szCs w:val="22"/>
              </w:rPr>
            </w:pPr>
          </w:p>
        </w:tc>
        <w:tc>
          <w:tcPr>
            <w:tcW w:w="1276" w:type="dxa"/>
          </w:tcPr>
          <w:p w:rsidR="003D21DB" w:rsidRPr="005B6FCC" w:rsidRDefault="006D3DD8" w:rsidP="002A1C02">
            <w:pPr>
              <w:jc w:val="center"/>
              <w:rPr>
                <w:szCs w:val="22"/>
              </w:rPr>
            </w:pPr>
            <w:r>
              <w:rPr>
                <w:szCs w:val="22"/>
              </w:rPr>
              <w:t>D</w:t>
            </w:r>
          </w:p>
        </w:tc>
        <w:tc>
          <w:tcPr>
            <w:tcW w:w="1134" w:type="dxa"/>
          </w:tcPr>
          <w:p w:rsidR="003D21DB" w:rsidRPr="005B6FCC" w:rsidRDefault="003D66EF"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333198" w:rsidRDefault="003D21DB" w:rsidP="002A1C02">
            <w:pPr>
              <w:rPr>
                <w:szCs w:val="22"/>
              </w:rPr>
            </w:pPr>
            <w:r w:rsidRPr="00333198">
              <w:rPr>
                <w:sz w:val="22"/>
                <w:szCs w:val="22"/>
              </w:rPr>
              <w:t>Communicate compellingly the school's vision and drive the strategic leadership, empowering all pupils and staff to excel.</w:t>
            </w:r>
          </w:p>
        </w:tc>
        <w:tc>
          <w:tcPr>
            <w:tcW w:w="1183" w:type="dxa"/>
          </w:tcPr>
          <w:p w:rsidR="003D21DB" w:rsidRPr="005B6FCC" w:rsidRDefault="006D3DD8"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3D66EF" w:rsidP="002A1C02">
            <w:pPr>
              <w:jc w:val="center"/>
              <w:rPr>
                <w:szCs w:val="22"/>
              </w:rPr>
            </w:pPr>
            <w:r>
              <w:rPr>
                <w:szCs w:val="22"/>
              </w:rPr>
              <w:t>A/I</w:t>
            </w:r>
          </w:p>
        </w:tc>
      </w:tr>
    </w:tbl>
    <w:p w:rsidR="003D21DB" w:rsidRDefault="003D21DB" w:rsidP="003D21DB">
      <w:pPr>
        <w:rPr>
          <w:sz w:val="22"/>
          <w:szCs w:val="22"/>
        </w:rPr>
      </w:pPr>
    </w:p>
    <w:p w:rsidR="003D21DB" w:rsidRDefault="003D21DB" w:rsidP="003D21DB">
      <w:pPr>
        <w:rPr>
          <w:sz w:val="22"/>
          <w:szCs w:val="22"/>
        </w:rPr>
      </w:pPr>
    </w:p>
    <w:p w:rsidR="003D21DB" w:rsidRPr="005B6FCC" w:rsidRDefault="003D21DB" w:rsidP="003D21DB">
      <w:pPr>
        <w:rPr>
          <w:sz w:val="22"/>
          <w:szCs w:val="22"/>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6105"/>
        <w:gridCol w:w="1183"/>
        <w:gridCol w:w="1273"/>
        <w:gridCol w:w="1126"/>
      </w:tblGrid>
      <w:tr w:rsidR="003D21DB" w:rsidRPr="005B6FCC" w:rsidTr="002A1C02">
        <w:tc>
          <w:tcPr>
            <w:tcW w:w="6756" w:type="dxa"/>
            <w:gridSpan w:val="2"/>
          </w:tcPr>
          <w:p w:rsidR="003D21DB" w:rsidRPr="005B6FCC" w:rsidRDefault="003D21DB" w:rsidP="002A1C02">
            <w:pPr>
              <w:rPr>
                <w:b/>
                <w:szCs w:val="22"/>
              </w:rPr>
            </w:pPr>
            <w:r w:rsidRPr="005B6FCC">
              <w:rPr>
                <w:b/>
                <w:sz w:val="22"/>
                <w:szCs w:val="22"/>
              </w:rPr>
              <w:t>Pupils and Staff</w:t>
            </w:r>
          </w:p>
        </w:tc>
        <w:tc>
          <w:tcPr>
            <w:tcW w:w="1183" w:type="dxa"/>
          </w:tcPr>
          <w:p w:rsidR="003D21DB" w:rsidRPr="00333198" w:rsidRDefault="003D21DB" w:rsidP="002A1C02">
            <w:pPr>
              <w:rPr>
                <w:b/>
                <w:szCs w:val="22"/>
              </w:rPr>
            </w:pPr>
            <w:r w:rsidRPr="00333198">
              <w:rPr>
                <w:b/>
                <w:sz w:val="22"/>
                <w:szCs w:val="22"/>
              </w:rPr>
              <w:t>Essential</w:t>
            </w:r>
          </w:p>
        </w:tc>
        <w:tc>
          <w:tcPr>
            <w:tcW w:w="1276" w:type="dxa"/>
          </w:tcPr>
          <w:p w:rsidR="003D21DB" w:rsidRPr="00333198" w:rsidRDefault="003D21DB" w:rsidP="002A1C02">
            <w:pPr>
              <w:rPr>
                <w:b/>
                <w:szCs w:val="22"/>
              </w:rPr>
            </w:pPr>
            <w:r w:rsidRPr="00333198">
              <w:rPr>
                <w:b/>
                <w:sz w:val="22"/>
                <w:szCs w:val="22"/>
              </w:rPr>
              <w:t>Desirable</w:t>
            </w:r>
          </w:p>
        </w:tc>
        <w:tc>
          <w:tcPr>
            <w:tcW w:w="1134" w:type="dxa"/>
          </w:tcPr>
          <w:p w:rsidR="003D21DB" w:rsidRPr="00333198" w:rsidRDefault="003D21DB" w:rsidP="002A1C02">
            <w:pPr>
              <w:rPr>
                <w:b/>
                <w:szCs w:val="22"/>
              </w:rPr>
            </w:pPr>
            <w:r w:rsidRPr="00333198">
              <w:rPr>
                <w:b/>
                <w:sz w:val="22"/>
                <w:szCs w:val="22"/>
              </w:rPr>
              <w:t>Source</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5B6FCC" w:rsidRDefault="003D21DB" w:rsidP="002A1C02">
            <w:pPr>
              <w:rPr>
                <w:szCs w:val="22"/>
              </w:rPr>
            </w:pPr>
            <w:r w:rsidRPr="005B6FCC">
              <w:rPr>
                <w:sz w:val="22"/>
                <w:szCs w:val="22"/>
              </w:rPr>
              <w:t>Demand ambitious standards for all pupils, overcoming disadvantage and advancing equality, instilling a strong sense of accountability in staff for the impact of their work on pupils' outcomes.</w:t>
            </w:r>
          </w:p>
        </w:tc>
        <w:tc>
          <w:tcPr>
            <w:tcW w:w="1183" w:type="dxa"/>
          </w:tcPr>
          <w:p w:rsidR="003D21DB" w:rsidRPr="005B6FCC" w:rsidRDefault="002D1687" w:rsidP="003D66EF">
            <w:pPr>
              <w:jc w:val="center"/>
              <w:rPr>
                <w:szCs w:val="22"/>
              </w:rPr>
            </w:pPr>
            <w:r>
              <w:rPr>
                <w:szCs w:val="22"/>
              </w:rPr>
              <w:t>E</w:t>
            </w:r>
          </w:p>
        </w:tc>
        <w:tc>
          <w:tcPr>
            <w:tcW w:w="1276" w:type="dxa"/>
          </w:tcPr>
          <w:p w:rsidR="003D21DB" w:rsidRPr="005B6FCC" w:rsidRDefault="003D21DB" w:rsidP="002A1C02">
            <w:pPr>
              <w:rPr>
                <w:szCs w:val="22"/>
              </w:rPr>
            </w:pPr>
          </w:p>
        </w:tc>
        <w:tc>
          <w:tcPr>
            <w:tcW w:w="1134" w:type="dxa"/>
          </w:tcPr>
          <w:p w:rsidR="003D21DB" w:rsidRPr="005B6FCC" w:rsidRDefault="003D66EF" w:rsidP="003D66EF">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5B6FCC" w:rsidRDefault="003D21DB" w:rsidP="002A1C02">
            <w:pPr>
              <w:rPr>
                <w:b/>
                <w:szCs w:val="22"/>
              </w:rPr>
            </w:pPr>
            <w:r w:rsidRPr="005B6FCC">
              <w:rPr>
                <w:sz w:val="22"/>
                <w:szCs w:val="22"/>
              </w:rPr>
              <w:t xml:space="preserve">Secure excellent teaching through an analytical understanding of how pupils learn and of the core </w:t>
            </w:r>
            <w:r w:rsidRPr="00333198">
              <w:rPr>
                <w:sz w:val="22"/>
                <w:szCs w:val="22"/>
              </w:rPr>
              <w:t>features of successful classroom practice and curriculum design, leading to rich curriculum opportunities and pupils' well-being, taking full account of the schoo</w:t>
            </w:r>
            <w:r w:rsidR="003D66EF">
              <w:rPr>
                <w:sz w:val="22"/>
                <w:szCs w:val="22"/>
              </w:rPr>
              <w:t xml:space="preserve">l’s Church of England </w:t>
            </w:r>
            <w:r w:rsidRPr="00333198">
              <w:rPr>
                <w:sz w:val="22"/>
                <w:szCs w:val="22"/>
              </w:rPr>
              <w:t>foundation.</w:t>
            </w:r>
          </w:p>
        </w:tc>
        <w:tc>
          <w:tcPr>
            <w:tcW w:w="1183" w:type="dxa"/>
          </w:tcPr>
          <w:p w:rsidR="003D21DB" w:rsidRPr="005B6FCC" w:rsidRDefault="002D1687" w:rsidP="003D66EF">
            <w:pPr>
              <w:jc w:val="center"/>
              <w:rPr>
                <w:szCs w:val="22"/>
              </w:rPr>
            </w:pPr>
            <w:r>
              <w:rPr>
                <w:szCs w:val="22"/>
              </w:rPr>
              <w:t>E</w:t>
            </w:r>
          </w:p>
        </w:tc>
        <w:tc>
          <w:tcPr>
            <w:tcW w:w="1276" w:type="dxa"/>
          </w:tcPr>
          <w:p w:rsidR="003D21DB" w:rsidRPr="005B6FCC" w:rsidRDefault="003D21DB" w:rsidP="002A1C02">
            <w:pPr>
              <w:rPr>
                <w:szCs w:val="22"/>
              </w:rPr>
            </w:pPr>
          </w:p>
        </w:tc>
        <w:tc>
          <w:tcPr>
            <w:tcW w:w="1134" w:type="dxa"/>
          </w:tcPr>
          <w:p w:rsidR="003D21DB" w:rsidRPr="005B6FCC" w:rsidRDefault="003D66EF" w:rsidP="003D66EF">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5B6FCC" w:rsidRDefault="003D21DB" w:rsidP="002A1C02">
            <w:pPr>
              <w:rPr>
                <w:szCs w:val="22"/>
              </w:rPr>
            </w:pPr>
            <w:r w:rsidRPr="005B6FCC">
              <w:rPr>
                <w:sz w:val="22"/>
                <w:szCs w:val="22"/>
              </w:rPr>
              <w:t xml:space="preserve">Establish an educational culture of "open classrooms" as a basis for sharing best practice within and between schools, drawing on and conducting relevant research and robust data analysis. </w:t>
            </w:r>
          </w:p>
        </w:tc>
        <w:tc>
          <w:tcPr>
            <w:tcW w:w="1183" w:type="dxa"/>
          </w:tcPr>
          <w:p w:rsidR="003D21DB" w:rsidRPr="005B6FCC" w:rsidRDefault="002D1687" w:rsidP="003D66EF">
            <w:pPr>
              <w:jc w:val="center"/>
              <w:rPr>
                <w:szCs w:val="22"/>
              </w:rPr>
            </w:pPr>
            <w:r>
              <w:rPr>
                <w:szCs w:val="22"/>
              </w:rPr>
              <w:t>E</w:t>
            </w:r>
          </w:p>
        </w:tc>
        <w:tc>
          <w:tcPr>
            <w:tcW w:w="1276" w:type="dxa"/>
          </w:tcPr>
          <w:p w:rsidR="003D21DB" w:rsidRPr="005B6FCC" w:rsidRDefault="003D21DB" w:rsidP="002A1C02">
            <w:pPr>
              <w:rPr>
                <w:szCs w:val="22"/>
              </w:rPr>
            </w:pPr>
          </w:p>
        </w:tc>
        <w:tc>
          <w:tcPr>
            <w:tcW w:w="1134" w:type="dxa"/>
          </w:tcPr>
          <w:p w:rsidR="003D21DB" w:rsidRPr="005B6FCC" w:rsidRDefault="003D66EF" w:rsidP="003D66EF">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333198" w:rsidRDefault="003D21DB" w:rsidP="002A1C02">
            <w:pPr>
              <w:rPr>
                <w:szCs w:val="22"/>
              </w:rPr>
            </w:pPr>
            <w:r w:rsidRPr="00333198">
              <w:rPr>
                <w:sz w:val="22"/>
                <w:szCs w:val="22"/>
              </w:rPr>
              <w:t xml:space="preserve">Create an ethos based on Christian values within which all staff are motivated and supported to develop their own skills and subject knowledge, and to support each other. </w:t>
            </w:r>
          </w:p>
        </w:tc>
        <w:tc>
          <w:tcPr>
            <w:tcW w:w="1183" w:type="dxa"/>
          </w:tcPr>
          <w:p w:rsidR="003D21DB" w:rsidRPr="00333198" w:rsidRDefault="002D1687" w:rsidP="003D66EF">
            <w:pPr>
              <w:jc w:val="center"/>
              <w:rPr>
                <w:szCs w:val="22"/>
              </w:rPr>
            </w:pPr>
            <w:r>
              <w:rPr>
                <w:szCs w:val="22"/>
              </w:rPr>
              <w:t>E</w:t>
            </w:r>
          </w:p>
        </w:tc>
        <w:tc>
          <w:tcPr>
            <w:tcW w:w="1276" w:type="dxa"/>
          </w:tcPr>
          <w:p w:rsidR="003D21DB" w:rsidRPr="00333198" w:rsidRDefault="003D21DB" w:rsidP="002A1C02">
            <w:pPr>
              <w:rPr>
                <w:szCs w:val="22"/>
              </w:rPr>
            </w:pPr>
          </w:p>
        </w:tc>
        <w:tc>
          <w:tcPr>
            <w:tcW w:w="1134" w:type="dxa"/>
          </w:tcPr>
          <w:p w:rsidR="003D21DB" w:rsidRPr="00333198" w:rsidRDefault="003D66EF" w:rsidP="003D66EF">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Default="003D21DB" w:rsidP="002A1C02">
            <w:pPr>
              <w:rPr>
                <w:sz w:val="22"/>
                <w:szCs w:val="22"/>
              </w:rPr>
            </w:pPr>
            <w:r w:rsidRPr="00333198">
              <w:rPr>
                <w:sz w:val="22"/>
                <w:szCs w:val="22"/>
              </w:rPr>
              <w:t>Identify emerging talents, coaching current and aspiring leaders in a climate where excellence is the standard, leading to clear succession planning</w:t>
            </w:r>
          </w:p>
          <w:p w:rsidR="003D21DB" w:rsidRPr="00333198" w:rsidRDefault="003D21DB" w:rsidP="002A1C02">
            <w:pPr>
              <w:rPr>
                <w:szCs w:val="22"/>
              </w:rPr>
            </w:pPr>
          </w:p>
        </w:tc>
        <w:tc>
          <w:tcPr>
            <w:tcW w:w="1183" w:type="dxa"/>
          </w:tcPr>
          <w:p w:rsidR="003D21DB" w:rsidRPr="00333198" w:rsidRDefault="002D1687" w:rsidP="003D66EF">
            <w:pPr>
              <w:jc w:val="center"/>
              <w:rPr>
                <w:szCs w:val="22"/>
              </w:rPr>
            </w:pPr>
            <w:r>
              <w:rPr>
                <w:szCs w:val="22"/>
              </w:rPr>
              <w:t>E</w:t>
            </w:r>
          </w:p>
        </w:tc>
        <w:tc>
          <w:tcPr>
            <w:tcW w:w="1276" w:type="dxa"/>
          </w:tcPr>
          <w:p w:rsidR="003D21DB" w:rsidRPr="00333198" w:rsidRDefault="003D21DB" w:rsidP="002A1C02">
            <w:pPr>
              <w:rPr>
                <w:szCs w:val="22"/>
              </w:rPr>
            </w:pPr>
          </w:p>
        </w:tc>
        <w:tc>
          <w:tcPr>
            <w:tcW w:w="1134" w:type="dxa"/>
          </w:tcPr>
          <w:p w:rsidR="003D21DB" w:rsidRPr="00333198" w:rsidRDefault="003D66EF" w:rsidP="003D66EF">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330" w:type="dxa"/>
          </w:tcPr>
          <w:p w:rsidR="003D21DB" w:rsidRPr="00333198" w:rsidRDefault="003D21DB" w:rsidP="002A1C02">
            <w:pPr>
              <w:rPr>
                <w:szCs w:val="22"/>
              </w:rPr>
            </w:pPr>
            <w:r w:rsidRPr="00333198">
              <w:rPr>
                <w:sz w:val="22"/>
                <w:szCs w:val="22"/>
              </w:rPr>
              <w:t>Hold all staff to account for their professional conduct and practice</w:t>
            </w:r>
          </w:p>
        </w:tc>
        <w:tc>
          <w:tcPr>
            <w:tcW w:w="1183" w:type="dxa"/>
          </w:tcPr>
          <w:p w:rsidR="003D21DB" w:rsidRPr="00333198" w:rsidRDefault="002D1687" w:rsidP="003D66EF">
            <w:pPr>
              <w:jc w:val="center"/>
              <w:rPr>
                <w:szCs w:val="22"/>
              </w:rPr>
            </w:pPr>
            <w:r>
              <w:rPr>
                <w:szCs w:val="22"/>
              </w:rPr>
              <w:t>E</w:t>
            </w:r>
          </w:p>
        </w:tc>
        <w:tc>
          <w:tcPr>
            <w:tcW w:w="1276" w:type="dxa"/>
          </w:tcPr>
          <w:p w:rsidR="003D21DB" w:rsidRPr="00333198" w:rsidRDefault="003D21DB" w:rsidP="002A1C02">
            <w:pPr>
              <w:rPr>
                <w:szCs w:val="22"/>
              </w:rPr>
            </w:pPr>
          </w:p>
        </w:tc>
        <w:tc>
          <w:tcPr>
            <w:tcW w:w="1134" w:type="dxa"/>
          </w:tcPr>
          <w:p w:rsidR="003D21DB" w:rsidRPr="00333198" w:rsidRDefault="003D66EF" w:rsidP="003D66EF">
            <w:pPr>
              <w:jc w:val="center"/>
              <w:rPr>
                <w:szCs w:val="22"/>
              </w:rPr>
            </w:pPr>
            <w:r>
              <w:rPr>
                <w:szCs w:val="22"/>
              </w:rPr>
              <w:t>A/I</w:t>
            </w:r>
          </w:p>
        </w:tc>
      </w:tr>
    </w:tbl>
    <w:p w:rsidR="003D21DB" w:rsidRDefault="003D21DB" w:rsidP="003D21DB">
      <w:pPr>
        <w:rPr>
          <w:sz w:val="22"/>
          <w:szCs w:val="22"/>
        </w:rPr>
      </w:pPr>
    </w:p>
    <w:p w:rsidR="003D21DB" w:rsidRDefault="003D21DB" w:rsidP="003D21DB">
      <w:pPr>
        <w:rPr>
          <w:sz w:val="22"/>
          <w:szCs w:val="22"/>
        </w:rPr>
      </w:pPr>
    </w:p>
    <w:p w:rsidR="003D66EF" w:rsidRDefault="003D66EF" w:rsidP="003D21DB">
      <w:pPr>
        <w:rPr>
          <w:sz w:val="22"/>
          <w:szCs w:val="22"/>
        </w:rPr>
      </w:pPr>
    </w:p>
    <w:p w:rsidR="003D66EF" w:rsidRPr="005B6FCC" w:rsidRDefault="003D66EF" w:rsidP="003D21DB">
      <w:pPr>
        <w:rPr>
          <w:sz w:val="22"/>
          <w:szCs w:val="22"/>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76"/>
        <w:gridCol w:w="1248"/>
        <w:gridCol w:w="1248"/>
        <w:gridCol w:w="1110"/>
      </w:tblGrid>
      <w:tr w:rsidR="003D21DB" w:rsidRPr="005B6FCC" w:rsidTr="002A1C02">
        <w:tc>
          <w:tcPr>
            <w:tcW w:w="6663" w:type="dxa"/>
            <w:gridSpan w:val="2"/>
          </w:tcPr>
          <w:p w:rsidR="003D21DB" w:rsidRPr="005B6FCC" w:rsidRDefault="003D21DB" w:rsidP="002A1C02">
            <w:pPr>
              <w:rPr>
                <w:b/>
                <w:szCs w:val="22"/>
              </w:rPr>
            </w:pPr>
            <w:r w:rsidRPr="005B6FCC">
              <w:rPr>
                <w:b/>
                <w:sz w:val="22"/>
                <w:szCs w:val="22"/>
              </w:rPr>
              <w:t>Systems and Process</w:t>
            </w:r>
          </w:p>
        </w:tc>
        <w:tc>
          <w:tcPr>
            <w:tcW w:w="1276" w:type="dxa"/>
          </w:tcPr>
          <w:p w:rsidR="003D21DB" w:rsidRPr="00333198" w:rsidRDefault="003D21DB" w:rsidP="002A1C02">
            <w:pPr>
              <w:rPr>
                <w:b/>
                <w:szCs w:val="22"/>
              </w:rPr>
            </w:pPr>
            <w:r w:rsidRPr="00333198">
              <w:rPr>
                <w:b/>
                <w:sz w:val="22"/>
                <w:szCs w:val="22"/>
              </w:rPr>
              <w:t>Essential</w:t>
            </w:r>
          </w:p>
        </w:tc>
        <w:tc>
          <w:tcPr>
            <w:tcW w:w="1276" w:type="dxa"/>
          </w:tcPr>
          <w:p w:rsidR="003D21DB" w:rsidRPr="00333198" w:rsidRDefault="003D21DB" w:rsidP="002A1C02">
            <w:pPr>
              <w:rPr>
                <w:b/>
                <w:szCs w:val="22"/>
              </w:rPr>
            </w:pPr>
            <w:r w:rsidRPr="00333198">
              <w:rPr>
                <w:b/>
                <w:sz w:val="22"/>
                <w:szCs w:val="22"/>
              </w:rPr>
              <w:t>Desirable</w:t>
            </w:r>
          </w:p>
        </w:tc>
        <w:tc>
          <w:tcPr>
            <w:tcW w:w="1134" w:type="dxa"/>
          </w:tcPr>
          <w:p w:rsidR="003D21DB" w:rsidRPr="00333198" w:rsidRDefault="003D21DB" w:rsidP="002A1C02">
            <w:pPr>
              <w:rPr>
                <w:b/>
                <w:szCs w:val="22"/>
              </w:rPr>
            </w:pPr>
            <w:r w:rsidRPr="00333198">
              <w:rPr>
                <w:b/>
                <w:sz w:val="22"/>
                <w:szCs w:val="22"/>
              </w:rPr>
              <w:t>Source</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Ensure that the school's systems, organisation and processes are well considered, efficient and fit for purpose, upholding the principles of transparency, integrity and probity, within a Christian context.</w:t>
            </w:r>
          </w:p>
        </w:tc>
        <w:tc>
          <w:tcPr>
            <w:tcW w:w="1276" w:type="dxa"/>
          </w:tcPr>
          <w:p w:rsidR="003D21DB" w:rsidRPr="005B6FCC" w:rsidRDefault="002D1687"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Within the school’s Christian ethos, provide a safe, calm and well-ordered environment for all pupils and staff, focused on safeguarding pupils and developing their exemplary behaviour in school and in the wider society.</w:t>
            </w:r>
          </w:p>
        </w:tc>
        <w:tc>
          <w:tcPr>
            <w:tcW w:w="1276" w:type="dxa"/>
          </w:tcPr>
          <w:p w:rsidR="003D21DB" w:rsidRPr="005B6FCC" w:rsidRDefault="002D1687"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 xml:space="preserve">Establish rigorous, fair and transparent systems and measures for managing the performance of all staff, addressing any under-performance, supporting staff to improve and valuing excellent practice. </w:t>
            </w:r>
          </w:p>
        </w:tc>
        <w:tc>
          <w:tcPr>
            <w:tcW w:w="1276" w:type="dxa"/>
          </w:tcPr>
          <w:p w:rsidR="003D21DB" w:rsidRPr="005B6FCC" w:rsidRDefault="002D1687"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A/I/R</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Welcome strong governance and actively support the governing body to understand its role and deliver its functions effectively – in particular its functions to set school strategy and hold the headteacher to account for pupil, staff and financial performance.</w:t>
            </w:r>
          </w:p>
        </w:tc>
        <w:tc>
          <w:tcPr>
            <w:tcW w:w="1276" w:type="dxa"/>
          </w:tcPr>
          <w:p w:rsidR="003D21DB" w:rsidRPr="005B6FCC" w:rsidRDefault="002D1687"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Exercise strategic, curriculum-led financial planning to ensure the equitable deployment of budgets and resources, in the best interests of pupils' achievements, the school's sustainability, and its Christian character.</w:t>
            </w:r>
          </w:p>
        </w:tc>
        <w:tc>
          <w:tcPr>
            <w:tcW w:w="1276" w:type="dxa"/>
          </w:tcPr>
          <w:p w:rsidR="003D21DB" w:rsidRPr="005B6FCC" w:rsidRDefault="003D21DB" w:rsidP="002A1C02">
            <w:pPr>
              <w:jc w:val="center"/>
              <w:rPr>
                <w:szCs w:val="22"/>
              </w:rPr>
            </w:pPr>
          </w:p>
        </w:tc>
        <w:tc>
          <w:tcPr>
            <w:tcW w:w="1276" w:type="dxa"/>
          </w:tcPr>
          <w:p w:rsidR="003D21DB" w:rsidRPr="005B6FCC" w:rsidRDefault="002D1687" w:rsidP="002A1C02">
            <w:pPr>
              <w:jc w:val="center"/>
              <w:rPr>
                <w:szCs w:val="22"/>
              </w:rPr>
            </w:pPr>
            <w:r>
              <w:rPr>
                <w:szCs w:val="22"/>
              </w:rPr>
              <w:t>D</w:t>
            </w:r>
          </w:p>
        </w:tc>
        <w:tc>
          <w:tcPr>
            <w:tcW w:w="1134" w:type="dxa"/>
          </w:tcPr>
          <w:p w:rsidR="003D21DB" w:rsidRPr="005B6FCC" w:rsidRDefault="00674255"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 xml:space="preserve">Distribute leadership throughout the organisation, forging teams of colleagues who have distinct roles and responsibilities and hold each other to account for their decision making. </w:t>
            </w:r>
          </w:p>
          <w:p w:rsidR="003D21DB" w:rsidRPr="00333198" w:rsidRDefault="003D21DB" w:rsidP="002A1C02">
            <w:pPr>
              <w:rPr>
                <w:szCs w:val="22"/>
              </w:rPr>
            </w:pPr>
          </w:p>
        </w:tc>
        <w:tc>
          <w:tcPr>
            <w:tcW w:w="1276" w:type="dxa"/>
          </w:tcPr>
          <w:p w:rsidR="003D21DB" w:rsidRPr="005B6FCC" w:rsidRDefault="003D21DB" w:rsidP="002A1C02">
            <w:pPr>
              <w:jc w:val="center"/>
              <w:rPr>
                <w:szCs w:val="22"/>
              </w:rPr>
            </w:pPr>
          </w:p>
        </w:tc>
        <w:tc>
          <w:tcPr>
            <w:tcW w:w="1276" w:type="dxa"/>
          </w:tcPr>
          <w:p w:rsidR="003D21DB" w:rsidRPr="005B6FCC" w:rsidRDefault="002D1687" w:rsidP="002A1C02">
            <w:pPr>
              <w:jc w:val="center"/>
              <w:rPr>
                <w:szCs w:val="22"/>
              </w:rPr>
            </w:pPr>
            <w:r>
              <w:rPr>
                <w:szCs w:val="22"/>
              </w:rPr>
              <w:t>D</w:t>
            </w:r>
          </w:p>
        </w:tc>
        <w:tc>
          <w:tcPr>
            <w:tcW w:w="1134" w:type="dxa"/>
          </w:tcPr>
          <w:p w:rsidR="003D21DB" w:rsidRPr="005B6FCC" w:rsidRDefault="00674255" w:rsidP="002A1C02">
            <w:pPr>
              <w:jc w:val="center"/>
              <w:rPr>
                <w:szCs w:val="22"/>
              </w:rPr>
            </w:pPr>
            <w:r>
              <w:rPr>
                <w:szCs w:val="22"/>
              </w:rPr>
              <w:t>A/I</w:t>
            </w:r>
          </w:p>
        </w:tc>
      </w:tr>
    </w:tbl>
    <w:p w:rsidR="003D21DB" w:rsidRDefault="003D21DB" w:rsidP="003D21DB">
      <w:pPr>
        <w:rPr>
          <w:sz w:val="22"/>
          <w:szCs w:val="22"/>
        </w:rPr>
      </w:pPr>
    </w:p>
    <w:p w:rsidR="003D21DB" w:rsidRDefault="003D21DB" w:rsidP="003D21DB">
      <w:pPr>
        <w:rPr>
          <w:sz w:val="22"/>
          <w:szCs w:val="22"/>
        </w:rPr>
      </w:pPr>
    </w:p>
    <w:tbl>
      <w:tblPr>
        <w:tblW w:w="54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6017"/>
        <w:gridCol w:w="1272"/>
        <w:gridCol w:w="1273"/>
        <w:gridCol w:w="1126"/>
      </w:tblGrid>
      <w:tr w:rsidR="003D21DB" w:rsidRPr="005B6FCC" w:rsidTr="002A1C02">
        <w:tc>
          <w:tcPr>
            <w:tcW w:w="6663" w:type="dxa"/>
            <w:gridSpan w:val="2"/>
          </w:tcPr>
          <w:p w:rsidR="003D21DB" w:rsidRPr="005B6FCC" w:rsidRDefault="003D21DB" w:rsidP="002A1C02">
            <w:pPr>
              <w:rPr>
                <w:b/>
                <w:szCs w:val="22"/>
              </w:rPr>
            </w:pPr>
            <w:r w:rsidRPr="005B6FCC">
              <w:rPr>
                <w:b/>
                <w:sz w:val="22"/>
                <w:szCs w:val="22"/>
              </w:rPr>
              <w:t>The Self-improving school system</w:t>
            </w:r>
          </w:p>
        </w:tc>
        <w:tc>
          <w:tcPr>
            <w:tcW w:w="1276" w:type="dxa"/>
          </w:tcPr>
          <w:p w:rsidR="003D21DB" w:rsidRPr="00333198" w:rsidRDefault="003D21DB" w:rsidP="002A1C02">
            <w:pPr>
              <w:rPr>
                <w:b/>
                <w:szCs w:val="22"/>
              </w:rPr>
            </w:pPr>
            <w:r w:rsidRPr="00333198">
              <w:rPr>
                <w:b/>
                <w:sz w:val="22"/>
                <w:szCs w:val="22"/>
              </w:rPr>
              <w:t>Essential</w:t>
            </w:r>
          </w:p>
        </w:tc>
        <w:tc>
          <w:tcPr>
            <w:tcW w:w="1276" w:type="dxa"/>
          </w:tcPr>
          <w:p w:rsidR="003D21DB" w:rsidRPr="00333198" w:rsidRDefault="003D21DB" w:rsidP="002A1C02">
            <w:pPr>
              <w:rPr>
                <w:b/>
                <w:szCs w:val="22"/>
              </w:rPr>
            </w:pPr>
            <w:r w:rsidRPr="00333198">
              <w:rPr>
                <w:b/>
                <w:sz w:val="22"/>
                <w:szCs w:val="22"/>
              </w:rPr>
              <w:t>Desirable</w:t>
            </w:r>
          </w:p>
        </w:tc>
        <w:tc>
          <w:tcPr>
            <w:tcW w:w="1134" w:type="dxa"/>
          </w:tcPr>
          <w:p w:rsidR="003D21DB" w:rsidRPr="00333198" w:rsidRDefault="003D21DB" w:rsidP="002A1C02">
            <w:pPr>
              <w:rPr>
                <w:b/>
                <w:szCs w:val="22"/>
              </w:rPr>
            </w:pPr>
            <w:r w:rsidRPr="00333198">
              <w:rPr>
                <w:b/>
                <w:sz w:val="22"/>
                <w:szCs w:val="22"/>
              </w:rPr>
              <w:t>Source</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 xml:space="preserve">Create an outward-facing schools which works with other schools and organisations – in a climate of mutual challenge – to champion best practice and secure excellent achievements for all pupils. </w:t>
            </w:r>
          </w:p>
        </w:tc>
        <w:tc>
          <w:tcPr>
            <w:tcW w:w="1276" w:type="dxa"/>
          </w:tcPr>
          <w:p w:rsidR="003D21DB" w:rsidRPr="005B6FCC" w:rsidRDefault="002D1687"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Develop effective relationships with fellow professionals, parents/carers, the Church community and colleagues in other public services to improve academic and social outcomes for all pupils.</w:t>
            </w:r>
          </w:p>
        </w:tc>
        <w:tc>
          <w:tcPr>
            <w:tcW w:w="1276" w:type="dxa"/>
          </w:tcPr>
          <w:p w:rsidR="003D21DB" w:rsidRPr="005B6FCC" w:rsidRDefault="002D1687"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C</w:t>
            </w:r>
            <w:r w:rsidR="009F615F">
              <w:rPr>
                <w:sz w:val="22"/>
                <w:szCs w:val="22"/>
              </w:rPr>
              <w:t>hallenge educational practice</w:t>
            </w:r>
            <w:r w:rsidRPr="00333198">
              <w:rPr>
                <w:sz w:val="22"/>
                <w:szCs w:val="22"/>
              </w:rPr>
              <w:t xml:space="preserve"> in the best interests of achieving excellence, harnessing the findings of well evidenced research to frame self-regulating and self-improving schools.</w:t>
            </w:r>
          </w:p>
        </w:tc>
        <w:tc>
          <w:tcPr>
            <w:tcW w:w="1276" w:type="dxa"/>
          </w:tcPr>
          <w:p w:rsidR="003D21DB" w:rsidRPr="005B6FCC" w:rsidRDefault="009F615F"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Shape the current and future quality of the teaching profession through high quality training and sustained professional development of all staff.</w:t>
            </w:r>
          </w:p>
        </w:tc>
        <w:tc>
          <w:tcPr>
            <w:tcW w:w="1276" w:type="dxa"/>
          </w:tcPr>
          <w:p w:rsidR="003D21DB" w:rsidRPr="005B6FCC" w:rsidRDefault="009F615F"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 xml:space="preserve">Model </w:t>
            </w:r>
            <w:r w:rsidR="009F615F">
              <w:rPr>
                <w:sz w:val="22"/>
                <w:szCs w:val="22"/>
              </w:rPr>
              <w:t xml:space="preserve">dynamic </w:t>
            </w:r>
            <w:r w:rsidRPr="00333198">
              <w:rPr>
                <w:sz w:val="22"/>
                <w:szCs w:val="22"/>
              </w:rPr>
              <w:t>and innovative approaches to school improvement, leadership and governance, confident of the vital contribution of internal and external accountability.</w:t>
            </w:r>
          </w:p>
        </w:tc>
        <w:tc>
          <w:tcPr>
            <w:tcW w:w="1276" w:type="dxa"/>
          </w:tcPr>
          <w:p w:rsidR="003D21DB" w:rsidRPr="005B6FCC" w:rsidRDefault="009F615F"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6237" w:type="dxa"/>
          </w:tcPr>
          <w:p w:rsidR="003D21DB" w:rsidRPr="00333198" w:rsidRDefault="003D21DB" w:rsidP="002A1C02">
            <w:pPr>
              <w:rPr>
                <w:szCs w:val="22"/>
              </w:rPr>
            </w:pPr>
            <w:r w:rsidRPr="00333198">
              <w:rPr>
                <w:sz w:val="22"/>
                <w:szCs w:val="22"/>
              </w:rPr>
              <w:t>Inspire and influence others- within and beyond schools- to believe in the fundamental importance of education in young people's lives and to promote the value of education, especially within a Christian context.</w:t>
            </w:r>
          </w:p>
        </w:tc>
        <w:tc>
          <w:tcPr>
            <w:tcW w:w="1276" w:type="dxa"/>
          </w:tcPr>
          <w:p w:rsidR="003D21DB" w:rsidRPr="005B6FCC" w:rsidRDefault="009F615F" w:rsidP="002A1C02">
            <w:pPr>
              <w:jc w:val="center"/>
              <w:rPr>
                <w:szCs w:val="22"/>
              </w:rPr>
            </w:pPr>
            <w:r>
              <w:rPr>
                <w:szCs w:val="22"/>
              </w:rPr>
              <w:t>E</w:t>
            </w:r>
          </w:p>
        </w:tc>
        <w:tc>
          <w:tcPr>
            <w:tcW w:w="1276" w:type="dxa"/>
          </w:tcPr>
          <w:p w:rsidR="003D21DB" w:rsidRPr="005B6FCC" w:rsidRDefault="003D21DB" w:rsidP="002A1C02">
            <w:pPr>
              <w:jc w:val="center"/>
              <w:rPr>
                <w:szCs w:val="22"/>
              </w:rPr>
            </w:pPr>
          </w:p>
        </w:tc>
        <w:tc>
          <w:tcPr>
            <w:tcW w:w="1134" w:type="dxa"/>
          </w:tcPr>
          <w:p w:rsidR="003D21DB" w:rsidRPr="005B6FCC" w:rsidRDefault="00674255" w:rsidP="002A1C02">
            <w:pPr>
              <w:jc w:val="center"/>
              <w:rPr>
                <w:szCs w:val="22"/>
              </w:rPr>
            </w:pPr>
            <w:r>
              <w:rPr>
                <w:szCs w:val="22"/>
              </w:rPr>
              <w:t>A/I</w:t>
            </w:r>
          </w:p>
        </w:tc>
      </w:tr>
    </w:tbl>
    <w:p w:rsidR="003D21DB" w:rsidRPr="005B6FCC" w:rsidRDefault="003D21DB" w:rsidP="003D21DB">
      <w:pPr>
        <w:rPr>
          <w:sz w:val="22"/>
          <w:szCs w:val="22"/>
        </w:rPr>
      </w:pPr>
    </w:p>
    <w:p w:rsidR="00674255" w:rsidRDefault="00674255" w:rsidP="003D21DB">
      <w:pPr>
        <w:rPr>
          <w:b/>
        </w:rPr>
      </w:pPr>
    </w:p>
    <w:p w:rsidR="00674255" w:rsidRDefault="00674255" w:rsidP="003D21DB">
      <w:pPr>
        <w:rPr>
          <w:b/>
        </w:rPr>
      </w:pPr>
    </w:p>
    <w:p w:rsidR="00674255" w:rsidRDefault="00674255" w:rsidP="003D21DB">
      <w:pPr>
        <w:rPr>
          <w:b/>
        </w:rPr>
      </w:pPr>
    </w:p>
    <w:p w:rsidR="00674255" w:rsidRDefault="00674255" w:rsidP="003D21DB">
      <w:pPr>
        <w:rPr>
          <w:b/>
        </w:rPr>
      </w:pPr>
    </w:p>
    <w:p w:rsidR="003D21DB" w:rsidRDefault="003D21DB" w:rsidP="003D21DB">
      <w:pPr>
        <w:rPr>
          <w:b/>
        </w:rPr>
      </w:pPr>
      <w:r w:rsidRPr="005B6FCC">
        <w:rPr>
          <w:b/>
        </w:rPr>
        <w:t>[H] Personal Qualities</w:t>
      </w:r>
    </w:p>
    <w:p w:rsidR="003D21DB" w:rsidRPr="005B6FCC" w:rsidRDefault="003D21DB" w:rsidP="003D21DB">
      <w:pPr>
        <w:rPr>
          <w:b/>
        </w:rPr>
      </w:pPr>
    </w:p>
    <w:tbl>
      <w:tblPr>
        <w:tblW w:w="5439" w:type="pct"/>
        <w:tblInd w:w="-318" w:type="dxa"/>
        <w:tblLook w:val="01E0" w:firstRow="1" w:lastRow="1" w:firstColumn="1" w:lastColumn="1" w:noHBand="0" w:noVBand="0"/>
      </w:tblPr>
      <w:tblGrid>
        <w:gridCol w:w="416"/>
        <w:gridCol w:w="6017"/>
        <w:gridCol w:w="1271"/>
        <w:gridCol w:w="1273"/>
        <w:gridCol w:w="1126"/>
      </w:tblGrid>
      <w:tr w:rsidR="003D21DB" w:rsidRPr="005B6FCC" w:rsidTr="00674255">
        <w:tc>
          <w:tcPr>
            <w:tcW w:w="416" w:type="dxa"/>
            <w:tcBorders>
              <w:top w:val="single" w:sz="4" w:space="0" w:color="auto"/>
              <w:left w:val="single" w:sz="4" w:space="0" w:color="auto"/>
              <w:bottom w:val="single" w:sz="4" w:space="0" w:color="auto"/>
              <w:right w:val="single" w:sz="4" w:space="0" w:color="auto"/>
            </w:tcBorders>
          </w:tcPr>
          <w:p w:rsidR="003D21DB" w:rsidRPr="005B6FCC" w:rsidRDefault="003D21DB" w:rsidP="002A1C02">
            <w:pPr>
              <w:rPr>
                <w:szCs w:val="22"/>
              </w:rPr>
            </w:pPr>
          </w:p>
        </w:tc>
        <w:tc>
          <w:tcPr>
            <w:tcW w:w="6017" w:type="dxa"/>
            <w:tcBorders>
              <w:top w:val="single" w:sz="4" w:space="0" w:color="auto"/>
              <w:left w:val="single" w:sz="4" w:space="0" w:color="auto"/>
              <w:bottom w:val="single" w:sz="4" w:space="0" w:color="auto"/>
              <w:right w:val="single" w:sz="4" w:space="0" w:color="auto"/>
            </w:tcBorders>
          </w:tcPr>
          <w:p w:rsidR="003D21DB" w:rsidRPr="005B6FCC" w:rsidRDefault="003D21DB" w:rsidP="002A1C02">
            <w:pPr>
              <w:rPr>
                <w:szCs w:val="22"/>
              </w:rPr>
            </w:pPr>
          </w:p>
        </w:tc>
        <w:tc>
          <w:tcPr>
            <w:tcW w:w="1271" w:type="dxa"/>
            <w:tcBorders>
              <w:top w:val="single" w:sz="4" w:space="0" w:color="auto"/>
              <w:left w:val="single" w:sz="4" w:space="0" w:color="auto"/>
              <w:bottom w:val="single" w:sz="4" w:space="0" w:color="auto"/>
              <w:right w:val="single" w:sz="4" w:space="0" w:color="auto"/>
            </w:tcBorders>
          </w:tcPr>
          <w:p w:rsidR="003D21DB" w:rsidRPr="005B6FCC" w:rsidRDefault="003D21DB" w:rsidP="002A1C02">
            <w:pPr>
              <w:rPr>
                <w:b/>
                <w:szCs w:val="22"/>
              </w:rPr>
            </w:pPr>
            <w:r w:rsidRPr="005B6FCC">
              <w:rPr>
                <w:b/>
                <w:sz w:val="22"/>
                <w:szCs w:val="22"/>
              </w:rPr>
              <w:t>Essential</w:t>
            </w:r>
          </w:p>
        </w:tc>
        <w:tc>
          <w:tcPr>
            <w:tcW w:w="1273" w:type="dxa"/>
            <w:tcBorders>
              <w:top w:val="single" w:sz="4" w:space="0" w:color="auto"/>
              <w:left w:val="single" w:sz="4" w:space="0" w:color="auto"/>
              <w:bottom w:val="single" w:sz="4" w:space="0" w:color="auto"/>
              <w:right w:val="single" w:sz="4" w:space="0" w:color="auto"/>
            </w:tcBorders>
          </w:tcPr>
          <w:p w:rsidR="003D21DB" w:rsidRPr="005B6FCC" w:rsidRDefault="003D21DB" w:rsidP="002A1C02">
            <w:pPr>
              <w:rPr>
                <w:b/>
                <w:szCs w:val="22"/>
              </w:rPr>
            </w:pPr>
            <w:r w:rsidRPr="005B6FCC">
              <w:rPr>
                <w:b/>
                <w:sz w:val="22"/>
                <w:szCs w:val="22"/>
              </w:rPr>
              <w:t>Desirable</w:t>
            </w:r>
          </w:p>
        </w:tc>
        <w:tc>
          <w:tcPr>
            <w:tcW w:w="1126" w:type="dxa"/>
            <w:tcBorders>
              <w:top w:val="single" w:sz="4" w:space="0" w:color="auto"/>
              <w:left w:val="single" w:sz="4" w:space="0" w:color="auto"/>
              <w:bottom w:val="single" w:sz="4" w:space="0" w:color="auto"/>
              <w:right w:val="single" w:sz="4" w:space="0" w:color="auto"/>
            </w:tcBorders>
          </w:tcPr>
          <w:p w:rsidR="003D21DB" w:rsidRPr="005B6FCC" w:rsidRDefault="003D21DB" w:rsidP="002A1C02">
            <w:pPr>
              <w:rPr>
                <w:b/>
                <w:szCs w:val="22"/>
              </w:rPr>
            </w:pPr>
            <w:r w:rsidRPr="005B6FCC">
              <w:rPr>
                <w:b/>
                <w:sz w:val="22"/>
                <w:szCs w:val="22"/>
              </w:rPr>
              <w:t>Source</w:t>
            </w:r>
          </w:p>
        </w:tc>
      </w:tr>
      <w:tr w:rsidR="003D21DB"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017" w:type="dxa"/>
          </w:tcPr>
          <w:p w:rsidR="003D21DB" w:rsidRPr="005B6FCC" w:rsidRDefault="00674255" w:rsidP="002A1C02">
            <w:pPr>
              <w:rPr>
                <w:szCs w:val="22"/>
              </w:rPr>
            </w:pPr>
            <w:r>
              <w:rPr>
                <w:sz w:val="22"/>
                <w:szCs w:val="22"/>
              </w:rPr>
              <w:t xml:space="preserve">Continue to promote Pilling St John's </w:t>
            </w:r>
            <w:r w:rsidR="003D21DB" w:rsidRPr="005B6FCC">
              <w:rPr>
                <w:sz w:val="22"/>
                <w:szCs w:val="22"/>
              </w:rPr>
              <w:t>strong educational philosophy and values</w:t>
            </w:r>
          </w:p>
        </w:tc>
        <w:tc>
          <w:tcPr>
            <w:tcW w:w="1271" w:type="dxa"/>
          </w:tcPr>
          <w:p w:rsidR="003D21DB" w:rsidRPr="005B6FCC" w:rsidRDefault="009F615F" w:rsidP="00674255">
            <w:pPr>
              <w:jc w:val="center"/>
              <w:rPr>
                <w:szCs w:val="22"/>
              </w:rPr>
            </w:pPr>
            <w:r>
              <w:rPr>
                <w:szCs w:val="22"/>
              </w:rPr>
              <w:t>E</w:t>
            </w:r>
          </w:p>
        </w:tc>
        <w:tc>
          <w:tcPr>
            <w:tcW w:w="1273" w:type="dxa"/>
          </w:tcPr>
          <w:p w:rsidR="003D21DB" w:rsidRPr="005B6FCC" w:rsidRDefault="003D21DB" w:rsidP="002A1C02">
            <w:pPr>
              <w:rPr>
                <w:szCs w:val="22"/>
              </w:rPr>
            </w:pPr>
          </w:p>
        </w:tc>
        <w:tc>
          <w:tcPr>
            <w:tcW w:w="1126" w:type="dxa"/>
          </w:tcPr>
          <w:p w:rsidR="003D21DB" w:rsidRPr="005B6FCC" w:rsidRDefault="00674255" w:rsidP="00674255">
            <w:pPr>
              <w:jc w:val="center"/>
              <w:rPr>
                <w:szCs w:val="22"/>
              </w:rPr>
            </w:pPr>
            <w:r>
              <w:rPr>
                <w:szCs w:val="22"/>
              </w:rPr>
              <w:t>A/I</w:t>
            </w:r>
          </w:p>
        </w:tc>
      </w:tr>
      <w:tr w:rsidR="003D21DB"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3D21DB" w:rsidRPr="006D785C" w:rsidRDefault="003D21DB" w:rsidP="003D21DB">
            <w:pPr>
              <w:pStyle w:val="ListParagraph"/>
              <w:numPr>
                <w:ilvl w:val="0"/>
                <w:numId w:val="1"/>
              </w:numPr>
              <w:spacing w:after="0" w:line="240" w:lineRule="auto"/>
              <w:rPr>
                <w:sz w:val="16"/>
                <w:szCs w:val="16"/>
              </w:rPr>
            </w:pPr>
          </w:p>
        </w:tc>
        <w:tc>
          <w:tcPr>
            <w:tcW w:w="6017" w:type="dxa"/>
          </w:tcPr>
          <w:p w:rsidR="003D21DB" w:rsidRPr="005B6FCC" w:rsidRDefault="003D21DB" w:rsidP="002A1C02">
            <w:pPr>
              <w:rPr>
                <w:szCs w:val="22"/>
              </w:rPr>
            </w:pPr>
            <w:r w:rsidRPr="005B6FCC">
              <w:rPr>
                <w:sz w:val="22"/>
                <w:szCs w:val="22"/>
              </w:rPr>
              <w:t>Inspire, challenge, motivate and empower teams and individuals to achieve high goals</w:t>
            </w:r>
          </w:p>
        </w:tc>
        <w:tc>
          <w:tcPr>
            <w:tcW w:w="1271" w:type="dxa"/>
          </w:tcPr>
          <w:p w:rsidR="003D21DB" w:rsidRPr="005B6FCC" w:rsidRDefault="009F615F" w:rsidP="00674255">
            <w:pPr>
              <w:jc w:val="center"/>
              <w:rPr>
                <w:szCs w:val="22"/>
              </w:rPr>
            </w:pPr>
            <w:r>
              <w:rPr>
                <w:szCs w:val="22"/>
              </w:rPr>
              <w:t>E</w:t>
            </w:r>
          </w:p>
        </w:tc>
        <w:tc>
          <w:tcPr>
            <w:tcW w:w="1273" w:type="dxa"/>
          </w:tcPr>
          <w:p w:rsidR="003D21DB" w:rsidRPr="005B6FCC" w:rsidRDefault="003D21DB" w:rsidP="002A1C02">
            <w:pPr>
              <w:rPr>
                <w:szCs w:val="22"/>
              </w:rPr>
            </w:pPr>
          </w:p>
        </w:tc>
        <w:tc>
          <w:tcPr>
            <w:tcW w:w="1126" w:type="dxa"/>
          </w:tcPr>
          <w:p w:rsidR="003D21DB" w:rsidRPr="005B6FCC" w:rsidRDefault="00674255" w:rsidP="00674255">
            <w:pPr>
              <w:jc w:val="center"/>
              <w:rPr>
                <w:szCs w:val="22"/>
              </w:rPr>
            </w:pPr>
            <w:r>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Be approachable, person centred.</w:t>
            </w:r>
          </w:p>
        </w:tc>
        <w:tc>
          <w:tcPr>
            <w:tcW w:w="1271" w:type="dxa"/>
          </w:tcPr>
          <w:p w:rsidR="00674255" w:rsidRPr="005B6FCC" w:rsidRDefault="00674255" w:rsidP="00674255">
            <w:pPr>
              <w:jc w:val="center"/>
              <w:rPr>
                <w:szCs w:val="22"/>
              </w:rPr>
            </w:pPr>
            <w:r>
              <w:rPr>
                <w:szCs w:val="22"/>
              </w:rP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Demonstrate personal enthusiasm and commitment to leadership aimed at making a positive difference to children and young people</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Build and maintain quality relationships through interpersonal skills and effective communication</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Demonstrate personal and professional integrity, including modelling values and vision</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Manage and resolve conflict</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Prioritise, plan and organise themselves and others</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Think analytically and creatively and demonstrate initiative in solving problems</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Be aware of their own strengths and areas for development and listen to, and reflect constructively and act upon as appropriate, feedback from others</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Able to empathise appropriately and take necessary steps</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Demonstrate a capacity for sustained hard work with energy and vigour</w:t>
            </w:r>
          </w:p>
        </w:tc>
        <w:tc>
          <w:tcPr>
            <w:tcW w:w="1271" w:type="dxa"/>
          </w:tcPr>
          <w:p w:rsidR="00674255" w:rsidRPr="005B6FCC" w:rsidRDefault="00674255" w:rsidP="00674255">
            <w:pPr>
              <w:jc w:val="center"/>
            </w:pPr>
            <w: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r w:rsidR="00674255" w:rsidRPr="005B6FCC" w:rsidTr="0067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6" w:type="dxa"/>
          </w:tcPr>
          <w:p w:rsidR="00674255" w:rsidRPr="006D785C" w:rsidRDefault="00674255" w:rsidP="00674255">
            <w:pPr>
              <w:pStyle w:val="ListParagraph"/>
              <w:numPr>
                <w:ilvl w:val="0"/>
                <w:numId w:val="1"/>
              </w:numPr>
              <w:spacing w:after="0" w:line="240" w:lineRule="auto"/>
              <w:rPr>
                <w:sz w:val="16"/>
                <w:szCs w:val="16"/>
              </w:rPr>
            </w:pPr>
          </w:p>
        </w:tc>
        <w:tc>
          <w:tcPr>
            <w:tcW w:w="6017" w:type="dxa"/>
          </w:tcPr>
          <w:p w:rsidR="00674255" w:rsidRPr="005B6FCC" w:rsidRDefault="00674255" w:rsidP="00674255">
            <w:pPr>
              <w:rPr>
                <w:szCs w:val="22"/>
              </w:rPr>
            </w:pPr>
            <w:r w:rsidRPr="005B6FCC">
              <w:rPr>
                <w:sz w:val="22"/>
                <w:szCs w:val="22"/>
              </w:rPr>
              <w:t>Demonstrate impact and presence</w:t>
            </w:r>
          </w:p>
        </w:tc>
        <w:tc>
          <w:tcPr>
            <w:tcW w:w="1271" w:type="dxa"/>
          </w:tcPr>
          <w:p w:rsidR="00674255" w:rsidRPr="005B6FCC" w:rsidRDefault="00674255" w:rsidP="00674255">
            <w:pPr>
              <w:jc w:val="center"/>
              <w:rPr>
                <w:szCs w:val="22"/>
              </w:rPr>
            </w:pPr>
            <w:r>
              <w:rPr>
                <w:szCs w:val="22"/>
              </w:rPr>
              <w:t>E</w:t>
            </w:r>
          </w:p>
        </w:tc>
        <w:tc>
          <w:tcPr>
            <w:tcW w:w="1273" w:type="dxa"/>
          </w:tcPr>
          <w:p w:rsidR="00674255" w:rsidRPr="005B6FCC" w:rsidRDefault="00674255" w:rsidP="00674255">
            <w:pPr>
              <w:rPr>
                <w:szCs w:val="22"/>
              </w:rPr>
            </w:pPr>
          </w:p>
        </w:tc>
        <w:tc>
          <w:tcPr>
            <w:tcW w:w="1126" w:type="dxa"/>
          </w:tcPr>
          <w:p w:rsidR="00674255" w:rsidRDefault="00674255" w:rsidP="00674255">
            <w:pPr>
              <w:jc w:val="center"/>
            </w:pPr>
            <w:r w:rsidRPr="005E4C2E">
              <w:rPr>
                <w:szCs w:val="22"/>
              </w:rPr>
              <w:t>A/I</w:t>
            </w:r>
          </w:p>
        </w:tc>
      </w:tr>
    </w:tbl>
    <w:p w:rsidR="003D21DB" w:rsidRDefault="003D21DB" w:rsidP="003D21DB"/>
    <w:p w:rsidR="003D21DB" w:rsidRDefault="003D21DB" w:rsidP="003D21DB"/>
    <w:p w:rsidR="003D21DB" w:rsidRPr="005B6FCC" w:rsidRDefault="003D21DB" w:rsidP="003D21DB">
      <w:pPr>
        <w:rPr>
          <w:b/>
          <w:sz w:val="22"/>
          <w:szCs w:val="22"/>
        </w:rPr>
      </w:pPr>
      <w:r w:rsidRPr="005B6FCC">
        <w:rPr>
          <w:b/>
          <w:sz w:val="22"/>
          <w:szCs w:val="22"/>
        </w:rPr>
        <w:t>[I]</w:t>
      </w:r>
      <w:r w:rsidRPr="005B6FCC">
        <w:rPr>
          <w:b/>
          <w:sz w:val="22"/>
          <w:szCs w:val="22"/>
        </w:rPr>
        <w:tab/>
        <w:t>Confidential References.</w:t>
      </w:r>
    </w:p>
    <w:p w:rsidR="003D21DB" w:rsidRPr="005B6FCC" w:rsidRDefault="003D21DB" w:rsidP="003D21DB">
      <w:pPr>
        <w:rPr>
          <w:b/>
          <w:sz w:val="22"/>
          <w:szCs w:val="22"/>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602"/>
        <w:gridCol w:w="1265"/>
      </w:tblGrid>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7796" w:type="dxa"/>
          </w:tcPr>
          <w:p w:rsidR="003D21DB" w:rsidRPr="005B6FCC" w:rsidRDefault="003D21DB" w:rsidP="002A1C02">
            <w:pPr>
              <w:rPr>
                <w:b/>
              </w:rPr>
            </w:pPr>
            <w:r w:rsidRPr="005B6FCC">
              <w:rPr>
                <w:sz w:val="22"/>
                <w:szCs w:val="22"/>
              </w:rPr>
              <w:t>Positive and supportive faith reference from the priest/minister where the applicant regularly worships</w:t>
            </w:r>
            <w:r w:rsidRPr="005B6FCC">
              <w:rPr>
                <w:b/>
              </w:rPr>
              <w:t>.</w:t>
            </w:r>
          </w:p>
          <w:p w:rsidR="003D21DB" w:rsidRPr="005B6FCC" w:rsidRDefault="003D21DB" w:rsidP="002A1C02">
            <w:pPr>
              <w:spacing w:before="60" w:after="120"/>
              <w:rPr>
                <w:szCs w:val="22"/>
              </w:rPr>
            </w:pPr>
            <w:r w:rsidRPr="005B6FCC">
              <w:rPr>
                <w:sz w:val="22"/>
              </w:rPr>
              <w:t>Candidates who do not use their Parish priest/minister must give an explanation in the letter of application</w:t>
            </w:r>
          </w:p>
        </w:tc>
        <w:tc>
          <w:tcPr>
            <w:tcW w:w="1292" w:type="dxa"/>
          </w:tcPr>
          <w:p w:rsidR="003D21DB" w:rsidRPr="00674255" w:rsidRDefault="003D21DB" w:rsidP="002A1C02">
            <w:pPr>
              <w:spacing w:before="60" w:after="120"/>
              <w:jc w:val="center"/>
              <w:rPr>
                <w:szCs w:val="22"/>
              </w:rPr>
            </w:pPr>
            <w:r w:rsidRPr="00674255">
              <w:rPr>
                <w:sz w:val="22"/>
                <w:szCs w:val="22"/>
              </w:rPr>
              <w:t>E</w:t>
            </w:r>
          </w:p>
        </w:tc>
      </w:tr>
      <w:tr w:rsidR="003D21DB" w:rsidRPr="005B6FCC" w:rsidTr="002A1C02">
        <w:tc>
          <w:tcPr>
            <w:tcW w:w="426" w:type="dxa"/>
          </w:tcPr>
          <w:p w:rsidR="003D21DB" w:rsidRPr="006D785C" w:rsidRDefault="003D21DB" w:rsidP="003D21DB">
            <w:pPr>
              <w:pStyle w:val="ListParagraph"/>
              <w:numPr>
                <w:ilvl w:val="0"/>
                <w:numId w:val="1"/>
              </w:numPr>
              <w:spacing w:after="0" w:line="240" w:lineRule="auto"/>
              <w:rPr>
                <w:sz w:val="16"/>
                <w:szCs w:val="16"/>
              </w:rPr>
            </w:pPr>
          </w:p>
        </w:tc>
        <w:tc>
          <w:tcPr>
            <w:tcW w:w="7796" w:type="dxa"/>
          </w:tcPr>
          <w:p w:rsidR="003D21DB" w:rsidRPr="005B6FCC" w:rsidRDefault="003D21DB" w:rsidP="002A1C02">
            <w:pPr>
              <w:spacing w:before="60" w:after="120"/>
              <w:rPr>
                <w:szCs w:val="22"/>
              </w:rPr>
            </w:pPr>
            <w:r w:rsidRPr="005B6FCC">
              <w:rPr>
                <w:sz w:val="22"/>
                <w:szCs w:val="22"/>
              </w:rPr>
              <w:t>Positive recommendation from all referees, including current employer</w:t>
            </w:r>
          </w:p>
        </w:tc>
        <w:tc>
          <w:tcPr>
            <w:tcW w:w="1292" w:type="dxa"/>
          </w:tcPr>
          <w:p w:rsidR="003D21DB" w:rsidRPr="00674255" w:rsidRDefault="003D21DB" w:rsidP="002A1C02">
            <w:pPr>
              <w:spacing w:before="60" w:after="120"/>
              <w:jc w:val="center"/>
              <w:rPr>
                <w:szCs w:val="22"/>
              </w:rPr>
            </w:pPr>
            <w:r w:rsidRPr="00674255">
              <w:rPr>
                <w:sz w:val="22"/>
                <w:szCs w:val="22"/>
              </w:rPr>
              <w:t>E</w:t>
            </w:r>
          </w:p>
        </w:tc>
      </w:tr>
    </w:tbl>
    <w:p w:rsidR="003D21DB" w:rsidRPr="005B6FCC" w:rsidRDefault="003D21DB" w:rsidP="003D21DB"/>
    <w:p w:rsidR="003D21DB" w:rsidRPr="005B6FCC" w:rsidRDefault="003D21DB" w:rsidP="003D21DB">
      <w:pPr>
        <w:rPr>
          <w:sz w:val="22"/>
          <w:szCs w:val="22"/>
        </w:rPr>
      </w:pPr>
      <w:r w:rsidRPr="005B6FCC">
        <w:rPr>
          <w:b/>
          <w:sz w:val="22"/>
          <w:szCs w:val="22"/>
        </w:rPr>
        <w:t>[J]</w:t>
      </w:r>
      <w:r w:rsidRPr="005B6FCC">
        <w:rPr>
          <w:b/>
          <w:sz w:val="22"/>
          <w:szCs w:val="22"/>
        </w:rPr>
        <w:tab/>
        <w:t>Application Form and Supporting Statement</w:t>
      </w:r>
    </w:p>
    <w:p w:rsidR="003D21DB" w:rsidRPr="005B6FCC" w:rsidRDefault="003D21DB" w:rsidP="003D21DB">
      <w:pPr>
        <w:rPr>
          <w:sz w:val="22"/>
          <w:szCs w:val="22"/>
        </w:rPr>
      </w:pPr>
    </w:p>
    <w:p w:rsidR="003D21DB" w:rsidRPr="00950FF1" w:rsidRDefault="003D21DB" w:rsidP="003D21DB">
      <w:pPr>
        <w:rPr>
          <w:sz w:val="22"/>
          <w:szCs w:val="22"/>
        </w:rPr>
      </w:pPr>
      <w:r w:rsidRPr="005B6FCC">
        <w:rPr>
          <w:sz w:val="22"/>
          <w:szCs w:val="22"/>
        </w:rPr>
        <w:t>The form must be fully completed and legible.  The supporting statement should be clear, concise and related to the specific post.</w:t>
      </w:r>
    </w:p>
    <w:p w:rsidR="003D21DB" w:rsidRDefault="003D21DB" w:rsidP="003D21DB">
      <w:pPr>
        <w:rPr>
          <w:i/>
          <w:sz w:val="20"/>
        </w:rPr>
      </w:pPr>
    </w:p>
    <w:p w:rsidR="009F615F" w:rsidRPr="00674255" w:rsidRDefault="009F615F" w:rsidP="003D21DB">
      <w:pPr>
        <w:rPr>
          <w:b/>
          <w:sz w:val="22"/>
          <w:szCs w:val="22"/>
        </w:rPr>
        <w:sectPr w:rsidR="009F615F" w:rsidRPr="00674255" w:rsidSect="007E41EA">
          <w:headerReference w:type="default" r:id="rId7"/>
          <w:pgSz w:w="11906" w:h="16838"/>
          <w:pgMar w:top="992" w:right="1304" w:bottom="567" w:left="1304" w:header="397" w:footer="567" w:gutter="0"/>
          <w:cols w:space="720"/>
          <w:docGrid w:linePitch="326"/>
        </w:sectPr>
      </w:pPr>
      <w:r w:rsidRPr="00674255">
        <w:rPr>
          <w:b/>
          <w:sz w:val="22"/>
          <w:szCs w:val="22"/>
        </w:rPr>
        <w:t xml:space="preserve">Governors request that the Supporting Statement is produced in font size 11 and </w:t>
      </w:r>
      <w:r w:rsidR="000871E5" w:rsidRPr="00674255">
        <w:rPr>
          <w:b/>
          <w:sz w:val="22"/>
          <w:szCs w:val="22"/>
        </w:rPr>
        <w:t xml:space="preserve">is </w:t>
      </w:r>
      <w:r w:rsidR="00674255">
        <w:rPr>
          <w:b/>
          <w:sz w:val="22"/>
          <w:szCs w:val="22"/>
        </w:rPr>
        <w:t>between 3-4 pages in length.</w:t>
      </w:r>
    </w:p>
    <w:p w:rsidR="00AF100A" w:rsidRDefault="00AF100A"/>
    <w:sectPr w:rsidR="00AF10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06" w:rsidRDefault="000871E5">
      <w:r>
        <w:separator/>
      </w:r>
    </w:p>
  </w:endnote>
  <w:endnote w:type="continuationSeparator" w:id="0">
    <w:p w:rsidR="00661306" w:rsidRDefault="0008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06" w:rsidRDefault="000871E5">
      <w:r>
        <w:separator/>
      </w:r>
    </w:p>
  </w:footnote>
  <w:footnote w:type="continuationSeparator" w:id="0">
    <w:p w:rsidR="00661306" w:rsidRDefault="0008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4F" w:rsidRPr="00B23B4A" w:rsidRDefault="003D21DB" w:rsidP="007E41EA">
    <w:pPr>
      <w:pStyle w:val="Header"/>
      <w:jc w:val="right"/>
      <w:rPr>
        <w:sz w:val="16"/>
        <w:szCs w:val="16"/>
      </w:rPr>
    </w:pPr>
    <w:r>
      <w:rPr>
        <w:sz w:val="16"/>
        <w:szCs w:val="16"/>
      </w:rPr>
      <w:t>Annex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4F7"/>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DB"/>
    <w:rsid w:val="00014893"/>
    <w:rsid w:val="000871E5"/>
    <w:rsid w:val="002D1687"/>
    <w:rsid w:val="003D21DB"/>
    <w:rsid w:val="003D66EF"/>
    <w:rsid w:val="00661306"/>
    <w:rsid w:val="00674255"/>
    <w:rsid w:val="006D3DD8"/>
    <w:rsid w:val="009B616F"/>
    <w:rsid w:val="009F615F"/>
    <w:rsid w:val="00A95834"/>
    <w:rsid w:val="00AF100A"/>
    <w:rsid w:val="00CF13D0"/>
    <w:rsid w:val="00E0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CB7F5-9A90-458B-A2B9-747063CF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D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D21DB"/>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1DB"/>
    <w:rPr>
      <w:rFonts w:ascii="Arial" w:eastAsia="Times New Roman" w:hAnsi="Arial" w:cs="Times New Roman"/>
      <w:b/>
      <w:sz w:val="28"/>
      <w:szCs w:val="20"/>
    </w:rPr>
  </w:style>
  <w:style w:type="paragraph" w:styleId="Header">
    <w:name w:val="header"/>
    <w:basedOn w:val="Normal"/>
    <w:link w:val="HeaderChar"/>
    <w:uiPriority w:val="99"/>
    <w:rsid w:val="003D21DB"/>
    <w:pPr>
      <w:tabs>
        <w:tab w:val="center" w:pos="4153"/>
        <w:tab w:val="right" w:pos="8306"/>
      </w:tabs>
    </w:pPr>
  </w:style>
  <w:style w:type="character" w:customStyle="1" w:styleId="HeaderChar">
    <w:name w:val="Header Char"/>
    <w:basedOn w:val="DefaultParagraphFont"/>
    <w:link w:val="Header"/>
    <w:uiPriority w:val="99"/>
    <w:rsid w:val="003D21DB"/>
    <w:rPr>
      <w:rFonts w:ascii="Arial" w:eastAsia="Times New Roman" w:hAnsi="Arial" w:cs="Times New Roman"/>
      <w:sz w:val="24"/>
      <w:szCs w:val="20"/>
    </w:rPr>
  </w:style>
  <w:style w:type="paragraph" w:styleId="ListParagraph">
    <w:name w:val="List Paragraph"/>
    <w:basedOn w:val="Normal"/>
    <w:uiPriority w:val="34"/>
    <w:qFormat/>
    <w:rsid w:val="003D21DB"/>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Suzanne</dc:creator>
  <cp:keywords/>
  <dc:description/>
  <cp:lastModifiedBy>Smith, Helen (LCC)</cp:lastModifiedBy>
  <cp:revision>2</cp:revision>
  <dcterms:created xsi:type="dcterms:W3CDTF">2018-03-13T12:03:00Z</dcterms:created>
  <dcterms:modified xsi:type="dcterms:W3CDTF">2018-03-13T12:03:00Z</dcterms:modified>
</cp:coreProperties>
</file>