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8F" w:rsidRDefault="007E3966" w:rsidP="005C028F">
      <w:pPr>
        <w:pStyle w:val="Heading4"/>
        <w:jc w:val="left"/>
        <w:rPr>
          <w:noProof/>
          <w:lang w:eastAsia="en-GB"/>
        </w:rPr>
      </w:pPr>
      <w:r>
        <w:rPr>
          <w:noProof/>
          <w:lang w:eastAsia="en-GB"/>
        </w:rPr>
        <w:drawing>
          <wp:anchor distT="0" distB="0" distL="114300" distR="114300" simplePos="0" relativeHeight="251659264" behindDoc="0" locked="0" layoutInCell="1" allowOverlap="1">
            <wp:simplePos x="0" y="0"/>
            <wp:positionH relativeFrom="column">
              <wp:posOffset>2984500</wp:posOffset>
            </wp:positionH>
            <wp:positionV relativeFrom="paragraph">
              <wp:posOffset>50165</wp:posOffset>
            </wp:positionV>
            <wp:extent cx="2256155" cy="6102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155"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1EC" w:rsidRDefault="00F611EC" w:rsidP="00F611EC">
      <w:pPr>
        <w:rPr>
          <w:lang w:eastAsia="en-GB"/>
        </w:rPr>
      </w:pPr>
    </w:p>
    <w:p w:rsidR="00F611EC" w:rsidRPr="00F611EC" w:rsidRDefault="00F611EC" w:rsidP="00F611EC">
      <w:pPr>
        <w:rPr>
          <w:lang w:eastAsia="en-GB"/>
        </w:rPr>
      </w:pPr>
    </w:p>
    <w:p w:rsidR="00944B59" w:rsidRDefault="00944B59" w:rsidP="005C028F">
      <w:pPr>
        <w:pStyle w:val="Heading4"/>
        <w:ind w:left="2880" w:firstLine="720"/>
        <w:jc w:val="both"/>
        <w:rPr>
          <w:rFonts w:ascii="Calibri" w:hAnsi="Calibri" w:cs="Arial"/>
          <w:sz w:val="24"/>
          <w:szCs w:val="24"/>
        </w:rPr>
      </w:pPr>
    </w:p>
    <w:p w:rsidR="00944B59" w:rsidRDefault="00944B59" w:rsidP="005C028F">
      <w:pPr>
        <w:pStyle w:val="Heading4"/>
        <w:ind w:left="2880" w:firstLine="720"/>
        <w:jc w:val="both"/>
        <w:rPr>
          <w:rFonts w:ascii="Calibri" w:hAnsi="Calibri" w:cs="Arial"/>
          <w:sz w:val="24"/>
          <w:szCs w:val="24"/>
        </w:rPr>
      </w:pPr>
    </w:p>
    <w:p w:rsidR="005C028F" w:rsidRPr="0099051E" w:rsidRDefault="005C028F" w:rsidP="005C028F">
      <w:pPr>
        <w:pStyle w:val="Heading4"/>
        <w:ind w:left="2880" w:firstLine="720"/>
        <w:jc w:val="both"/>
        <w:rPr>
          <w:rFonts w:ascii="Calibri" w:hAnsi="Calibri" w:cs="Arial"/>
          <w:sz w:val="24"/>
          <w:szCs w:val="24"/>
        </w:rPr>
      </w:pPr>
      <w:r w:rsidRPr="0099051E">
        <w:rPr>
          <w:rFonts w:ascii="Calibri" w:hAnsi="Calibri" w:cs="Arial"/>
          <w:sz w:val="24"/>
          <w:szCs w:val="24"/>
        </w:rPr>
        <w:t>JOB DESCRIPTION</w:t>
      </w:r>
    </w:p>
    <w:p w:rsidR="005C028F" w:rsidRPr="00F611EC" w:rsidRDefault="005C028F" w:rsidP="005C028F">
      <w:pPr>
        <w:jc w:val="both"/>
        <w:rPr>
          <w:rFonts w:ascii="Calibri" w:hAnsi="Calibri" w:cs="Arial"/>
          <w:b/>
          <w:sz w:val="22"/>
          <w:szCs w:val="22"/>
        </w:rPr>
      </w:pPr>
    </w:p>
    <w:p w:rsidR="005C028F" w:rsidRPr="00F611EC" w:rsidRDefault="001D58CF" w:rsidP="005C028F">
      <w:pPr>
        <w:ind w:left="2880" w:hanging="2880"/>
        <w:jc w:val="both"/>
        <w:rPr>
          <w:rFonts w:ascii="Calibri" w:hAnsi="Calibri" w:cs="Arial"/>
          <w:b/>
          <w:bCs/>
          <w:sz w:val="22"/>
          <w:szCs w:val="22"/>
        </w:rPr>
      </w:pPr>
      <w:r w:rsidRPr="00F611EC">
        <w:rPr>
          <w:rFonts w:ascii="Calibri" w:hAnsi="Calibri" w:cs="Arial"/>
          <w:b/>
          <w:sz w:val="22"/>
          <w:szCs w:val="22"/>
        </w:rPr>
        <w:t>Post</w:t>
      </w:r>
      <w:r w:rsidR="005C028F" w:rsidRPr="00F611EC">
        <w:rPr>
          <w:rFonts w:ascii="Calibri" w:hAnsi="Calibri" w:cs="Arial"/>
          <w:b/>
          <w:sz w:val="22"/>
          <w:szCs w:val="22"/>
        </w:rPr>
        <w:t xml:space="preserve"> Title: </w:t>
      </w:r>
      <w:r w:rsidR="005C028F" w:rsidRPr="00F611EC">
        <w:rPr>
          <w:rFonts w:ascii="Calibri" w:hAnsi="Calibri" w:cs="Arial"/>
          <w:b/>
          <w:sz w:val="22"/>
          <w:szCs w:val="22"/>
        </w:rPr>
        <w:tab/>
      </w:r>
      <w:r w:rsidR="00242150" w:rsidRPr="00F611EC">
        <w:rPr>
          <w:rFonts w:ascii="Calibri" w:hAnsi="Calibri" w:cs="Arial"/>
          <w:b/>
          <w:sz w:val="22"/>
          <w:szCs w:val="22"/>
        </w:rPr>
        <w:tab/>
      </w:r>
      <w:r w:rsidR="00944B59">
        <w:rPr>
          <w:rFonts w:ascii="Calibri" w:hAnsi="Calibri" w:cs="Arial"/>
          <w:b/>
          <w:sz w:val="22"/>
          <w:szCs w:val="22"/>
        </w:rPr>
        <w:t>Fundraiser</w:t>
      </w:r>
      <w:r w:rsidR="00493D09">
        <w:rPr>
          <w:rFonts w:ascii="Calibri" w:hAnsi="Calibri" w:cs="Arial"/>
          <w:b/>
          <w:sz w:val="22"/>
          <w:szCs w:val="22"/>
        </w:rPr>
        <w:t xml:space="preserve"> (part time)</w:t>
      </w:r>
    </w:p>
    <w:p w:rsidR="005C028F" w:rsidRPr="00F611EC" w:rsidRDefault="005C028F" w:rsidP="005C028F">
      <w:pPr>
        <w:rPr>
          <w:rFonts w:ascii="Calibri" w:hAnsi="Calibri" w:cs="Arial"/>
          <w:b/>
          <w:sz w:val="22"/>
          <w:szCs w:val="22"/>
        </w:rPr>
      </w:pPr>
    </w:p>
    <w:p w:rsidR="005C028F" w:rsidRPr="00F611EC" w:rsidRDefault="005C028F" w:rsidP="005C028F">
      <w:pPr>
        <w:pStyle w:val="Heading2"/>
        <w:jc w:val="left"/>
        <w:rPr>
          <w:rFonts w:ascii="Calibri" w:hAnsi="Calibri" w:cs="Arial"/>
          <w:sz w:val="22"/>
          <w:szCs w:val="22"/>
        </w:rPr>
      </w:pPr>
      <w:r w:rsidRPr="00F611EC">
        <w:rPr>
          <w:rFonts w:ascii="Calibri" w:hAnsi="Calibri" w:cs="Arial"/>
          <w:sz w:val="22"/>
          <w:szCs w:val="22"/>
        </w:rPr>
        <w:t>Post Grade/Salary:</w:t>
      </w:r>
      <w:r w:rsidRPr="00F611EC">
        <w:rPr>
          <w:rFonts w:ascii="Calibri" w:hAnsi="Calibri" w:cs="Arial"/>
          <w:sz w:val="22"/>
          <w:szCs w:val="22"/>
        </w:rPr>
        <w:tab/>
      </w:r>
      <w:r w:rsidRPr="00F611EC">
        <w:rPr>
          <w:rFonts w:ascii="Calibri" w:hAnsi="Calibri" w:cs="Arial"/>
          <w:sz w:val="22"/>
          <w:szCs w:val="22"/>
        </w:rPr>
        <w:tab/>
      </w:r>
      <w:r w:rsidR="00242150" w:rsidRPr="00F611EC">
        <w:rPr>
          <w:rFonts w:ascii="Calibri" w:hAnsi="Calibri" w:cs="Arial"/>
          <w:sz w:val="22"/>
          <w:szCs w:val="22"/>
        </w:rPr>
        <w:tab/>
      </w:r>
      <w:r w:rsidR="00944B59">
        <w:rPr>
          <w:rFonts w:ascii="Calibri" w:hAnsi="Calibri" w:cs="Arial"/>
          <w:sz w:val="22"/>
          <w:szCs w:val="22"/>
        </w:rPr>
        <w:t>PO2/</w:t>
      </w:r>
      <w:r w:rsidR="004B5EF4">
        <w:rPr>
          <w:rFonts w:ascii="Calibri" w:hAnsi="Calibri" w:cs="Arial"/>
          <w:sz w:val="22"/>
          <w:szCs w:val="22"/>
        </w:rPr>
        <w:t>3 £</w:t>
      </w:r>
      <w:r w:rsidR="000C4137">
        <w:rPr>
          <w:rFonts w:ascii="Calibri" w:hAnsi="Calibri" w:cs="Arial"/>
          <w:sz w:val="22"/>
          <w:szCs w:val="22"/>
        </w:rPr>
        <w:t>17,000 (0.50fte)</w:t>
      </w:r>
    </w:p>
    <w:p w:rsidR="005C028F" w:rsidRPr="00F611EC" w:rsidRDefault="005C028F" w:rsidP="005C028F">
      <w:pPr>
        <w:pStyle w:val="BodyText"/>
        <w:rPr>
          <w:rFonts w:ascii="Calibri" w:hAnsi="Calibri" w:cs="Arial"/>
          <w:sz w:val="22"/>
          <w:szCs w:val="22"/>
        </w:rPr>
      </w:pPr>
    </w:p>
    <w:p w:rsidR="005C028F" w:rsidRPr="00F611EC" w:rsidRDefault="005C028F" w:rsidP="005C028F">
      <w:pPr>
        <w:pStyle w:val="BodyText"/>
        <w:rPr>
          <w:rFonts w:ascii="Calibri" w:hAnsi="Calibri" w:cs="Arial"/>
          <w:sz w:val="22"/>
          <w:szCs w:val="22"/>
        </w:rPr>
      </w:pPr>
      <w:r w:rsidRPr="00F611EC">
        <w:rPr>
          <w:rFonts w:ascii="Calibri" w:hAnsi="Calibri" w:cs="Arial"/>
          <w:sz w:val="22"/>
          <w:szCs w:val="22"/>
        </w:rPr>
        <w:t>Responsible to:</w:t>
      </w:r>
      <w:r w:rsidRPr="00F611EC">
        <w:rPr>
          <w:rFonts w:ascii="Calibri" w:hAnsi="Calibri" w:cs="Arial"/>
          <w:sz w:val="22"/>
          <w:szCs w:val="22"/>
        </w:rPr>
        <w:tab/>
      </w:r>
      <w:r w:rsidRPr="00F611EC">
        <w:rPr>
          <w:rFonts w:ascii="Calibri" w:hAnsi="Calibri" w:cs="Arial"/>
          <w:sz w:val="22"/>
          <w:szCs w:val="22"/>
        </w:rPr>
        <w:tab/>
      </w:r>
      <w:r w:rsidR="008F642F" w:rsidRPr="00F611EC">
        <w:rPr>
          <w:rFonts w:ascii="Calibri" w:hAnsi="Calibri" w:cs="Arial"/>
          <w:sz w:val="22"/>
          <w:szCs w:val="22"/>
        </w:rPr>
        <w:tab/>
      </w:r>
      <w:r w:rsidR="00242150" w:rsidRPr="00F611EC">
        <w:rPr>
          <w:rFonts w:ascii="Calibri" w:hAnsi="Calibri" w:cs="Arial"/>
          <w:sz w:val="22"/>
          <w:szCs w:val="22"/>
        </w:rPr>
        <w:tab/>
      </w:r>
      <w:r w:rsidR="00944B59">
        <w:rPr>
          <w:rFonts w:ascii="Calibri" w:hAnsi="Calibri" w:cs="Arial"/>
          <w:sz w:val="22"/>
          <w:szCs w:val="22"/>
        </w:rPr>
        <w:t xml:space="preserve">Anthony </w:t>
      </w:r>
      <w:proofErr w:type="spellStart"/>
      <w:r w:rsidR="00944B59">
        <w:rPr>
          <w:rFonts w:ascii="Calibri" w:hAnsi="Calibri" w:cs="Arial"/>
          <w:sz w:val="22"/>
          <w:szCs w:val="22"/>
        </w:rPr>
        <w:t>Latchana</w:t>
      </w:r>
      <w:proofErr w:type="spellEnd"/>
      <w:r w:rsidR="00944B59">
        <w:rPr>
          <w:rFonts w:ascii="Calibri" w:hAnsi="Calibri" w:cs="Arial"/>
          <w:sz w:val="22"/>
          <w:szCs w:val="22"/>
        </w:rPr>
        <w:t xml:space="preserve"> (</w:t>
      </w:r>
      <w:r w:rsidR="00B36D2E">
        <w:rPr>
          <w:rFonts w:ascii="Calibri" w:hAnsi="Calibri" w:cs="Arial"/>
          <w:sz w:val="22"/>
          <w:szCs w:val="22"/>
        </w:rPr>
        <w:t xml:space="preserve">School </w:t>
      </w:r>
      <w:r w:rsidR="00944B59">
        <w:rPr>
          <w:rFonts w:ascii="Calibri" w:hAnsi="Calibri" w:cs="Arial"/>
          <w:sz w:val="22"/>
          <w:szCs w:val="22"/>
        </w:rPr>
        <w:t>Business Manager)</w:t>
      </w:r>
    </w:p>
    <w:p w:rsidR="005C028F" w:rsidRPr="00F611EC" w:rsidRDefault="005C028F" w:rsidP="005C028F">
      <w:pPr>
        <w:rPr>
          <w:rFonts w:ascii="Calibri" w:hAnsi="Calibri" w:cs="Arial"/>
          <w:b/>
          <w:sz w:val="22"/>
          <w:szCs w:val="22"/>
        </w:rPr>
      </w:pPr>
    </w:p>
    <w:p w:rsidR="005C028F" w:rsidRPr="00F611EC" w:rsidRDefault="005C028F" w:rsidP="005C028F">
      <w:pPr>
        <w:pStyle w:val="Heading1"/>
        <w:rPr>
          <w:rFonts w:ascii="Calibri" w:hAnsi="Calibri" w:cs="Arial"/>
          <w:sz w:val="22"/>
          <w:szCs w:val="22"/>
        </w:rPr>
      </w:pPr>
      <w:r w:rsidRPr="00F611EC">
        <w:rPr>
          <w:rFonts w:ascii="Calibri" w:hAnsi="Calibri" w:cs="Arial"/>
          <w:sz w:val="22"/>
          <w:szCs w:val="22"/>
        </w:rPr>
        <w:t>Post Tenable:</w:t>
      </w:r>
      <w:r w:rsidRPr="00F611EC">
        <w:rPr>
          <w:rFonts w:ascii="Calibri" w:hAnsi="Calibri" w:cs="Arial"/>
          <w:sz w:val="22"/>
          <w:szCs w:val="22"/>
        </w:rPr>
        <w:tab/>
      </w:r>
      <w:r w:rsidRPr="00F611EC">
        <w:rPr>
          <w:rFonts w:ascii="Calibri" w:hAnsi="Calibri" w:cs="Arial"/>
          <w:sz w:val="22"/>
          <w:szCs w:val="22"/>
        </w:rPr>
        <w:tab/>
      </w:r>
      <w:r w:rsidRPr="00F611EC">
        <w:rPr>
          <w:rFonts w:ascii="Calibri" w:hAnsi="Calibri" w:cs="Arial"/>
          <w:sz w:val="22"/>
          <w:szCs w:val="22"/>
        </w:rPr>
        <w:tab/>
      </w:r>
      <w:r w:rsidR="00242150" w:rsidRPr="00F611EC">
        <w:rPr>
          <w:rFonts w:ascii="Calibri" w:hAnsi="Calibri" w:cs="Arial"/>
          <w:sz w:val="22"/>
          <w:szCs w:val="22"/>
        </w:rPr>
        <w:tab/>
      </w:r>
      <w:r w:rsidR="00D1750B" w:rsidRPr="00F611EC">
        <w:rPr>
          <w:rFonts w:ascii="Calibri" w:hAnsi="Calibri" w:cs="Arial"/>
          <w:sz w:val="22"/>
          <w:szCs w:val="22"/>
        </w:rPr>
        <w:t>September 201</w:t>
      </w:r>
      <w:r w:rsidR="00F611EC" w:rsidRPr="00F611EC">
        <w:rPr>
          <w:rFonts w:ascii="Calibri" w:hAnsi="Calibri" w:cs="Arial"/>
          <w:sz w:val="22"/>
          <w:szCs w:val="22"/>
        </w:rPr>
        <w:t>7</w:t>
      </w:r>
      <w:r w:rsidR="00B36D2E">
        <w:rPr>
          <w:rFonts w:ascii="Calibri" w:hAnsi="Calibri" w:cs="Arial"/>
          <w:sz w:val="22"/>
          <w:szCs w:val="22"/>
        </w:rPr>
        <w:t xml:space="preserve"> (2 Years Fixed term Contract)</w:t>
      </w:r>
    </w:p>
    <w:p w:rsidR="005C028F" w:rsidRPr="00F55931" w:rsidRDefault="005C028F" w:rsidP="00F00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p>
    <w:p w:rsidR="005C028F" w:rsidRPr="00F55931" w:rsidRDefault="005C028F" w:rsidP="00F00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p>
    <w:p w:rsidR="00944B59" w:rsidRPr="00F55931" w:rsidRDefault="00F000D6" w:rsidP="00F6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Cs/>
          <w:sz w:val="22"/>
          <w:szCs w:val="22"/>
        </w:rPr>
      </w:pPr>
      <w:r w:rsidRPr="00F55931">
        <w:rPr>
          <w:rFonts w:ascii="Calibri" w:hAnsi="Calibri" w:cs="Arial"/>
          <w:b/>
          <w:bCs/>
          <w:sz w:val="22"/>
          <w:szCs w:val="22"/>
        </w:rPr>
        <w:t xml:space="preserve">Context: </w:t>
      </w:r>
      <w:r w:rsidR="00944B59" w:rsidRPr="00944B59">
        <w:rPr>
          <w:rFonts w:ascii="Calibri" w:hAnsi="Calibri" w:cs="Arial"/>
          <w:bCs/>
          <w:sz w:val="22"/>
          <w:szCs w:val="22"/>
        </w:rPr>
        <w:t>To develop and deliver a fundraising s</w:t>
      </w:r>
      <w:r w:rsidR="00944B59">
        <w:rPr>
          <w:rFonts w:ascii="Calibri" w:hAnsi="Calibri" w:cs="Arial"/>
          <w:bCs/>
          <w:sz w:val="22"/>
          <w:szCs w:val="22"/>
        </w:rPr>
        <w:t>trategy in support of the Multi Academy Trust’</w:t>
      </w:r>
      <w:r w:rsidR="00944B59" w:rsidRPr="00944B59">
        <w:rPr>
          <w:rFonts w:ascii="Calibri" w:hAnsi="Calibri" w:cs="Arial"/>
          <w:bCs/>
          <w:sz w:val="22"/>
          <w:szCs w:val="22"/>
        </w:rPr>
        <w:t>s</w:t>
      </w:r>
      <w:r w:rsidR="00944B59">
        <w:rPr>
          <w:rFonts w:ascii="Calibri" w:hAnsi="Calibri" w:cs="Arial"/>
          <w:bCs/>
          <w:sz w:val="22"/>
          <w:szCs w:val="22"/>
        </w:rPr>
        <w:t xml:space="preserve"> </w:t>
      </w:r>
      <w:r w:rsidR="00944B59" w:rsidRPr="00944B59">
        <w:rPr>
          <w:rFonts w:ascii="Calibri" w:hAnsi="Calibri" w:cs="Arial"/>
          <w:bCs/>
          <w:sz w:val="22"/>
          <w:szCs w:val="22"/>
        </w:rPr>
        <w:t>strategic</w:t>
      </w:r>
      <w:r w:rsidR="00944B59">
        <w:rPr>
          <w:rFonts w:ascii="Calibri" w:hAnsi="Calibri" w:cs="Arial"/>
          <w:bCs/>
          <w:sz w:val="22"/>
          <w:szCs w:val="22"/>
        </w:rPr>
        <w:t xml:space="preserve"> </w:t>
      </w:r>
      <w:r w:rsidR="00944B59" w:rsidRPr="00944B59">
        <w:rPr>
          <w:rFonts w:ascii="Calibri" w:hAnsi="Calibri" w:cs="Arial"/>
          <w:bCs/>
          <w:sz w:val="22"/>
          <w:szCs w:val="22"/>
        </w:rPr>
        <w:t>capital and programme priorities</w:t>
      </w:r>
    </w:p>
    <w:p w:rsidR="00B26C6D" w:rsidRPr="00F55931" w:rsidRDefault="00B26C6D" w:rsidP="00F6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F000D6" w:rsidRPr="00F55931" w:rsidRDefault="00F000D6" w:rsidP="00F6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sz w:val="22"/>
          <w:szCs w:val="22"/>
        </w:rPr>
      </w:pPr>
      <w:r w:rsidRPr="00F55931">
        <w:rPr>
          <w:rFonts w:ascii="Calibri" w:hAnsi="Calibri" w:cs="Arial"/>
          <w:b/>
          <w:bCs/>
          <w:sz w:val="22"/>
          <w:szCs w:val="22"/>
        </w:rPr>
        <w:t>The successful candidate will be required to:</w:t>
      </w:r>
    </w:p>
    <w:p w:rsidR="000C4137" w:rsidRPr="000C4137" w:rsidRDefault="000C4137" w:rsidP="000C4137">
      <w:pPr>
        <w:numPr>
          <w:ilvl w:val="0"/>
          <w:numId w:val="22"/>
        </w:numPr>
        <w:tabs>
          <w:tab w:val="clear" w:pos="1080"/>
        </w:tabs>
        <w:ind w:left="357" w:hanging="357"/>
        <w:jc w:val="both"/>
        <w:rPr>
          <w:rFonts w:ascii="Calibri" w:hAnsi="Calibri"/>
          <w:sz w:val="22"/>
          <w:szCs w:val="22"/>
        </w:rPr>
      </w:pPr>
      <w:r w:rsidRPr="000C4137">
        <w:rPr>
          <w:rFonts w:ascii="Calibri" w:hAnsi="Calibri"/>
          <w:sz w:val="22"/>
          <w:szCs w:val="22"/>
        </w:rPr>
        <w:t>Develop and i</w:t>
      </w:r>
      <w:r w:rsidR="001A378D">
        <w:rPr>
          <w:rFonts w:ascii="Calibri" w:hAnsi="Calibri"/>
          <w:sz w:val="22"/>
          <w:szCs w:val="22"/>
        </w:rPr>
        <w:t xml:space="preserve">mplement strategies </w:t>
      </w:r>
      <w:r w:rsidR="00B36D2E">
        <w:rPr>
          <w:rFonts w:ascii="Calibri" w:hAnsi="Calibri"/>
          <w:sz w:val="22"/>
          <w:szCs w:val="22"/>
        </w:rPr>
        <w:t xml:space="preserve">(including a marketing strategy) </w:t>
      </w:r>
      <w:r w:rsidR="001A378D">
        <w:rPr>
          <w:rFonts w:ascii="Calibri" w:hAnsi="Calibri"/>
          <w:sz w:val="22"/>
          <w:szCs w:val="22"/>
        </w:rPr>
        <w:t xml:space="preserve">which </w:t>
      </w:r>
      <w:r w:rsidR="00493D09">
        <w:rPr>
          <w:rFonts w:ascii="Calibri" w:hAnsi="Calibri"/>
          <w:sz w:val="22"/>
          <w:szCs w:val="22"/>
        </w:rPr>
        <w:t xml:space="preserve">will </w:t>
      </w:r>
      <w:r w:rsidR="001A378D">
        <w:rPr>
          <w:rFonts w:ascii="Calibri" w:hAnsi="Calibri"/>
          <w:sz w:val="22"/>
          <w:szCs w:val="22"/>
        </w:rPr>
        <w:t>realis</w:t>
      </w:r>
      <w:r w:rsidRPr="000C4137">
        <w:rPr>
          <w:rFonts w:ascii="Calibri" w:hAnsi="Calibri"/>
          <w:sz w:val="22"/>
          <w:szCs w:val="22"/>
        </w:rPr>
        <w:t>e the full fundraising potential</w:t>
      </w:r>
      <w:r w:rsidR="001A378D">
        <w:rPr>
          <w:rFonts w:ascii="Calibri" w:hAnsi="Calibri"/>
          <w:sz w:val="22"/>
          <w:szCs w:val="22"/>
        </w:rPr>
        <w:t xml:space="preserve"> </w:t>
      </w:r>
      <w:r w:rsidRPr="000C4137">
        <w:rPr>
          <w:rFonts w:ascii="Calibri" w:hAnsi="Calibri"/>
          <w:sz w:val="22"/>
          <w:szCs w:val="22"/>
        </w:rPr>
        <w:t xml:space="preserve">of the </w:t>
      </w:r>
      <w:r w:rsidR="00B36D2E">
        <w:rPr>
          <w:rFonts w:ascii="Calibri" w:hAnsi="Calibri"/>
          <w:sz w:val="22"/>
          <w:szCs w:val="22"/>
        </w:rPr>
        <w:t>Trust</w:t>
      </w:r>
      <w:r w:rsidRPr="000C4137">
        <w:rPr>
          <w:rFonts w:ascii="Calibri" w:hAnsi="Calibri"/>
          <w:sz w:val="22"/>
          <w:szCs w:val="22"/>
        </w:rPr>
        <w:t xml:space="preserve"> and m</w:t>
      </w:r>
      <w:r w:rsidR="001A378D">
        <w:rPr>
          <w:rFonts w:ascii="Calibri" w:hAnsi="Calibri"/>
          <w:sz w:val="22"/>
          <w:szCs w:val="22"/>
        </w:rPr>
        <w:t>aximis</w:t>
      </w:r>
      <w:r w:rsidRPr="000C4137">
        <w:rPr>
          <w:rFonts w:ascii="Calibri" w:hAnsi="Calibri"/>
          <w:sz w:val="22"/>
          <w:szCs w:val="22"/>
        </w:rPr>
        <w:t>e sustainable income.</w:t>
      </w:r>
    </w:p>
    <w:p w:rsidR="000C4137" w:rsidRPr="000C4137" w:rsidRDefault="000C4137" w:rsidP="000C4137">
      <w:pPr>
        <w:numPr>
          <w:ilvl w:val="0"/>
          <w:numId w:val="22"/>
        </w:numPr>
        <w:tabs>
          <w:tab w:val="clear" w:pos="1080"/>
        </w:tabs>
        <w:ind w:left="357" w:hanging="357"/>
        <w:jc w:val="both"/>
        <w:rPr>
          <w:rFonts w:ascii="Calibri" w:hAnsi="Calibri"/>
          <w:sz w:val="22"/>
          <w:szCs w:val="22"/>
        </w:rPr>
      </w:pPr>
      <w:r w:rsidRPr="000C4137">
        <w:rPr>
          <w:rFonts w:ascii="Calibri" w:hAnsi="Calibri"/>
          <w:sz w:val="22"/>
          <w:szCs w:val="22"/>
        </w:rPr>
        <w:t>Develop and implement robust systems and processes including financial</w:t>
      </w:r>
      <w:r w:rsidR="001A378D">
        <w:rPr>
          <w:rFonts w:ascii="Calibri" w:hAnsi="Calibri"/>
          <w:sz w:val="22"/>
          <w:szCs w:val="22"/>
        </w:rPr>
        <w:t xml:space="preserve"> </w:t>
      </w:r>
      <w:r w:rsidRPr="000C4137">
        <w:rPr>
          <w:rFonts w:ascii="Calibri" w:hAnsi="Calibri"/>
          <w:sz w:val="22"/>
          <w:szCs w:val="22"/>
        </w:rPr>
        <w:t>management and business planning, supporter stewardship and</w:t>
      </w:r>
      <w:r w:rsidR="001A378D">
        <w:rPr>
          <w:rFonts w:ascii="Calibri" w:hAnsi="Calibri"/>
          <w:sz w:val="22"/>
          <w:szCs w:val="22"/>
        </w:rPr>
        <w:t xml:space="preserve"> </w:t>
      </w:r>
      <w:r w:rsidRPr="000C4137">
        <w:rPr>
          <w:rFonts w:ascii="Calibri" w:hAnsi="Calibri"/>
          <w:sz w:val="22"/>
          <w:szCs w:val="22"/>
        </w:rPr>
        <w:t>relationships.</w:t>
      </w:r>
    </w:p>
    <w:p w:rsidR="000C4137" w:rsidRPr="000C4137" w:rsidRDefault="000C4137" w:rsidP="000C4137">
      <w:pPr>
        <w:numPr>
          <w:ilvl w:val="0"/>
          <w:numId w:val="22"/>
        </w:numPr>
        <w:tabs>
          <w:tab w:val="clear" w:pos="1080"/>
        </w:tabs>
        <w:ind w:left="357" w:hanging="357"/>
        <w:jc w:val="both"/>
        <w:rPr>
          <w:rFonts w:ascii="Calibri" w:hAnsi="Calibri"/>
          <w:sz w:val="22"/>
          <w:szCs w:val="22"/>
        </w:rPr>
      </w:pPr>
      <w:r w:rsidRPr="000C4137">
        <w:rPr>
          <w:rFonts w:ascii="Calibri" w:hAnsi="Calibri"/>
          <w:sz w:val="22"/>
          <w:szCs w:val="22"/>
        </w:rPr>
        <w:t xml:space="preserve">Be an active member </w:t>
      </w:r>
      <w:r w:rsidR="001A378D">
        <w:rPr>
          <w:rFonts w:ascii="Calibri" w:hAnsi="Calibri"/>
          <w:sz w:val="22"/>
          <w:szCs w:val="22"/>
        </w:rPr>
        <w:t xml:space="preserve">and </w:t>
      </w:r>
      <w:r w:rsidRPr="000C4137">
        <w:rPr>
          <w:rFonts w:ascii="Calibri" w:hAnsi="Calibri"/>
          <w:sz w:val="22"/>
          <w:szCs w:val="22"/>
        </w:rPr>
        <w:t>serve as a role model of</w:t>
      </w:r>
      <w:r w:rsidR="001A378D">
        <w:rPr>
          <w:rFonts w:ascii="Calibri" w:hAnsi="Calibri"/>
          <w:sz w:val="22"/>
          <w:szCs w:val="22"/>
        </w:rPr>
        <w:t xml:space="preserve"> </w:t>
      </w:r>
      <w:r w:rsidRPr="000C4137">
        <w:rPr>
          <w:rFonts w:ascii="Calibri" w:hAnsi="Calibri"/>
          <w:sz w:val="22"/>
          <w:szCs w:val="22"/>
        </w:rPr>
        <w:t xml:space="preserve">leadership behaviour, and support the </w:t>
      </w:r>
      <w:r w:rsidR="00B36D2E">
        <w:rPr>
          <w:rFonts w:ascii="Calibri" w:hAnsi="Calibri"/>
          <w:sz w:val="22"/>
          <w:szCs w:val="22"/>
        </w:rPr>
        <w:t>School Business Manager</w:t>
      </w:r>
      <w:r w:rsidR="001A378D">
        <w:rPr>
          <w:rFonts w:ascii="Calibri" w:hAnsi="Calibri"/>
          <w:sz w:val="22"/>
          <w:szCs w:val="22"/>
        </w:rPr>
        <w:t xml:space="preserve"> </w:t>
      </w:r>
      <w:r w:rsidRPr="000C4137">
        <w:rPr>
          <w:rFonts w:ascii="Calibri" w:hAnsi="Calibri"/>
          <w:sz w:val="22"/>
          <w:szCs w:val="22"/>
        </w:rPr>
        <w:t>and Director of Finance &amp;</w:t>
      </w:r>
      <w:r w:rsidR="001A378D">
        <w:rPr>
          <w:rFonts w:ascii="Calibri" w:hAnsi="Calibri"/>
          <w:sz w:val="22"/>
          <w:szCs w:val="22"/>
        </w:rPr>
        <w:t xml:space="preserve"> Business </w:t>
      </w:r>
      <w:r w:rsidR="00B36D2E">
        <w:rPr>
          <w:rFonts w:ascii="Calibri" w:hAnsi="Calibri"/>
          <w:sz w:val="22"/>
          <w:szCs w:val="22"/>
        </w:rPr>
        <w:t>Development in de</w:t>
      </w:r>
      <w:r w:rsidRPr="000C4137">
        <w:rPr>
          <w:rFonts w:ascii="Calibri" w:hAnsi="Calibri"/>
          <w:sz w:val="22"/>
          <w:szCs w:val="22"/>
        </w:rPr>
        <w:t>livering a broad fundraising agenda.</w:t>
      </w:r>
    </w:p>
    <w:p w:rsidR="000C4137" w:rsidRPr="000C4137" w:rsidRDefault="000C4137" w:rsidP="000C4137">
      <w:pPr>
        <w:numPr>
          <w:ilvl w:val="0"/>
          <w:numId w:val="22"/>
        </w:numPr>
        <w:tabs>
          <w:tab w:val="clear" w:pos="1080"/>
        </w:tabs>
        <w:ind w:left="357" w:hanging="357"/>
        <w:jc w:val="both"/>
        <w:rPr>
          <w:rFonts w:ascii="Calibri" w:hAnsi="Calibri"/>
          <w:sz w:val="22"/>
          <w:szCs w:val="22"/>
        </w:rPr>
      </w:pPr>
      <w:r w:rsidRPr="000C4137">
        <w:rPr>
          <w:rFonts w:ascii="Calibri" w:hAnsi="Calibri"/>
          <w:sz w:val="22"/>
          <w:szCs w:val="22"/>
        </w:rPr>
        <w:t xml:space="preserve">Work closely with the </w:t>
      </w:r>
      <w:r w:rsidR="00B36D2E">
        <w:rPr>
          <w:rFonts w:ascii="Calibri" w:hAnsi="Calibri"/>
          <w:sz w:val="22"/>
          <w:szCs w:val="22"/>
        </w:rPr>
        <w:t>School Business Manager</w:t>
      </w:r>
      <w:r w:rsidR="00B36D2E" w:rsidRPr="000C4137">
        <w:rPr>
          <w:rFonts w:ascii="Calibri" w:hAnsi="Calibri"/>
          <w:sz w:val="22"/>
          <w:szCs w:val="22"/>
        </w:rPr>
        <w:t xml:space="preserve"> </w:t>
      </w:r>
      <w:r w:rsidR="00B36D2E">
        <w:rPr>
          <w:rFonts w:ascii="Calibri" w:hAnsi="Calibri"/>
          <w:sz w:val="22"/>
          <w:szCs w:val="22"/>
        </w:rPr>
        <w:t xml:space="preserve">and </w:t>
      </w:r>
      <w:r w:rsidR="001A378D" w:rsidRPr="000C4137">
        <w:rPr>
          <w:rFonts w:ascii="Calibri" w:hAnsi="Calibri"/>
          <w:sz w:val="22"/>
          <w:szCs w:val="22"/>
        </w:rPr>
        <w:t>Director of Finance &amp;</w:t>
      </w:r>
      <w:r w:rsidR="001A378D">
        <w:rPr>
          <w:rFonts w:ascii="Calibri" w:hAnsi="Calibri"/>
          <w:sz w:val="22"/>
          <w:szCs w:val="22"/>
        </w:rPr>
        <w:t xml:space="preserve"> Business </w:t>
      </w:r>
      <w:r w:rsidR="00B36D2E">
        <w:rPr>
          <w:rFonts w:ascii="Calibri" w:hAnsi="Calibri"/>
          <w:sz w:val="22"/>
          <w:szCs w:val="22"/>
        </w:rPr>
        <w:t xml:space="preserve">Development </w:t>
      </w:r>
      <w:r w:rsidRPr="000C4137">
        <w:rPr>
          <w:rFonts w:ascii="Calibri" w:hAnsi="Calibri"/>
          <w:sz w:val="22"/>
          <w:szCs w:val="22"/>
        </w:rPr>
        <w:t>to ensure that they are fully and</w:t>
      </w:r>
      <w:r w:rsidR="001A378D">
        <w:rPr>
          <w:rFonts w:ascii="Calibri" w:hAnsi="Calibri"/>
          <w:sz w:val="22"/>
          <w:szCs w:val="22"/>
        </w:rPr>
        <w:t xml:space="preserve"> </w:t>
      </w:r>
      <w:r w:rsidRPr="000C4137">
        <w:rPr>
          <w:rFonts w:ascii="Calibri" w:hAnsi="Calibri"/>
          <w:sz w:val="22"/>
          <w:szCs w:val="22"/>
        </w:rPr>
        <w:t>professionally supported in all of their fundraising activities.</w:t>
      </w:r>
    </w:p>
    <w:p w:rsidR="000C4137" w:rsidRPr="000C4137" w:rsidRDefault="000C4137" w:rsidP="000C4137">
      <w:pPr>
        <w:numPr>
          <w:ilvl w:val="0"/>
          <w:numId w:val="22"/>
        </w:numPr>
        <w:tabs>
          <w:tab w:val="clear" w:pos="1080"/>
        </w:tabs>
        <w:ind w:left="357" w:hanging="357"/>
        <w:jc w:val="both"/>
        <w:rPr>
          <w:rFonts w:ascii="Calibri" w:hAnsi="Calibri"/>
          <w:sz w:val="22"/>
          <w:szCs w:val="22"/>
        </w:rPr>
      </w:pPr>
      <w:r w:rsidRPr="000C4137">
        <w:rPr>
          <w:rFonts w:ascii="Calibri" w:hAnsi="Calibri"/>
          <w:sz w:val="22"/>
          <w:szCs w:val="22"/>
        </w:rPr>
        <w:t>Ensure the income generating delivery of:</w:t>
      </w:r>
    </w:p>
    <w:p w:rsidR="001A378D" w:rsidRDefault="00493D09" w:rsidP="001A378D">
      <w:pPr>
        <w:numPr>
          <w:ilvl w:val="0"/>
          <w:numId w:val="33"/>
        </w:numPr>
        <w:jc w:val="both"/>
        <w:rPr>
          <w:rFonts w:ascii="Calibri" w:hAnsi="Calibri"/>
          <w:sz w:val="22"/>
          <w:szCs w:val="22"/>
        </w:rPr>
      </w:pPr>
      <w:r>
        <w:rPr>
          <w:rFonts w:ascii="Calibri" w:hAnsi="Calibri"/>
          <w:sz w:val="22"/>
          <w:szCs w:val="22"/>
        </w:rPr>
        <w:t xml:space="preserve">Fundraising </w:t>
      </w:r>
      <w:r w:rsidR="001A378D" w:rsidRPr="000C4137">
        <w:rPr>
          <w:rFonts w:ascii="Calibri" w:hAnsi="Calibri"/>
          <w:sz w:val="22"/>
          <w:szCs w:val="22"/>
        </w:rPr>
        <w:t>f</w:t>
      </w:r>
      <w:r w:rsidR="00B36D2E">
        <w:rPr>
          <w:rFonts w:ascii="Calibri" w:hAnsi="Calibri"/>
          <w:sz w:val="22"/>
          <w:szCs w:val="22"/>
        </w:rPr>
        <w:t xml:space="preserve">rom trusts and foundations, statutory and lottery </w:t>
      </w:r>
      <w:r w:rsidR="001A378D" w:rsidRPr="00F55931">
        <w:rPr>
          <w:rFonts w:ascii="Calibri" w:hAnsi="Calibri"/>
          <w:sz w:val="22"/>
          <w:szCs w:val="22"/>
        </w:rPr>
        <w:t xml:space="preserve">work </w:t>
      </w:r>
    </w:p>
    <w:p w:rsidR="001A378D" w:rsidRPr="000C4137" w:rsidRDefault="001A378D" w:rsidP="001A378D">
      <w:pPr>
        <w:numPr>
          <w:ilvl w:val="0"/>
          <w:numId w:val="33"/>
        </w:numPr>
        <w:jc w:val="both"/>
        <w:rPr>
          <w:rFonts w:ascii="Calibri" w:hAnsi="Calibri"/>
          <w:sz w:val="22"/>
          <w:szCs w:val="22"/>
        </w:rPr>
      </w:pPr>
      <w:r w:rsidRPr="000C4137">
        <w:rPr>
          <w:rFonts w:ascii="Calibri" w:hAnsi="Calibri"/>
          <w:sz w:val="22"/>
          <w:szCs w:val="22"/>
        </w:rPr>
        <w:t>Sponsorships and corporate grants as appropriate</w:t>
      </w:r>
    </w:p>
    <w:p w:rsidR="000C4137" w:rsidRPr="000C4137" w:rsidRDefault="001A378D" w:rsidP="001A378D">
      <w:pPr>
        <w:numPr>
          <w:ilvl w:val="0"/>
          <w:numId w:val="33"/>
        </w:numPr>
        <w:jc w:val="both"/>
        <w:rPr>
          <w:rFonts w:ascii="Calibri" w:hAnsi="Calibri"/>
          <w:sz w:val="22"/>
          <w:szCs w:val="22"/>
        </w:rPr>
      </w:pPr>
      <w:r>
        <w:rPr>
          <w:rFonts w:ascii="Calibri" w:hAnsi="Calibri"/>
          <w:sz w:val="22"/>
          <w:szCs w:val="22"/>
        </w:rPr>
        <w:t xml:space="preserve">Exploring other creative opportunities such as local business, donation cultivation, and other </w:t>
      </w:r>
      <w:r w:rsidR="000C4137" w:rsidRPr="000C4137">
        <w:rPr>
          <w:rFonts w:ascii="Calibri" w:hAnsi="Calibri"/>
          <w:sz w:val="22"/>
          <w:szCs w:val="22"/>
        </w:rPr>
        <w:t>appeals and outreach activities</w:t>
      </w:r>
    </w:p>
    <w:p w:rsidR="000C4137" w:rsidRPr="000C4137" w:rsidRDefault="000C4137" w:rsidP="000C4137">
      <w:pPr>
        <w:jc w:val="both"/>
        <w:rPr>
          <w:rFonts w:ascii="Calibri" w:hAnsi="Calibri"/>
          <w:sz w:val="22"/>
          <w:szCs w:val="22"/>
        </w:rPr>
      </w:pPr>
    </w:p>
    <w:p w:rsidR="00B26465" w:rsidRPr="00F55931" w:rsidRDefault="00B26465" w:rsidP="00F611EC">
      <w:pPr>
        <w:jc w:val="both"/>
        <w:rPr>
          <w:rFonts w:ascii="Calibri" w:hAnsi="Calibri" w:cs="Arial"/>
          <w:b/>
          <w:sz w:val="22"/>
          <w:szCs w:val="22"/>
        </w:rPr>
      </w:pPr>
      <w:r w:rsidRPr="00F55931">
        <w:rPr>
          <w:rFonts w:ascii="Calibri" w:hAnsi="Calibri" w:cs="Arial"/>
          <w:b/>
          <w:sz w:val="22"/>
          <w:szCs w:val="22"/>
        </w:rPr>
        <w:t xml:space="preserve">Main </w:t>
      </w:r>
      <w:r w:rsidR="008C3E7E" w:rsidRPr="00F55931">
        <w:rPr>
          <w:rFonts w:ascii="Calibri" w:hAnsi="Calibri" w:cs="Arial"/>
          <w:b/>
          <w:sz w:val="22"/>
          <w:szCs w:val="22"/>
        </w:rPr>
        <w:t>Responsibilities</w:t>
      </w:r>
    </w:p>
    <w:p w:rsidR="001A378D" w:rsidRPr="001A378D" w:rsidRDefault="001A378D" w:rsidP="001A378D">
      <w:pPr>
        <w:numPr>
          <w:ilvl w:val="0"/>
          <w:numId w:val="22"/>
        </w:numPr>
        <w:tabs>
          <w:tab w:val="clear" w:pos="1080"/>
        </w:tabs>
        <w:ind w:left="357" w:hanging="357"/>
        <w:jc w:val="both"/>
        <w:rPr>
          <w:rFonts w:ascii="Calibri" w:hAnsi="Calibri"/>
          <w:sz w:val="22"/>
          <w:szCs w:val="22"/>
        </w:rPr>
      </w:pPr>
      <w:r w:rsidRPr="001A378D">
        <w:rPr>
          <w:rFonts w:ascii="Calibri" w:hAnsi="Calibri"/>
          <w:sz w:val="22"/>
          <w:szCs w:val="22"/>
        </w:rPr>
        <w:t>Develop and deliver a dynamic and engaging communication</w:t>
      </w:r>
      <w:r w:rsidR="007E3966">
        <w:rPr>
          <w:rFonts w:ascii="Calibri" w:hAnsi="Calibri"/>
          <w:sz w:val="22"/>
          <w:szCs w:val="22"/>
        </w:rPr>
        <w:t>’</w:t>
      </w:r>
      <w:r w:rsidRPr="001A378D">
        <w:rPr>
          <w:rFonts w:ascii="Calibri" w:hAnsi="Calibri"/>
          <w:sz w:val="22"/>
          <w:szCs w:val="22"/>
        </w:rPr>
        <w:t>s programme</w:t>
      </w:r>
      <w:r>
        <w:rPr>
          <w:rFonts w:ascii="Calibri" w:hAnsi="Calibri"/>
          <w:sz w:val="22"/>
          <w:szCs w:val="22"/>
        </w:rPr>
        <w:t xml:space="preserve"> </w:t>
      </w:r>
      <w:r w:rsidR="007E3966">
        <w:rPr>
          <w:rFonts w:ascii="Calibri" w:hAnsi="Calibri"/>
          <w:sz w:val="22"/>
          <w:szCs w:val="22"/>
        </w:rPr>
        <w:t>that maximis</w:t>
      </w:r>
      <w:r w:rsidRPr="001A378D">
        <w:rPr>
          <w:rFonts w:ascii="Calibri" w:hAnsi="Calibri"/>
          <w:sz w:val="22"/>
          <w:szCs w:val="22"/>
        </w:rPr>
        <w:t xml:space="preserve">es the income potential of the </w:t>
      </w:r>
      <w:r>
        <w:rPr>
          <w:rFonts w:ascii="Calibri" w:hAnsi="Calibri"/>
          <w:sz w:val="22"/>
          <w:szCs w:val="22"/>
        </w:rPr>
        <w:t xml:space="preserve">Trust’s </w:t>
      </w:r>
      <w:r w:rsidRPr="001A378D">
        <w:rPr>
          <w:rFonts w:ascii="Calibri" w:hAnsi="Calibri"/>
          <w:sz w:val="22"/>
          <w:szCs w:val="22"/>
        </w:rPr>
        <w:t>through sources include</w:t>
      </w:r>
      <w:r>
        <w:rPr>
          <w:rFonts w:ascii="Calibri" w:hAnsi="Calibri"/>
          <w:sz w:val="22"/>
          <w:szCs w:val="22"/>
        </w:rPr>
        <w:t xml:space="preserve"> </w:t>
      </w:r>
      <w:r w:rsidRPr="001A378D">
        <w:rPr>
          <w:rFonts w:ascii="Calibri" w:hAnsi="Calibri"/>
          <w:sz w:val="22"/>
          <w:szCs w:val="22"/>
        </w:rPr>
        <w:t>the website, local press, social media, and print communications</w:t>
      </w:r>
    </w:p>
    <w:p w:rsidR="001A378D" w:rsidRPr="001A378D" w:rsidRDefault="001A378D" w:rsidP="001A378D">
      <w:pPr>
        <w:numPr>
          <w:ilvl w:val="0"/>
          <w:numId w:val="22"/>
        </w:numPr>
        <w:tabs>
          <w:tab w:val="clear" w:pos="1080"/>
        </w:tabs>
        <w:ind w:left="357" w:hanging="357"/>
        <w:jc w:val="both"/>
        <w:rPr>
          <w:rFonts w:ascii="Calibri" w:hAnsi="Calibri"/>
          <w:sz w:val="22"/>
          <w:szCs w:val="22"/>
        </w:rPr>
      </w:pPr>
      <w:r w:rsidRPr="001A378D">
        <w:rPr>
          <w:rFonts w:ascii="Calibri" w:hAnsi="Calibri"/>
          <w:sz w:val="22"/>
          <w:szCs w:val="22"/>
        </w:rPr>
        <w:t>Create and maintain a secure database of all potential donors and</w:t>
      </w:r>
      <w:r>
        <w:rPr>
          <w:rFonts w:ascii="Calibri" w:hAnsi="Calibri"/>
          <w:sz w:val="22"/>
          <w:szCs w:val="22"/>
        </w:rPr>
        <w:t xml:space="preserve"> </w:t>
      </w:r>
      <w:r w:rsidRPr="001A378D">
        <w:rPr>
          <w:rFonts w:ascii="Calibri" w:hAnsi="Calibri"/>
          <w:sz w:val="22"/>
          <w:szCs w:val="22"/>
        </w:rPr>
        <w:t>stakeholders, including supporter and financial information</w:t>
      </w:r>
    </w:p>
    <w:p w:rsidR="001A378D" w:rsidRPr="001A378D" w:rsidRDefault="001A378D" w:rsidP="001A378D">
      <w:pPr>
        <w:numPr>
          <w:ilvl w:val="0"/>
          <w:numId w:val="22"/>
        </w:numPr>
        <w:tabs>
          <w:tab w:val="clear" w:pos="1080"/>
        </w:tabs>
        <w:ind w:left="357" w:hanging="357"/>
        <w:jc w:val="both"/>
        <w:rPr>
          <w:rFonts w:ascii="Calibri" w:hAnsi="Calibri"/>
          <w:sz w:val="22"/>
          <w:szCs w:val="22"/>
        </w:rPr>
      </w:pPr>
      <w:r w:rsidRPr="001A378D">
        <w:rPr>
          <w:rFonts w:ascii="Calibri" w:hAnsi="Calibri"/>
          <w:sz w:val="22"/>
          <w:szCs w:val="22"/>
        </w:rPr>
        <w:t>Plan and schedule a portfolio of fu</w:t>
      </w:r>
      <w:r w:rsidR="002557BC">
        <w:rPr>
          <w:rFonts w:ascii="Calibri" w:hAnsi="Calibri"/>
          <w:sz w:val="22"/>
          <w:szCs w:val="22"/>
        </w:rPr>
        <w:t>ndraising activities over a 3-</w:t>
      </w:r>
      <w:r w:rsidRPr="001A378D">
        <w:rPr>
          <w:rFonts w:ascii="Calibri" w:hAnsi="Calibri"/>
          <w:sz w:val="22"/>
          <w:szCs w:val="22"/>
        </w:rPr>
        <w:t>4 year time</w:t>
      </w:r>
      <w:r w:rsidR="002557BC">
        <w:rPr>
          <w:rFonts w:ascii="Calibri" w:hAnsi="Calibri"/>
          <w:sz w:val="22"/>
          <w:szCs w:val="22"/>
        </w:rPr>
        <w:t xml:space="preserve"> </w:t>
      </w:r>
      <w:r w:rsidRPr="001A378D">
        <w:rPr>
          <w:rFonts w:ascii="Calibri" w:hAnsi="Calibri"/>
          <w:sz w:val="22"/>
          <w:szCs w:val="22"/>
        </w:rPr>
        <w:t>horizon</w:t>
      </w:r>
    </w:p>
    <w:p w:rsidR="001A378D" w:rsidRPr="001A378D" w:rsidRDefault="001A378D" w:rsidP="001A378D">
      <w:pPr>
        <w:numPr>
          <w:ilvl w:val="0"/>
          <w:numId w:val="22"/>
        </w:numPr>
        <w:tabs>
          <w:tab w:val="clear" w:pos="1080"/>
        </w:tabs>
        <w:ind w:left="357" w:hanging="357"/>
        <w:jc w:val="both"/>
        <w:rPr>
          <w:rFonts w:ascii="Calibri" w:hAnsi="Calibri"/>
          <w:sz w:val="22"/>
          <w:szCs w:val="22"/>
        </w:rPr>
      </w:pPr>
      <w:r w:rsidRPr="001A378D">
        <w:rPr>
          <w:rFonts w:ascii="Calibri" w:hAnsi="Calibri"/>
          <w:sz w:val="22"/>
          <w:szCs w:val="22"/>
        </w:rPr>
        <w:t>Establish Performance Indicators and systems for monitoring and evaluating</w:t>
      </w:r>
      <w:r w:rsidRPr="001A378D">
        <w:rPr>
          <w:rFonts w:ascii="Calibri" w:hAnsi="Calibri"/>
          <w:sz w:val="22"/>
          <w:szCs w:val="22"/>
        </w:rPr>
        <w:br/>
        <w:t xml:space="preserve">the </w:t>
      </w:r>
      <w:r w:rsidRPr="007E3966">
        <w:rPr>
          <w:rFonts w:ascii="Calibri" w:hAnsi="Calibri"/>
          <w:sz w:val="22"/>
          <w:szCs w:val="22"/>
        </w:rPr>
        <w:t>ROI</w:t>
      </w:r>
      <w:r w:rsidRPr="001A378D">
        <w:rPr>
          <w:rFonts w:ascii="Calibri" w:hAnsi="Calibri"/>
          <w:sz w:val="22"/>
          <w:szCs w:val="22"/>
        </w:rPr>
        <w:t xml:space="preserve"> and effectiveness of all fundraising activities</w:t>
      </w:r>
    </w:p>
    <w:p w:rsidR="001A378D" w:rsidRPr="001A378D" w:rsidRDefault="001A378D" w:rsidP="001A378D">
      <w:pPr>
        <w:numPr>
          <w:ilvl w:val="0"/>
          <w:numId w:val="22"/>
        </w:numPr>
        <w:tabs>
          <w:tab w:val="clear" w:pos="1080"/>
        </w:tabs>
        <w:ind w:left="357" w:hanging="357"/>
        <w:jc w:val="both"/>
        <w:rPr>
          <w:rFonts w:ascii="Calibri" w:hAnsi="Calibri"/>
          <w:sz w:val="22"/>
          <w:szCs w:val="22"/>
        </w:rPr>
      </w:pPr>
      <w:r w:rsidRPr="001A378D">
        <w:rPr>
          <w:rFonts w:ascii="Calibri" w:hAnsi="Calibri"/>
          <w:sz w:val="22"/>
          <w:szCs w:val="22"/>
        </w:rPr>
        <w:t>Control and manage a fundraising expenditure budget including staff costs</w:t>
      </w:r>
    </w:p>
    <w:p w:rsidR="001A378D" w:rsidRPr="001A378D" w:rsidRDefault="001A378D" w:rsidP="001A378D">
      <w:pPr>
        <w:numPr>
          <w:ilvl w:val="0"/>
          <w:numId w:val="22"/>
        </w:numPr>
        <w:tabs>
          <w:tab w:val="clear" w:pos="1080"/>
        </w:tabs>
        <w:ind w:left="357" w:hanging="357"/>
        <w:jc w:val="both"/>
        <w:rPr>
          <w:rFonts w:ascii="Calibri" w:hAnsi="Calibri"/>
          <w:sz w:val="22"/>
          <w:szCs w:val="22"/>
        </w:rPr>
      </w:pPr>
      <w:r w:rsidRPr="001A378D">
        <w:rPr>
          <w:rFonts w:ascii="Calibri" w:hAnsi="Calibri"/>
          <w:sz w:val="22"/>
          <w:szCs w:val="22"/>
        </w:rPr>
        <w:t>Budget and forecast in-year financial income and expenditure and provide</w:t>
      </w:r>
      <w:r w:rsidRPr="001A378D">
        <w:rPr>
          <w:rFonts w:ascii="Calibri" w:hAnsi="Calibri"/>
          <w:sz w:val="22"/>
          <w:szCs w:val="22"/>
        </w:rPr>
        <w:br/>
        <w:t>termly reports on fundraising activities for Governors</w:t>
      </w:r>
    </w:p>
    <w:p w:rsidR="001A378D" w:rsidRPr="001A378D" w:rsidRDefault="001A378D" w:rsidP="001A378D">
      <w:pPr>
        <w:numPr>
          <w:ilvl w:val="0"/>
          <w:numId w:val="22"/>
        </w:numPr>
        <w:tabs>
          <w:tab w:val="clear" w:pos="1080"/>
        </w:tabs>
        <w:ind w:left="357" w:hanging="357"/>
        <w:jc w:val="both"/>
        <w:rPr>
          <w:rFonts w:ascii="Calibri" w:hAnsi="Calibri"/>
          <w:sz w:val="22"/>
          <w:szCs w:val="22"/>
        </w:rPr>
      </w:pPr>
      <w:r w:rsidRPr="001A378D">
        <w:rPr>
          <w:rFonts w:ascii="Calibri" w:hAnsi="Calibri"/>
          <w:sz w:val="22"/>
          <w:szCs w:val="22"/>
        </w:rPr>
        <w:t>Be accountable for fundraising income and expenditure, identifying and</w:t>
      </w:r>
      <w:r w:rsidRPr="001A378D">
        <w:rPr>
          <w:rFonts w:ascii="Calibri" w:hAnsi="Calibri"/>
          <w:sz w:val="22"/>
          <w:szCs w:val="22"/>
        </w:rPr>
        <w:br/>
        <w:t>mitigating risks to achievement of goals and targets</w:t>
      </w:r>
    </w:p>
    <w:p w:rsidR="001A378D" w:rsidRPr="001A378D" w:rsidRDefault="002557BC" w:rsidP="001A378D">
      <w:pPr>
        <w:numPr>
          <w:ilvl w:val="0"/>
          <w:numId w:val="22"/>
        </w:numPr>
        <w:tabs>
          <w:tab w:val="clear" w:pos="1080"/>
        </w:tabs>
        <w:ind w:left="357" w:hanging="357"/>
        <w:jc w:val="both"/>
        <w:rPr>
          <w:rFonts w:ascii="Calibri" w:hAnsi="Calibri"/>
          <w:sz w:val="22"/>
          <w:szCs w:val="22"/>
        </w:rPr>
      </w:pPr>
      <w:r>
        <w:rPr>
          <w:rFonts w:ascii="Calibri" w:hAnsi="Calibri"/>
          <w:sz w:val="22"/>
          <w:szCs w:val="22"/>
        </w:rPr>
        <w:t xml:space="preserve">Maintain and develop the </w:t>
      </w:r>
      <w:r w:rsidR="00B36D2E">
        <w:rPr>
          <w:rFonts w:ascii="Calibri" w:hAnsi="Calibri"/>
          <w:sz w:val="22"/>
          <w:szCs w:val="22"/>
        </w:rPr>
        <w:t>Trust</w:t>
      </w:r>
      <w:r>
        <w:rPr>
          <w:rFonts w:ascii="Calibri" w:hAnsi="Calibri"/>
          <w:sz w:val="22"/>
          <w:szCs w:val="22"/>
        </w:rPr>
        <w:t>’</w:t>
      </w:r>
      <w:r w:rsidR="001A378D" w:rsidRPr="001A378D">
        <w:rPr>
          <w:rFonts w:ascii="Calibri" w:hAnsi="Calibri"/>
          <w:sz w:val="22"/>
          <w:szCs w:val="22"/>
        </w:rPr>
        <w:t>s reputation amongst prospective parents</w:t>
      </w:r>
      <w:r w:rsidR="001A378D" w:rsidRPr="001A378D">
        <w:rPr>
          <w:rFonts w:ascii="Calibri" w:hAnsi="Calibri"/>
          <w:sz w:val="22"/>
          <w:szCs w:val="22"/>
        </w:rPr>
        <w:br/>
        <w:t>and the greater community</w:t>
      </w:r>
    </w:p>
    <w:p w:rsidR="002557BC" w:rsidRPr="001A378D" w:rsidRDefault="002557BC" w:rsidP="002557BC">
      <w:pPr>
        <w:jc w:val="both"/>
        <w:rPr>
          <w:rFonts w:ascii="Calibri" w:hAnsi="Calibri"/>
          <w:sz w:val="22"/>
          <w:szCs w:val="22"/>
        </w:rPr>
      </w:pPr>
    </w:p>
    <w:p w:rsidR="001A378D" w:rsidRPr="002557BC" w:rsidRDefault="001A378D" w:rsidP="002557BC">
      <w:pPr>
        <w:jc w:val="both"/>
        <w:rPr>
          <w:rFonts w:ascii="Calibri" w:hAnsi="Calibri"/>
          <w:sz w:val="22"/>
          <w:szCs w:val="22"/>
        </w:rPr>
      </w:pPr>
      <w:r w:rsidRPr="002557BC">
        <w:rPr>
          <w:rFonts w:ascii="Calibri" w:hAnsi="Calibri"/>
          <w:sz w:val="22"/>
          <w:szCs w:val="22"/>
        </w:rPr>
        <w:lastRenderedPageBreak/>
        <w:t>To undertake other additional reasonable tasks as may be required by the school at</w:t>
      </w:r>
      <w:r w:rsidRPr="002557BC">
        <w:rPr>
          <w:rFonts w:ascii="Calibri" w:hAnsi="Calibri"/>
          <w:sz w:val="22"/>
          <w:szCs w:val="22"/>
        </w:rPr>
        <w:br/>
        <w:t xml:space="preserve">the discretion of the </w:t>
      </w:r>
      <w:r w:rsidR="007E3966">
        <w:rPr>
          <w:rFonts w:ascii="Calibri" w:hAnsi="Calibri"/>
          <w:sz w:val="22"/>
          <w:szCs w:val="22"/>
        </w:rPr>
        <w:t>School Business Manager</w:t>
      </w:r>
      <w:r w:rsidR="007E3966" w:rsidRPr="002557BC">
        <w:rPr>
          <w:rFonts w:ascii="Calibri" w:hAnsi="Calibri"/>
          <w:sz w:val="22"/>
          <w:szCs w:val="22"/>
        </w:rPr>
        <w:t xml:space="preserve"> </w:t>
      </w:r>
      <w:r w:rsidR="00B36D2E">
        <w:rPr>
          <w:rFonts w:ascii="Calibri" w:hAnsi="Calibri"/>
          <w:sz w:val="22"/>
          <w:szCs w:val="22"/>
        </w:rPr>
        <w:t>and Directors of Finance &amp; Business Development</w:t>
      </w:r>
      <w:r w:rsidRPr="002557BC">
        <w:rPr>
          <w:rFonts w:ascii="Calibri" w:hAnsi="Calibri"/>
          <w:sz w:val="22"/>
          <w:szCs w:val="22"/>
        </w:rPr>
        <w:t>.</w:t>
      </w:r>
    </w:p>
    <w:p w:rsidR="00954EDA" w:rsidRPr="00F55931" w:rsidRDefault="00954EDA" w:rsidP="00F611EC">
      <w:pPr>
        <w:jc w:val="both"/>
        <w:rPr>
          <w:rFonts w:ascii="Calibri" w:hAnsi="Calibri" w:cs="Arial"/>
          <w:sz w:val="22"/>
          <w:szCs w:val="22"/>
        </w:rPr>
      </w:pPr>
    </w:p>
    <w:p w:rsidR="00B26465" w:rsidRPr="00F55931" w:rsidRDefault="00B26465" w:rsidP="00F611EC">
      <w:pPr>
        <w:jc w:val="both"/>
        <w:rPr>
          <w:rFonts w:ascii="Calibri" w:hAnsi="Calibri" w:cs="Arial"/>
          <w:b/>
          <w:sz w:val="22"/>
          <w:szCs w:val="22"/>
        </w:rPr>
      </w:pPr>
      <w:r w:rsidRPr="00F55931">
        <w:rPr>
          <w:rFonts w:ascii="Calibri" w:hAnsi="Calibri" w:cs="Arial"/>
          <w:b/>
          <w:sz w:val="22"/>
          <w:szCs w:val="22"/>
        </w:rPr>
        <w:t>The internal organisation, manag</w:t>
      </w:r>
      <w:r w:rsidR="002C2A33" w:rsidRPr="00F55931">
        <w:rPr>
          <w:rFonts w:ascii="Calibri" w:hAnsi="Calibri" w:cs="Arial"/>
          <w:b/>
          <w:sz w:val="22"/>
          <w:szCs w:val="22"/>
        </w:rPr>
        <w:t>ement and control of the school</w:t>
      </w:r>
    </w:p>
    <w:p w:rsidR="00B26465" w:rsidRPr="00F55931" w:rsidRDefault="00B26465" w:rsidP="00F611EC">
      <w:pPr>
        <w:jc w:val="both"/>
        <w:rPr>
          <w:rFonts w:ascii="Calibri" w:hAnsi="Calibri" w:cs="Arial"/>
          <w:sz w:val="22"/>
          <w:szCs w:val="22"/>
        </w:rPr>
      </w:pPr>
      <w:r w:rsidRPr="00F55931">
        <w:rPr>
          <w:rFonts w:ascii="Calibri" w:hAnsi="Calibri" w:cs="Arial"/>
          <w:sz w:val="22"/>
          <w:szCs w:val="22"/>
        </w:rPr>
        <w:t>To contribute to:</w:t>
      </w:r>
    </w:p>
    <w:p w:rsidR="00B26465" w:rsidRPr="00F55931" w:rsidRDefault="008C3E7E" w:rsidP="00F611EC">
      <w:pPr>
        <w:numPr>
          <w:ilvl w:val="0"/>
          <w:numId w:val="12"/>
        </w:numPr>
        <w:tabs>
          <w:tab w:val="clear" w:pos="717"/>
        </w:tabs>
        <w:ind w:left="357" w:hanging="357"/>
        <w:jc w:val="both"/>
        <w:rPr>
          <w:rFonts w:ascii="Calibri" w:hAnsi="Calibri" w:cs="Arial"/>
          <w:sz w:val="22"/>
          <w:szCs w:val="22"/>
        </w:rPr>
      </w:pPr>
      <w:r w:rsidRPr="00F55931">
        <w:rPr>
          <w:rFonts w:ascii="Calibri" w:hAnsi="Calibri" w:cs="Arial"/>
          <w:sz w:val="22"/>
          <w:szCs w:val="22"/>
        </w:rPr>
        <w:t>m</w:t>
      </w:r>
      <w:r w:rsidR="00B26465" w:rsidRPr="00F55931">
        <w:rPr>
          <w:rFonts w:ascii="Calibri" w:hAnsi="Calibri" w:cs="Arial"/>
          <w:sz w:val="22"/>
          <w:szCs w:val="22"/>
        </w:rPr>
        <w:t>aintaining and developing the ethos, values and</w:t>
      </w:r>
      <w:r w:rsidR="00EE0144" w:rsidRPr="00F55931">
        <w:rPr>
          <w:rFonts w:ascii="Calibri" w:hAnsi="Calibri" w:cs="Arial"/>
          <w:sz w:val="22"/>
          <w:szCs w:val="22"/>
        </w:rPr>
        <w:t xml:space="preserve"> overall purposes of the </w:t>
      </w:r>
      <w:r w:rsidR="007E3966">
        <w:rPr>
          <w:rFonts w:ascii="Calibri" w:hAnsi="Calibri" w:cs="Arial"/>
          <w:sz w:val="22"/>
          <w:szCs w:val="22"/>
        </w:rPr>
        <w:t>Trust</w:t>
      </w:r>
    </w:p>
    <w:p w:rsidR="00B26465" w:rsidRPr="00F55931" w:rsidRDefault="007E3966" w:rsidP="00F611EC">
      <w:pPr>
        <w:numPr>
          <w:ilvl w:val="0"/>
          <w:numId w:val="12"/>
        </w:numPr>
        <w:tabs>
          <w:tab w:val="clear" w:pos="717"/>
        </w:tabs>
        <w:ind w:left="357" w:hanging="357"/>
        <w:jc w:val="both"/>
        <w:rPr>
          <w:rFonts w:ascii="Calibri" w:hAnsi="Calibri" w:cs="Arial"/>
          <w:sz w:val="22"/>
          <w:szCs w:val="22"/>
        </w:rPr>
      </w:pPr>
      <w:r>
        <w:rPr>
          <w:rFonts w:ascii="Calibri" w:hAnsi="Calibri" w:cs="Arial"/>
          <w:sz w:val="22"/>
          <w:szCs w:val="22"/>
        </w:rPr>
        <w:t>implementing the Trust</w:t>
      </w:r>
      <w:r w:rsidR="00B36D2E">
        <w:rPr>
          <w:rFonts w:ascii="Calibri" w:hAnsi="Calibri" w:cs="Arial"/>
          <w:sz w:val="22"/>
          <w:szCs w:val="22"/>
        </w:rPr>
        <w:t>’s</w:t>
      </w:r>
      <w:r w:rsidR="00B26465" w:rsidRPr="00F55931">
        <w:rPr>
          <w:rFonts w:ascii="Calibri" w:hAnsi="Calibri" w:cs="Arial"/>
          <w:sz w:val="22"/>
          <w:szCs w:val="22"/>
        </w:rPr>
        <w:t xml:space="preserve"> policies on equal opportunity issues for all staff and pupils</w:t>
      </w:r>
      <w:r w:rsidR="007D7BDF" w:rsidRPr="00F55931">
        <w:rPr>
          <w:rFonts w:ascii="Calibri" w:hAnsi="Calibri" w:cs="Arial"/>
          <w:sz w:val="22"/>
          <w:szCs w:val="22"/>
        </w:rPr>
        <w:t>, saf</w:t>
      </w:r>
      <w:r w:rsidR="000125BA" w:rsidRPr="00F55931">
        <w:rPr>
          <w:rFonts w:ascii="Calibri" w:hAnsi="Calibri" w:cs="Arial"/>
          <w:sz w:val="22"/>
          <w:szCs w:val="22"/>
        </w:rPr>
        <w:t>eguarding and Health and Safety</w:t>
      </w:r>
    </w:p>
    <w:p w:rsidR="00A774F3" w:rsidRDefault="00B26465" w:rsidP="00F611EC">
      <w:pPr>
        <w:numPr>
          <w:ilvl w:val="0"/>
          <w:numId w:val="12"/>
        </w:numPr>
        <w:tabs>
          <w:tab w:val="clear" w:pos="717"/>
        </w:tabs>
        <w:ind w:left="357" w:hanging="357"/>
        <w:jc w:val="both"/>
        <w:rPr>
          <w:rFonts w:ascii="Calibri" w:hAnsi="Calibri" w:cs="Arial"/>
          <w:sz w:val="22"/>
          <w:szCs w:val="22"/>
        </w:rPr>
      </w:pPr>
      <w:r w:rsidRPr="00F55931">
        <w:rPr>
          <w:rFonts w:ascii="Calibri" w:hAnsi="Calibri" w:cs="Arial"/>
          <w:sz w:val="22"/>
          <w:szCs w:val="22"/>
        </w:rPr>
        <w:t>the efficient organisation, management and supervision of school routines</w:t>
      </w:r>
    </w:p>
    <w:p w:rsidR="0039705E" w:rsidRPr="00A774F3" w:rsidRDefault="0039705E" w:rsidP="00F611EC">
      <w:pPr>
        <w:numPr>
          <w:ilvl w:val="0"/>
          <w:numId w:val="12"/>
        </w:numPr>
        <w:tabs>
          <w:tab w:val="clear" w:pos="717"/>
        </w:tabs>
        <w:ind w:left="357" w:hanging="357"/>
        <w:jc w:val="both"/>
        <w:rPr>
          <w:rFonts w:ascii="Calibri" w:hAnsi="Calibri" w:cs="Arial"/>
          <w:sz w:val="22"/>
          <w:szCs w:val="22"/>
        </w:rPr>
      </w:pPr>
      <w:r w:rsidRPr="00A774F3">
        <w:rPr>
          <w:rFonts w:ascii="Calibri" w:hAnsi="Calibri" w:cs="Calibri"/>
          <w:sz w:val="22"/>
          <w:szCs w:val="22"/>
          <w:lang w:val="en-US"/>
        </w:rPr>
        <w:t xml:space="preserve">the </w:t>
      </w:r>
      <w:r w:rsidR="007E3966">
        <w:rPr>
          <w:rFonts w:ascii="Calibri" w:hAnsi="Calibri" w:cs="Calibri"/>
          <w:sz w:val="22"/>
          <w:szCs w:val="22"/>
          <w:lang w:val="en-US"/>
        </w:rPr>
        <w:t>Trust</w:t>
      </w:r>
      <w:r w:rsidRPr="00A774F3">
        <w:rPr>
          <w:rFonts w:ascii="Calibri" w:hAnsi="Calibri" w:cs="Calibri"/>
          <w:sz w:val="22"/>
          <w:szCs w:val="22"/>
          <w:lang w:val="en-US"/>
        </w:rPr>
        <w:t xml:space="preserve">’s </w:t>
      </w:r>
      <w:r w:rsidRPr="00827BCC">
        <w:rPr>
          <w:rFonts w:ascii="Calibri" w:hAnsi="Calibri" w:cs="Calibri"/>
          <w:sz w:val="22"/>
          <w:szCs w:val="22"/>
          <w:lang w:val="en-US"/>
        </w:rPr>
        <w:t>Performance Management</w:t>
      </w:r>
      <w:r w:rsidRPr="00A774F3">
        <w:rPr>
          <w:rFonts w:ascii="Calibri" w:hAnsi="Calibri" w:cs="Calibri"/>
          <w:sz w:val="22"/>
          <w:szCs w:val="22"/>
          <w:lang w:val="en-US"/>
        </w:rPr>
        <w:t xml:space="preserve"> policy, participating</w:t>
      </w:r>
      <w:r w:rsidR="00A774F3" w:rsidRPr="00A774F3">
        <w:rPr>
          <w:rFonts w:ascii="Calibri" w:hAnsi="Calibri" w:cs="Calibri"/>
          <w:sz w:val="22"/>
          <w:szCs w:val="22"/>
          <w:lang w:val="en-US"/>
        </w:rPr>
        <w:t xml:space="preserve"> </w:t>
      </w:r>
      <w:r w:rsidRPr="00A774F3">
        <w:rPr>
          <w:rFonts w:ascii="Calibri" w:hAnsi="Calibri" w:cs="Calibri"/>
          <w:sz w:val="22"/>
          <w:szCs w:val="22"/>
          <w:lang w:val="en-US"/>
        </w:rPr>
        <w:t>in continuing professional development as required</w:t>
      </w:r>
    </w:p>
    <w:p w:rsidR="00B26C6D" w:rsidRDefault="00B26C6D" w:rsidP="00F611EC">
      <w:pPr>
        <w:jc w:val="both"/>
        <w:rPr>
          <w:rFonts w:ascii="Calibri" w:hAnsi="Calibri" w:cs="Arial"/>
          <w:sz w:val="22"/>
          <w:szCs w:val="22"/>
        </w:rPr>
      </w:pPr>
    </w:p>
    <w:p w:rsidR="006337B8" w:rsidRPr="00F55931" w:rsidRDefault="006337B8" w:rsidP="00F611EC">
      <w:pPr>
        <w:jc w:val="both"/>
        <w:rPr>
          <w:rFonts w:ascii="Calibri" w:hAnsi="Calibri" w:cs="Arial"/>
          <w:b/>
          <w:sz w:val="22"/>
          <w:szCs w:val="22"/>
        </w:rPr>
      </w:pPr>
      <w:r w:rsidRPr="00F55931">
        <w:rPr>
          <w:rFonts w:ascii="Calibri" w:hAnsi="Calibri" w:cs="Arial"/>
          <w:b/>
          <w:sz w:val="22"/>
          <w:szCs w:val="22"/>
        </w:rPr>
        <w:t>Relationships</w:t>
      </w:r>
    </w:p>
    <w:p w:rsidR="006337B8" w:rsidRPr="00F55931" w:rsidRDefault="006337B8" w:rsidP="00F611EC">
      <w:pPr>
        <w:numPr>
          <w:ilvl w:val="0"/>
          <w:numId w:val="9"/>
        </w:numPr>
        <w:jc w:val="both"/>
        <w:rPr>
          <w:rFonts w:ascii="Calibri" w:hAnsi="Calibri" w:cs="Arial"/>
          <w:sz w:val="22"/>
          <w:szCs w:val="22"/>
        </w:rPr>
      </w:pPr>
      <w:r w:rsidRPr="00F55931">
        <w:rPr>
          <w:rFonts w:ascii="Calibri" w:hAnsi="Calibri" w:cs="Arial"/>
          <w:sz w:val="22"/>
          <w:szCs w:val="22"/>
        </w:rPr>
        <w:t>To contribute to positive relationships across the school community</w:t>
      </w:r>
    </w:p>
    <w:p w:rsidR="006337B8" w:rsidRPr="00F55931" w:rsidRDefault="006337B8" w:rsidP="00F611EC">
      <w:pPr>
        <w:numPr>
          <w:ilvl w:val="0"/>
          <w:numId w:val="9"/>
        </w:numPr>
        <w:jc w:val="both"/>
        <w:rPr>
          <w:rFonts w:ascii="Calibri" w:hAnsi="Calibri" w:cs="Arial"/>
          <w:sz w:val="22"/>
          <w:szCs w:val="22"/>
        </w:rPr>
      </w:pPr>
      <w:r w:rsidRPr="00F55931">
        <w:rPr>
          <w:rFonts w:ascii="Calibri" w:hAnsi="Calibri" w:cs="Arial"/>
          <w:sz w:val="22"/>
          <w:szCs w:val="22"/>
        </w:rPr>
        <w:t>To</w:t>
      </w:r>
      <w:r w:rsidR="00F55931" w:rsidRPr="00F55931">
        <w:rPr>
          <w:rFonts w:ascii="Calibri" w:hAnsi="Calibri" w:cs="Arial"/>
          <w:sz w:val="22"/>
          <w:szCs w:val="22"/>
        </w:rPr>
        <w:t xml:space="preserve"> build positive links with the </w:t>
      </w:r>
      <w:r w:rsidR="00B36D2E">
        <w:rPr>
          <w:rFonts w:ascii="Calibri" w:hAnsi="Calibri" w:cs="Arial"/>
          <w:sz w:val="22"/>
          <w:szCs w:val="22"/>
        </w:rPr>
        <w:t xml:space="preserve">Trustee’s, Local Advisory </w:t>
      </w:r>
      <w:r w:rsidRPr="00F55931">
        <w:rPr>
          <w:rFonts w:ascii="Calibri" w:hAnsi="Calibri" w:cs="Arial"/>
          <w:sz w:val="22"/>
          <w:szCs w:val="22"/>
        </w:rPr>
        <w:t>B</w:t>
      </w:r>
      <w:r w:rsidR="00B36D2E">
        <w:rPr>
          <w:rFonts w:ascii="Calibri" w:hAnsi="Calibri" w:cs="Arial"/>
          <w:sz w:val="22"/>
          <w:szCs w:val="22"/>
        </w:rPr>
        <w:t>oard</w:t>
      </w:r>
      <w:r w:rsidRPr="00F55931">
        <w:rPr>
          <w:rFonts w:ascii="Calibri" w:hAnsi="Calibri" w:cs="Arial"/>
          <w:sz w:val="22"/>
          <w:szCs w:val="22"/>
        </w:rPr>
        <w:t xml:space="preserve"> as required</w:t>
      </w:r>
    </w:p>
    <w:p w:rsidR="006337B8" w:rsidRPr="00F55931" w:rsidRDefault="006337B8" w:rsidP="00F611EC">
      <w:pPr>
        <w:numPr>
          <w:ilvl w:val="0"/>
          <w:numId w:val="9"/>
        </w:numPr>
        <w:jc w:val="both"/>
        <w:rPr>
          <w:rFonts w:ascii="Calibri" w:hAnsi="Calibri" w:cs="Arial"/>
          <w:sz w:val="22"/>
          <w:szCs w:val="22"/>
        </w:rPr>
      </w:pPr>
      <w:r w:rsidRPr="00F55931">
        <w:rPr>
          <w:rFonts w:ascii="Calibri" w:hAnsi="Calibri" w:cs="Arial"/>
          <w:sz w:val="22"/>
          <w:szCs w:val="22"/>
        </w:rPr>
        <w:t>To help in maintaining and developing effective communications and links with parents and to provide positive responses to concerns and problems regarding their children’s educations and wellbeing</w:t>
      </w:r>
    </w:p>
    <w:p w:rsidR="006337B8" w:rsidRPr="00F55931" w:rsidRDefault="006337B8" w:rsidP="00F611EC">
      <w:pPr>
        <w:numPr>
          <w:ilvl w:val="0"/>
          <w:numId w:val="9"/>
        </w:numPr>
        <w:jc w:val="both"/>
        <w:rPr>
          <w:rFonts w:ascii="Calibri" w:hAnsi="Calibri" w:cs="Arial"/>
          <w:sz w:val="22"/>
          <w:szCs w:val="22"/>
        </w:rPr>
      </w:pPr>
      <w:r w:rsidRPr="00F55931">
        <w:rPr>
          <w:rFonts w:ascii="Calibri" w:hAnsi="Calibri" w:cs="Arial"/>
          <w:sz w:val="22"/>
          <w:szCs w:val="22"/>
        </w:rPr>
        <w:t>To assist liaison with other educational establishments in order to promote the continuity of learning, progression and subject developments</w:t>
      </w:r>
    </w:p>
    <w:p w:rsidR="006337B8" w:rsidRPr="00F55931" w:rsidRDefault="006337B8" w:rsidP="00F611EC">
      <w:pPr>
        <w:numPr>
          <w:ilvl w:val="0"/>
          <w:numId w:val="9"/>
        </w:numPr>
        <w:jc w:val="both"/>
        <w:rPr>
          <w:rFonts w:ascii="Calibri" w:hAnsi="Calibri" w:cs="Arial"/>
          <w:sz w:val="22"/>
          <w:szCs w:val="22"/>
        </w:rPr>
      </w:pPr>
      <w:r w:rsidRPr="00F55931">
        <w:rPr>
          <w:rFonts w:ascii="Calibri" w:hAnsi="Calibri" w:cs="Arial"/>
          <w:sz w:val="22"/>
          <w:szCs w:val="22"/>
        </w:rPr>
        <w:t>To develop and maintain positive links and relationships with the community, local organisations and employers.</w:t>
      </w:r>
    </w:p>
    <w:p w:rsidR="006337B8" w:rsidRPr="00F55931" w:rsidRDefault="006337B8" w:rsidP="00F611EC">
      <w:pPr>
        <w:jc w:val="both"/>
        <w:rPr>
          <w:rFonts w:ascii="Calibri" w:hAnsi="Calibri" w:cs="Arial"/>
          <w:sz w:val="22"/>
          <w:szCs w:val="22"/>
          <w:lang w:eastAsia="en-GB"/>
        </w:rPr>
      </w:pPr>
    </w:p>
    <w:p w:rsidR="006337B8" w:rsidRPr="00F55931" w:rsidRDefault="006337B8" w:rsidP="00F6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22"/>
          <w:szCs w:val="22"/>
        </w:rPr>
      </w:pPr>
      <w:r w:rsidRPr="00895331">
        <w:rPr>
          <w:rFonts w:ascii="Calibri" w:hAnsi="Calibri" w:cs="Arial"/>
          <w:sz w:val="22"/>
          <w:szCs w:val="22"/>
        </w:rPr>
        <w:t>Please note that there is flexibility in the approach to achieving our shared vision for this school and that the above specification is not definitive or exhaustive.</w:t>
      </w:r>
    </w:p>
    <w:p w:rsidR="00F55931" w:rsidRPr="00F55931" w:rsidRDefault="00F55931" w:rsidP="00F6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22"/>
          <w:szCs w:val="22"/>
        </w:rPr>
      </w:pPr>
    </w:p>
    <w:p w:rsidR="006337B8" w:rsidRPr="00F55931" w:rsidRDefault="006337B8" w:rsidP="00F6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r w:rsidRPr="00F55931">
        <w:rPr>
          <w:rFonts w:ascii="Calibri" w:hAnsi="Calibri" w:cs="Arial"/>
          <w:b/>
          <w:bCs/>
          <w:sz w:val="22"/>
          <w:szCs w:val="22"/>
        </w:rPr>
        <w:t>Candidates should have a proven record of:</w:t>
      </w:r>
    </w:p>
    <w:p w:rsidR="006337B8" w:rsidRPr="00692877" w:rsidRDefault="006337B8" w:rsidP="00F611EC">
      <w:pPr>
        <w:widowControl w:val="0"/>
        <w:numPr>
          <w:ilvl w:val="0"/>
          <w:numId w:val="19"/>
        </w:numPr>
        <w:tabs>
          <w:tab w:val="clear" w:pos="720"/>
        </w:tabs>
        <w:autoSpaceDE w:val="0"/>
        <w:autoSpaceDN w:val="0"/>
        <w:adjustRightInd w:val="0"/>
        <w:ind w:left="357" w:hanging="357"/>
        <w:jc w:val="both"/>
        <w:rPr>
          <w:rFonts w:ascii="Calibri" w:hAnsi="Calibri" w:cs="Helvetica"/>
          <w:sz w:val="22"/>
          <w:szCs w:val="22"/>
        </w:rPr>
      </w:pPr>
      <w:r w:rsidRPr="00F55931">
        <w:rPr>
          <w:rFonts w:ascii="Calibri" w:hAnsi="Calibri" w:cs="Arial"/>
          <w:sz w:val="22"/>
          <w:szCs w:val="22"/>
        </w:rPr>
        <w:t xml:space="preserve">success </w:t>
      </w:r>
      <w:r w:rsidR="007E3966">
        <w:rPr>
          <w:rFonts w:ascii="Calibri" w:hAnsi="Calibri" w:cs="Arial"/>
          <w:sz w:val="22"/>
          <w:szCs w:val="22"/>
        </w:rPr>
        <w:t xml:space="preserve">(ideally) </w:t>
      </w:r>
      <w:r w:rsidRPr="00F55931">
        <w:rPr>
          <w:rFonts w:ascii="Calibri" w:hAnsi="Calibri" w:cs="Arial"/>
          <w:sz w:val="22"/>
          <w:szCs w:val="22"/>
        </w:rPr>
        <w:t xml:space="preserve">in </w:t>
      </w:r>
      <w:r w:rsidR="007E3966">
        <w:rPr>
          <w:rFonts w:ascii="Calibri" w:hAnsi="Calibri" w:cs="Arial"/>
          <w:sz w:val="22"/>
          <w:szCs w:val="22"/>
        </w:rPr>
        <w:t>fundraising with the secondary education sector</w:t>
      </w:r>
    </w:p>
    <w:p w:rsidR="00692877" w:rsidRDefault="00692877" w:rsidP="00692877">
      <w:pPr>
        <w:widowControl w:val="0"/>
        <w:autoSpaceDE w:val="0"/>
        <w:autoSpaceDN w:val="0"/>
        <w:adjustRightInd w:val="0"/>
        <w:ind w:left="357"/>
        <w:jc w:val="both"/>
        <w:rPr>
          <w:rFonts w:ascii="Calibri" w:hAnsi="Calibri" w:cs="Arial"/>
          <w:sz w:val="22"/>
          <w:szCs w:val="22"/>
        </w:rPr>
      </w:pPr>
    </w:p>
    <w:p w:rsidR="006337B8" w:rsidRPr="00F55931" w:rsidRDefault="006337B8" w:rsidP="00F6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r w:rsidRPr="00F55931">
        <w:rPr>
          <w:rFonts w:ascii="Calibri" w:hAnsi="Calibri" w:cs="Arial"/>
          <w:b/>
          <w:bCs/>
          <w:sz w:val="22"/>
          <w:szCs w:val="22"/>
        </w:rPr>
        <w:t>The successful candidate should have:</w:t>
      </w:r>
    </w:p>
    <w:p w:rsidR="006337B8" w:rsidRPr="00F55931" w:rsidRDefault="006337B8" w:rsidP="00F611EC">
      <w:pPr>
        <w:widowControl w:val="0"/>
        <w:numPr>
          <w:ilvl w:val="0"/>
          <w:numId w:val="11"/>
        </w:numPr>
        <w:tabs>
          <w:tab w:val="clear" w:pos="720"/>
        </w:tabs>
        <w:autoSpaceDE w:val="0"/>
        <w:autoSpaceDN w:val="0"/>
        <w:adjustRightInd w:val="0"/>
        <w:ind w:left="357" w:hanging="357"/>
        <w:jc w:val="both"/>
        <w:rPr>
          <w:rFonts w:ascii="Calibri" w:hAnsi="Calibri" w:cs="Helvetica"/>
          <w:sz w:val="22"/>
          <w:szCs w:val="22"/>
        </w:rPr>
      </w:pPr>
      <w:r w:rsidRPr="00F55931">
        <w:rPr>
          <w:rFonts w:ascii="Calibri" w:hAnsi="Calibri" w:cs="Arial"/>
          <w:sz w:val="22"/>
          <w:szCs w:val="22"/>
        </w:rPr>
        <w:t xml:space="preserve">a passion for providing opportunities for all students to reach their potential within </w:t>
      </w:r>
      <w:r w:rsidR="002C5CB8" w:rsidRPr="00F55931">
        <w:rPr>
          <w:rFonts w:ascii="Calibri" w:hAnsi="Calibri" w:cs="Arial"/>
          <w:sz w:val="22"/>
          <w:szCs w:val="22"/>
        </w:rPr>
        <w:t>a genuine community environment</w:t>
      </w:r>
    </w:p>
    <w:p w:rsidR="006337B8" w:rsidRPr="00F55931" w:rsidRDefault="006337B8" w:rsidP="00F611EC">
      <w:pPr>
        <w:widowControl w:val="0"/>
        <w:numPr>
          <w:ilvl w:val="0"/>
          <w:numId w:val="11"/>
        </w:numPr>
        <w:tabs>
          <w:tab w:val="clear" w:pos="720"/>
        </w:tabs>
        <w:autoSpaceDE w:val="0"/>
        <w:autoSpaceDN w:val="0"/>
        <w:adjustRightInd w:val="0"/>
        <w:ind w:left="357" w:hanging="357"/>
        <w:jc w:val="both"/>
        <w:rPr>
          <w:rFonts w:ascii="Calibri" w:hAnsi="Calibri" w:cs="Helvetica"/>
          <w:sz w:val="22"/>
          <w:szCs w:val="22"/>
        </w:rPr>
      </w:pPr>
      <w:r w:rsidRPr="00F55931">
        <w:rPr>
          <w:rFonts w:ascii="Calibri" w:hAnsi="Calibri" w:cs="Arial"/>
          <w:sz w:val="22"/>
          <w:szCs w:val="22"/>
        </w:rPr>
        <w:t xml:space="preserve">an inclusive approach to </w:t>
      </w:r>
      <w:r w:rsidR="007E3966">
        <w:rPr>
          <w:rFonts w:ascii="Calibri" w:hAnsi="Calibri" w:cs="Arial"/>
          <w:sz w:val="22"/>
          <w:szCs w:val="22"/>
        </w:rPr>
        <w:t>fundraising, working with key staff stakeholders as required</w:t>
      </w:r>
    </w:p>
    <w:p w:rsidR="006337B8" w:rsidRPr="00F55931" w:rsidRDefault="006337B8" w:rsidP="00F611EC">
      <w:pPr>
        <w:widowControl w:val="0"/>
        <w:numPr>
          <w:ilvl w:val="0"/>
          <w:numId w:val="11"/>
        </w:numPr>
        <w:tabs>
          <w:tab w:val="clear" w:pos="720"/>
        </w:tabs>
        <w:autoSpaceDE w:val="0"/>
        <w:autoSpaceDN w:val="0"/>
        <w:adjustRightInd w:val="0"/>
        <w:ind w:left="357" w:hanging="357"/>
        <w:jc w:val="both"/>
        <w:rPr>
          <w:rFonts w:ascii="Calibri" w:hAnsi="Calibri" w:cs="Arial"/>
          <w:sz w:val="22"/>
          <w:szCs w:val="22"/>
        </w:rPr>
      </w:pPr>
      <w:r w:rsidRPr="00F55931">
        <w:rPr>
          <w:rFonts w:ascii="Calibri" w:hAnsi="Calibri" w:cs="Arial"/>
          <w:sz w:val="22"/>
          <w:szCs w:val="22"/>
        </w:rPr>
        <w:t>a commitment to developing both of the school’s specialisms, recognising that Heartlands is situated within a community with strong links to the A</w:t>
      </w:r>
      <w:r w:rsidR="002C5CB8" w:rsidRPr="00F55931">
        <w:rPr>
          <w:rFonts w:ascii="Calibri" w:hAnsi="Calibri" w:cs="Arial"/>
          <w:sz w:val="22"/>
          <w:szCs w:val="22"/>
        </w:rPr>
        <w:t>rts</w:t>
      </w:r>
    </w:p>
    <w:p w:rsidR="006337B8" w:rsidRPr="00F55931" w:rsidRDefault="006337B8" w:rsidP="00F611EC">
      <w:pPr>
        <w:widowControl w:val="0"/>
        <w:autoSpaceDE w:val="0"/>
        <w:autoSpaceDN w:val="0"/>
        <w:adjustRightInd w:val="0"/>
        <w:jc w:val="both"/>
        <w:rPr>
          <w:rFonts w:ascii="Calibri" w:hAnsi="Calibri" w:cs="Arial"/>
          <w:sz w:val="22"/>
          <w:szCs w:val="22"/>
        </w:rPr>
      </w:pPr>
    </w:p>
    <w:p w:rsidR="00B26C6D" w:rsidRPr="00F55931" w:rsidRDefault="00B26C6D" w:rsidP="00F611EC">
      <w:pPr>
        <w:jc w:val="both"/>
        <w:rPr>
          <w:rFonts w:ascii="Calibri" w:hAnsi="Calibri"/>
          <w:b/>
          <w:bCs/>
          <w:sz w:val="22"/>
          <w:szCs w:val="22"/>
          <w:lang w:eastAsia="en-GB"/>
        </w:rPr>
      </w:pPr>
      <w:r w:rsidRPr="00F55931">
        <w:rPr>
          <w:rFonts w:ascii="Calibri" w:hAnsi="Calibri"/>
          <w:b/>
          <w:bCs/>
          <w:sz w:val="22"/>
          <w:szCs w:val="22"/>
          <w:lang w:eastAsia="en-GB"/>
        </w:rPr>
        <w:t>Applicable Contract Terms and Duties</w:t>
      </w:r>
    </w:p>
    <w:p w:rsidR="00B26C6D" w:rsidRPr="00F55931" w:rsidRDefault="00B26C6D" w:rsidP="00F611EC">
      <w:pPr>
        <w:jc w:val="both"/>
        <w:rPr>
          <w:rFonts w:ascii="Calibri" w:hAnsi="Calibri"/>
          <w:sz w:val="22"/>
          <w:szCs w:val="22"/>
          <w:lang w:eastAsia="en-GB"/>
        </w:rPr>
      </w:pPr>
      <w:r w:rsidRPr="00F55931">
        <w:rPr>
          <w:rFonts w:ascii="Calibri" w:hAnsi="Calibri"/>
          <w:sz w:val="22"/>
          <w:szCs w:val="22"/>
          <w:lang w:eastAsia="en-GB"/>
        </w:rPr>
        <w:t xml:space="preserve">This job description is to be performed in accordance with the provisions of the </w:t>
      </w:r>
      <w:r w:rsidR="002557BC">
        <w:rPr>
          <w:rFonts w:ascii="Calibri" w:hAnsi="Calibri"/>
          <w:sz w:val="22"/>
          <w:szCs w:val="22"/>
          <w:lang w:eastAsia="en-GB"/>
        </w:rPr>
        <w:t xml:space="preserve">Trust’s </w:t>
      </w:r>
      <w:r w:rsidRPr="00F55931">
        <w:rPr>
          <w:rFonts w:ascii="Calibri" w:hAnsi="Calibri"/>
          <w:sz w:val="22"/>
          <w:szCs w:val="22"/>
          <w:lang w:eastAsia="en-GB"/>
        </w:rPr>
        <w:t xml:space="preserve">Pay </w:t>
      </w:r>
      <w:r w:rsidR="007E3966">
        <w:rPr>
          <w:rFonts w:ascii="Calibri" w:hAnsi="Calibri"/>
          <w:sz w:val="22"/>
          <w:szCs w:val="22"/>
          <w:lang w:eastAsia="en-GB"/>
        </w:rPr>
        <w:t>Policy</w:t>
      </w:r>
      <w:r w:rsidRPr="00F55931">
        <w:rPr>
          <w:rFonts w:ascii="Calibri" w:hAnsi="Calibri"/>
          <w:sz w:val="22"/>
          <w:szCs w:val="22"/>
          <w:lang w:eastAsia="en-GB"/>
        </w:rPr>
        <w:t xml:space="preserve">.  The post is otherwise subject to the Conditions of </w:t>
      </w:r>
      <w:r w:rsidR="007E3966">
        <w:rPr>
          <w:rFonts w:ascii="Calibri" w:hAnsi="Calibri"/>
          <w:sz w:val="22"/>
          <w:szCs w:val="22"/>
          <w:lang w:eastAsia="en-GB"/>
        </w:rPr>
        <w:t>the National Joint Council and to l</w:t>
      </w:r>
      <w:r w:rsidRPr="00F55931">
        <w:rPr>
          <w:rFonts w:ascii="Calibri" w:hAnsi="Calibri"/>
          <w:sz w:val="22"/>
          <w:szCs w:val="22"/>
          <w:lang w:eastAsia="en-GB"/>
        </w:rPr>
        <w:t>ocally agreed conditions of employment to the extent that they are incorporated in the post holder’s individual contract of employment.  Copies of the relevant documents are available for inspection at the school.</w:t>
      </w:r>
    </w:p>
    <w:p w:rsidR="00B26C6D" w:rsidRPr="00F55931" w:rsidRDefault="00B26C6D" w:rsidP="00F6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BC6FF0" w:rsidRDefault="00B26C6D" w:rsidP="00F611EC">
      <w:pPr>
        <w:widowControl w:val="0"/>
        <w:autoSpaceDE w:val="0"/>
        <w:autoSpaceDN w:val="0"/>
        <w:adjustRightInd w:val="0"/>
        <w:jc w:val="both"/>
        <w:rPr>
          <w:rFonts w:ascii="Calibri" w:hAnsi="Calibri" w:cs="Arial"/>
          <w:b/>
          <w:bCs/>
          <w:sz w:val="22"/>
          <w:szCs w:val="22"/>
        </w:rPr>
      </w:pPr>
      <w:r w:rsidRPr="00F55931">
        <w:rPr>
          <w:rFonts w:ascii="Calibri" w:hAnsi="Calibri" w:cs="Arial"/>
          <w:b/>
          <w:bCs/>
          <w:sz w:val="22"/>
          <w:szCs w:val="22"/>
        </w:rPr>
        <w:t xml:space="preserve">The </w:t>
      </w:r>
      <w:r w:rsidR="00827BCC">
        <w:rPr>
          <w:rFonts w:ascii="Calibri" w:hAnsi="Calibri" w:cs="Arial"/>
          <w:b/>
          <w:bCs/>
          <w:sz w:val="22"/>
          <w:szCs w:val="22"/>
        </w:rPr>
        <w:t xml:space="preserve">Directors </w:t>
      </w:r>
      <w:r w:rsidRPr="00F55931">
        <w:rPr>
          <w:rFonts w:ascii="Calibri" w:hAnsi="Calibri" w:cs="Arial"/>
          <w:b/>
          <w:bCs/>
          <w:sz w:val="22"/>
          <w:szCs w:val="22"/>
        </w:rPr>
        <w:t>seek to appoint strong, dynamic</w:t>
      </w:r>
      <w:r w:rsidR="0041629B" w:rsidRPr="00F55931">
        <w:rPr>
          <w:rFonts w:ascii="Calibri" w:hAnsi="Calibri" w:cs="Arial"/>
          <w:b/>
          <w:bCs/>
          <w:sz w:val="22"/>
          <w:szCs w:val="22"/>
        </w:rPr>
        <w:t xml:space="preserve"> and talented </w:t>
      </w:r>
      <w:r w:rsidR="007E3966">
        <w:rPr>
          <w:rFonts w:ascii="Calibri" w:hAnsi="Calibri" w:cs="Arial"/>
          <w:b/>
          <w:bCs/>
          <w:sz w:val="22"/>
          <w:szCs w:val="22"/>
        </w:rPr>
        <w:t>staff</w:t>
      </w:r>
      <w:r w:rsidRPr="00F55931">
        <w:rPr>
          <w:rFonts w:ascii="Calibri" w:hAnsi="Calibri" w:cs="Arial"/>
          <w:b/>
          <w:bCs/>
          <w:sz w:val="22"/>
          <w:szCs w:val="22"/>
        </w:rPr>
        <w:t xml:space="preserve"> who will work hard to take the scho</w:t>
      </w:r>
      <w:r w:rsidR="007E3966">
        <w:rPr>
          <w:rFonts w:ascii="Calibri" w:hAnsi="Calibri" w:cs="Arial"/>
          <w:b/>
          <w:bCs/>
          <w:sz w:val="22"/>
          <w:szCs w:val="22"/>
        </w:rPr>
        <w:t>ol forward</w:t>
      </w:r>
      <w:r w:rsidRPr="00F55931">
        <w:rPr>
          <w:rFonts w:ascii="Calibri" w:hAnsi="Calibri" w:cs="Arial"/>
          <w:b/>
          <w:bCs/>
          <w:sz w:val="22"/>
          <w:szCs w:val="22"/>
        </w:rPr>
        <w:t>.  As such, a commitment to high standards of achievement and responsible behaviour is paramount.</w:t>
      </w:r>
      <w:r w:rsidR="00BC6FF0">
        <w:rPr>
          <w:rFonts w:ascii="Calibri" w:hAnsi="Calibri" w:cs="Arial"/>
          <w:b/>
          <w:bCs/>
          <w:sz w:val="22"/>
          <w:szCs w:val="22"/>
        </w:rPr>
        <w:t xml:space="preserve"> </w:t>
      </w:r>
    </w:p>
    <w:p w:rsidR="00BC6FF0" w:rsidRDefault="00BC6FF0" w:rsidP="00BC6FF0">
      <w:bookmarkStart w:id="0" w:name="_GoBack"/>
      <w:bookmarkEnd w:id="0"/>
    </w:p>
    <w:sectPr w:rsidR="00BC6FF0" w:rsidSect="005C028F">
      <w:pgSz w:w="11900" w:h="16840"/>
      <w:pgMar w:top="851"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02"/>
    <w:multiLevelType w:val="singleLevel"/>
    <w:tmpl w:val="3C46BE8E"/>
    <w:lvl w:ilvl="0">
      <w:start w:val="8"/>
      <w:numFmt w:val="decimal"/>
      <w:lvlText w:val="%1."/>
      <w:legacy w:legacy="1" w:legacySpace="0" w:legacyIndent="0"/>
      <w:lvlJc w:val="left"/>
      <w:rPr>
        <w:rFonts w:ascii="Arial" w:hAnsi="Arial" w:cs="Arial" w:hint="default"/>
      </w:rPr>
    </w:lvl>
  </w:abstractNum>
  <w:abstractNum w:abstractNumId="1">
    <w:nsid w:val="012231D7"/>
    <w:multiLevelType w:val="singleLevel"/>
    <w:tmpl w:val="972A8D64"/>
    <w:lvl w:ilvl="0">
      <w:start w:val="1"/>
      <w:numFmt w:val="decimal"/>
      <w:lvlText w:val="%1."/>
      <w:legacy w:legacy="1" w:legacySpace="0" w:legacyIndent="0"/>
      <w:lvlJc w:val="left"/>
      <w:rPr>
        <w:rFonts w:ascii="Arial" w:hAnsi="Arial" w:cs="Arial" w:hint="default"/>
      </w:rPr>
    </w:lvl>
  </w:abstractNum>
  <w:abstractNum w:abstractNumId="2">
    <w:nsid w:val="041F38C5"/>
    <w:multiLevelType w:val="hybridMultilevel"/>
    <w:tmpl w:val="57888EA2"/>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3">
    <w:nsid w:val="063671BF"/>
    <w:multiLevelType w:val="hybridMultilevel"/>
    <w:tmpl w:val="18C6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57F4C"/>
    <w:multiLevelType w:val="hybridMultilevel"/>
    <w:tmpl w:val="C9A67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B27958"/>
    <w:multiLevelType w:val="singleLevel"/>
    <w:tmpl w:val="E83863DC"/>
    <w:lvl w:ilvl="0">
      <w:start w:val="6"/>
      <w:numFmt w:val="decimal"/>
      <w:lvlText w:val="%1."/>
      <w:legacy w:legacy="1" w:legacySpace="0" w:legacyIndent="0"/>
      <w:lvlJc w:val="left"/>
      <w:rPr>
        <w:rFonts w:ascii="Arial" w:hAnsi="Arial" w:cs="Arial" w:hint="default"/>
      </w:rPr>
    </w:lvl>
  </w:abstractNum>
  <w:abstractNum w:abstractNumId="6">
    <w:nsid w:val="0CAF377B"/>
    <w:multiLevelType w:val="hybridMultilevel"/>
    <w:tmpl w:val="3996BE7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DC2607"/>
    <w:multiLevelType w:val="hybridMultilevel"/>
    <w:tmpl w:val="26D2916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3A0060"/>
    <w:multiLevelType w:val="hybridMultilevel"/>
    <w:tmpl w:val="010E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3D1B1A"/>
    <w:multiLevelType w:val="hybridMultilevel"/>
    <w:tmpl w:val="46E063BA"/>
    <w:lvl w:ilvl="0" w:tplc="B0D0C3AC">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5305872"/>
    <w:multiLevelType w:val="hybridMultilevel"/>
    <w:tmpl w:val="8B48BF0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354EF9"/>
    <w:multiLevelType w:val="hybridMultilevel"/>
    <w:tmpl w:val="B9CEA5F8"/>
    <w:lvl w:ilvl="0" w:tplc="9A3A2CF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4401F2"/>
    <w:multiLevelType w:val="hybridMultilevel"/>
    <w:tmpl w:val="E8EEB8D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nsid w:val="2F4B1261"/>
    <w:multiLevelType w:val="hybridMultilevel"/>
    <w:tmpl w:val="84482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D78EC"/>
    <w:multiLevelType w:val="singleLevel"/>
    <w:tmpl w:val="91D29768"/>
    <w:lvl w:ilvl="0">
      <w:start w:val="7"/>
      <w:numFmt w:val="decimal"/>
      <w:lvlText w:val="%1."/>
      <w:legacy w:legacy="1" w:legacySpace="0" w:legacyIndent="0"/>
      <w:lvlJc w:val="left"/>
      <w:rPr>
        <w:rFonts w:ascii="Arial" w:hAnsi="Arial" w:cs="Arial" w:hint="default"/>
      </w:rPr>
    </w:lvl>
  </w:abstractNum>
  <w:abstractNum w:abstractNumId="15">
    <w:nsid w:val="31C7531C"/>
    <w:multiLevelType w:val="hybridMultilevel"/>
    <w:tmpl w:val="44A2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3903BD"/>
    <w:multiLevelType w:val="hybridMultilevel"/>
    <w:tmpl w:val="338A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2743F"/>
    <w:multiLevelType w:val="hybridMultilevel"/>
    <w:tmpl w:val="DC80C404"/>
    <w:lvl w:ilvl="0" w:tplc="08090003">
      <w:start w:val="1"/>
      <w:numFmt w:val="bullet"/>
      <w:lvlText w:val="o"/>
      <w:lvlJc w:val="left"/>
      <w:pPr>
        <w:ind w:left="1437" w:hanging="360"/>
      </w:pPr>
      <w:rPr>
        <w:rFonts w:ascii="Courier New" w:hAnsi="Courier New" w:cs="Courier New"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8">
    <w:nsid w:val="39C90900"/>
    <w:multiLevelType w:val="singleLevel"/>
    <w:tmpl w:val="E9389D30"/>
    <w:lvl w:ilvl="0">
      <w:start w:val="3"/>
      <w:numFmt w:val="decimal"/>
      <w:lvlText w:val="%1."/>
      <w:legacy w:legacy="1" w:legacySpace="0" w:legacyIndent="0"/>
      <w:lvlJc w:val="left"/>
      <w:rPr>
        <w:rFonts w:ascii="Arial" w:hAnsi="Arial" w:cs="Arial" w:hint="default"/>
      </w:rPr>
    </w:lvl>
  </w:abstractNum>
  <w:abstractNum w:abstractNumId="19">
    <w:nsid w:val="3C9307CE"/>
    <w:multiLevelType w:val="hybridMultilevel"/>
    <w:tmpl w:val="1062C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B65E8E"/>
    <w:multiLevelType w:val="hybridMultilevel"/>
    <w:tmpl w:val="95906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9C5B4D"/>
    <w:multiLevelType w:val="hybridMultilevel"/>
    <w:tmpl w:val="CABE9004"/>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EB6262"/>
    <w:multiLevelType w:val="hybridMultilevel"/>
    <w:tmpl w:val="0B32F99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3">
    <w:nsid w:val="452031D7"/>
    <w:multiLevelType w:val="hybridMultilevel"/>
    <w:tmpl w:val="CE508C46"/>
    <w:lvl w:ilvl="0" w:tplc="C0422668">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99355B7"/>
    <w:multiLevelType w:val="hybridMultilevel"/>
    <w:tmpl w:val="41BE7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FEA18A3"/>
    <w:multiLevelType w:val="hybridMultilevel"/>
    <w:tmpl w:val="CF56A6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4022402"/>
    <w:multiLevelType w:val="singleLevel"/>
    <w:tmpl w:val="1380878E"/>
    <w:lvl w:ilvl="0">
      <w:start w:val="2"/>
      <w:numFmt w:val="decimal"/>
      <w:lvlText w:val="%1."/>
      <w:legacy w:legacy="1" w:legacySpace="0" w:legacyIndent="0"/>
      <w:lvlJc w:val="left"/>
      <w:rPr>
        <w:rFonts w:ascii="Arial" w:hAnsi="Arial" w:cs="Arial" w:hint="default"/>
      </w:rPr>
    </w:lvl>
  </w:abstractNum>
  <w:abstractNum w:abstractNumId="27">
    <w:nsid w:val="559E577C"/>
    <w:multiLevelType w:val="singleLevel"/>
    <w:tmpl w:val="ED8E0374"/>
    <w:lvl w:ilvl="0">
      <w:start w:val="4"/>
      <w:numFmt w:val="decimal"/>
      <w:lvlText w:val="%1."/>
      <w:legacy w:legacy="1" w:legacySpace="0" w:legacyIndent="0"/>
      <w:lvlJc w:val="left"/>
      <w:rPr>
        <w:rFonts w:ascii="Arial" w:hAnsi="Arial" w:cs="Arial" w:hint="default"/>
      </w:rPr>
    </w:lvl>
  </w:abstractNum>
  <w:abstractNum w:abstractNumId="28">
    <w:nsid w:val="5997373F"/>
    <w:multiLevelType w:val="singleLevel"/>
    <w:tmpl w:val="ED8E0374"/>
    <w:lvl w:ilvl="0">
      <w:start w:val="4"/>
      <w:numFmt w:val="decimal"/>
      <w:lvlText w:val="%1."/>
      <w:legacy w:legacy="1" w:legacySpace="0" w:legacyIndent="0"/>
      <w:lvlJc w:val="left"/>
      <w:rPr>
        <w:rFonts w:ascii="Arial" w:hAnsi="Arial" w:cs="Arial" w:hint="default"/>
      </w:rPr>
    </w:lvl>
  </w:abstractNum>
  <w:abstractNum w:abstractNumId="29">
    <w:nsid w:val="59DE63D9"/>
    <w:multiLevelType w:val="hybridMultilevel"/>
    <w:tmpl w:val="6CF6A9D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603111B3"/>
    <w:multiLevelType w:val="hybridMultilevel"/>
    <w:tmpl w:val="AA82A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F94AFD"/>
    <w:multiLevelType w:val="hybridMultilevel"/>
    <w:tmpl w:val="910E6486"/>
    <w:lvl w:ilvl="0" w:tplc="CE400F26">
      <w:start w:val="1"/>
      <w:numFmt w:val="bullet"/>
      <w:lvlText w:val=""/>
      <w:lvlJc w:val="left"/>
      <w:pPr>
        <w:tabs>
          <w:tab w:val="num" w:pos="360"/>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203B61"/>
    <w:multiLevelType w:val="hybridMultilevel"/>
    <w:tmpl w:val="5B9015E4"/>
    <w:lvl w:ilvl="0" w:tplc="9A3A2CF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6C60DB"/>
    <w:multiLevelType w:val="hybridMultilevel"/>
    <w:tmpl w:val="DAEE9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2EA4503"/>
    <w:multiLevelType w:val="singleLevel"/>
    <w:tmpl w:val="1380878E"/>
    <w:lvl w:ilvl="0">
      <w:start w:val="2"/>
      <w:numFmt w:val="decimal"/>
      <w:lvlText w:val="%1."/>
      <w:legacy w:legacy="1" w:legacySpace="0" w:legacyIndent="0"/>
      <w:lvlJc w:val="left"/>
      <w:rPr>
        <w:rFonts w:ascii="Arial" w:hAnsi="Arial" w:cs="Arial" w:hint="default"/>
      </w:rPr>
    </w:lvl>
  </w:abstractNum>
  <w:abstractNum w:abstractNumId="35">
    <w:nsid w:val="7623641B"/>
    <w:multiLevelType w:val="singleLevel"/>
    <w:tmpl w:val="01149E4A"/>
    <w:lvl w:ilvl="0">
      <w:start w:val="5"/>
      <w:numFmt w:val="decimal"/>
      <w:lvlText w:val="%1."/>
      <w:legacy w:legacy="1" w:legacySpace="0" w:legacyIndent="0"/>
      <w:lvlJc w:val="left"/>
      <w:rPr>
        <w:rFonts w:ascii="Arial" w:hAnsi="Arial" w:cs="Arial" w:hint="default"/>
      </w:rPr>
    </w:lvl>
  </w:abstractNum>
  <w:abstractNum w:abstractNumId="36">
    <w:nsid w:val="77B47EE9"/>
    <w:multiLevelType w:val="singleLevel"/>
    <w:tmpl w:val="01149E4A"/>
    <w:lvl w:ilvl="0">
      <w:start w:val="5"/>
      <w:numFmt w:val="decimal"/>
      <w:lvlText w:val="%1."/>
      <w:legacy w:legacy="1" w:legacySpace="0" w:legacyIndent="0"/>
      <w:lvlJc w:val="left"/>
      <w:rPr>
        <w:rFonts w:ascii="Arial" w:hAnsi="Arial" w:cs="Arial" w:hint="default"/>
      </w:rPr>
    </w:lvl>
  </w:abstractNum>
  <w:abstractNum w:abstractNumId="37">
    <w:nsid w:val="79562F2E"/>
    <w:multiLevelType w:val="singleLevel"/>
    <w:tmpl w:val="4DC25C50"/>
    <w:lvl w:ilvl="0">
      <w:start w:val="1"/>
      <w:numFmt w:val="lowerLetter"/>
      <w:lvlText w:val="%1."/>
      <w:legacy w:legacy="1" w:legacySpace="0" w:legacyIndent="0"/>
      <w:lvlJc w:val="left"/>
      <w:rPr>
        <w:rFonts w:ascii="Arial" w:hAnsi="Arial" w:cs="Arial" w:hint="default"/>
      </w:rPr>
    </w:lvl>
  </w:abstractNum>
  <w:abstractNum w:abstractNumId="38">
    <w:nsid w:val="7B222C24"/>
    <w:multiLevelType w:val="singleLevel"/>
    <w:tmpl w:val="972A8D64"/>
    <w:lvl w:ilvl="0">
      <w:start w:val="1"/>
      <w:numFmt w:val="decimal"/>
      <w:lvlText w:val="%1."/>
      <w:legacy w:legacy="1" w:legacySpace="0" w:legacyIndent="0"/>
      <w:lvlJc w:val="left"/>
      <w:rPr>
        <w:rFonts w:ascii="Arial" w:hAnsi="Arial" w:cs="Arial" w:hint="default"/>
      </w:rPr>
    </w:lvl>
  </w:abstractNum>
  <w:abstractNum w:abstractNumId="39">
    <w:nsid w:val="7E06132A"/>
    <w:multiLevelType w:val="singleLevel"/>
    <w:tmpl w:val="E9389D30"/>
    <w:lvl w:ilvl="0">
      <w:start w:val="3"/>
      <w:numFmt w:val="decimal"/>
      <w:lvlText w:val="%1."/>
      <w:legacy w:legacy="1" w:legacySpace="0" w:legacyIndent="0"/>
      <w:lvlJc w:val="left"/>
      <w:rPr>
        <w:rFonts w:ascii="Arial" w:hAnsi="Arial" w:cs="Arial" w:hint="default"/>
      </w:rPr>
    </w:lvl>
  </w:abstractNum>
  <w:num w:numId="1">
    <w:abstractNumId w:val="16"/>
  </w:num>
  <w:num w:numId="2">
    <w:abstractNumId w:val="15"/>
  </w:num>
  <w:num w:numId="3">
    <w:abstractNumId w:val="3"/>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0"/>
  </w:num>
  <w:num w:numId="7">
    <w:abstractNumId w:val="21"/>
  </w:num>
  <w:num w:numId="8">
    <w:abstractNumId w:val="7"/>
  </w:num>
  <w:num w:numId="9">
    <w:abstractNumId w:val="6"/>
  </w:num>
  <w:num w:numId="10">
    <w:abstractNumId w:val="23"/>
  </w:num>
  <w:num w:numId="11">
    <w:abstractNumId w:val="33"/>
  </w:num>
  <w:num w:numId="12">
    <w:abstractNumId w:val="2"/>
  </w:num>
  <w:num w:numId="13">
    <w:abstractNumId w:val="22"/>
  </w:num>
  <w:num w:numId="14">
    <w:abstractNumId w:val="12"/>
  </w:num>
  <w:num w:numId="15">
    <w:abstractNumId w:val="19"/>
  </w:num>
  <w:num w:numId="16">
    <w:abstractNumId w:val="13"/>
  </w:num>
  <w:num w:numId="17">
    <w:abstractNumId w:val="4"/>
  </w:num>
  <w:num w:numId="18">
    <w:abstractNumId w:val="8"/>
  </w:num>
  <w:num w:numId="19">
    <w:abstractNumId w:val="24"/>
  </w:num>
  <w:num w:numId="20">
    <w:abstractNumId w:val="9"/>
  </w:num>
  <w:num w:numId="21">
    <w:abstractNumId w:val="20"/>
  </w:num>
  <w:num w:numId="22">
    <w:abstractNumId w:val="25"/>
  </w:num>
  <w:num w:numId="23">
    <w:abstractNumId w:val="30"/>
  </w:num>
  <w:num w:numId="24">
    <w:abstractNumId w:val="32"/>
  </w:num>
  <w:num w:numId="25">
    <w:abstractNumId w:val="11"/>
  </w:num>
  <w:num w:numId="26">
    <w:abstractNumId w:val="1"/>
  </w:num>
  <w:num w:numId="27">
    <w:abstractNumId w:val="26"/>
  </w:num>
  <w:num w:numId="28">
    <w:abstractNumId w:val="39"/>
  </w:num>
  <w:num w:numId="29">
    <w:abstractNumId w:val="27"/>
  </w:num>
  <w:num w:numId="30">
    <w:abstractNumId w:val="36"/>
  </w:num>
  <w:num w:numId="31">
    <w:abstractNumId w:val="37"/>
  </w:num>
  <w:num w:numId="32">
    <w:abstractNumId w:val="37"/>
    <w:lvlOverride w:ilvl="0">
      <w:lvl w:ilvl="0">
        <w:start w:val="2"/>
        <w:numFmt w:val="lowerLetter"/>
        <w:lvlText w:val="%1."/>
        <w:legacy w:legacy="1" w:legacySpace="0" w:legacyIndent="0"/>
        <w:lvlJc w:val="left"/>
        <w:rPr>
          <w:rFonts w:ascii="Arial" w:hAnsi="Arial" w:cs="Arial" w:hint="default"/>
        </w:rPr>
      </w:lvl>
    </w:lvlOverride>
  </w:num>
  <w:num w:numId="33">
    <w:abstractNumId w:val="29"/>
  </w:num>
  <w:num w:numId="34">
    <w:abstractNumId w:val="38"/>
  </w:num>
  <w:num w:numId="35">
    <w:abstractNumId w:val="34"/>
  </w:num>
  <w:num w:numId="36">
    <w:abstractNumId w:val="18"/>
  </w:num>
  <w:num w:numId="37">
    <w:abstractNumId w:val="28"/>
  </w:num>
  <w:num w:numId="38">
    <w:abstractNumId w:val="35"/>
  </w:num>
  <w:num w:numId="39">
    <w:abstractNumId w:val="5"/>
  </w:num>
  <w:num w:numId="40">
    <w:abstractNumId w:val="14"/>
  </w:num>
  <w:num w:numId="41">
    <w:abstractNumId w:val="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04"/>
    <w:rsid w:val="000125BA"/>
    <w:rsid w:val="0003787C"/>
    <w:rsid w:val="00063FA5"/>
    <w:rsid w:val="00067D4D"/>
    <w:rsid w:val="00086804"/>
    <w:rsid w:val="000B02BB"/>
    <w:rsid w:val="000B32E7"/>
    <w:rsid w:val="000C4137"/>
    <w:rsid w:val="000D173D"/>
    <w:rsid w:val="00104B29"/>
    <w:rsid w:val="001146D5"/>
    <w:rsid w:val="00162ABA"/>
    <w:rsid w:val="00171B96"/>
    <w:rsid w:val="001A378D"/>
    <w:rsid w:val="001A64FC"/>
    <w:rsid w:val="001D58CF"/>
    <w:rsid w:val="001E04D9"/>
    <w:rsid w:val="002075BC"/>
    <w:rsid w:val="0022325E"/>
    <w:rsid w:val="00242150"/>
    <w:rsid w:val="00244F02"/>
    <w:rsid w:val="002557BC"/>
    <w:rsid w:val="002C2A33"/>
    <w:rsid w:val="002C5CB8"/>
    <w:rsid w:val="002E066B"/>
    <w:rsid w:val="00335D38"/>
    <w:rsid w:val="003401C8"/>
    <w:rsid w:val="00354087"/>
    <w:rsid w:val="0039705E"/>
    <w:rsid w:val="003A1EE1"/>
    <w:rsid w:val="003B31A8"/>
    <w:rsid w:val="0041077E"/>
    <w:rsid w:val="004147EE"/>
    <w:rsid w:val="0041629B"/>
    <w:rsid w:val="004168B5"/>
    <w:rsid w:val="004849F9"/>
    <w:rsid w:val="00493D09"/>
    <w:rsid w:val="004B5EF4"/>
    <w:rsid w:val="004C4E76"/>
    <w:rsid w:val="004F0DD6"/>
    <w:rsid w:val="0050033A"/>
    <w:rsid w:val="005004A2"/>
    <w:rsid w:val="00502302"/>
    <w:rsid w:val="00543636"/>
    <w:rsid w:val="00567EA6"/>
    <w:rsid w:val="005835F6"/>
    <w:rsid w:val="005A71EB"/>
    <w:rsid w:val="005C028F"/>
    <w:rsid w:val="005C57CA"/>
    <w:rsid w:val="0061798E"/>
    <w:rsid w:val="006268F6"/>
    <w:rsid w:val="006337B8"/>
    <w:rsid w:val="0065704D"/>
    <w:rsid w:val="00692877"/>
    <w:rsid w:val="006C62EE"/>
    <w:rsid w:val="007D3BD6"/>
    <w:rsid w:val="007D7BDF"/>
    <w:rsid w:val="007E3966"/>
    <w:rsid w:val="007F274D"/>
    <w:rsid w:val="00817477"/>
    <w:rsid w:val="0081763E"/>
    <w:rsid w:val="00827BCC"/>
    <w:rsid w:val="00851624"/>
    <w:rsid w:val="00870DF2"/>
    <w:rsid w:val="00881EEB"/>
    <w:rsid w:val="00895331"/>
    <w:rsid w:val="008B3A6B"/>
    <w:rsid w:val="008C3AC9"/>
    <w:rsid w:val="008C3E7E"/>
    <w:rsid w:val="008E4727"/>
    <w:rsid w:val="008F5BA3"/>
    <w:rsid w:val="008F5BB8"/>
    <w:rsid w:val="008F642F"/>
    <w:rsid w:val="00937805"/>
    <w:rsid w:val="00944B59"/>
    <w:rsid w:val="00954EDA"/>
    <w:rsid w:val="00986586"/>
    <w:rsid w:val="00A774F3"/>
    <w:rsid w:val="00AB7EA9"/>
    <w:rsid w:val="00AD10AC"/>
    <w:rsid w:val="00AD3D7F"/>
    <w:rsid w:val="00AE14ED"/>
    <w:rsid w:val="00B2233E"/>
    <w:rsid w:val="00B24BDF"/>
    <w:rsid w:val="00B26465"/>
    <w:rsid w:val="00B26C6D"/>
    <w:rsid w:val="00B36D2E"/>
    <w:rsid w:val="00B45EED"/>
    <w:rsid w:val="00B91A5B"/>
    <w:rsid w:val="00BA1A01"/>
    <w:rsid w:val="00BC6A69"/>
    <w:rsid w:val="00BC6FF0"/>
    <w:rsid w:val="00BF4FE6"/>
    <w:rsid w:val="00BF5B80"/>
    <w:rsid w:val="00C11251"/>
    <w:rsid w:val="00C64BE5"/>
    <w:rsid w:val="00C721B7"/>
    <w:rsid w:val="00C82EB4"/>
    <w:rsid w:val="00CB305C"/>
    <w:rsid w:val="00CE3DF7"/>
    <w:rsid w:val="00D10A78"/>
    <w:rsid w:val="00D1750B"/>
    <w:rsid w:val="00D87818"/>
    <w:rsid w:val="00DA5D4E"/>
    <w:rsid w:val="00DF0A86"/>
    <w:rsid w:val="00E20C7B"/>
    <w:rsid w:val="00E26631"/>
    <w:rsid w:val="00E50FAA"/>
    <w:rsid w:val="00EA359A"/>
    <w:rsid w:val="00EE0144"/>
    <w:rsid w:val="00EE12EF"/>
    <w:rsid w:val="00F000D6"/>
    <w:rsid w:val="00F3465E"/>
    <w:rsid w:val="00F3605F"/>
    <w:rsid w:val="00F4189E"/>
    <w:rsid w:val="00F55931"/>
    <w:rsid w:val="00F611EC"/>
    <w:rsid w:val="00F63004"/>
    <w:rsid w:val="00F77BEF"/>
    <w:rsid w:val="00F81999"/>
    <w:rsid w:val="00F83DC2"/>
    <w:rsid w:val="00F84ABB"/>
    <w:rsid w:val="00FC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DF"/>
    <w:rPr>
      <w:rFonts w:eastAsia="Times New Roman"/>
      <w:sz w:val="24"/>
      <w:szCs w:val="24"/>
      <w:lang w:eastAsia="en-US"/>
    </w:rPr>
  </w:style>
  <w:style w:type="paragraph" w:styleId="Heading1">
    <w:name w:val="heading 1"/>
    <w:basedOn w:val="Normal"/>
    <w:next w:val="Normal"/>
    <w:qFormat/>
    <w:rsid w:val="005C028F"/>
    <w:pPr>
      <w:keepNext/>
      <w:outlineLvl w:val="0"/>
    </w:pPr>
    <w:rPr>
      <w:rFonts w:ascii="Times New Roman" w:hAnsi="Times New Roman"/>
      <w:b/>
      <w:szCs w:val="20"/>
    </w:rPr>
  </w:style>
  <w:style w:type="paragraph" w:styleId="Heading2">
    <w:name w:val="heading 2"/>
    <w:basedOn w:val="Normal"/>
    <w:next w:val="Normal"/>
    <w:qFormat/>
    <w:rsid w:val="005C028F"/>
    <w:pPr>
      <w:keepNext/>
      <w:jc w:val="center"/>
      <w:outlineLvl w:val="1"/>
    </w:pPr>
    <w:rPr>
      <w:rFonts w:ascii="Times New Roman" w:hAnsi="Times New Roman"/>
      <w:b/>
      <w:sz w:val="32"/>
      <w:szCs w:val="20"/>
    </w:rPr>
  </w:style>
  <w:style w:type="paragraph" w:styleId="Heading4">
    <w:name w:val="heading 4"/>
    <w:basedOn w:val="Normal"/>
    <w:next w:val="Normal"/>
    <w:qFormat/>
    <w:rsid w:val="005C028F"/>
    <w:pPr>
      <w:keepNext/>
      <w:jc w:val="center"/>
      <w:outlineLvl w:val="3"/>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04"/>
    <w:pPr>
      <w:ind w:left="720"/>
      <w:contextualSpacing/>
    </w:pPr>
  </w:style>
  <w:style w:type="table" w:styleId="TableGrid">
    <w:name w:val="Table Grid"/>
    <w:basedOn w:val="TableNormal"/>
    <w:uiPriority w:val="59"/>
    <w:rsid w:val="001277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849F9"/>
    <w:rPr>
      <w:color w:val="0000FF"/>
      <w:u w:val="single"/>
    </w:rPr>
  </w:style>
  <w:style w:type="paragraph" w:styleId="BodyText">
    <w:name w:val="Body Text"/>
    <w:basedOn w:val="Normal"/>
    <w:rsid w:val="005C028F"/>
    <w:rPr>
      <w:rFonts w:ascii="Times New Roman" w:hAnsi="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DF"/>
    <w:rPr>
      <w:rFonts w:eastAsia="Times New Roman"/>
      <w:sz w:val="24"/>
      <w:szCs w:val="24"/>
      <w:lang w:eastAsia="en-US"/>
    </w:rPr>
  </w:style>
  <w:style w:type="paragraph" w:styleId="Heading1">
    <w:name w:val="heading 1"/>
    <w:basedOn w:val="Normal"/>
    <w:next w:val="Normal"/>
    <w:qFormat/>
    <w:rsid w:val="005C028F"/>
    <w:pPr>
      <w:keepNext/>
      <w:outlineLvl w:val="0"/>
    </w:pPr>
    <w:rPr>
      <w:rFonts w:ascii="Times New Roman" w:hAnsi="Times New Roman"/>
      <w:b/>
      <w:szCs w:val="20"/>
    </w:rPr>
  </w:style>
  <w:style w:type="paragraph" w:styleId="Heading2">
    <w:name w:val="heading 2"/>
    <w:basedOn w:val="Normal"/>
    <w:next w:val="Normal"/>
    <w:qFormat/>
    <w:rsid w:val="005C028F"/>
    <w:pPr>
      <w:keepNext/>
      <w:jc w:val="center"/>
      <w:outlineLvl w:val="1"/>
    </w:pPr>
    <w:rPr>
      <w:rFonts w:ascii="Times New Roman" w:hAnsi="Times New Roman"/>
      <w:b/>
      <w:sz w:val="32"/>
      <w:szCs w:val="20"/>
    </w:rPr>
  </w:style>
  <w:style w:type="paragraph" w:styleId="Heading4">
    <w:name w:val="heading 4"/>
    <w:basedOn w:val="Normal"/>
    <w:next w:val="Normal"/>
    <w:qFormat/>
    <w:rsid w:val="005C028F"/>
    <w:pPr>
      <w:keepNext/>
      <w:jc w:val="center"/>
      <w:outlineLvl w:val="3"/>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04"/>
    <w:pPr>
      <w:ind w:left="720"/>
      <w:contextualSpacing/>
    </w:pPr>
  </w:style>
  <w:style w:type="table" w:styleId="TableGrid">
    <w:name w:val="Table Grid"/>
    <w:basedOn w:val="TableNormal"/>
    <w:uiPriority w:val="59"/>
    <w:rsid w:val="001277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849F9"/>
    <w:rPr>
      <w:color w:val="0000FF"/>
      <w:u w:val="single"/>
    </w:rPr>
  </w:style>
  <w:style w:type="paragraph" w:styleId="BodyText">
    <w:name w:val="Body Text"/>
    <w:basedOn w:val="Normal"/>
    <w:rsid w:val="005C028F"/>
    <w:rPr>
      <w:rFonts w:ascii="Times New Roman" w:hAnsi="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7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B119-8D3B-47C0-AA7C-5F257CDE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6463B3BE</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Haringey</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Simon  Garrill</dc:creator>
  <cp:lastModifiedBy>ranjana.negi</cp:lastModifiedBy>
  <cp:revision>2</cp:revision>
  <cp:lastPrinted>2012-02-23T14:19:00Z</cp:lastPrinted>
  <dcterms:created xsi:type="dcterms:W3CDTF">2017-07-06T13:59:00Z</dcterms:created>
  <dcterms:modified xsi:type="dcterms:W3CDTF">2017-07-06T13:59:00Z</dcterms:modified>
</cp:coreProperties>
</file>