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61753" w:rsidRDefault="00C61753" w:rsidP="00F04397">
      <w:pPr>
        <w:rPr>
          <w:rFonts w:ascii="Calibri" w:eastAsia="Calibri" w:hAnsi="Calibri" w:cs="Calibri"/>
        </w:rPr>
      </w:pPr>
      <w:bookmarkStart w:id="0" w:name="_gjdgxs" w:colFirst="0" w:colLast="0"/>
      <w:bookmarkStart w:id="1" w:name="_GoBack"/>
      <w:bookmarkEnd w:id="0"/>
      <w:bookmarkEnd w:id="1"/>
    </w:p>
    <w:p w14:paraId="00000002" w14:textId="77777777" w:rsidR="00C61753" w:rsidRDefault="00A326AB">
      <w:pPr>
        <w:jc w:val="center"/>
        <w:rPr>
          <w:rFonts w:ascii="Calibri" w:eastAsia="Calibri" w:hAnsi="Calibri" w:cs="Calibri"/>
          <w:b/>
          <w:color w:val="000000"/>
          <w:sz w:val="28"/>
          <w:szCs w:val="28"/>
        </w:rPr>
      </w:pPr>
      <w:r>
        <w:rPr>
          <w:rFonts w:ascii="Calibri" w:eastAsia="Calibri" w:hAnsi="Calibri" w:cs="Calibri"/>
          <w:b/>
          <w:color w:val="000000"/>
          <w:sz w:val="28"/>
          <w:szCs w:val="28"/>
        </w:rPr>
        <w:t>Teacher of Design and Technology</w:t>
      </w:r>
    </w:p>
    <w:p w14:paraId="00000003" w14:textId="56E64453" w:rsidR="00C61753" w:rsidRDefault="00A326AB">
      <w:pPr>
        <w:widowControl w:val="0"/>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MPS / UPS </w:t>
      </w:r>
      <w:r>
        <w:rPr>
          <w:rFonts w:ascii="Calibri" w:eastAsia="Calibri" w:hAnsi="Calibri" w:cs="Calibri"/>
          <w:b/>
          <w:sz w:val="24"/>
          <w:szCs w:val="24"/>
        </w:rPr>
        <w:t xml:space="preserve">(depending on experience) - </w:t>
      </w:r>
      <w:r>
        <w:rPr>
          <w:rFonts w:ascii="Calibri" w:eastAsia="Calibri" w:hAnsi="Calibri" w:cs="Calibri"/>
          <w:b/>
          <w:color w:val="000000"/>
          <w:sz w:val="24"/>
          <w:szCs w:val="24"/>
        </w:rPr>
        <w:t xml:space="preserve">required </w:t>
      </w:r>
      <w:r w:rsidR="00187991">
        <w:rPr>
          <w:rFonts w:ascii="Calibri" w:eastAsia="Calibri" w:hAnsi="Calibri" w:cs="Calibri"/>
          <w:b/>
          <w:color w:val="000000"/>
          <w:sz w:val="24"/>
          <w:szCs w:val="24"/>
        </w:rPr>
        <w:t xml:space="preserve">as soon as possible </w:t>
      </w:r>
    </w:p>
    <w:p w14:paraId="4516C0B1" w14:textId="77777777" w:rsidR="00590CC7" w:rsidRDefault="00590CC7" w:rsidP="00590CC7">
      <w:pPr>
        <w:widowControl w:val="0"/>
        <w:jc w:val="center"/>
        <w:rPr>
          <w:rFonts w:ascii="Calibri" w:eastAsia="Calibri" w:hAnsi="Calibri" w:cs="Calibri"/>
          <w:b/>
          <w:color w:val="000000"/>
          <w:sz w:val="24"/>
          <w:szCs w:val="24"/>
        </w:rPr>
      </w:pPr>
    </w:p>
    <w:p w14:paraId="1DC67986" w14:textId="77777777" w:rsidR="00590CC7" w:rsidRDefault="00590CC7" w:rsidP="00590CC7">
      <w:pPr>
        <w:widowControl w:val="0"/>
        <w:rPr>
          <w:rFonts w:ascii="Calibri" w:eastAsia="Calibri" w:hAnsi="Calibri" w:cs="Calibri"/>
          <w:b/>
          <w:color w:val="000000"/>
          <w:sz w:val="24"/>
          <w:szCs w:val="24"/>
        </w:rPr>
      </w:pPr>
    </w:p>
    <w:p w14:paraId="4D623730" w14:textId="77777777" w:rsidR="00590CC7" w:rsidRDefault="00590CC7" w:rsidP="00590CC7">
      <w:pPr>
        <w:spacing w:line="276" w:lineRule="auto"/>
        <w:jc w:val="center"/>
        <w:rPr>
          <w:rFonts w:ascii="Calibri" w:eastAsia="Calibri" w:hAnsi="Calibri" w:cs="Calibri"/>
          <w:i/>
          <w:sz w:val="22"/>
          <w:szCs w:val="22"/>
        </w:rPr>
      </w:pPr>
      <w:r>
        <w:rPr>
          <w:rFonts w:ascii="Calibri" w:eastAsia="Calibri" w:hAnsi="Calibri" w:cs="Calibri"/>
          <w:i/>
          <w:sz w:val="22"/>
          <w:szCs w:val="22"/>
        </w:rPr>
        <w:t>“School leaders, governors and staff have created a nurturing and inclusive learning environment where pupils thrive”</w:t>
      </w:r>
    </w:p>
    <w:p w14:paraId="4BEC0EAB" w14:textId="2898E9B3" w:rsidR="00590CC7" w:rsidRDefault="00590CC7" w:rsidP="00590CC7">
      <w:pPr>
        <w:spacing w:line="276" w:lineRule="auto"/>
        <w:jc w:val="center"/>
        <w:rPr>
          <w:rFonts w:ascii="Calibri" w:eastAsia="Calibri" w:hAnsi="Calibri" w:cs="Calibri"/>
          <w:i/>
          <w:sz w:val="22"/>
          <w:szCs w:val="22"/>
        </w:rPr>
      </w:pPr>
      <w:r>
        <w:rPr>
          <w:rFonts w:ascii="Calibri" w:eastAsia="Calibri" w:hAnsi="Calibri" w:cs="Calibri"/>
          <w:i/>
          <w:sz w:val="22"/>
          <w:szCs w:val="22"/>
        </w:rPr>
        <w:t>“The behaviour of pupils is outstanding”</w:t>
      </w:r>
    </w:p>
    <w:p w14:paraId="39FB94FB" w14:textId="77777777" w:rsidR="00590CC7" w:rsidRDefault="00590CC7" w:rsidP="00590CC7">
      <w:pPr>
        <w:spacing w:line="276" w:lineRule="auto"/>
        <w:jc w:val="center"/>
        <w:rPr>
          <w:rFonts w:ascii="Calibri" w:eastAsia="Calibri" w:hAnsi="Calibri" w:cs="Calibri"/>
          <w:i/>
          <w:sz w:val="22"/>
          <w:szCs w:val="22"/>
        </w:rPr>
      </w:pPr>
      <w:r>
        <w:rPr>
          <w:rFonts w:ascii="Calibri" w:eastAsia="Calibri" w:hAnsi="Calibri" w:cs="Calibri"/>
          <w:i/>
          <w:sz w:val="22"/>
          <w:szCs w:val="22"/>
        </w:rPr>
        <w:t>“The school’s work to promote pupils’ personal development and welfare is outstanding”</w:t>
      </w:r>
    </w:p>
    <w:p w14:paraId="038F3961" w14:textId="77777777" w:rsidR="00590CC7" w:rsidRDefault="00590CC7" w:rsidP="00590CC7">
      <w:pPr>
        <w:spacing w:line="276" w:lineRule="auto"/>
        <w:jc w:val="center"/>
        <w:rPr>
          <w:rFonts w:ascii="Calibri" w:eastAsia="Calibri" w:hAnsi="Calibri" w:cs="Calibri"/>
          <w:b/>
          <w:i/>
          <w:sz w:val="18"/>
          <w:szCs w:val="18"/>
        </w:rPr>
      </w:pPr>
      <w:r>
        <w:rPr>
          <w:rFonts w:ascii="Calibri" w:eastAsia="Calibri" w:hAnsi="Calibri" w:cs="Calibri"/>
          <w:i/>
          <w:sz w:val="22"/>
          <w:szCs w:val="22"/>
        </w:rPr>
        <w:t xml:space="preserve">“Diversity at this harmonious school is celebrated and respected”         </w:t>
      </w:r>
      <w:r>
        <w:rPr>
          <w:rFonts w:ascii="Calibri" w:eastAsia="Calibri" w:hAnsi="Calibri" w:cs="Calibri"/>
          <w:b/>
          <w:i/>
          <w:sz w:val="18"/>
          <w:szCs w:val="18"/>
        </w:rPr>
        <w:t>(Ofsted 2017)</w:t>
      </w:r>
    </w:p>
    <w:p w14:paraId="00000004" w14:textId="77777777" w:rsidR="00C61753" w:rsidRDefault="00C61753" w:rsidP="00590CC7">
      <w:pPr>
        <w:widowControl w:val="0"/>
        <w:rPr>
          <w:rFonts w:ascii="Calibri" w:eastAsia="Calibri" w:hAnsi="Calibri" w:cs="Calibri"/>
          <w:b/>
          <w:color w:val="000000"/>
          <w:sz w:val="24"/>
          <w:szCs w:val="24"/>
        </w:rPr>
      </w:pPr>
    </w:p>
    <w:p w14:paraId="00000005" w14:textId="77777777" w:rsidR="00C61753" w:rsidRDefault="00A326AB">
      <w:pPr>
        <w:shd w:val="clear" w:color="auto" w:fill="FFFFFF"/>
        <w:jc w:val="center"/>
        <w:rPr>
          <w:rFonts w:ascii="Calibri" w:eastAsia="Calibri" w:hAnsi="Calibri" w:cs="Calibri"/>
          <w:sz w:val="24"/>
          <w:szCs w:val="24"/>
        </w:rPr>
      </w:pPr>
      <w:r>
        <w:rPr>
          <w:rFonts w:ascii="Calibri" w:eastAsia="Calibri" w:hAnsi="Calibri" w:cs="Calibri"/>
          <w:color w:val="000000"/>
          <w:sz w:val="24"/>
          <w:szCs w:val="24"/>
        </w:rPr>
        <w:t>An exciting opportunity has arisen for</w:t>
      </w:r>
      <w:r>
        <w:rPr>
          <w:rFonts w:ascii="Calibri" w:eastAsia="Calibri" w:hAnsi="Calibri" w:cs="Calibri"/>
          <w:sz w:val="24"/>
          <w:szCs w:val="24"/>
        </w:rPr>
        <w:t xml:space="preserve"> a DT teacher to join our Design and Technology department in our successful, vibrant and culturally diverse school.</w:t>
      </w:r>
    </w:p>
    <w:p w14:paraId="69D2101A" w14:textId="77777777" w:rsidR="00CA05FC" w:rsidRDefault="00CA05FC">
      <w:pPr>
        <w:shd w:val="clear" w:color="auto" w:fill="FFFFFF"/>
        <w:jc w:val="center"/>
        <w:rPr>
          <w:rFonts w:ascii="Calibri" w:eastAsia="Calibri" w:hAnsi="Calibri" w:cs="Calibri"/>
          <w:color w:val="000000"/>
          <w:sz w:val="24"/>
          <w:szCs w:val="24"/>
        </w:rPr>
      </w:pPr>
    </w:p>
    <w:p w14:paraId="00000008" w14:textId="77777777" w:rsidR="00C61753" w:rsidRDefault="00A326AB">
      <w:pPr>
        <w:shd w:val="clear" w:color="auto" w:fill="FFFFFF"/>
        <w:jc w:val="center"/>
        <w:rPr>
          <w:rFonts w:ascii="Calibri" w:eastAsia="Calibri" w:hAnsi="Calibri" w:cs="Calibri"/>
          <w:color w:val="000000"/>
          <w:sz w:val="24"/>
          <w:szCs w:val="24"/>
        </w:rPr>
      </w:pPr>
      <w:r>
        <w:rPr>
          <w:rFonts w:ascii="Calibri" w:eastAsia="Calibri" w:hAnsi="Calibri" w:cs="Calibri"/>
          <w:color w:val="000000"/>
          <w:sz w:val="24"/>
          <w:szCs w:val="24"/>
        </w:rPr>
        <w:t xml:space="preserve">This post is equally suited to an experienced teacher or an NQT looking for an exciting first position in a supportive school. What matters the most is that you are a talented and innovative practitioner with a passion for </w:t>
      </w:r>
      <w:r>
        <w:rPr>
          <w:rFonts w:ascii="Calibri" w:eastAsia="Calibri" w:hAnsi="Calibri" w:cs="Calibri"/>
          <w:sz w:val="24"/>
          <w:szCs w:val="24"/>
        </w:rPr>
        <w:t>Design and Technology.</w:t>
      </w:r>
    </w:p>
    <w:p w14:paraId="00000009" w14:textId="77777777" w:rsidR="00C61753" w:rsidRDefault="00C61753">
      <w:pPr>
        <w:pBdr>
          <w:top w:val="nil"/>
          <w:left w:val="nil"/>
          <w:bottom w:val="nil"/>
          <w:right w:val="nil"/>
          <w:between w:val="nil"/>
        </w:pBdr>
        <w:jc w:val="center"/>
        <w:rPr>
          <w:rFonts w:ascii="Calibri" w:eastAsia="Calibri" w:hAnsi="Calibri" w:cs="Calibri"/>
          <w:color w:val="000000"/>
          <w:sz w:val="24"/>
          <w:szCs w:val="24"/>
        </w:rPr>
      </w:pPr>
    </w:p>
    <w:p w14:paraId="0000000A" w14:textId="77777777" w:rsidR="00C61753" w:rsidRDefault="00A326AB">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The Design &amp; Technology </w:t>
      </w:r>
      <w:r>
        <w:rPr>
          <w:rFonts w:ascii="Calibri" w:eastAsia="Calibri" w:hAnsi="Calibri" w:cs="Calibri"/>
          <w:sz w:val="23"/>
          <w:szCs w:val="23"/>
        </w:rPr>
        <w:t>department</w:t>
      </w:r>
      <w:r>
        <w:rPr>
          <w:rFonts w:ascii="Calibri" w:eastAsia="Calibri" w:hAnsi="Calibri" w:cs="Calibri"/>
          <w:color w:val="000000"/>
          <w:sz w:val="23"/>
          <w:szCs w:val="23"/>
        </w:rPr>
        <w:t xml:space="preserve"> at Whitefield School aims to encourage and enable our students to remain creative, curious and confident by keeping them connected to the world outside. Our students enjoy a rich and personal learning journey which offers them opportunities to give physical shape and visual form to their design concepts, solutions, ideas and feelings. Through this process students locate themselves as worthwhile young people whose individual qualities are valued and developed.</w:t>
      </w:r>
    </w:p>
    <w:p w14:paraId="0000000B" w14:textId="77777777" w:rsidR="00C61753" w:rsidRDefault="00C61753">
      <w:pPr>
        <w:pBdr>
          <w:top w:val="nil"/>
          <w:left w:val="nil"/>
          <w:bottom w:val="nil"/>
          <w:right w:val="nil"/>
          <w:between w:val="nil"/>
        </w:pBdr>
        <w:jc w:val="center"/>
        <w:rPr>
          <w:rFonts w:ascii="Calibri" w:eastAsia="Calibri" w:hAnsi="Calibri" w:cs="Calibri"/>
          <w:color w:val="000000"/>
          <w:sz w:val="23"/>
          <w:szCs w:val="23"/>
        </w:rPr>
      </w:pPr>
    </w:p>
    <w:p w14:paraId="0000000C" w14:textId="77777777" w:rsidR="00C61753" w:rsidRDefault="00A326AB">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The Design and Technology department reflects our creative industry where design is at the forefront. Whether our students design an innovative product, building or graphical concept the formal elements of Environment, Aesthetics and Ergonomics are integral to all student designs and innovations.</w:t>
      </w:r>
    </w:p>
    <w:p w14:paraId="0000000D" w14:textId="77777777" w:rsidR="00C61753" w:rsidRDefault="00C61753">
      <w:pPr>
        <w:pBdr>
          <w:top w:val="nil"/>
          <w:left w:val="nil"/>
          <w:bottom w:val="nil"/>
          <w:right w:val="nil"/>
          <w:between w:val="nil"/>
        </w:pBdr>
        <w:jc w:val="center"/>
        <w:rPr>
          <w:rFonts w:ascii="Calibri" w:eastAsia="Calibri" w:hAnsi="Calibri" w:cs="Calibri"/>
          <w:color w:val="000000"/>
          <w:sz w:val="23"/>
          <w:szCs w:val="23"/>
        </w:rPr>
      </w:pPr>
    </w:p>
    <w:p w14:paraId="0000000E" w14:textId="3A5214A2" w:rsidR="00C61753" w:rsidRDefault="00A326AB">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At KS3 we offer Design &amp; Technology and these makes up </w:t>
      </w:r>
      <w:r>
        <w:rPr>
          <w:rFonts w:ascii="Calibri" w:eastAsia="Calibri" w:hAnsi="Calibri" w:cs="Calibri"/>
          <w:sz w:val="23"/>
          <w:szCs w:val="23"/>
        </w:rPr>
        <w:t>2</w:t>
      </w:r>
      <w:r>
        <w:rPr>
          <w:rFonts w:ascii="Calibri" w:eastAsia="Calibri" w:hAnsi="Calibri" w:cs="Calibri"/>
          <w:color w:val="000000"/>
          <w:sz w:val="23"/>
          <w:szCs w:val="23"/>
        </w:rPr>
        <w:t xml:space="preserve"> lessons over 2 weeks. Students will then choose a pathway for GCSE which includes Produc</w:t>
      </w:r>
      <w:r w:rsidR="00F52484">
        <w:rPr>
          <w:rFonts w:ascii="Calibri" w:eastAsia="Calibri" w:hAnsi="Calibri" w:cs="Calibri"/>
          <w:color w:val="000000"/>
          <w:sz w:val="23"/>
          <w:szCs w:val="23"/>
        </w:rPr>
        <w:t xml:space="preserve">t Design, Resistant Materials, </w:t>
      </w:r>
      <w:r>
        <w:rPr>
          <w:rFonts w:ascii="Calibri" w:eastAsia="Calibri" w:hAnsi="Calibri" w:cs="Calibri"/>
          <w:sz w:val="23"/>
          <w:szCs w:val="23"/>
        </w:rPr>
        <w:t>and</w:t>
      </w:r>
      <w:r>
        <w:rPr>
          <w:rFonts w:ascii="Calibri" w:eastAsia="Calibri" w:hAnsi="Calibri" w:cs="Calibri"/>
          <w:color w:val="000000"/>
          <w:sz w:val="23"/>
          <w:szCs w:val="23"/>
        </w:rPr>
        <w:t xml:space="preserve"> 3D design</w:t>
      </w:r>
      <w:r>
        <w:rPr>
          <w:rFonts w:ascii="Calibri" w:eastAsia="Calibri" w:hAnsi="Calibri" w:cs="Calibri"/>
          <w:sz w:val="23"/>
          <w:szCs w:val="23"/>
        </w:rPr>
        <w:t>.</w:t>
      </w:r>
    </w:p>
    <w:p w14:paraId="0000000F" w14:textId="77777777" w:rsidR="00C61753" w:rsidRDefault="00C61753">
      <w:pPr>
        <w:widowControl w:val="0"/>
        <w:jc w:val="center"/>
        <w:rPr>
          <w:rFonts w:ascii="Calibri" w:eastAsia="Calibri" w:hAnsi="Calibri" w:cs="Calibri"/>
          <w:color w:val="000000"/>
          <w:sz w:val="24"/>
          <w:szCs w:val="24"/>
        </w:rPr>
      </w:pPr>
    </w:p>
    <w:p w14:paraId="00000010" w14:textId="77777777" w:rsidR="00C61753" w:rsidRDefault="00A326AB">
      <w:pPr>
        <w:widowControl w:val="0"/>
        <w:spacing w:before="20" w:after="20"/>
        <w:ind w:left="360"/>
        <w:jc w:val="center"/>
        <w:rPr>
          <w:rFonts w:ascii="Calibri" w:eastAsia="Calibri" w:hAnsi="Calibri" w:cs="Calibri"/>
          <w:sz w:val="24"/>
          <w:szCs w:val="24"/>
        </w:rPr>
      </w:pPr>
      <w:r>
        <w:rPr>
          <w:rFonts w:ascii="Calibri" w:eastAsia="Calibri" w:hAnsi="Calibri" w:cs="Calibri"/>
          <w:sz w:val="24"/>
          <w:szCs w:val="24"/>
        </w:rPr>
        <w:t>The successful candidate will have access to continuous professional development through our dedicated internal and external CPD programme. The school also offers various benefits to all employees through our extensive wellbeing programme. Flexible working could be considered.</w:t>
      </w:r>
    </w:p>
    <w:p w14:paraId="00000011" w14:textId="77777777" w:rsidR="00C61753" w:rsidRDefault="00C61753">
      <w:pPr>
        <w:widowControl w:val="0"/>
        <w:spacing w:before="20" w:after="20"/>
        <w:ind w:left="360"/>
        <w:jc w:val="center"/>
        <w:rPr>
          <w:rFonts w:ascii="Calibri" w:eastAsia="Calibri" w:hAnsi="Calibri" w:cs="Calibri"/>
          <w:sz w:val="24"/>
          <w:szCs w:val="24"/>
        </w:rPr>
      </w:pPr>
    </w:p>
    <w:p w14:paraId="00000012" w14:textId="77777777" w:rsidR="00C61753" w:rsidRDefault="00A326AB">
      <w:pPr>
        <w:widowControl w:val="0"/>
        <w:pBdr>
          <w:top w:val="nil"/>
          <w:left w:val="nil"/>
          <w:bottom w:val="nil"/>
          <w:right w:val="nil"/>
          <w:between w:val="nil"/>
        </w:pBdr>
        <w:spacing w:before="20"/>
        <w:ind w:left="720" w:hanging="720"/>
        <w:jc w:val="center"/>
        <w:rPr>
          <w:rFonts w:ascii="Calibri" w:eastAsia="Calibri" w:hAnsi="Calibri" w:cs="Calibri"/>
          <w:color w:val="000000"/>
          <w:sz w:val="24"/>
          <w:szCs w:val="24"/>
        </w:rPr>
      </w:pPr>
      <w:r>
        <w:rPr>
          <w:rFonts w:ascii="Calibri" w:eastAsia="Calibri" w:hAnsi="Calibri" w:cs="Calibri"/>
          <w:color w:val="000000"/>
          <w:sz w:val="24"/>
          <w:szCs w:val="24"/>
        </w:rPr>
        <w:t>Please use the school application form to apply for this vacancy.</w:t>
      </w:r>
    </w:p>
    <w:p w14:paraId="00000013" w14:textId="77777777" w:rsidR="00C61753" w:rsidRDefault="00A326AB">
      <w:pPr>
        <w:widowControl w:val="0"/>
        <w:pBdr>
          <w:top w:val="nil"/>
          <w:left w:val="nil"/>
          <w:bottom w:val="nil"/>
          <w:right w:val="nil"/>
          <w:between w:val="nil"/>
        </w:pBdr>
        <w:ind w:left="720" w:hanging="720"/>
        <w:jc w:val="center"/>
        <w:rPr>
          <w:rFonts w:ascii="Calibri" w:eastAsia="Calibri" w:hAnsi="Calibri" w:cs="Calibri"/>
          <w:color w:val="000000"/>
          <w:sz w:val="24"/>
          <w:szCs w:val="24"/>
        </w:rPr>
      </w:pPr>
      <w:r>
        <w:rPr>
          <w:rFonts w:ascii="Calibri" w:eastAsia="Calibri" w:hAnsi="Calibri" w:cs="Calibri"/>
          <w:color w:val="000000"/>
          <w:sz w:val="24"/>
          <w:szCs w:val="24"/>
        </w:rPr>
        <w:t xml:space="preserve">For further information on our exciting school, please visit our website </w:t>
      </w:r>
      <w:hyperlink r:id="rId4">
        <w:r>
          <w:rPr>
            <w:rFonts w:ascii="Calibri" w:eastAsia="Calibri" w:hAnsi="Calibri" w:cs="Calibri"/>
            <w:color w:val="0000FF"/>
            <w:sz w:val="24"/>
            <w:szCs w:val="24"/>
            <w:u w:val="single"/>
          </w:rPr>
          <w:t>www.whitefield.barnet.sch.uk</w:t>
        </w:r>
      </w:hyperlink>
    </w:p>
    <w:p w14:paraId="00000014" w14:textId="77777777" w:rsidR="00C61753" w:rsidRDefault="00C61753">
      <w:pPr>
        <w:widowControl w:val="0"/>
        <w:pBdr>
          <w:top w:val="nil"/>
          <w:left w:val="nil"/>
          <w:bottom w:val="nil"/>
          <w:right w:val="nil"/>
          <w:between w:val="nil"/>
        </w:pBdr>
        <w:ind w:left="720" w:hanging="720"/>
        <w:jc w:val="center"/>
        <w:rPr>
          <w:rFonts w:ascii="Calibri" w:eastAsia="Calibri" w:hAnsi="Calibri" w:cs="Calibri"/>
          <w:color w:val="000000"/>
          <w:sz w:val="24"/>
          <w:szCs w:val="24"/>
        </w:rPr>
      </w:pPr>
    </w:p>
    <w:p w14:paraId="00000015" w14:textId="5CBC4634" w:rsidR="00C61753" w:rsidRDefault="00187991">
      <w:pPr>
        <w:widowControl w:val="0"/>
        <w:pBdr>
          <w:top w:val="nil"/>
          <w:left w:val="nil"/>
          <w:bottom w:val="nil"/>
          <w:right w:val="nil"/>
          <w:between w:val="nil"/>
        </w:pBdr>
        <w:ind w:left="720" w:hanging="720"/>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Closing Date: noon on </w:t>
      </w:r>
      <w:r w:rsidR="005D5449">
        <w:rPr>
          <w:rFonts w:ascii="Calibri" w:eastAsia="Calibri" w:hAnsi="Calibri" w:cs="Calibri"/>
          <w:b/>
          <w:color w:val="000000"/>
          <w:sz w:val="24"/>
          <w:szCs w:val="24"/>
        </w:rPr>
        <w:t>Thursday 05</w:t>
      </w:r>
      <w:r w:rsidR="005D5449" w:rsidRPr="005D5449">
        <w:rPr>
          <w:rFonts w:ascii="Calibri" w:eastAsia="Calibri" w:hAnsi="Calibri" w:cs="Calibri"/>
          <w:b/>
          <w:color w:val="000000"/>
          <w:sz w:val="24"/>
          <w:szCs w:val="24"/>
          <w:vertAlign w:val="superscript"/>
        </w:rPr>
        <w:t>th</w:t>
      </w:r>
      <w:r w:rsidR="005D5449">
        <w:rPr>
          <w:rFonts w:ascii="Calibri" w:eastAsia="Calibri" w:hAnsi="Calibri" w:cs="Calibri"/>
          <w:b/>
          <w:color w:val="000000"/>
          <w:sz w:val="24"/>
          <w:szCs w:val="24"/>
        </w:rPr>
        <w:t xml:space="preserve"> December </w:t>
      </w:r>
      <w:r>
        <w:rPr>
          <w:rFonts w:ascii="Calibri" w:eastAsia="Calibri" w:hAnsi="Calibri" w:cs="Calibri"/>
          <w:b/>
          <w:color w:val="000000"/>
          <w:sz w:val="24"/>
          <w:szCs w:val="24"/>
        </w:rPr>
        <w:t xml:space="preserve">2019 </w:t>
      </w:r>
    </w:p>
    <w:p w14:paraId="00000016" w14:textId="7EB6861E" w:rsidR="00C61753" w:rsidRDefault="00A326AB">
      <w:pPr>
        <w:widowControl w:val="0"/>
        <w:pBdr>
          <w:top w:val="nil"/>
          <w:left w:val="nil"/>
          <w:bottom w:val="nil"/>
          <w:right w:val="nil"/>
          <w:between w:val="nil"/>
        </w:pBdr>
        <w:spacing w:after="20"/>
        <w:ind w:left="720" w:hanging="720"/>
        <w:jc w:val="center"/>
        <w:rPr>
          <w:rFonts w:ascii="Calibri" w:eastAsia="Calibri" w:hAnsi="Calibri" w:cs="Calibri"/>
          <w:b/>
          <w:sz w:val="24"/>
          <w:szCs w:val="24"/>
        </w:rPr>
      </w:pPr>
      <w:r>
        <w:rPr>
          <w:rFonts w:ascii="Calibri" w:eastAsia="Calibri" w:hAnsi="Calibri" w:cs="Calibri"/>
          <w:b/>
          <w:color w:val="000000"/>
          <w:sz w:val="24"/>
          <w:szCs w:val="24"/>
        </w:rPr>
        <w:t xml:space="preserve">Interview: </w:t>
      </w:r>
      <w:r w:rsidR="005D5449">
        <w:rPr>
          <w:rFonts w:ascii="Calibri" w:eastAsia="Calibri" w:hAnsi="Calibri" w:cs="Calibri"/>
          <w:b/>
          <w:sz w:val="24"/>
          <w:szCs w:val="24"/>
        </w:rPr>
        <w:t>Friday 13</w:t>
      </w:r>
      <w:r w:rsidR="005D5449" w:rsidRPr="005D5449">
        <w:rPr>
          <w:rFonts w:ascii="Calibri" w:eastAsia="Calibri" w:hAnsi="Calibri" w:cs="Calibri"/>
          <w:b/>
          <w:sz w:val="24"/>
          <w:szCs w:val="24"/>
          <w:vertAlign w:val="superscript"/>
        </w:rPr>
        <w:t>th</w:t>
      </w:r>
      <w:r w:rsidR="005D5449">
        <w:rPr>
          <w:rFonts w:ascii="Calibri" w:eastAsia="Calibri" w:hAnsi="Calibri" w:cs="Calibri"/>
          <w:b/>
          <w:sz w:val="24"/>
          <w:szCs w:val="24"/>
        </w:rPr>
        <w:t xml:space="preserve"> December </w:t>
      </w:r>
      <w:r w:rsidR="00CA05FC">
        <w:rPr>
          <w:rFonts w:ascii="Calibri" w:eastAsia="Calibri" w:hAnsi="Calibri" w:cs="Calibri"/>
          <w:b/>
          <w:sz w:val="24"/>
          <w:szCs w:val="24"/>
        </w:rPr>
        <w:t xml:space="preserve">2019 </w:t>
      </w:r>
    </w:p>
    <w:p w14:paraId="31AAA433" w14:textId="77777777" w:rsidR="005D5449" w:rsidRDefault="005D5449" w:rsidP="005D5449">
      <w:pPr>
        <w:widowControl w:val="0"/>
        <w:pBdr>
          <w:top w:val="nil"/>
          <w:left w:val="nil"/>
          <w:bottom w:val="nil"/>
          <w:right w:val="nil"/>
          <w:between w:val="nil"/>
        </w:pBdr>
        <w:spacing w:after="20"/>
        <w:ind w:left="720" w:hanging="720"/>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Start Date- As soon as possible </w:t>
      </w:r>
    </w:p>
    <w:p w14:paraId="00000017" w14:textId="7A69FAE9" w:rsidR="00C61753" w:rsidRPr="005D5449" w:rsidRDefault="005D5449" w:rsidP="005D5449">
      <w:pPr>
        <w:widowControl w:val="0"/>
        <w:pBdr>
          <w:top w:val="nil"/>
          <w:left w:val="nil"/>
          <w:bottom w:val="nil"/>
          <w:right w:val="nil"/>
          <w:between w:val="nil"/>
        </w:pBdr>
        <w:spacing w:after="20"/>
        <w:ind w:left="720" w:hanging="720"/>
        <w:jc w:val="center"/>
        <w:rPr>
          <w:rFonts w:ascii="Calibri" w:eastAsia="Calibri" w:hAnsi="Calibri" w:cs="Calibri"/>
          <w:b/>
          <w:color w:val="000000"/>
          <w:sz w:val="24"/>
          <w:szCs w:val="24"/>
        </w:rPr>
      </w:pPr>
      <w:r>
        <w:rPr>
          <w:rFonts w:ascii="Calibri" w:eastAsia="Calibri" w:hAnsi="Calibri" w:cs="Calibri"/>
          <w:b/>
          <w:sz w:val="24"/>
          <w:szCs w:val="24"/>
        </w:rPr>
        <w:t xml:space="preserve"> </w:t>
      </w:r>
    </w:p>
    <w:p w14:paraId="00000018" w14:textId="77777777" w:rsidR="00C61753" w:rsidRDefault="00A326AB">
      <w:pPr>
        <w:widowControl w:val="0"/>
        <w:spacing w:before="20" w:after="20"/>
        <w:ind w:left="360"/>
        <w:jc w:val="center"/>
        <w:rPr>
          <w:rFonts w:ascii="Calibri" w:eastAsia="Calibri" w:hAnsi="Calibri" w:cs="Calibri"/>
          <w:i/>
          <w:sz w:val="24"/>
          <w:szCs w:val="24"/>
        </w:rPr>
      </w:pPr>
      <w:r>
        <w:rPr>
          <w:rFonts w:ascii="Calibri" w:eastAsia="Calibri" w:hAnsi="Calibri" w:cs="Calibri"/>
          <w:i/>
          <w:sz w:val="24"/>
          <w:szCs w:val="24"/>
        </w:rPr>
        <w:lastRenderedPageBreak/>
        <w:t>The Academy is committed to safeguarding and promoting the welfare of children and young people. The successful applicant will be expected to undertake an Enhanced Disclosure and Barring Service check</w:t>
      </w:r>
    </w:p>
    <w:p w14:paraId="00000019" w14:textId="77777777" w:rsidR="00C61753" w:rsidRDefault="00C61753">
      <w:pPr>
        <w:widowControl w:val="0"/>
        <w:ind w:firstLine="60"/>
        <w:jc w:val="center"/>
        <w:rPr>
          <w:rFonts w:ascii="Calibri" w:eastAsia="Calibri" w:hAnsi="Calibri" w:cs="Calibri"/>
        </w:rPr>
      </w:pPr>
    </w:p>
    <w:p w14:paraId="0000001C" w14:textId="7A3C338E" w:rsidR="00C61753" w:rsidRDefault="00A326AB">
      <w:pPr>
        <w:widowControl w:val="0"/>
        <w:jc w:val="center"/>
        <w:rPr>
          <w:rFonts w:ascii="Calibri" w:eastAsia="Calibri" w:hAnsi="Calibri" w:cs="Calibri"/>
          <w:sz w:val="24"/>
          <w:szCs w:val="24"/>
        </w:rPr>
      </w:pPr>
      <w:r>
        <w:rPr>
          <w:rFonts w:ascii="Calibri" w:eastAsia="Calibri" w:hAnsi="Calibri" w:cs="Calibri"/>
          <w:sz w:val="24"/>
          <w:szCs w:val="24"/>
        </w:rPr>
        <w:t>If you have not heard from us within two weeks of the closing date, please assume you have been unsuccessful in your application on this occasion.</w:t>
      </w:r>
      <w:r w:rsidR="001D49F4">
        <w:rPr>
          <w:rFonts w:ascii="Calibri" w:eastAsia="Calibri" w:hAnsi="Calibri" w:cs="Calibri"/>
          <w:sz w:val="24"/>
          <w:szCs w:val="24"/>
        </w:rPr>
        <w:t xml:space="preserve"> </w:t>
      </w:r>
    </w:p>
    <w:sectPr w:rsidR="00C6175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53"/>
    <w:rsid w:val="00187991"/>
    <w:rsid w:val="001D49F4"/>
    <w:rsid w:val="00590CC7"/>
    <w:rsid w:val="005D5449"/>
    <w:rsid w:val="00784743"/>
    <w:rsid w:val="009741E0"/>
    <w:rsid w:val="00A326AB"/>
    <w:rsid w:val="00C61753"/>
    <w:rsid w:val="00CA05FC"/>
    <w:rsid w:val="00EE2B64"/>
    <w:rsid w:val="00F04397"/>
    <w:rsid w:val="00F5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13F38-9DD3-4DB7-94EB-3BB17400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itefield.barn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Whitefield</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McGhan, Christina</dc:creator>
  <cp:lastModifiedBy>McGhan, Christina</cp:lastModifiedBy>
  <cp:revision>2</cp:revision>
  <dcterms:created xsi:type="dcterms:W3CDTF">2019-11-15T08:56:00Z</dcterms:created>
  <dcterms:modified xsi:type="dcterms:W3CDTF">2019-11-15T08:56:00Z</dcterms:modified>
</cp:coreProperties>
</file>