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FA4E8A" w:rsidRDefault="00FA4E8A" w:rsidP="00FA4E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Second in Department (</w:t>
      </w:r>
      <w:r w:rsidR="00FD376E">
        <w:rPr>
          <w:rFonts w:ascii="Arial" w:hAnsi="Arial" w:cs="Arial"/>
          <w:b/>
          <w:bCs/>
          <w:sz w:val="22"/>
          <w:szCs w:val="22"/>
          <w:u w:val="single"/>
        </w:rPr>
        <w:t>Engli</w:t>
      </w:r>
      <w:r w:rsidR="0054027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FD376E">
        <w:rPr>
          <w:rFonts w:ascii="Arial" w:hAnsi="Arial" w:cs="Arial"/>
          <w:b/>
          <w:bCs/>
          <w:sz w:val="22"/>
          <w:szCs w:val="22"/>
          <w:u w:val="single"/>
        </w:rPr>
        <w:t>h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FA4E8A" w:rsidRDefault="00FA4E8A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7BA1" w:rsidRDefault="00037BA1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7BA1" w:rsidRPr="00334A23" w:rsidRDefault="00037BA1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440"/>
        <w:gridCol w:w="3960"/>
      </w:tblGrid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40" w:type="dxa"/>
          </w:tcPr>
          <w:p w:rsidR="00FA4E8A" w:rsidRPr="00F360A1" w:rsidRDefault="00FA4E8A" w:rsidP="00B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</w:tc>
        <w:tc>
          <w:tcPr>
            <w:tcW w:w="3960" w:type="dxa"/>
          </w:tcPr>
          <w:p w:rsidR="00FA4E8A" w:rsidRPr="00F360A1" w:rsidRDefault="00FA4E8A" w:rsidP="00B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FA4E8A" w:rsidRPr="00F360A1" w:rsidTr="00B57EF8">
        <w:trPr>
          <w:trHeight w:val="508"/>
        </w:trPr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FA4E8A" w:rsidRPr="00F360A1" w:rsidRDefault="00FA4E8A" w:rsidP="006E7CC1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Degree</w:t>
            </w:r>
          </w:p>
        </w:tc>
        <w:tc>
          <w:tcPr>
            <w:tcW w:w="3960" w:type="dxa"/>
          </w:tcPr>
          <w:p w:rsidR="00FA4E8A" w:rsidRPr="00F360A1" w:rsidRDefault="00037BA1" w:rsidP="00FA4E8A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Opportunity to teach ‘A’ level for suitable candidate.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440" w:type="dxa"/>
          </w:tcPr>
          <w:p w:rsidR="00FA4E8A" w:rsidRDefault="00FA4E8A" w:rsidP="00FA4E8A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FA4E8A" w:rsidRDefault="00FA4E8A" w:rsidP="00FA4E8A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emotional intelligence and motivational skills in team leadership and development</w:t>
            </w:r>
          </w:p>
          <w:p w:rsidR="00FA4E8A" w:rsidRPr="00F360A1" w:rsidRDefault="00FA4E8A" w:rsidP="00FA4E8A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 of monitoring review and evaluation to inform strategic planning and development practice and promote high levels of achievement</w:t>
            </w:r>
          </w:p>
        </w:tc>
        <w:tc>
          <w:tcPr>
            <w:tcW w:w="3960" w:type="dxa"/>
          </w:tcPr>
          <w:p w:rsidR="00FA4E8A" w:rsidRPr="00F360A1" w:rsidRDefault="00FA4E8A" w:rsidP="00FA4E8A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 of professional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training in Leadership and Management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FA4E8A" w:rsidRPr="00F360A1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A4E8A" w:rsidRPr="00F360A1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FA4E8A" w:rsidRPr="00037BA1" w:rsidRDefault="00FA4E8A" w:rsidP="00037BA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</w:tc>
        <w:tc>
          <w:tcPr>
            <w:tcW w:w="3960" w:type="dxa"/>
          </w:tcPr>
          <w:p w:rsidR="00FA4E8A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</w:p>
          <w:p w:rsidR="00037BA1" w:rsidRDefault="00FA4E8A" w:rsidP="00037BA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continuing developme</w:t>
            </w:r>
            <w:r w:rsidR="00037BA1">
              <w:rPr>
                <w:rFonts w:ascii="Arial" w:hAnsi="Arial" w:cs="Arial"/>
                <w:bCs/>
                <w:sz w:val="22"/>
                <w:szCs w:val="22"/>
              </w:rPr>
              <w:t>nt of skills and knowledge as a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7BA1">
              <w:rPr>
                <w:rFonts w:ascii="Arial" w:hAnsi="Arial" w:cs="Arial"/>
                <w:bCs/>
                <w:sz w:val="22"/>
                <w:szCs w:val="22"/>
              </w:rPr>
              <w:t>teacher</w:t>
            </w:r>
          </w:p>
          <w:p w:rsidR="00FA4E8A" w:rsidRPr="00F360A1" w:rsidRDefault="00FA4E8A" w:rsidP="00037BA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strategies for raising the achievement of students of all aptitudes and abilities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current curriculum developments </w:t>
            </w:r>
          </w:p>
          <w:p w:rsidR="00FA4E8A" w:rsidRPr="00F360A1" w:rsidRDefault="00FA4E8A" w:rsidP="006E7CC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960" w:type="dxa"/>
          </w:tcPr>
          <w:p w:rsidR="00037BA1" w:rsidRDefault="00FA4E8A" w:rsidP="00037BA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baseline assessment </w:t>
            </w:r>
          </w:p>
          <w:p w:rsidR="00FA4E8A" w:rsidRPr="00F360A1" w:rsidRDefault="00FA4E8A" w:rsidP="00037BA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new skills-based curriculum at KS3 and developments in 14-19 education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form  and maintain appropriate relationships and personal boundaries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staff, parents,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children and young people</w:t>
            </w:r>
          </w:p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 opportunities , involving parents, Governors and the local community</w:t>
            </w:r>
          </w:p>
        </w:tc>
        <w:tc>
          <w:tcPr>
            <w:tcW w:w="3960" w:type="dxa"/>
          </w:tcPr>
          <w:p w:rsidR="00FA4E8A" w:rsidRPr="00F360A1" w:rsidRDefault="00FA4E8A" w:rsidP="006E7CC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build good relationships with parents and the wider community to provide information about the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curriculum and harness support for raising achievement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Other key qualities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 lead and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as part of a team</w:t>
            </w:r>
          </w:p>
        </w:tc>
        <w:tc>
          <w:tcPr>
            <w:tcW w:w="3960" w:type="dxa"/>
          </w:tcPr>
          <w:p w:rsidR="00FA4E8A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commitment to distributed leadership</w:t>
            </w:r>
          </w:p>
          <w:p w:rsidR="00FA4E8A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candid but compassionate approach to all working relationships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understanding of our inclusion ethos and commitment to caring for all members of the school community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This school is committed to safeguarding and promoting the welfare of children and young people and expects all staff and volunteers to share this commitment. 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sz w:val="22"/>
              </w:rPr>
              <w:t>The school has a Smoke Free Policy and expects all staff to comply with this policy</w:t>
            </w:r>
          </w:p>
        </w:tc>
        <w:tc>
          <w:tcPr>
            <w:tcW w:w="396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A4E8A" w:rsidRPr="00334A23" w:rsidRDefault="00FA4E8A" w:rsidP="00FA4E8A"/>
    <w:p w:rsidR="00550241" w:rsidRPr="00391C20" w:rsidRDefault="00550241" w:rsidP="00391C20"/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FB50C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38EC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37BA1"/>
    <w:rsid w:val="00045763"/>
    <w:rsid w:val="00082FC0"/>
    <w:rsid w:val="000B49D0"/>
    <w:rsid w:val="000E724E"/>
    <w:rsid w:val="000F4A66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40274"/>
    <w:rsid w:val="00550241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6E7CC1"/>
    <w:rsid w:val="00730FEB"/>
    <w:rsid w:val="00777F7C"/>
    <w:rsid w:val="007D19A3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A00140"/>
    <w:rsid w:val="00A07382"/>
    <w:rsid w:val="00A86978"/>
    <w:rsid w:val="00B54049"/>
    <w:rsid w:val="00B62566"/>
    <w:rsid w:val="00B70595"/>
    <w:rsid w:val="00B82ECC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4E8A"/>
    <w:rsid w:val="00FA5EA7"/>
    <w:rsid w:val="00FB7E24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EFCDD3"/>
  <w15:docId w15:val="{86E422B5-3947-4E5F-BA3C-7CC9172A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2019-02-08T15:28:00Z</dcterms:created>
  <dcterms:modified xsi:type="dcterms:W3CDTF">2019-02-08T15:28:00Z</dcterms:modified>
</cp:coreProperties>
</file>