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8F" w:rsidRPr="00572B82" w:rsidRDefault="00DA598F" w:rsidP="00DA598F">
      <w:pPr>
        <w:jc w:val="center"/>
        <w:rPr>
          <w:rFonts w:ascii="Arial" w:hAnsi="Arial" w:cs="Arial"/>
          <w:b/>
          <w:caps/>
          <w:sz w:val="22"/>
          <w:szCs w:val="22"/>
        </w:rPr>
      </w:pPr>
      <w:r w:rsidRPr="00572B82">
        <w:rPr>
          <w:rFonts w:ascii="Arial" w:hAnsi="Arial" w:cs="Arial"/>
          <w:b/>
          <w:caps/>
          <w:sz w:val="22"/>
          <w:szCs w:val="22"/>
        </w:rPr>
        <w:t>Job Description</w:t>
      </w:r>
    </w:p>
    <w:p w:rsidR="00DA598F" w:rsidRDefault="00DA598F" w:rsidP="00DA598F">
      <w:pPr>
        <w:jc w:val="center"/>
        <w:rPr>
          <w:rFonts w:ascii="Arial" w:hAnsi="Arial" w:cs="Arial"/>
          <w:sz w:val="22"/>
          <w:szCs w:val="22"/>
        </w:rPr>
      </w:pPr>
    </w:p>
    <w:p w:rsidR="00DA598F" w:rsidRPr="003600C8" w:rsidRDefault="00FC1564" w:rsidP="00DA598F">
      <w:pPr>
        <w:jc w:val="center"/>
        <w:rPr>
          <w:rFonts w:ascii="Arial" w:hAnsi="Arial" w:cs="Arial"/>
          <w:b/>
          <w:sz w:val="22"/>
          <w:szCs w:val="22"/>
        </w:rPr>
      </w:pPr>
      <w:r>
        <w:rPr>
          <w:rFonts w:ascii="Arial" w:hAnsi="Arial" w:cs="Arial"/>
          <w:b/>
          <w:sz w:val="22"/>
          <w:szCs w:val="22"/>
        </w:rPr>
        <w:t>MFL</w:t>
      </w:r>
      <w:bookmarkStart w:id="0" w:name="_GoBack"/>
      <w:bookmarkEnd w:id="0"/>
      <w:r w:rsidR="00DA598F">
        <w:rPr>
          <w:rFonts w:ascii="Arial" w:hAnsi="Arial" w:cs="Arial"/>
          <w:b/>
          <w:sz w:val="22"/>
          <w:szCs w:val="22"/>
        </w:rPr>
        <w:t xml:space="preserve"> </w:t>
      </w:r>
      <w:r w:rsidR="00DA598F" w:rsidRPr="003600C8">
        <w:rPr>
          <w:rFonts w:ascii="Arial" w:hAnsi="Arial" w:cs="Arial"/>
          <w:b/>
          <w:sz w:val="22"/>
          <w:szCs w:val="22"/>
        </w:rPr>
        <w:t>Teacher</w:t>
      </w:r>
    </w:p>
    <w:p w:rsidR="00DA598F" w:rsidRDefault="00DA598F" w:rsidP="00DA598F">
      <w:pPr>
        <w:rPr>
          <w:rFonts w:ascii="Arial" w:hAnsi="Arial" w:cs="Arial"/>
          <w:sz w:val="22"/>
          <w:szCs w:val="22"/>
        </w:rPr>
      </w:pPr>
    </w:p>
    <w:p w:rsidR="00DA598F" w:rsidRPr="000F66C1" w:rsidRDefault="00DA598F" w:rsidP="00DA598F">
      <w:pPr>
        <w:rPr>
          <w:rFonts w:ascii="Arial" w:hAnsi="Arial" w:cs="Arial"/>
          <w:sz w:val="20"/>
          <w:szCs w:val="20"/>
        </w:rPr>
      </w:pPr>
      <w:r w:rsidRPr="000F66C1">
        <w:rPr>
          <w:rFonts w:ascii="Arial" w:hAnsi="Arial" w:cs="Arial"/>
          <w:sz w:val="20"/>
          <w:szCs w:val="20"/>
        </w:rPr>
        <w:t>This job description must be operative within the context of, the Mission Statement of the school, TDA Professional Standards and the School</w:t>
      </w:r>
      <w:r>
        <w:rPr>
          <w:rFonts w:ascii="Arial" w:hAnsi="Arial" w:cs="Arial"/>
          <w:sz w:val="20"/>
          <w:szCs w:val="20"/>
        </w:rPr>
        <w:t>’</w:t>
      </w:r>
      <w:r w:rsidRPr="000F66C1">
        <w:rPr>
          <w:rFonts w:ascii="Arial" w:hAnsi="Arial" w:cs="Arial"/>
          <w:sz w:val="20"/>
          <w:szCs w:val="20"/>
        </w:rPr>
        <w:t xml:space="preserve">s Pay </w:t>
      </w:r>
      <w:r>
        <w:rPr>
          <w:rFonts w:ascii="Arial" w:hAnsi="Arial" w:cs="Arial"/>
          <w:sz w:val="20"/>
          <w:szCs w:val="20"/>
        </w:rPr>
        <w:t>Policy 20</w:t>
      </w:r>
      <w:r w:rsidR="00EA3005">
        <w:rPr>
          <w:rFonts w:ascii="Arial" w:hAnsi="Arial" w:cs="Arial"/>
          <w:sz w:val="20"/>
          <w:szCs w:val="20"/>
        </w:rPr>
        <w:t>19</w:t>
      </w:r>
      <w:r>
        <w:rPr>
          <w:rFonts w:ascii="Arial" w:hAnsi="Arial" w:cs="Arial"/>
          <w:sz w:val="20"/>
          <w:szCs w:val="20"/>
        </w:rPr>
        <w:t>.</w:t>
      </w:r>
    </w:p>
    <w:p w:rsidR="00DA598F" w:rsidRPr="000F66C1" w:rsidRDefault="00DA598F" w:rsidP="00DA598F">
      <w:pPr>
        <w:rPr>
          <w:rFonts w:ascii="Arial" w:hAnsi="Arial" w:cs="Arial"/>
          <w:sz w:val="20"/>
          <w:szCs w:val="20"/>
        </w:rPr>
      </w:pPr>
    </w:p>
    <w:p w:rsidR="00DA598F" w:rsidRDefault="00DA598F" w:rsidP="00DA598F">
      <w:pPr>
        <w:rPr>
          <w:rFonts w:ascii="Arial" w:hAnsi="Arial" w:cs="Arial"/>
          <w:b/>
          <w:sz w:val="20"/>
          <w:szCs w:val="20"/>
        </w:rPr>
      </w:pPr>
      <w:r w:rsidRPr="000F66C1">
        <w:rPr>
          <w:rFonts w:ascii="Arial" w:hAnsi="Arial" w:cs="Arial"/>
          <w:b/>
          <w:sz w:val="20"/>
          <w:szCs w:val="20"/>
        </w:rPr>
        <w:t>Responsibilities:</w:t>
      </w:r>
    </w:p>
    <w:p w:rsidR="00DA598F" w:rsidRPr="004B5477" w:rsidRDefault="00DA598F" w:rsidP="00DA598F">
      <w:pPr>
        <w:pStyle w:val="ListParagraph"/>
        <w:numPr>
          <w:ilvl w:val="0"/>
          <w:numId w:val="3"/>
        </w:numPr>
        <w:spacing w:after="160" w:line="256" w:lineRule="auto"/>
        <w:rPr>
          <w:rFonts w:ascii="Arial" w:hAnsi="Arial" w:cs="Arial"/>
          <w:sz w:val="20"/>
          <w:szCs w:val="20"/>
        </w:rPr>
      </w:pPr>
      <w:r w:rsidRPr="004B5477">
        <w:rPr>
          <w:rFonts w:ascii="Arial" w:hAnsi="Arial" w:cs="Arial"/>
          <w:sz w:val="20"/>
          <w:szCs w:val="20"/>
        </w:rPr>
        <w:t>To plan and deliver lessons to classes timetabled which enable them to meet and exceed targets</w:t>
      </w:r>
    </w:p>
    <w:p w:rsidR="00DA598F" w:rsidRPr="004B5477" w:rsidRDefault="00DA598F" w:rsidP="00DA598F">
      <w:pPr>
        <w:pStyle w:val="ListParagraph"/>
        <w:numPr>
          <w:ilvl w:val="0"/>
          <w:numId w:val="3"/>
        </w:numPr>
        <w:spacing w:after="160" w:line="256" w:lineRule="auto"/>
        <w:rPr>
          <w:rFonts w:ascii="Arial" w:hAnsi="Arial" w:cs="Arial"/>
          <w:sz w:val="20"/>
          <w:szCs w:val="20"/>
        </w:rPr>
      </w:pPr>
      <w:r w:rsidRPr="004B5477">
        <w:rPr>
          <w:rFonts w:ascii="Arial" w:hAnsi="Arial" w:cs="Arial"/>
          <w:sz w:val="20"/>
          <w:szCs w:val="20"/>
        </w:rPr>
        <w:t>To undertake the role of a Form Tutor and deliver the Form Tutor Programme</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conduct assessments in line with school policy and provide the data as required</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If a To implement all school policies particularly with relation to behaviour, teaching, learning, assessment and safeguarding</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 xml:space="preserve">To positively engage with all professional development opportunities </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 xml:space="preserve">To complete reports on progress and performance for students as required </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meet all relevant deadlines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implement intervention strategies as appropriate for underachieving students including contact with parents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ensure the learning environment is safe, orderly and engaging</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safeguard children at all times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attend and contribute to meetings as required</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undertake duties as required</w:t>
      </w:r>
    </w:p>
    <w:p w:rsidR="0016787C" w:rsidRDefault="00DA598F" w:rsidP="003C5AEF">
      <w:pPr>
        <w:pStyle w:val="ListParagraph"/>
        <w:numPr>
          <w:ilvl w:val="0"/>
          <w:numId w:val="3"/>
        </w:numPr>
        <w:spacing w:after="160"/>
        <w:rPr>
          <w:rFonts w:ascii="Arial" w:hAnsi="Arial" w:cs="Arial"/>
          <w:sz w:val="20"/>
          <w:szCs w:val="20"/>
        </w:rPr>
      </w:pPr>
      <w:r w:rsidRPr="0016787C">
        <w:rPr>
          <w:rFonts w:ascii="Arial" w:hAnsi="Arial" w:cs="Arial"/>
          <w:sz w:val="20"/>
          <w:szCs w:val="20"/>
        </w:rPr>
        <w:t>To apply school policies at all times</w:t>
      </w:r>
    </w:p>
    <w:p w:rsidR="00DA598F" w:rsidRPr="0016787C" w:rsidRDefault="00DA598F" w:rsidP="00605EF3">
      <w:pPr>
        <w:pStyle w:val="ListParagraph"/>
        <w:numPr>
          <w:ilvl w:val="0"/>
          <w:numId w:val="3"/>
        </w:numPr>
        <w:spacing w:after="160"/>
        <w:rPr>
          <w:rFonts w:ascii="Arial" w:hAnsi="Arial" w:cs="Arial"/>
          <w:sz w:val="20"/>
          <w:szCs w:val="20"/>
        </w:rPr>
      </w:pPr>
      <w:r w:rsidRPr="0016787C">
        <w:rPr>
          <w:rFonts w:ascii="Arial" w:hAnsi="Arial" w:cs="Arial"/>
          <w:sz w:val="20"/>
          <w:szCs w:val="20"/>
        </w:rPr>
        <w:t>The ability to converse at ease with customers and service users and provide advice in accurate spoken English is an essential requirement of this post.</w:t>
      </w:r>
    </w:p>
    <w:p w:rsidR="00DA598F" w:rsidRPr="004B5477" w:rsidRDefault="00DA598F" w:rsidP="00DA598F">
      <w:pPr>
        <w:pStyle w:val="ListParagraph"/>
        <w:numPr>
          <w:ilvl w:val="0"/>
          <w:numId w:val="3"/>
        </w:numPr>
        <w:rPr>
          <w:rFonts w:ascii="Arial" w:hAnsi="Arial" w:cs="Arial"/>
          <w:sz w:val="20"/>
          <w:szCs w:val="20"/>
        </w:rPr>
      </w:pPr>
      <w:r w:rsidRPr="004B5477">
        <w:rPr>
          <w:rFonts w:ascii="Arial" w:hAnsi="Arial" w:cs="Arial"/>
          <w:sz w:val="20"/>
          <w:szCs w:val="20"/>
        </w:rPr>
        <w:t xml:space="preserve">Any other duties reasonably requested by the </w:t>
      </w:r>
      <w:proofErr w:type="spellStart"/>
      <w:r w:rsidRPr="004B5477">
        <w:rPr>
          <w:rFonts w:ascii="Arial" w:hAnsi="Arial" w:cs="Arial"/>
          <w:sz w:val="20"/>
          <w:szCs w:val="20"/>
        </w:rPr>
        <w:t>Headteacher</w:t>
      </w:r>
      <w:proofErr w:type="spellEnd"/>
      <w:r w:rsidRPr="004B5477">
        <w:rPr>
          <w:rFonts w:ascii="Arial" w:hAnsi="Arial" w:cs="Arial"/>
          <w:sz w:val="20"/>
          <w:szCs w:val="20"/>
        </w:rPr>
        <w:t>.</w:t>
      </w:r>
    </w:p>
    <w:p w:rsidR="00DA598F" w:rsidRPr="000F66C1" w:rsidRDefault="00DA598F" w:rsidP="00DA598F">
      <w:pPr>
        <w:rPr>
          <w:rFonts w:ascii="Arial" w:hAnsi="Arial" w:cs="Arial"/>
          <w:b/>
          <w:sz w:val="20"/>
          <w:szCs w:val="20"/>
        </w:rPr>
      </w:pPr>
    </w:p>
    <w:p w:rsidR="00DA598F" w:rsidRDefault="00DA598F" w:rsidP="00DA598F">
      <w:pPr>
        <w:pStyle w:val="ListParagraph"/>
        <w:rPr>
          <w:rFonts w:ascii="Arial" w:hAnsi="Arial" w:cs="Arial"/>
          <w:sz w:val="20"/>
        </w:rPr>
      </w:pPr>
    </w:p>
    <w:p w:rsidR="00DA598F" w:rsidRPr="000F66C1" w:rsidRDefault="00DA598F" w:rsidP="00DA598F">
      <w:pPr>
        <w:rPr>
          <w:rFonts w:ascii="Arial" w:hAnsi="Arial" w:cs="Arial"/>
          <w:b/>
          <w:sz w:val="20"/>
          <w:szCs w:val="20"/>
        </w:rPr>
      </w:pPr>
      <w:r w:rsidRPr="000F66C1">
        <w:rPr>
          <w:rFonts w:ascii="Arial" w:hAnsi="Arial" w:cs="Arial"/>
          <w:b/>
          <w:sz w:val="20"/>
          <w:szCs w:val="20"/>
        </w:rPr>
        <w:t>Accountability:</w:t>
      </w:r>
    </w:p>
    <w:p w:rsidR="00DA598F" w:rsidRDefault="00DA598F" w:rsidP="00DA598F">
      <w:pPr>
        <w:pStyle w:val="ListParagraph"/>
        <w:numPr>
          <w:ilvl w:val="0"/>
          <w:numId w:val="1"/>
        </w:numPr>
        <w:rPr>
          <w:rFonts w:ascii="Arial" w:hAnsi="Arial" w:cs="Arial"/>
          <w:sz w:val="20"/>
          <w:szCs w:val="20"/>
        </w:rPr>
      </w:pPr>
      <w:r w:rsidRPr="000F66C1">
        <w:rPr>
          <w:rFonts w:ascii="Arial" w:hAnsi="Arial" w:cs="Arial"/>
          <w:sz w:val="20"/>
          <w:szCs w:val="20"/>
        </w:rPr>
        <w:t>To be directly accountable for the progress of their classes.</w:t>
      </w:r>
    </w:p>
    <w:p w:rsidR="00DA598F" w:rsidRPr="00BE57AC" w:rsidRDefault="00DA598F" w:rsidP="00DA598F">
      <w:pPr>
        <w:ind w:left="360"/>
        <w:rPr>
          <w:rFonts w:ascii="Arial" w:hAnsi="Arial" w:cs="Arial"/>
          <w:sz w:val="10"/>
          <w:szCs w:val="16"/>
        </w:rPr>
      </w:pPr>
    </w:p>
    <w:p w:rsidR="00DA598F" w:rsidRPr="000F66C1" w:rsidRDefault="00DA598F" w:rsidP="00DA598F">
      <w:pPr>
        <w:pStyle w:val="ListParagraph"/>
        <w:numPr>
          <w:ilvl w:val="0"/>
          <w:numId w:val="1"/>
        </w:numPr>
        <w:rPr>
          <w:rFonts w:ascii="Arial" w:hAnsi="Arial" w:cs="Arial"/>
          <w:sz w:val="20"/>
          <w:szCs w:val="20"/>
        </w:rPr>
      </w:pPr>
      <w:r>
        <w:rPr>
          <w:rFonts w:ascii="Arial" w:hAnsi="Arial" w:cs="Arial"/>
          <w:sz w:val="20"/>
          <w:szCs w:val="20"/>
        </w:rPr>
        <w:t>To track the progress and achievement of students.</w:t>
      </w:r>
    </w:p>
    <w:p w:rsidR="00DA598F" w:rsidRPr="000F66C1" w:rsidRDefault="00DA598F" w:rsidP="00DA598F">
      <w:pPr>
        <w:rPr>
          <w:rFonts w:ascii="Arial" w:hAnsi="Arial" w:cs="Arial"/>
          <w:sz w:val="10"/>
          <w:szCs w:val="20"/>
        </w:rPr>
      </w:pPr>
    </w:p>
    <w:p w:rsidR="00DA598F" w:rsidRDefault="00DA598F" w:rsidP="00DA598F">
      <w:pPr>
        <w:pStyle w:val="ListParagraph"/>
        <w:numPr>
          <w:ilvl w:val="0"/>
          <w:numId w:val="1"/>
        </w:numPr>
        <w:rPr>
          <w:rFonts w:ascii="Arial" w:hAnsi="Arial" w:cs="Arial"/>
          <w:sz w:val="20"/>
          <w:szCs w:val="20"/>
        </w:rPr>
      </w:pPr>
      <w:r w:rsidRPr="000F66C1">
        <w:rPr>
          <w:rFonts w:ascii="Arial" w:hAnsi="Arial" w:cs="Arial"/>
          <w:sz w:val="20"/>
          <w:szCs w:val="20"/>
        </w:rPr>
        <w:t>For provision of effective strategies for monitoring and intervention to support student academic progression and address underachievement of students.</w:t>
      </w:r>
    </w:p>
    <w:p w:rsidR="00DA598F" w:rsidRPr="00BE57AC" w:rsidRDefault="00DA598F" w:rsidP="00DA598F">
      <w:pPr>
        <w:ind w:left="360"/>
        <w:rPr>
          <w:rFonts w:ascii="Arial" w:hAnsi="Arial" w:cs="Arial"/>
          <w:sz w:val="10"/>
          <w:szCs w:val="20"/>
        </w:rPr>
      </w:pPr>
    </w:p>
    <w:p w:rsidR="00DA598F" w:rsidRPr="000F66C1" w:rsidRDefault="00DA598F" w:rsidP="00DA598F">
      <w:pPr>
        <w:pStyle w:val="ListParagraph"/>
        <w:numPr>
          <w:ilvl w:val="0"/>
          <w:numId w:val="1"/>
        </w:numPr>
        <w:rPr>
          <w:rFonts w:ascii="Arial" w:hAnsi="Arial" w:cs="Arial"/>
          <w:sz w:val="20"/>
          <w:szCs w:val="20"/>
        </w:rPr>
      </w:pPr>
      <w:r>
        <w:rPr>
          <w:rFonts w:ascii="Arial" w:hAnsi="Arial" w:cs="Arial"/>
          <w:sz w:val="20"/>
          <w:szCs w:val="20"/>
        </w:rPr>
        <w:t>Raise standards of student attainment and progress of all pupils.</w:t>
      </w:r>
    </w:p>
    <w:p w:rsidR="00DA598F" w:rsidRPr="000F66C1" w:rsidRDefault="00DA598F" w:rsidP="00DA598F">
      <w:pPr>
        <w:rPr>
          <w:rFonts w:ascii="Arial" w:hAnsi="Arial" w:cs="Arial"/>
          <w:sz w:val="20"/>
          <w:szCs w:val="20"/>
        </w:rPr>
      </w:pPr>
    </w:p>
    <w:p w:rsidR="00DA598F" w:rsidRPr="000F66C1" w:rsidRDefault="00DA598F" w:rsidP="00DA598F">
      <w:pPr>
        <w:rPr>
          <w:rFonts w:ascii="Arial" w:hAnsi="Arial" w:cs="Arial"/>
          <w:sz w:val="20"/>
          <w:szCs w:val="20"/>
        </w:rPr>
      </w:pPr>
    </w:p>
    <w:p w:rsidR="00DA598F" w:rsidRPr="000F66C1" w:rsidRDefault="00DA598F" w:rsidP="00DA598F">
      <w:pPr>
        <w:rPr>
          <w:rFonts w:ascii="Arial" w:hAnsi="Arial" w:cs="Arial"/>
          <w:b/>
          <w:sz w:val="20"/>
          <w:szCs w:val="20"/>
        </w:rPr>
      </w:pPr>
      <w:r w:rsidRPr="000F66C1">
        <w:rPr>
          <w:rFonts w:ascii="Arial" w:hAnsi="Arial" w:cs="Arial"/>
          <w:b/>
          <w:sz w:val="20"/>
          <w:szCs w:val="20"/>
        </w:rPr>
        <w:t>Quality of Teaching and Learning:</w:t>
      </w: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adhere to the schools Teaching and Learning Policy.</w:t>
      </w:r>
    </w:p>
    <w:p w:rsidR="00DA598F" w:rsidRPr="000F66C1" w:rsidRDefault="00DA598F" w:rsidP="00DA598F">
      <w:pPr>
        <w:rPr>
          <w:rFonts w:ascii="Arial" w:hAnsi="Arial" w:cs="Arial"/>
          <w:sz w:val="10"/>
          <w:szCs w:val="20"/>
        </w:rPr>
      </w:pP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comply with the schools Assessment &amp; Monitoring Policy and Reports Policy.</w:t>
      </w:r>
    </w:p>
    <w:p w:rsidR="00DA598F" w:rsidRPr="000F66C1" w:rsidRDefault="00DA598F" w:rsidP="00DA598F">
      <w:pPr>
        <w:rPr>
          <w:rFonts w:ascii="Arial" w:hAnsi="Arial" w:cs="Arial"/>
          <w:sz w:val="10"/>
          <w:szCs w:val="20"/>
        </w:rPr>
      </w:pP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adhere to the schools Marking Policy.</w:t>
      </w:r>
    </w:p>
    <w:p w:rsidR="00DA598F" w:rsidRPr="000F66C1" w:rsidRDefault="00DA598F" w:rsidP="00DA598F">
      <w:pPr>
        <w:rPr>
          <w:rFonts w:ascii="Arial" w:hAnsi="Arial" w:cs="Arial"/>
          <w:sz w:val="10"/>
          <w:szCs w:val="20"/>
        </w:rPr>
      </w:pPr>
    </w:p>
    <w:p w:rsidR="00DA598F"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comply with the schools Behaviour &amp; Rewards Policy.</w:t>
      </w:r>
    </w:p>
    <w:p w:rsidR="00DA598F" w:rsidRPr="000F66C1" w:rsidRDefault="00DA598F" w:rsidP="00DA598F">
      <w:pPr>
        <w:rPr>
          <w:rFonts w:ascii="Arial" w:hAnsi="Arial" w:cs="Arial"/>
          <w:sz w:val="20"/>
          <w:szCs w:val="20"/>
        </w:rPr>
      </w:pPr>
    </w:p>
    <w:p w:rsidR="00DA598F" w:rsidRPr="00F91A45" w:rsidRDefault="00DA598F" w:rsidP="00DA598F">
      <w:pPr>
        <w:keepNext/>
        <w:tabs>
          <w:tab w:val="left" w:pos="360"/>
        </w:tabs>
        <w:ind w:left="360" w:hanging="360"/>
        <w:outlineLvl w:val="1"/>
        <w:rPr>
          <w:rFonts w:ascii="Arial" w:hAnsi="Arial" w:cs="Arial"/>
          <w:b/>
          <w:bCs/>
          <w:sz w:val="20"/>
        </w:rPr>
      </w:pPr>
      <w:r w:rsidRPr="00F91A45">
        <w:rPr>
          <w:rFonts w:ascii="Arial" w:hAnsi="Arial" w:cs="Arial"/>
          <w:b/>
          <w:bCs/>
          <w:sz w:val="20"/>
        </w:rPr>
        <w:t>Additional Information:</w:t>
      </w:r>
    </w:p>
    <w:p w:rsidR="00DA598F" w:rsidRPr="00F91A45" w:rsidRDefault="00DA598F" w:rsidP="00DA598F">
      <w:pPr>
        <w:tabs>
          <w:tab w:val="left" w:pos="360"/>
        </w:tabs>
        <w:ind w:left="360"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DA598F" w:rsidRPr="00F91A45" w:rsidRDefault="00DA598F" w:rsidP="00DA598F">
      <w:pPr>
        <w:tabs>
          <w:tab w:val="left" w:pos="0"/>
        </w:tabs>
        <w:ind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F91A45">
        <w:rPr>
          <w:rFonts w:ascii="Arial" w:hAnsi="Arial" w:cs="Arial"/>
          <w:sz w:val="20"/>
        </w:rPr>
        <w:t>Headteacher’s</w:t>
      </w:r>
      <w:proofErr w:type="spellEnd"/>
      <w:r w:rsidRPr="00F91A45">
        <w:rPr>
          <w:rFonts w:ascii="Arial" w:hAnsi="Arial" w:cs="Arial"/>
          <w:sz w:val="20"/>
        </w:rPr>
        <w:t xml:space="preserve"> direction for 195 days per annum, of which 5 days will be without pupils and for not more than 1265 directed hours.</w:t>
      </w:r>
    </w:p>
    <w:p w:rsidR="00DA598F" w:rsidRPr="00F91A45" w:rsidRDefault="00DA598F" w:rsidP="00DA598F">
      <w:pPr>
        <w:tabs>
          <w:tab w:val="left" w:pos="0"/>
        </w:tabs>
        <w:ind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lastRenderedPageBreak/>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DA598F" w:rsidRPr="00F91A45" w:rsidRDefault="00DA598F" w:rsidP="00DA598F">
      <w:pPr>
        <w:rPr>
          <w:rFonts w:ascii="Arial" w:hAnsi="Arial" w:cs="Arial"/>
          <w:sz w:val="18"/>
          <w:szCs w:val="21"/>
        </w:rPr>
      </w:pPr>
    </w:p>
    <w:p w:rsidR="00DA598F" w:rsidRPr="000808A4" w:rsidRDefault="00DA598F" w:rsidP="00DA598F">
      <w:pPr>
        <w:ind w:left="360"/>
        <w:rPr>
          <w:b/>
          <w:i/>
        </w:rPr>
      </w:pPr>
      <w:r w:rsidRPr="000808A4">
        <w:rPr>
          <w:i/>
        </w:rPr>
        <w:t>The College is committed to safeguarding and promoting the welfare of children and young people and expects all staff and volunteers to share this commitment.  Appointment to this post is subject to an Enhanced Criminal Record and Background (DBS) check.</w:t>
      </w:r>
    </w:p>
    <w:p w:rsidR="00DA598F" w:rsidRPr="000808A4" w:rsidRDefault="00DA598F" w:rsidP="00DA598F">
      <w:pPr>
        <w:keepNext/>
        <w:tabs>
          <w:tab w:val="center" w:pos="1620"/>
        </w:tabs>
        <w:ind w:left="360"/>
        <w:outlineLvl w:val="0"/>
        <w:rPr>
          <w:bCs/>
          <w:noProof/>
          <w:lang w:val="en-US"/>
        </w:rPr>
      </w:pPr>
      <w:r w:rsidRPr="000808A4">
        <w:rPr>
          <w:bCs/>
          <w:i/>
        </w:rPr>
        <w:t>Applicants are informed that, if appointed to this post, their contract of employment will be with the school governing body who is the employer and not Rochdale Council</w:t>
      </w:r>
      <w:r w:rsidRPr="000808A4">
        <w:rPr>
          <w:bCs/>
          <w:noProof/>
          <w:lang w:val="en-US"/>
        </w:rPr>
        <w:t xml:space="preserve">.  </w:t>
      </w:r>
    </w:p>
    <w:p w:rsidR="00DA598F" w:rsidRPr="000808A4" w:rsidRDefault="00DA598F" w:rsidP="00DA598F">
      <w:pPr>
        <w:ind w:left="360"/>
        <w:rPr>
          <w:rFonts w:ascii="Arial" w:hAnsi="Arial" w:cs="Arial"/>
          <w:sz w:val="20"/>
          <w:szCs w:val="20"/>
        </w:rPr>
      </w:pPr>
    </w:p>
    <w:p w:rsidR="00DA598F" w:rsidRPr="002475EB" w:rsidRDefault="00DA598F" w:rsidP="00DA598F">
      <w:pPr>
        <w:pStyle w:val="BodyTextIndent2"/>
        <w:rPr>
          <w:rFonts w:ascii="Arial" w:hAnsi="Arial" w:cs="Arial"/>
          <w:b/>
          <w:bCs/>
          <w:sz w:val="20"/>
          <w:szCs w:val="20"/>
        </w:rPr>
      </w:pPr>
      <w:r w:rsidRPr="002475EB">
        <w:rPr>
          <w:rFonts w:ascii="Arial" w:hAnsi="Arial" w:cs="Arial"/>
          <w:b/>
          <w:bCs/>
          <w:sz w:val="20"/>
          <w:szCs w:val="20"/>
        </w:rPr>
        <w:t>Signatories:</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 xml:space="preserve">Both </w:t>
      </w:r>
      <w:proofErr w:type="spellStart"/>
      <w:r w:rsidRPr="002475EB">
        <w:rPr>
          <w:rFonts w:ascii="Arial" w:hAnsi="Arial" w:cs="Arial"/>
          <w:sz w:val="20"/>
          <w:szCs w:val="20"/>
        </w:rPr>
        <w:t>Headteacher</w:t>
      </w:r>
      <w:proofErr w:type="spellEnd"/>
      <w:r w:rsidRPr="002475EB">
        <w:rPr>
          <w:rFonts w:ascii="Arial" w:hAnsi="Arial" w:cs="Arial"/>
          <w:sz w:val="20"/>
          <w:szCs w:val="20"/>
        </w:rPr>
        <w:t xml:space="preserve"> and post-holder are asked to sign and date this job description following consultation on its contents.</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Post holder</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w:t>
      </w:r>
      <w:proofErr w:type="spellStart"/>
      <w:r w:rsidRPr="002475EB">
        <w:rPr>
          <w:rFonts w:ascii="Arial" w:hAnsi="Arial" w:cs="Arial"/>
          <w:sz w:val="20"/>
          <w:szCs w:val="20"/>
        </w:rPr>
        <w:t>Headteacher</w:t>
      </w:r>
      <w:proofErr w:type="spellEnd"/>
    </w:p>
    <w:p w:rsidR="00DA598F" w:rsidRPr="002475EB" w:rsidRDefault="00DA598F" w:rsidP="00DA598F">
      <w:pPr>
        <w:tabs>
          <w:tab w:val="left" w:pos="360"/>
        </w:tabs>
        <w:ind w:left="360" w:hanging="360"/>
        <w:jc w:val="right"/>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r w:rsidRPr="002475EB">
        <w:rPr>
          <w:rFonts w:ascii="Arial" w:hAnsi="Arial" w:cs="Arial"/>
          <w:sz w:val="20"/>
          <w:szCs w:val="20"/>
        </w:rPr>
        <w:t xml:space="preserve">Updated </w:t>
      </w:r>
      <w:r>
        <w:rPr>
          <w:rFonts w:ascii="Arial" w:hAnsi="Arial" w:cs="Arial"/>
          <w:sz w:val="20"/>
          <w:szCs w:val="20"/>
        </w:rPr>
        <w:t>March 19</w:t>
      </w:r>
      <w:r w:rsidRPr="002475EB">
        <w:rPr>
          <w:rFonts w:ascii="Arial" w:hAnsi="Arial" w:cs="Arial"/>
          <w:sz w:val="20"/>
          <w:szCs w:val="20"/>
        </w:rPr>
        <w:t xml:space="preserve"> </w:t>
      </w:r>
    </w:p>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6F"/>
    <w:multiLevelType w:val="hybridMultilevel"/>
    <w:tmpl w:val="086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26654"/>
    <w:multiLevelType w:val="hybridMultilevel"/>
    <w:tmpl w:val="C38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4FA"/>
    <w:multiLevelType w:val="hybridMultilevel"/>
    <w:tmpl w:val="45BA4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6787C"/>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271D7"/>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A598F"/>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A3005"/>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1564"/>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shapelayout>
  </w:shapeDefaults>
  <w:decimalSymbol w:val="."/>
  <w:listSeparator w:val=","/>
  <w14:docId w14:val="50430376"/>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8F"/>
    <w:pPr>
      <w:ind w:left="720"/>
      <w:contextualSpacing/>
    </w:pPr>
  </w:style>
  <w:style w:type="paragraph" w:styleId="NoSpacing">
    <w:name w:val="No Spacing"/>
    <w:uiPriority w:val="1"/>
    <w:qFormat/>
    <w:rsid w:val="00DA598F"/>
    <w:rPr>
      <w:rFonts w:ascii="Calibri" w:eastAsia="Calibri" w:hAnsi="Calibri"/>
      <w:sz w:val="22"/>
      <w:szCs w:val="22"/>
      <w:lang w:eastAsia="en-US"/>
    </w:rPr>
  </w:style>
  <w:style w:type="paragraph" w:styleId="BodyTextIndent2">
    <w:name w:val="Body Text Indent 2"/>
    <w:basedOn w:val="Normal"/>
    <w:link w:val="BodyTextIndent2Char"/>
    <w:rsid w:val="00DA598F"/>
    <w:pPr>
      <w:tabs>
        <w:tab w:val="left" w:pos="0"/>
      </w:tabs>
      <w:ind w:hanging="360"/>
    </w:pPr>
  </w:style>
  <w:style w:type="character" w:customStyle="1" w:styleId="BodyTextIndent2Char">
    <w:name w:val="Body Text Indent 2 Char"/>
    <w:basedOn w:val="DefaultParagraphFont"/>
    <w:link w:val="BodyTextIndent2"/>
    <w:rsid w:val="00DA59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DD979-F1EC-4676-A07C-2EF33FA9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2020-03-19T09:04:00Z</dcterms:created>
  <dcterms:modified xsi:type="dcterms:W3CDTF">2020-03-19T09:04:00Z</dcterms:modified>
</cp:coreProperties>
</file>