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FD" w:rsidRDefault="009D6132">
      <w:pPr>
        <w:pStyle w:val="Heading8"/>
        <w:rPr>
          <w:sz w:val="28"/>
          <w:szCs w:val="28"/>
        </w:rPr>
      </w:pPr>
      <w:r>
        <w:rPr>
          <w:sz w:val="28"/>
          <w:szCs w:val="28"/>
        </w:rPr>
        <w:t>Job Description</w:t>
      </w:r>
    </w:p>
    <w:p w:rsidR="005157FD" w:rsidRDefault="005157FD">
      <w:pPr>
        <w:pStyle w:val="Body"/>
      </w:pPr>
    </w:p>
    <w:p w:rsidR="005157FD" w:rsidRDefault="008E5DFB">
      <w:pPr>
        <w:pStyle w:val="Heading8"/>
        <w:rPr>
          <w:sz w:val="24"/>
          <w:szCs w:val="24"/>
        </w:rPr>
      </w:pPr>
      <w:r>
        <w:rPr>
          <w:sz w:val="28"/>
          <w:szCs w:val="28"/>
        </w:rPr>
        <w:t>Teacher</w:t>
      </w:r>
      <w:bookmarkStart w:id="0" w:name="_GoBack"/>
      <w:bookmarkEnd w:id="0"/>
    </w:p>
    <w:p w:rsidR="005157FD" w:rsidRDefault="005157FD">
      <w:pPr>
        <w:pStyle w:val="Body"/>
      </w:pPr>
    </w:p>
    <w:p w:rsidR="005157FD" w:rsidRDefault="009D6132">
      <w:pPr>
        <w:pStyle w:val="Heading8"/>
        <w:rPr>
          <w:sz w:val="24"/>
          <w:szCs w:val="24"/>
        </w:rPr>
      </w:pPr>
      <w:r>
        <w:rPr>
          <w:sz w:val="24"/>
          <w:szCs w:val="24"/>
        </w:rPr>
        <w:t>All teachers should be able to demonstrate:</w:t>
      </w:r>
    </w:p>
    <w:p w:rsidR="005157FD" w:rsidRDefault="005157FD">
      <w:pPr>
        <w:pStyle w:val="Body"/>
        <w:jc w:val="both"/>
      </w:pPr>
    </w:p>
    <w:p w:rsidR="005157FD" w:rsidRDefault="009D6132">
      <w:pPr>
        <w:pStyle w:val="Body"/>
        <w:numPr>
          <w:ilvl w:val="0"/>
          <w:numId w:val="2"/>
        </w:numPr>
        <w:jc w:val="both"/>
      </w:pPr>
      <w:r>
        <w:t>A passionate commitment to and a thorough knowledge of their subject</w:t>
      </w:r>
    </w:p>
    <w:p w:rsidR="005157FD" w:rsidRDefault="009D6132">
      <w:pPr>
        <w:pStyle w:val="Body"/>
        <w:numPr>
          <w:ilvl w:val="0"/>
          <w:numId w:val="2"/>
        </w:numPr>
        <w:jc w:val="both"/>
      </w:pPr>
      <w:r>
        <w:t>Excellent classroom practice with the proven quality relationships</w:t>
      </w:r>
    </w:p>
    <w:p w:rsidR="005157FD" w:rsidRDefault="009D6132">
      <w:pPr>
        <w:pStyle w:val="Body"/>
        <w:numPr>
          <w:ilvl w:val="0"/>
          <w:numId w:val="2"/>
        </w:numPr>
        <w:jc w:val="both"/>
      </w:pPr>
      <w:r>
        <w:t>A willingness to contribute to whole school development</w:t>
      </w:r>
    </w:p>
    <w:p w:rsidR="00554F68" w:rsidRDefault="00554F68" w:rsidP="00554F68">
      <w:pPr>
        <w:pStyle w:val="Body"/>
      </w:pPr>
      <w:r>
        <w:t xml:space="preserve"> </w:t>
      </w:r>
    </w:p>
    <w:p w:rsidR="00554F68" w:rsidRDefault="00554F68">
      <w:pPr>
        <w:pStyle w:val="Body"/>
      </w:pPr>
    </w:p>
    <w:p w:rsidR="00B729F7" w:rsidRPr="00DC4D5B" w:rsidRDefault="00B729F7" w:rsidP="00B729F7">
      <w:pPr>
        <w:pStyle w:val="Heading8"/>
        <w:rPr>
          <w:rFonts w:cs="Tahoma"/>
          <w:sz w:val="24"/>
          <w:szCs w:val="24"/>
        </w:rPr>
      </w:pPr>
      <w:r w:rsidRPr="00DC4D5B">
        <w:rPr>
          <w:rFonts w:cs="Tahoma"/>
          <w:sz w:val="24"/>
          <w:szCs w:val="24"/>
        </w:rPr>
        <w:t>Key Responsibilities of All Teaching Posts</w:t>
      </w:r>
    </w:p>
    <w:p w:rsidR="00B729F7" w:rsidRPr="00DC4D5B" w:rsidRDefault="00B729F7" w:rsidP="00B729F7">
      <w:pPr>
        <w:pStyle w:val="Body"/>
        <w:jc w:val="both"/>
        <w:rPr>
          <w:rFonts w:cs="Tahoma"/>
          <w:sz w:val="24"/>
          <w:szCs w:val="24"/>
        </w:rPr>
      </w:pPr>
    </w:p>
    <w:p w:rsidR="00B729F7" w:rsidRPr="00C97EFC" w:rsidRDefault="00B729F7" w:rsidP="00B729F7">
      <w:pPr>
        <w:pStyle w:val="Body"/>
        <w:numPr>
          <w:ilvl w:val="0"/>
          <w:numId w:val="2"/>
        </w:numPr>
        <w:jc w:val="both"/>
        <w:rPr>
          <w:rFonts w:cs="Tahoma"/>
        </w:rPr>
      </w:pPr>
      <w:r w:rsidRPr="00C97EFC">
        <w:rPr>
          <w:rFonts w:cs="Tahoma"/>
        </w:rPr>
        <w:t>To prepare, develop and deliver appropriate schemes of work, which provide challenging lessons that stimulate students and allow them to succeed</w:t>
      </w:r>
    </w:p>
    <w:p w:rsidR="00B729F7" w:rsidRPr="00C97EFC" w:rsidRDefault="00B729F7" w:rsidP="00B729F7">
      <w:pPr>
        <w:pStyle w:val="Body"/>
        <w:numPr>
          <w:ilvl w:val="0"/>
          <w:numId w:val="2"/>
        </w:numPr>
        <w:jc w:val="both"/>
        <w:rPr>
          <w:rFonts w:cs="Tahoma"/>
        </w:rPr>
      </w:pPr>
      <w:r w:rsidRPr="00C97EFC">
        <w:rPr>
          <w:rFonts w:cs="Tahoma"/>
        </w:rPr>
        <w:t>To teach across the full age and ability range</w:t>
      </w:r>
    </w:p>
    <w:p w:rsidR="00B729F7" w:rsidRPr="00C97EFC" w:rsidRDefault="00B729F7" w:rsidP="00B729F7">
      <w:pPr>
        <w:pStyle w:val="Body"/>
        <w:numPr>
          <w:ilvl w:val="0"/>
          <w:numId w:val="2"/>
        </w:numPr>
        <w:jc w:val="both"/>
        <w:rPr>
          <w:rFonts w:cs="Tahoma"/>
        </w:rPr>
      </w:pPr>
      <w:r w:rsidRPr="00C97EFC">
        <w:rPr>
          <w:rFonts w:cs="Tahoma"/>
        </w:rPr>
        <w:t>To encourage effective learning through the use of HB2,  a variety of teaching methods, which motivates students of all abilities</w:t>
      </w:r>
    </w:p>
    <w:p w:rsidR="00B729F7" w:rsidRPr="00C97EFC" w:rsidRDefault="00B729F7" w:rsidP="00B729F7">
      <w:pPr>
        <w:pStyle w:val="Body"/>
        <w:numPr>
          <w:ilvl w:val="0"/>
          <w:numId w:val="2"/>
        </w:numPr>
        <w:jc w:val="both"/>
        <w:rPr>
          <w:rFonts w:cs="Tahoma"/>
        </w:rPr>
      </w:pPr>
      <w:r w:rsidRPr="00C97EFC">
        <w:rPr>
          <w:rFonts w:cs="Tahoma"/>
        </w:rPr>
        <w:t xml:space="preserve">To demonstrate the ability to use a range of teaching strategies to </w:t>
      </w:r>
      <w:proofErr w:type="spellStart"/>
      <w:r w:rsidRPr="00C97EFC">
        <w:rPr>
          <w:rFonts w:cs="Tahoma"/>
        </w:rPr>
        <w:t>maximis</w:t>
      </w:r>
      <w:proofErr w:type="spellEnd"/>
      <w:r w:rsidRPr="00C97EFC">
        <w:rPr>
          <w:rFonts w:cs="Tahoma"/>
          <w:lang w:val="fr-FR"/>
        </w:rPr>
        <w:t xml:space="preserve">e </w:t>
      </w:r>
      <w:proofErr w:type="spellStart"/>
      <w:r w:rsidRPr="00C97EFC">
        <w:rPr>
          <w:rFonts w:cs="Tahoma"/>
          <w:lang w:val="fr-FR"/>
        </w:rPr>
        <w:t>student</w:t>
      </w:r>
      <w:proofErr w:type="spellEnd"/>
      <w:r w:rsidRPr="00C97EFC">
        <w:rPr>
          <w:rFonts w:cs="Tahoma"/>
          <w:lang w:val="fr-FR"/>
        </w:rPr>
        <w:t xml:space="preserve"> p</w:t>
      </w:r>
      <w:proofErr w:type="spellStart"/>
      <w:r w:rsidRPr="00C97EFC">
        <w:rPr>
          <w:rFonts w:cs="Tahoma"/>
        </w:rPr>
        <w:t>rogress</w:t>
      </w:r>
      <w:proofErr w:type="spellEnd"/>
    </w:p>
    <w:p w:rsidR="00B729F7" w:rsidRPr="00C97EFC" w:rsidRDefault="00B729F7" w:rsidP="00B729F7">
      <w:pPr>
        <w:pStyle w:val="Body"/>
        <w:numPr>
          <w:ilvl w:val="0"/>
          <w:numId w:val="2"/>
        </w:numPr>
        <w:jc w:val="both"/>
        <w:rPr>
          <w:rFonts w:cs="Tahoma"/>
        </w:rPr>
      </w:pPr>
      <w:r w:rsidRPr="00C97EFC">
        <w:rPr>
          <w:rFonts w:cs="Tahoma"/>
        </w:rPr>
        <w:t>To ensure that students’ work is marked regularly and that they receive formative feedback in line with the school Marking Policy</w:t>
      </w:r>
    </w:p>
    <w:p w:rsidR="00B729F7" w:rsidRPr="00C97EFC" w:rsidRDefault="00B729F7" w:rsidP="00B729F7">
      <w:pPr>
        <w:pStyle w:val="Body"/>
        <w:numPr>
          <w:ilvl w:val="0"/>
          <w:numId w:val="2"/>
        </w:numPr>
        <w:jc w:val="both"/>
        <w:rPr>
          <w:rFonts w:cs="Tahoma"/>
        </w:rPr>
      </w:pPr>
      <w:r w:rsidRPr="00C97EFC">
        <w:rPr>
          <w:rFonts w:cs="Tahoma"/>
        </w:rPr>
        <w:t xml:space="preserve">To keep accurate up-to-date records of student progress </w:t>
      </w:r>
      <w:r>
        <w:rPr>
          <w:rFonts w:cs="Tahoma"/>
        </w:rPr>
        <w:t xml:space="preserve">and use data to </w:t>
      </w:r>
      <w:r w:rsidRPr="00C97EFC">
        <w:rPr>
          <w:rFonts w:cs="Tahoma"/>
        </w:rPr>
        <w:t>inform teaching, target setting and intervention strategies</w:t>
      </w:r>
    </w:p>
    <w:p w:rsidR="00B729F7" w:rsidRPr="00C97EFC" w:rsidRDefault="00B729F7" w:rsidP="00B729F7">
      <w:pPr>
        <w:pStyle w:val="Body"/>
        <w:numPr>
          <w:ilvl w:val="0"/>
          <w:numId w:val="2"/>
        </w:numPr>
        <w:jc w:val="both"/>
        <w:rPr>
          <w:rFonts w:cs="Tahoma"/>
        </w:rPr>
      </w:pPr>
      <w:r w:rsidRPr="00C97EFC">
        <w:rPr>
          <w:rFonts w:cs="Tahoma"/>
        </w:rPr>
        <w:t>To set Home Learning in accordance with the school Home Learning policy and ensure that appropriate feedback is given</w:t>
      </w:r>
    </w:p>
    <w:p w:rsidR="00B729F7" w:rsidRPr="00C97EFC" w:rsidRDefault="00B729F7" w:rsidP="00B729F7">
      <w:pPr>
        <w:pStyle w:val="Body"/>
        <w:numPr>
          <w:ilvl w:val="0"/>
          <w:numId w:val="2"/>
        </w:numPr>
        <w:jc w:val="both"/>
        <w:rPr>
          <w:rFonts w:cs="Tahoma"/>
        </w:rPr>
      </w:pPr>
      <w:r w:rsidRPr="00C97EFC">
        <w:rPr>
          <w:rFonts w:cs="Tahoma"/>
        </w:rPr>
        <w:t>To provide information to parents about the achievements and progress of their child as required through parents’ evening and reports</w:t>
      </w:r>
    </w:p>
    <w:p w:rsidR="00B729F7" w:rsidRPr="00C97EFC" w:rsidRDefault="00B729F7" w:rsidP="00B729F7">
      <w:pPr>
        <w:pStyle w:val="Body"/>
        <w:numPr>
          <w:ilvl w:val="0"/>
          <w:numId w:val="2"/>
        </w:numPr>
        <w:jc w:val="both"/>
        <w:rPr>
          <w:rFonts w:cs="Tahoma"/>
        </w:rPr>
      </w:pPr>
      <w:r w:rsidRPr="00C97EFC">
        <w:rPr>
          <w:rFonts w:cs="Tahoma"/>
        </w:rPr>
        <w:t>To follow the advice and training provided by the Additional Learning Team to ensure the adoption of appropriate strategies with students with Additional Learning Needs, ensuring these students make progress in line with their peers</w:t>
      </w:r>
    </w:p>
    <w:p w:rsidR="00B729F7" w:rsidRPr="00C97EFC" w:rsidRDefault="00B729F7" w:rsidP="00B729F7">
      <w:pPr>
        <w:pStyle w:val="Body"/>
        <w:numPr>
          <w:ilvl w:val="0"/>
          <w:numId w:val="2"/>
        </w:numPr>
        <w:jc w:val="both"/>
        <w:rPr>
          <w:rFonts w:cs="Tahoma"/>
        </w:rPr>
      </w:pPr>
      <w:r w:rsidRPr="00C97EFC">
        <w:rPr>
          <w:rFonts w:cs="Tahoma"/>
        </w:rPr>
        <w:t xml:space="preserve">To be responsible for a positive learning environment and high standards of students work in student handbooks and exercise books following the school guidelines </w:t>
      </w:r>
    </w:p>
    <w:p w:rsidR="00B729F7" w:rsidRPr="00C97EFC" w:rsidRDefault="00B729F7" w:rsidP="00B729F7">
      <w:pPr>
        <w:pStyle w:val="Body"/>
        <w:numPr>
          <w:ilvl w:val="0"/>
          <w:numId w:val="2"/>
        </w:numPr>
        <w:jc w:val="both"/>
        <w:rPr>
          <w:rFonts w:cs="Tahoma"/>
        </w:rPr>
      </w:pPr>
      <w:r w:rsidRPr="00C97EFC">
        <w:rPr>
          <w:rFonts w:cs="Tahoma"/>
        </w:rPr>
        <w:t>To contribute to the wider curriculum through involvement in extra-curricular activities</w:t>
      </w:r>
    </w:p>
    <w:p w:rsidR="00B729F7" w:rsidRPr="00C97EFC" w:rsidRDefault="00B729F7" w:rsidP="00B729F7">
      <w:pPr>
        <w:pStyle w:val="Body"/>
        <w:numPr>
          <w:ilvl w:val="0"/>
          <w:numId w:val="2"/>
        </w:numPr>
        <w:jc w:val="both"/>
        <w:rPr>
          <w:rFonts w:cs="Tahoma"/>
        </w:rPr>
      </w:pPr>
      <w:r w:rsidRPr="00C97EFC">
        <w:rPr>
          <w:rFonts w:cs="Tahoma"/>
        </w:rPr>
        <w:t xml:space="preserve">To attend and contribute in all </w:t>
      </w:r>
      <w:r w:rsidRPr="00C97EFC">
        <w:rPr>
          <w:rFonts w:cs="Tahoma"/>
          <w:lang w:val="de-DE"/>
        </w:rPr>
        <w:t xml:space="preserve">appropriate meetings                                                                                                                                       </w:t>
      </w:r>
    </w:p>
    <w:p w:rsidR="00B729F7" w:rsidRPr="00C97EFC" w:rsidRDefault="00B729F7" w:rsidP="00B729F7">
      <w:pPr>
        <w:pStyle w:val="Body"/>
        <w:numPr>
          <w:ilvl w:val="0"/>
          <w:numId w:val="2"/>
        </w:numPr>
        <w:jc w:val="both"/>
        <w:rPr>
          <w:rFonts w:cs="Tahoma"/>
        </w:rPr>
      </w:pPr>
      <w:r w:rsidRPr="00C97EFC">
        <w:rPr>
          <w:rFonts w:cs="Tahoma"/>
        </w:rPr>
        <w:t>To take on the role of a tutor within the team and be responsible for the academic and pastoral well- being of a tutor group</w:t>
      </w:r>
    </w:p>
    <w:p w:rsidR="00B729F7" w:rsidRPr="00C97EFC" w:rsidRDefault="00B729F7" w:rsidP="00B729F7">
      <w:pPr>
        <w:pStyle w:val="Body"/>
        <w:numPr>
          <w:ilvl w:val="0"/>
          <w:numId w:val="2"/>
        </w:numPr>
        <w:jc w:val="both"/>
        <w:rPr>
          <w:rFonts w:cs="Tahoma"/>
        </w:rPr>
      </w:pPr>
      <w:r w:rsidRPr="00C97EFC">
        <w:rPr>
          <w:rFonts w:cs="Tahoma"/>
        </w:rPr>
        <w:t>To uphold the highest standards of professionalism, this includes ensuring that school issues are not discussed on social network sites</w:t>
      </w:r>
    </w:p>
    <w:p w:rsidR="00B729F7" w:rsidRPr="00C97EFC" w:rsidRDefault="00B729F7" w:rsidP="00B729F7">
      <w:pPr>
        <w:pStyle w:val="Body"/>
        <w:numPr>
          <w:ilvl w:val="0"/>
          <w:numId w:val="2"/>
        </w:numPr>
        <w:jc w:val="both"/>
        <w:rPr>
          <w:rFonts w:cs="Tahoma"/>
        </w:rPr>
      </w:pPr>
      <w:r w:rsidRPr="00C97EFC">
        <w:rPr>
          <w:rFonts w:cs="Tahoma"/>
        </w:rPr>
        <w:t>A</w:t>
      </w:r>
      <w:r>
        <w:rPr>
          <w:rFonts w:cs="Tahoma"/>
        </w:rPr>
        <w:t>l</w:t>
      </w:r>
      <w:r w:rsidRPr="00C97EFC">
        <w:rPr>
          <w:rFonts w:cs="Tahoma"/>
        </w:rPr>
        <w:t>l teachers are expected to uphold the school's policies in respect to Safeguarding and Child Protection ensuring the safety and well-being of all learners</w:t>
      </w:r>
    </w:p>
    <w:p w:rsidR="00B729F7" w:rsidRPr="00C97EFC" w:rsidRDefault="00B729F7" w:rsidP="00B729F7">
      <w:pPr>
        <w:pStyle w:val="Body"/>
        <w:numPr>
          <w:ilvl w:val="0"/>
          <w:numId w:val="2"/>
        </w:numPr>
        <w:jc w:val="both"/>
        <w:rPr>
          <w:rFonts w:cs="Tahoma"/>
        </w:rPr>
      </w:pPr>
      <w:r w:rsidRPr="00C97EFC">
        <w:rPr>
          <w:rFonts w:cs="Tahoma"/>
        </w:rPr>
        <w:t>To take an active interest in their own personal development and keep professional skills up-to-date</w:t>
      </w:r>
    </w:p>
    <w:p w:rsidR="00B729F7" w:rsidRPr="00C97EFC" w:rsidRDefault="00B729F7" w:rsidP="00B729F7">
      <w:pPr>
        <w:pStyle w:val="Body"/>
        <w:numPr>
          <w:ilvl w:val="0"/>
          <w:numId w:val="2"/>
        </w:numPr>
        <w:jc w:val="both"/>
        <w:rPr>
          <w:rFonts w:cs="Tahoma"/>
        </w:rPr>
      </w:pPr>
      <w:r w:rsidRPr="00C97EFC">
        <w:rPr>
          <w:rFonts w:cs="Tahoma"/>
        </w:rPr>
        <w:t xml:space="preserve">To complete all other reasonable tasks as directed by the Headteacher or </w:t>
      </w:r>
      <w:r w:rsidR="00EA2FEF">
        <w:rPr>
          <w:rFonts w:cs="Tahoma"/>
        </w:rPr>
        <w:t>L</w:t>
      </w:r>
      <w:r w:rsidRPr="00C97EFC">
        <w:rPr>
          <w:rFonts w:cs="Tahoma"/>
        </w:rPr>
        <w:t xml:space="preserve">ine </w:t>
      </w:r>
      <w:r w:rsidR="00EA2FEF">
        <w:rPr>
          <w:rFonts w:cs="Tahoma"/>
        </w:rPr>
        <w:t>M</w:t>
      </w:r>
      <w:r w:rsidRPr="00C97EFC">
        <w:rPr>
          <w:rFonts w:cs="Tahoma"/>
        </w:rPr>
        <w:t>anager</w:t>
      </w:r>
    </w:p>
    <w:p w:rsidR="008E5DFB" w:rsidRDefault="008E5DFB" w:rsidP="008E5DFB"/>
    <w:p w:rsidR="008E5DFB" w:rsidRDefault="008E5DFB" w:rsidP="008E5DFB"/>
    <w:p w:rsidR="008E5DFB" w:rsidRDefault="008E5DFB" w:rsidP="008E5DFB"/>
    <w:p w:rsidR="008E5DFB" w:rsidRDefault="008E5DFB" w:rsidP="008E5DFB"/>
    <w:p w:rsidR="008E5DFB" w:rsidRDefault="008E5DFB" w:rsidP="008E5DFB">
      <w:pPr>
        <w:pStyle w:val="Heading8"/>
        <w:rPr>
          <w:rFonts w:cs="Tahoma"/>
          <w:sz w:val="24"/>
          <w:szCs w:val="24"/>
        </w:rPr>
      </w:pPr>
      <w:r w:rsidRPr="00DC4D5B">
        <w:rPr>
          <w:rFonts w:cs="Tahoma"/>
          <w:sz w:val="24"/>
          <w:szCs w:val="24"/>
        </w:rPr>
        <w:lastRenderedPageBreak/>
        <w:t xml:space="preserve">Key Responsibilities of </w:t>
      </w:r>
      <w:r>
        <w:rPr>
          <w:rFonts w:cs="Tahoma"/>
          <w:sz w:val="24"/>
          <w:szCs w:val="24"/>
        </w:rPr>
        <w:t>Upper Pay Range Teachers</w:t>
      </w:r>
    </w:p>
    <w:p w:rsidR="008E5DFB" w:rsidRPr="008E5DFB" w:rsidRDefault="008E5DFB" w:rsidP="008E5DFB">
      <w:pPr>
        <w:pStyle w:val="Body"/>
      </w:pPr>
    </w:p>
    <w:p w:rsidR="008E5DFB" w:rsidRPr="008E5DFB" w:rsidRDefault="008E5DFB" w:rsidP="008E5DFB">
      <w:pPr>
        <w:pStyle w:val="Body"/>
        <w:jc w:val="both"/>
        <w:rPr>
          <w:rFonts w:cs="Tahoma"/>
        </w:rPr>
      </w:pPr>
      <w:r>
        <w:t xml:space="preserve">For teachers to be considered for the Upper Pay Range they should be able to demonstrate the </w:t>
      </w:r>
      <w:r w:rsidRPr="008E5DFB">
        <w:rPr>
          <w:rFonts w:cs="Tahoma"/>
        </w:rPr>
        <w:t>following:</w:t>
      </w:r>
    </w:p>
    <w:p w:rsidR="008E5DFB" w:rsidRPr="008E5DFB" w:rsidRDefault="008E5DFB" w:rsidP="008E5DFB">
      <w:pPr>
        <w:pStyle w:val="Body"/>
        <w:ind w:left="720"/>
        <w:jc w:val="both"/>
        <w:rPr>
          <w:rFonts w:cs="Tahoma"/>
        </w:rPr>
      </w:pPr>
    </w:p>
    <w:p w:rsidR="00396817" w:rsidRDefault="00396817" w:rsidP="008E5DFB">
      <w:pPr>
        <w:pStyle w:val="Body"/>
        <w:numPr>
          <w:ilvl w:val="0"/>
          <w:numId w:val="2"/>
        </w:numPr>
        <w:jc w:val="both"/>
        <w:rPr>
          <w:rFonts w:cs="Tahoma"/>
        </w:rPr>
      </w:pPr>
      <w:r>
        <w:rPr>
          <w:rFonts w:cs="Tahoma"/>
        </w:rPr>
        <w:t>Highly competent in all of the Teacher Standards</w:t>
      </w:r>
    </w:p>
    <w:p w:rsidR="008E5DFB" w:rsidRPr="008E5DFB" w:rsidRDefault="008E5DFB" w:rsidP="008E5DFB">
      <w:pPr>
        <w:pStyle w:val="Body"/>
        <w:numPr>
          <w:ilvl w:val="0"/>
          <w:numId w:val="2"/>
        </w:numPr>
        <w:jc w:val="both"/>
        <w:rPr>
          <w:rFonts w:cs="Tahoma"/>
        </w:rPr>
      </w:pPr>
      <w:r w:rsidRPr="008E5DFB">
        <w:rPr>
          <w:rFonts w:cs="Tahoma"/>
        </w:rPr>
        <w:t xml:space="preserve">Demonstrate consistently high standards of teaching and learning  as demonstrated through a range of evidence e.g. lesson observation, students results in national examinations based on value-added and/or residuals, </w:t>
      </w:r>
      <w:r w:rsidR="00396817">
        <w:rPr>
          <w:rFonts w:cs="Tahoma"/>
        </w:rPr>
        <w:t xml:space="preserve">sustained </w:t>
      </w:r>
      <w:r w:rsidRPr="008E5DFB">
        <w:rPr>
          <w:rFonts w:cs="Tahoma"/>
        </w:rPr>
        <w:t xml:space="preserve">student progress </w:t>
      </w:r>
      <w:r w:rsidR="00396817">
        <w:rPr>
          <w:rFonts w:cs="Tahoma"/>
        </w:rPr>
        <w:t>is evident</w:t>
      </w:r>
    </w:p>
    <w:p w:rsidR="008E5DFB" w:rsidRPr="008E5DFB" w:rsidRDefault="00C43E71" w:rsidP="008E5DFB">
      <w:pPr>
        <w:pStyle w:val="Body"/>
        <w:numPr>
          <w:ilvl w:val="0"/>
          <w:numId w:val="2"/>
        </w:numPr>
        <w:jc w:val="both"/>
        <w:rPr>
          <w:rFonts w:cs="Tahoma"/>
        </w:rPr>
      </w:pPr>
      <w:r>
        <w:rPr>
          <w:rFonts w:cs="Tahoma"/>
        </w:rPr>
        <w:t>Wider professional responsibilities through a clear and effective substantial and sustained whole school contribution</w:t>
      </w:r>
    </w:p>
    <w:p w:rsidR="008E5DFB" w:rsidRPr="008E5DFB" w:rsidRDefault="00C43E71" w:rsidP="008E5DFB">
      <w:pPr>
        <w:pStyle w:val="Body"/>
        <w:numPr>
          <w:ilvl w:val="0"/>
          <w:numId w:val="2"/>
        </w:numPr>
        <w:jc w:val="both"/>
        <w:rPr>
          <w:rFonts w:cs="Tahoma"/>
        </w:rPr>
      </w:pPr>
      <w:r>
        <w:rPr>
          <w:rFonts w:cs="Tahoma"/>
        </w:rPr>
        <w:t>Contribute to whole school teaching and learning through supporting and mentoring other staff and sharing best practice.</w:t>
      </w:r>
    </w:p>
    <w:p w:rsidR="008E5DFB" w:rsidRPr="008E5DFB" w:rsidRDefault="008E5DFB" w:rsidP="008E5DFB">
      <w:pPr>
        <w:pStyle w:val="Body"/>
        <w:numPr>
          <w:ilvl w:val="0"/>
          <w:numId w:val="2"/>
        </w:numPr>
        <w:jc w:val="both"/>
        <w:rPr>
          <w:rFonts w:cs="Tahoma"/>
        </w:rPr>
      </w:pPr>
      <w:r w:rsidRPr="008E5DFB">
        <w:rPr>
          <w:rFonts w:cs="Tahoma"/>
        </w:rPr>
        <w:t>Have completed Performance Management reviews successfully with targets being met</w:t>
      </w:r>
    </w:p>
    <w:p w:rsidR="005157FD" w:rsidRDefault="005157FD" w:rsidP="00B729F7">
      <w:pPr>
        <w:pStyle w:val="Heading8"/>
      </w:pPr>
    </w:p>
    <w:sectPr w:rsidR="005157FD" w:rsidSect="00BC6A7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7D" w:rsidRDefault="009D6132">
      <w:r>
        <w:separator/>
      </w:r>
    </w:p>
  </w:endnote>
  <w:endnote w:type="continuationSeparator" w:id="0">
    <w:p w:rsidR="00BC6A7D" w:rsidRDefault="009D6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8E" w:rsidRDefault="006A7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FD" w:rsidRDefault="005157FD">
    <w:pPr>
      <w:pStyle w:val="Header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8E" w:rsidRDefault="006A7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7D" w:rsidRDefault="009D6132">
      <w:r>
        <w:separator/>
      </w:r>
    </w:p>
  </w:footnote>
  <w:footnote w:type="continuationSeparator" w:id="0">
    <w:p w:rsidR="00BC6A7D" w:rsidRDefault="009D6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8E" w:rsidRDefault="006A71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7FD" w:rsidRDefault="005157FD">
    <w:pPr>
      <w:pStyle w:val="Header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18E" w:rsidRDefault="006A71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A2E26"/>
    <w:multiLevelType w:val="hybridMultilevel"/>
    <w:tmpl w:val="50F2E3E2"/>
    <w:styleLink w:val="ImportedStyle4"/>
    <w:lvl w:ilvl="0" w:tplc="085AA81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CA7A3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A2A8A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DC72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E4784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B0E0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00DB2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B0EF4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DCCA5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1DED3B58"/>
    <w:multiLevelType w:val="hybridMultilevel"/>
    <w:tmpl w:val="BC72DFDA"/>
    <w:styleLink w:val="ImportedStyle1"/>
    <w:lvl w:ilvl="0" w:tplc="5DF633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B6F96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19F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3657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3CFC2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9ACF6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C82E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6AEE6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04090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EEE4F23"/>
    <w:multiLevelType w:val="hybridMultilevel"/>
    <w:tmpl w:val="5226FF86"/>
    <w:styleLink w:val="ImportedStyle2"/>
    <w:lvl w:ilvl="0" w:tplc="83A84526">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9ECBFA">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F2BE1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FC39E8">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AE9FA">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E8702C">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16C320">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0AB228">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28B590">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3CF6E8F"/>
    <w:multiLevelType w:val="hybridMultilevel"/>
    <w:tmpl w:val="5226FF86"/>
    <w:numStyleLink w:val="ImportedStyle2"/>
  </w:abstractNum>
  <w:abstractNum w:abstractNumId="4">
    <w:nsid w:val="3327164E"/>
    <w:multiLevelType w:val="hybridMultilevel"/>
    <w:tmpl w:val="D554A476"/>
    <w:styleLink w:val="ImportedStyle3"/>
    <w:lvl w:ilvl="0" w:tplc="AD8AF40A">
      <w:start w:val="1"/>
      <w:numFmt w:val="bullet"/>
      <w:lvlText w:val="•"/>
      <w:lvlJc w:val="left"/>
      <w:pPr>
        <w:tabs>
          <w:tab w:val="left" w:pos="360"/>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B41CB2">
      <w:start w:val="1"/>
      <w:numFmt w:val="bullet"/>
      <w:lvlText w:val="o"/>
      <w:lvlJc w:val="left"/>
      <w:pPr>
        <w:tabs>
          <w:tab w:val="left" w:pos="360"/>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88CC38">
      <w:start w:val="1"/>
      <w:numFmt w:val="bullet"/>
      <w:lvlText w:val="▪"/>
      <w:lvlJc w:val="left"/>
      <w:pPr>
        <w:tabs>
          <w:tab w:val="left" w:pos="360"/>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3C0CB8">
      <w:start w:val="1"/>
      <w:numFmt w:val="bullet"/>
      <w:lvlText w:val="•"/>
      <w:lvlJc w:val="left"/>
      <w:pPr>
        <w:tabs>
          <w:tab w:val="left" w:pos="360"/>
        </w:tabs>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D8FF96">
      <w:start w:val="1"/>
      <w:numFmt w:val="bullet"/>
      <w:lvlText w:val="o"/>
      <w:lvlJc w:val="left"/>
      <w:pPr>
        <w:tabs>
          <w:tab w:val="left" w:pos="360"/>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F6D092">
      <w:start w:val="1"/>
      <w:numFmt w:val="bullet"/>
      <w:lvlText w:val="▪"/>
      <w:lvlJc w:val="left"/>
      <w:pPr>
        <w:tabs>
          <w:tab w:val="left" w:pos="360"/>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26D236">
      <w:start w:val="1"/>
      <w:numFmt w:val="bullet"/>
      <w:lvlText w:val="•"/>
      <w:lvlJc w:val="left"/>
      <w:pPr>
        <w:tabs>
          <w:tab w:val="left" w:pos="360"/>
        </w:tabs>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D45588">
      <w:start w:val="1"/>
      <w:numFmt w:val="bullet"/>
      <w:lvlText w:val="o"/>
      <w:lvlJc w:val="left"/>
      <w:pPr>
        <w:tabs>
          <w:tab w:val="left" w:pos="360"/>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AA63DE">
      <w:start w:val="1"/>
      <w:numFmt w:val="bullet"/>
      <w:lvlText w:val="▪"/>
      <w:lvlJc w:val="left"/>
      <w:pPr>
        <w:tabs>
          <w:tab w:val="left" w:pos="360"/>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42F207D0"/>
    <w:multiLevelType w:val="hybridMultilevel"/>
    <w:tmpl w:val="BC72DFDA"/>
    <w:numStyleLink w:val="ImportedStyle1"/>
  </w:abstractNum>
  <w:abstractNum w:abstractNumId="6">
    <w:nsid w:val="62813AFC"/>
    <w:multiLevelType w:val="hybridMultilevel"/>
    <w:tmpl w:val="50F2E3E2"/>
    <w:numStyleLink w:val="ImportedStyle4"/>
  </w:abstractNum>
  <w:abstractNum w:abstractNumId="7">
    <w:nsid w:val="6A8362F9"/>
    <w:multiLevelType w:val="hybridMultilevel"/>
    <w:tmpl w:val="D554A476"/>
    <w:numStyleLink w:val="ImportedStyle3"/>
  </w:abstractNum>
  <w:abstractNum w:abstractNumId="8">
    <w:nsid w:val="70B0508E"/>
    <w:multiLevelType w:val="hybridMultilevel"/>
    <w:tmpl w:val="426C98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 w:numId="8">
    <w:abstractNumId w:val="7"/>
  </w:num>
  <w:num w:numId="9">
    <w:abstractNumId w:val="7"/>
    <w:lvlOverride w:ilvl="0">
      <w:lvl w:ilvl="0" w:tplc="88C448EA">
        <w:start w:val="1"/>
        <w:numFmt w:val="bullet"/>
        <w:lvlText w:val="•"/>
        <w:lvlJc w:val="left"/>
        <w:pPr>
          <w:tabs>
            <w:tab w:val="left" w:pos="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1876C0">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07842B2">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A360776">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D264134">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79281BE">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4946F36">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596C36C">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9F4ABA6">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7FD"/>
    <w:rsid w:val="00033C4D"/>
    <w:rsid w:val="00082F60"/>
    <w:rsid w:val="002A6F29"/>
    <w:rsid w:val="00396817"/>
    <w:rsid w:val="0041689D"/>
    <w:rsid w:val="005157FD"/>
    <w:rsid w:val="00554F68"/>
    <w:rsid w:val="005557EF"/>
    <w:rsid w:val="0068540F"/>
    <w:rsid w:val="006A718E"/>
    <w:rsid w:val="00786B80"/>
    <w:rsid w:val="00827CD0"/>
    <w:rsid w:val="008352E1"/>
    <w:rsid w:val="008E5DFB"/>
    <w:rsid w:val="008F125A"/>
    <w:rsid w:val="008F5AB9"/>
    <w:rsid w:val="009D08FD"/>
    <w:rsid w:val="009D6132"/>
    <w:rsid w:val="00B708E3"/>
    <w:rsid w:val="00B729F7"/>
    <w:rsid w:val="00BC6A7D"/>
    <w:rsid w:val="00C43E71"/>
    <w:rsid w:val="00D955A2"/>
    <w:rsid w:val="00DA6ACC"/>
    <w:rsid w:val="00E51C16"/>
    <w:rsid w:val="00E705EC"/>
    <w:rsid w:val="00E97382"/>
    <w:rsid w:val="00EA2FEF"/>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5">
    <w:name w:val="heading 5"/>
    <w:next w:val="Body"/>
    <w:pPr>
      <w:keepNext/>
      <w:outlineLvl w:val="4"/>
    </w:pPr>
    <w:rPr>
      <w:rFonts w:ascii="Tahoma" w:hAnsi="Tahoma" w:cs="Arial Unicode MS"/>
      <w:b/>
      <w:bCs/>
      <w:color w:val="000000"/>
      <w:sz w:val="22"/>
      <w:szCs w:val="22"/>
      <w:u w:color="000000"/>
      <w:lang w:val="en-US"/>
    </w:rPr>
  </w:style>
  <w:style w:type="paragraph" w:styleId="Heading6">
    <w:name w:val="heading 6"/>
    <w:basedOn w:val="Normal"/>
    <w:next w:val="Normal"/>
    <w:link w:val="Heading6Char"/>
    <w:uiPriority w:val="9"/>
    <w:semiHidden/>
    <w:unhideWhenUsed/>
    <w:qFormat/>
    <w:rsid w:val="008E5D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next w:val="Body"/>
    <w:link w:val="Heading8Char"/>
    <w:pPr>
      <w:keepNext/>
      <w:jc w:val="both"/>
      <w:outlineLvl w:val="7"/>
    </w:pPr>
    <w:rPr>
      <w:rFonts w:ascii="Tahoma" w:hAnsi="Tahoma"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Tahoma" w:hAnsi="Tahoma"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4">
    <w:name w:val="Imported Style 4"/>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paragraph" w:styleId="BalloonText">
    <w:name w:val="Balloon Text"/>
    <w:basedOn w:val="Normal"/>
    <w:link w:val="BalloonTextChar"/>
    <w:uiPriority w:val="99"/>
    <w:semiHidden/>
    <w:unhideWhenUsed/>
    <w:rsid w:val="0068540F"/>
    <w:rPr>
      <w:rFonts w:ascii="Tahoma" w:hAnsi="Tahoma" w:cs="Tahoma"/>
      <w:sz w:val="16"/>
      <w:szCs w:val="16"/>
    </w:rPr>
  </w:style>
  <w:style w:type="character" w:customStyle="1" w:styleId="BalloonTextChar">
    <w:name w:val="Balloon Text Char"/>
    <w:basedOn w:val="DefaultParagraphFont"/>
    <w:link w:val="BalloonText"/>
    <w:uiPriority w:val="99"/>
    <w:semiHidden/>
    <w:rsid w:val="0068540F"/>
    <w:rPr>
      <w:rFonts w:ascii="Tahoma" w:hAnsi="Tahoma" w:cs="Tahoma"/>
      <w:sz w:val="16"/>
      <w:szCs w:val="16"/>
      <w:lang w:val="en-US" w:eastAsia="en-US"/>
    </w:rPr>
  </w:style>
  <w:style w:type="character" w:customStyle="1" w:styleId="Heading8Char">
    <w:name w:val="Heading 8 Char"/>
    <w:basedOn w:val="DefaultParagraphFont"/>
    <w:link w:val="Heading8"/>
    <w:rsid w:val="00B729F7"/>
    <w:rPr>
      <w:rFonts w:ascii="Tahoma" w:hAnsi="Tahoma" w:cs="Arial Unicode MS"/>
      <w:b/>
      <w:bCs/>
      <w:color w:val="000000"/>
      <w:sz w:val="22"/>
      <w:szCs w:val="22"/>
      <w:u w:color="000000"/>
      <w:lang w:val="en-US"/>
    </w:rPr>
  </w:style>
  <w:style w:type="paragraph" w:styleId="Header">
    <w:name w:val="header"/>
    <w:basedOn w:val="Normal"/>
    <w:link w:val="HeaderChar"/>
    <w:uiPriority w:val="99"/>
    <w:semiHidden/>
    <w:unhideWhenUsed/>
    <w:rsid w:val="006A718E"/>
    <w:pPr>
      <w:tabs>
        <w:tab w:val="center" w:pos="4513"/>
        <w:tab w:val="right" w:pos="9026"/>
      </w:tabs>
    </w:pPr>
  </w:style>
  <w:style w:type="character" w:customStyle="1" w:styleId="HeaderChar">
    <w:name w:val="Header Char"/>
    <w:basedOn w:val="DefaultParagraphFont"/>
    <w:link w:val="Header"/>
    <w:uiPriority w:val="99"/>
    <w:semiHidden/>
    <w:rsid w:val="006A718E"/>
    <w:rPr>
      <w:sz w:val="24"/>
      <w:szCs w:val="24"/>
      <w:lang w:val="en-US" w:eastAsia="en-US"/>
    </w:rPr>
  </w:style>
  <w:style w:type="paragraph" w:styleId="Footer">
    <w:name w:val="footer"/>
    <w:basedOn w:val="Normal"/>
    <w:link w:val="FooterChar"/>
    <w:uiPriority w:val="99"/>
    <w:semiHidden/>
    <w:unhideWhenUsed/>
    <w:rsid w:val="006A718E"/>
    <w:pPr>
      <w:tabs>
        <w:tab w:val="center" w:pos="4513"/>
        <w:tab w:val="right" w:pos="9026"/>
      </w:tabs>
    </w:pPr>
  </w:style>
  <w:style w:type="character" w:customStyle="1" w:styleId="FooterChar">
    <w:name w:val="Footer Char"/>
    <w:basedOn w:val="DefaultParagraphFont"/>
    <w:link w:val="Footer"/>
    <w:uiPriority w:val="99"/>
    <w:semiHidden/>
    <w:rsid w:val="006A718E"/>
    <w:rPr>
      <w:sz w:val="24"/>
      <w:szCs w:val="24"/>
      <w:lang w:val="en-US" w:eastAsia="en-US"/>
    </w:rPr>
  </w:style>
  <w:style w:type="character" w:customStyle="1" w:styleId="Heading6Char">
    <w:name w:val="Heading 6 Char"/>
    <w:basedOn w:val="DefaultParagraphFont"/>
    <w:link w:val="Heading6"/>
    <w:uiPriority w:val="9"/>
    <w:semiHidden/>
    <w:rsid w:val="008E5DFB"/>
    <w:rPr>
      <w:rFonts w:asciiTheme="majorHAnsi" w:eastAsiaTheme="majorEastAsia" w:hAnsiTheme="majorHAnsi" w:cstheme="majorBidi"/>
      <w:i/>
      <w:iCs/>
      <w:color w:val="243F60" w:themeColor="accent1" w:themeShade="7F"/>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5">
    <w:name w:val="heading 5"/>
    <w:next w:val="Body"/>
    <w:pPr>
      <w:keepNext/>
      <w:outlineLvl w:val="4"/>
    </w:pPr>
    <w:rPr>
      <w:rFonts w:ascii="Tahoma" w:hAnsi="Tahoma" w:cs="Arial Unicode MS"/>
      <w:b/>
      <w:bCs/>
      <w:color w:val="000000"/>
      <w:sz w:val="22"/>
      <w:szCs w:val="22"/>
      <w:u w:color="000000"/>
      <w:lang w:val="en-US"/>
    </w:rPr>
  </w:style>
  <w:style w:type="paragraph" w:styleId="Heading6">
    <w:name w:val="heading 6"/>
    <w:basedOn w:val="Normal"/>
    <w:next w:val="Normal"/>
    <w:link w:val="Heading6Char"/>
    <w:uiPriority w:val="9"/>
    <w:semiHidden/>
    <w:unhideWhenUsed/>
    <w:qFormat/>
    <w:rsid w:val="008E5DF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next w:val="Body"/>
    <w:link w:val="Heading8Char"/>
    <w:pPr>
      <w:keepNext/>
      <w:jc w:val="both"/>
      <w:outlineLvl w:val="7"/>
    </w:pPr>
    <w:rPr>
      <w:rFonts w:ascii="Tahoma" w:hAnsi="Tahoma"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Tahoma" w:hAnsi="Tahoma"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4">
    <w:name w:val="Imported Style 4"/>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paragraph" w:styleId="BalloonText">
    <w:name w:val="Balloon Text"/>
    <w:basedOn w:val="Normal"/>
    <w:link w:val="BalloonTextChar"/>
    <w:uiPriority w:val="99"/>
    <w:semiHidden/>
    <w:unhideWhenUsed/>
    <w:rsid w:val="0068540F"/>
    <w:rPr>
      <w:rFonts w:ascii="Tahoma" w:hAnsi="Tahoma" w:cs="Tahoma"/>
      <w:sz w:val="16"/>
      <w:szCs w:val="16"/>
    </w:rPr>
  </w:style>
  <w:style w:type="character" w:customStyle="1" w:styleId="BalloonTextChar">
    <w:name w:val="Balloon Text Char"/>
    <w:basedOn w:val="DefaultParagraphFont"/>
    <w:link w:val="BalloonText"/>
    <w:uiPriority w:val="99"/>
    <w:semiHidden/>
    <w:rsid w:val="0068540F"/>
    <w:rPr>
      <w:rFonts w:ascii="Tahoma" w:hAnsi="Tahoma" w:cs="Tahoma"/>
      <w:sz w:val="16"/>
      <w:szCs w:val="16"/>
      <w:lang w:val="en-US" w:eastAsia="en-US"/>
    </w:rPr>
  </w:style>
  <w:style w:type="character" w:customStyle="1" w:styleId="Heading8Char">
    <w:name w:val="Heading 8 Char"/>
    <w:basedOn w:val="DefaultParagraphFont"/>
    <w:link w:val="Heading8"/>
    <w:rsid w:val="00B729F7"/>
    <w:rPr>
      <w:rFonts w:ascii="Tahoma" w:hAnsi="Tahoma" w:cs="Arial Unicode MS"/>
      <w:b/>
      <w:bCs/>
      <w:color w:val="000000"/>
      <w:sz w:val="22"/>
      <w:szCs w:val="22"/>
      <w:u w:color="000000"/>
      <w:lang w:val="en-US"/>
    </w:rPr>
  </w:style>
  <w:style w:type="paragraph" w:styleId="Header">
    <w:name w:val="header"/>
    <w:basedOn w:val="Normal"/>
    <w:link w:val="HeaderChar"/>
    <w:uiPriority w:val="99"/>
    <w:semiHidden/>
    <w:unhideWhenUsed/>
    <w:rsid w:val="006A718E"/>
    <w:pPr>
      <w:tabs>
        <w:tab w:val="center" w:pos="4513"/>
        <w:tab w:val="right" w:pos="9026"/>
      </w:tabs>
    </w:pPr>
  </w:style>
  <w:style w:type="character" w:customStyle="1" w:styleId="HeaderChar">
    <w:name w:val="Header Char"/>
    <w:basedOn w:val="DefaultParagraphFont"/>
    <w:link w:val="Header"/>
    <w:uiPriority w:val="99"/>
    <w:semiHidden/>
    <w:rsid w:val="006A718E"/>
    <w:rPr>
      <w:sz w:val="24"/>
      <w:szCs w:val="24"/>
      <w:lang w:val="en-US" w:eastAsia="en-US"/>
    </w:rPr>
  </w:style>
  <w:style w:type="paragraph" w:styleId="Footer">
    <w:name w:val="footer"/>
    <w:basedOn w:val="Normal"/>
    <w:link w:val="FooterChar"/>
    <w:uiPriority w:val="99"/>
    <w:semiHidden/>
    <w:unhideWhenUsed/>
    <w:rsid w:val="006A718E"/>
    <w:pPr>
      <w:tabs>
        <w:tab w:val="center" w:pos="4513"/>
        <w:tab w:val="right" w:pos="9026"/>
      </w:tabs>
    </w:pPr>
  </w:style>
  <w:style w:type="character" w:customStyle="1" w:styleId="FooterChar">
    <w:name w:val="Footer Char"/>
    <w:basedOn w:val="DefaultParagraphFont"/>
    <w:link w:val="Footer"/>
    <w:uiPriority w:val="99"/>
    <w:semiHidden/>
    <w:rsid w:val="006A718E"/>
    <w:rPr>
      <w:sz w:val="24"/>
      <w:szCs w:val="24"/>
      <w:lang w:val="en-US" w:eastAsia="en-US"/>
    </w:rPr>
  </w:style>
  <w:style w:type="character" w:customStyle="1" w:styleId="Heading6Char">
    <w:name w:val="Heading 6 Char"/>
    <w:basedOn w:val="DefaultParagraphFont"/>
    <w:link w:val="Heading6"/>
    <w:uiPriority w:val="9"/>
    <w:semiHidden/>
    <w:rsid w:val="008E5DFB"/>
    <w:rPr>
      <w:rFonts w:asciiTheme="majorHAnsi" w:eastAsiaTheme="majorEastAsia" w:hAnsiTheme="majorHAnsi" w:cstheme="majorBidi"/>
      <w:i/>
      <w:iCs/>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2810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THBS</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Hearle</dc:creator>
  <cp:lastModifiedBy>Administrator</cp:lastModifiedBy>
  <cp:revision>2</cp:revision>
  <cp:lastPrinted>2016-01-21T13:17:00Z</cp:lastPrinted>
  <dcterms:created xsi:type="dcterms:W3CDTF">2016-04-25T11:17:00Z</dcterms:created>
  <dcterms:modified xsi:type="dcterms:W3CDTF">2016-04-25T11:17:00Z</dcterms:modified>
</cp:coreProperties>
</file>