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97AB7" w14:textId="5077729F" w:rsidR="00492EA8" w:rsidRDefault="00B05424" w:rsidP="007B3A90">
      <w:pPr>
        <w:spacing w:before="80"/>
        <w:jc w:val="center"/>
        <w:rPr>
          <w:rFonts w:eastAsia="Times New Roman"/>
          <w:b/>
          <w:color w:val="7030A0"/>
          <w:sz w:val="40"/>
          <w:szCs w:val="40"/>
        </w:rPr>
      </w:pPr>
      <w:r w:rsidRPr="00CE7411">
        <w:rPr>
          <w:rFonts w:eastAsia="Times New Roman"/>
          <w:b/>
          <w:noProof/>
          <w:color w:val="7030A0"/>
          <w:sz w:val="40"/>
          <w:szCs w:val="40"/>
          <w:lang w:val="en-GB" w:eastAsia="en-GB"/>
        </w:rPr>
        <w:drawing>
          <wp:anchor distT="0" distB="0" distL="114300" distR="114300" simplePos="0" relativeHeight="251658240" behindDoc="0" locked="0" layoutInCell="1" allowOverlap="1" wp14:anchorId="7EE76DAD" wp14:editId="0F677BDD">
            <wp:simplePos x="0" y="0"/>
            <wp:positionH relativeFrom="column">
              <wp:posOffset>5715000</wp:posOffset>
            </wp:positionH>
            <wp:positionV relativeFrom="paragraph">
              <wp:posOffset>-342900</wp:posOffset>
            </wp:positionV>
            <wp:extent cx="749362" cy="8001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62"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90">
        <w:rPr>
          <w:rFonts w:eastAsia="Times New Roman"/>
          <w:b/>
          <w:color w:val="7030A0"/>
          <w:sz w:val="40"/>
          <w:szCs w:val="40"/>
        </w:rPr>
        <w:t xml:space="preserve">The </w:t>
      </w:r>
      <w:r w:rsidR="00350296">
        <w:rPr>
          <w:rFonts w:eastAsia="Times New Roman"/>
          <w:b/>
          <w:color w:val="7030A0"/>
          <w:sz w:val="40"/>
          <w:szCs w:val="40"/>
        </w:rPr>
        <w:t>PE</w:t>
      </w:r>
      <w:r w:rsidR="007B3A90">
        <w:rPr>
          <w:rFonts w:eastAsia="Times New Roman"/>
          <w:b/>
          <w:color w:val="7030A0"/>
          <w:sz w:val="40"/>
          <w:szCs w:val="40"/>
        </w:rPr>
        <w:t xml:space="preserve"> Department</w:t>
      </w:r>
      <w:r w:rsidR="00492EA8">
        <w:rPr>
          <w:rFonts w:eastAsia="Times New Roman"/>
          <w:b/>
          <w:color w:val="7030A0"/>
          <w:sz w:val="40"/>
          <w:szCs w:val="40"/>
        </w:rPr>
        <w:t xml:space="preserve"> </w:t>
      </w:r>
    </w:p>
    <w:p w14:paraId="69D5BB62" w14:textId="77777777" w:rsidR="0046030A" w:rsidRPr="007B3A90" w:rsidRDefault="00492EA8" w:rsidP="007B3A90">
      <w:pPr>
        <w:spacing w:before="80"/>
        <w:jc w:val="center"/>
        <w:rPr>
          <w:rFonts w:eastAsia="Times New Roman"/>
          <w:color w:val="7030A0"/>
          <w:sz w:val="40"/>
          <w:szCs w:val="40"/>
        </w:rPr>
      </w:pPr>
      <w:r>
        <w:rPr>
          <w:rFonts w:eastAsia="Times New Roman"/>
          <w:b/>
          <w:color w:val="7030A0"/>
          <w:sz w:val="40"/>
          <w:szCs w:val="40"/>
        </w:rPr>
        <w:t xml:space="preserve">at Becket Keys </w:t>
      </w:r>
      <w:r w:rsidR="008239C4">
        <w:rPr>
          <w:rFonts w:eastAsia="Times New Roman"/>
          <w:b/>
          <w:color w:val="7030A0"/>
          <w:sz w:val="40"/>
          <w:szCs w:val="40"/>
        </w:rPr>
        <w:t xml:space="preserve">Church of England </w:t>
      </w:r>
      <w:r>
        <w:rPr>
          <w:rFonts w:eastAsia="Times New Roman"/>
          <w:b/>
          <w:color w:val="7030A0"/>
          <w:sz w:val="40"/>
          <w:szCs w:val="40"/>
        </w:rPr>
        <w:t>School</w:t>
      </w:r>
    </w:p>
    <w:p w14:paraId="47829703" w14:textId="77777777" w:rsidR="0046030A" w:rsidRDefault="0046030A">
      <w:pPr>
        <w:spacing w:before="80"/>
        <w:jc w:val="both"/>
        <w:rPr>
          <w:rFonts w:eastAsia="Times New Roman"/>
          <w:b/>
          <w:color w:val="7030A0"/>
        </w:rPr>
      </w:pPr>
    </w:p>
    <w:p w14:paraId="7C94B09C" w14:textId="77777777" w:rsidR="007B3A90" w:rsidRPr="008239C4" w:rsidRDefault="007B3A90" w:rsidP="00507233">
      <w:pPr>
        <w:jc w:val="both"/>
        <w:rPr>
          <w:b/>
          <w:i/>
          <w:color w:val="660066"/>
          <w:sz w:val="28"/>
          <w:szCs w:val="28"/>
          <w:lang w:val="en-GB"/>
        </w:rPr>
      </w:pPr>
      <w:r w:rsidRPr="008239C4">
        <w:rPr>
          <w:b/>
          <w:i/>
          <w:color w:val="660066"/>
          <w:sz w:val="28"/>
          <w:szCs w:val="28"/>
          <w:lang w:val="en-GB"/>
        </w:rPr>
        <w:t>The team</w:t>
      </w:r>
    </w:p>
    <w:p w14:paraId="6F48385F" w14:textId="77777777" w:rsidR="007B3A90" w:rsidRPr="007B3A90" w:rsidRDefault="007B3A90" w:rsidP="00507233">
      <w:pPr>
        <w:jc w:val="both"/>
        <w:rPr>
          <w:b/>
          <w:i/>
          <w:color w:val="000090"/>
          <w:sz w:val="28"/>
          <w:szCs w:val="28"/>
          <w:lang w:val="en-GB"/>
        </w:rPr>
      </w:pPr>
    </w:p>
    <w:p w14:paraId="40A77D56" w14:textId="232AD0DC" w:rsidR="007B3A90" w:rsidRDefault="007B3A90" w:rsidP="00507233">
      <w:pPr>
        <w:jc w:val="both"/>
        <w:rPr>
          <w:sz w:val="24"/>
          <w:szCs w:val="24"/>
          <w:lang w:val="en-GB"/>
        </w:rPr>
      </w:pPr>
      <w:r>
        <w:rPr>
          <w:sz w:val="24"/>
          <w:szCs w:val="24"/>
          <w:lang w:val="en-GB"/>
        </w:rPr>
        <w:t xml:space="preserve">We currently have </w:t>
      </w:r>
      <w:r w:rsidR="00350296">
        <w:rPr>
          <w:sz w:val="24"/>
          <w:szCs w:val="24"/>
          <w:lang w:val="en-GB"/>
        </w:rPr>
        <w:t>four</w:t>
      </w:r>
      <w:r w:rsidR="00B635AE">
        <w:rPr>
          <w:sz w:val="24"/>
          <w:szCs w:val="24"/>
          <w:lang w:val="en-GB"/>
        </w:rPr>
        <w:t xml:space="preserve"> </w:t>
      </w:r>
      <w:r w:rsidR="00350296">
        <w:rPr>
          <w:sz w:val="24"/>
          <w:szCs w:val="24"/>
          <w:lang w:val="en-GB"/>
        </w:rPr>
        <w:t>Physical Education</w:t>
      </w:r>
      <w:r>
        <w:rPr>
          <w:sz w:val="24"/>
          <w:szCs w:val="24"/>
          <w:lang w:val="en-GB"/>
        </w:rPr>
        <w:t xml:space="preserve"> teachers</w:t>
      </w:r>
      <w:r w:rsidR="00C825B3">
        <w:rPr>
          <w:sz w:val="24"/>
          <w:szCs w:val="24"/>
          <w:lang w:val="en-GB"/>
        </w:rPr>
        <w:t xml:space="preserve"> </w:t>
      </w:r>
      <w:r w:rsidR="00350296">
        <w:rPr>
          <w:sz w:val="24"/>
          <w:szCs w:val="24"/>
          <w:lang w:val="en-GB"/>
        </w:rPr>
        <w:t>within the department. There is a wealth of experience with the department covering a wide range of individual activities and team games.</w:t>
      </w:r>
      <w:r>
        <w:rPr>
          <w:sz w:val="24"/>
          <w:szCs w:val="24"/>
          <w:lang w:val="en-GB"/>
        </w:rPr>
        <w:t xml:space="preserve"> </w:t>
      </w:r>
      <w:r w:rsidR="00C825B3">
        <w:rPr>
          <w:sz w:val="24"/>
          <w:szCs w:val="24"/>
          <w:lang w:val="en-GB"/>
        </w:rPr>
        <w:t xml:space="preserve">The team is </w:t>
      </w:r>
      <w:r w:rsidR="00350296">
        <w:rPr>
          <w:sz w:val="24"/>
          <w:szCs w:val="24"/>
          <w:lang w:val="en-GB"/>
        </w:rPr>
        <w:t xml:space="preserve">continuing to build upon its GCSE results and has also established the A Level within the </w:t>
      </w:r>
      <w:r w:rsidR="00854479">
        <w:rPr>
          <w:sz w:val="24"/>
          <w:szCs w:val="24"/>
          <w:lang w:val="en-GB"/>
        </w:rPr>
        <w:t>S</w:t>
      </w:r>
      <w:r w:rsidR="00350296">
        <w:rPr>
          <w:sz w:val="24"/>
          <w:szCs w:val="24"/>
          <w:lang w:val="en-GB"/>
        </w:rPr>
        <w:t xml:space="preserve">ixth </w:t>
      </w:r>
      <w:r w:rsidR="00854479">
        <w:rPr>
          <w:sz w:val="24"/>
          <w:szCs w:val="24"/>
          <w:lang w:val="en-GB"/>
        </w:rPr>
        <w:t>F</w:t>
      </w:r>
      <w:r w:rsidR="00350296">
        <w:rPr>
          <w:sz w:val="24"/>
          <w:szCs w:val="24"/>
          <w:lang w:val="en-GB"/>
        </w:rPr>
        <w:t>orm</w:t>
      </w:r>
      <w:r w:rsidR="008808D8">
        <w:rPr>
          <w:sz w:val="24"/>
          <w:szCs w:val="24"/>
          <w:lang w:val="en-GB"/>
        </w:rPr>
        <w:t>. The</w:t>
      </w:r>
      <w:r w:rsidR="00350296">
        <w:rPr>
          <w:sz w:val="24"/>
          <w:szCs w:val="24"/>
          <w:lang w:val="en-GB"/>
        </w:rPr>
        <w:t xml:space="preserve"> department benefits from a volunteering scheme which enables </w:t>
      </w:r>
      <w:r w:rsidR="00854479">
        <w:rPr>
          <w:sz w:val="24"/>
          <w:szCs w:val="24"/>
          <w:lang w:val="en-GB"/>
        </w:rPr>
        <w:t>S</w:t>
      </w:r>
      <w:r w:rsidR="00350296">
        <w:rPr>
          <w:sz w:val="24"/>
          <w:szCs w:val="24"/>
          <w:lang w:val="en-GB"/>
        </w:rPr>
        <w:t xml:space="preserve">ixth </w:t>
      </w:r>
      <w:r w:rsidR="00854479">
        <w:rPr>
          <w:sz w:val="24"/>
          <w:szCs w:val="24"/>
          <w:lang w:val="en-GB"/>
        </w:rPr>
        <w:t>F</w:t>
      </w:r>
      <w:r w:rsidR="00350296">
        <w:rPr>
          <w:sz w:val="24"/>
          <w:szCs w:val="24"/>
          <w:lang w:val="en-GB"/>
        </w:rPr>
        <w:t>orm students to support the PE staff in the delivery of the extra-curricular programme.</w:t>
      </w:r>
    </w:p>
    <w:p w14:paraId="74802A93" w14:textId="77777777" w:rsidR="007B3A90" w:rsidRDefault="007B3A90" w:rsidP="00507233">
      <w:pPr>
        <w:jc w:val="both"/>
        <w:rPr>
          <w:sz w:val="24"/>
          <w:szCs w:val="24"/>
          <w:lang w:val="en-GB"/>
        </w:rPr>
      </w:pPr>
    </w:p>
    <w:p w14:paraId="73EE3D8A" w14:textId="77777777" w:rsidR="007B3A90" w:rsidRPr="008239C4" w:rsidRDefault="007B3A90" w:rsidP="00507233">
      <w:pPr>
        <w:jc w:val="both"/>
        <w:rPr>
          <w:b/>
          <w:i/>
          <w:color w:val="660066"/>
          <w:sz w:val="28"/>
          <w:szCs w:val="28"/>
          <w:lang w:val="en-GB"/>
        </w:rPr>
      </w:pPr>
      <w:r w:rsidRPr="008239C4">
        <w:rPr>
          <w:b/>
          <w:i/>
          <w:color w:val="660066"/>
          <w:sz w:val="28"/>
          <w:szCs w:val="28"/>
          <w:lang w:val="en-GB"/>
        </w:rPr>
        <w:t>Teaching area</w:t>
      </w:r>
    </w:p>
    <w:p w14:paraId="15BBC5F4" w14:textId="77777777" w:rsidR="007B3A90" w:rsidRDefault="007B3A90" w:rsidP="00507233">
      <w:pPr>
        <w:jc w:val="both"/>
        <w:rPr>
          <w:sz w:val="24"/>
          <w:szCs w:val="24"/>
          <w:lang w:val="en-GB"/>
        </w:rPr>
      </w:pPr>
    </w:p>
    <w:p w14:paraId="5FA5EDFE" w14:textId="6CB135C9" w:rsidR="007B3A90" w:rsidRDefault="006C0C02" w:rsidP="00507233">
      <w:pPr>
        <w:jc w:val="both"/>
        <w:rPr>
          <w:sz w:val="24"/>
          <w:szCs w:val="24"/>
          <w:lang w:val="en-GB"/>
        </w:rPr>
      </w:pPr>
      <w:r>
        <w:rPr>
          <w:sz w:val="24"/>
          <w:szCs w:val="24"/>
          <w:lang w:val="en-GB"/>
        </w:rPr>
        <w:t xml:space="preserve">The PE department benefits from a range of different teaching environments. Current facilities include, a sports hall, an </w:t>
      </w:r>
      <w:proofErr w:type="spellStart"/>
      <w:r>
        <w:rPr>
          <w:sz w:val="24"/>
          <w:szCs w:val="24"/>
          <w:lang w:val="en-GB"/>
        </w:rPr>
        <w:t>astro</w:t>
      </w:r>
      <w:proofErr w:type="spellEnd"/>
      <w:r>
        <w:rPr>
          <w:sz w:val="24"/>
          <w:szCs w:val="24"/>
          <w:lang w:val="en-GB"/>
        </w:rPr>
        <w:t xml:space="preserve"> turf, a school field (containing two football pitches and one rugby pitch), a dance studio, tennis courts</w:t>
      </w:r>
      <w:r w:rsidR="00E87D62">
        <w:rPr>
          <w:sz w:val="24"/>
          <w:szCs w:val="24"/>
          <w:lang w:val="en-GB"/>
        </w:rPr>
        <w:t>, the school hall</w:t>
      </w:r>
      <w:r>
        <w:rPr>
          <w:sz w:val="24"/>
          <w:szCs w:val="24"/>
          <w:lang w:val="en-GB"/>
        </w:rPr>
        <w:t xml:space="preserve"> and netball courts.</w:t>
      </w:r>
    </w:p>
    <w:p w14:paraId="7BA806A1" w14:textId="77777777" w:rsidR="007B3A90" w:rsidRDefault="007B3A90" w:rsidP="00507233">
      <w:pPr>
        <w:jc w:val="both"/>
        <w:rPr>
          <w:sz w:val="24"/>
          <w:szCs w:val="24"/>
          <w:lang w:val="en-GB"/>
        </w:rPr>
      </w:pPr>
    </w:p>
    <w:p w14:paraId="78135B20" w14:textId="77777777" w:rsidR="007B3A90" w:rsidRPr="008239C4" w:rsidRDefault="007B3A90" w:rsidP="00507233">
      <w:pPr>
        <w:jc w:val="both"/>
        <w:rPr>
          <w:b/>
          <w:i/>
          <w:color w:val="660066"/>
          <w:sz w:val="28"/>
          <w:szCs w:val="28"/>
          <w:lang w:val="en-GB"/>
        </w:rPr>
      </w:pPr>
      <w:r w:rsidRPr="008239C4">
        <w:rPr>
          <w:b/>
          <w:i/>
          <w:color w:val="660066"/>
          <w:sz w:val="28"/>
          <w:szCs w:val="28"/>
          <w:lang w:val="en-GB"/>
        </w:rPr>
        <w:t>Curriculum</w:t>
      </w:r>
      <w:r w:rsidR="00252745" w:rsidRPr="008239C4">
        <w:rPr>
          <w:b/>
          <w:i/>
          <w:color w:val="660066"/>
          <w:sz w:val="28"/>
          <w:szCs w:val="28"/>
          <w:lang w:val="en-GB"/>
        </w:rPr>
        <w:t xml:space="preserve">, </w:t>
      </w:r>
      <w:r w:rsidR="00492EA8" w:rsidRPr="008239C4">
        <w:rPr>
          <w:b/>
          <w:i/>
          <w:color w:val="660066"/>
          <w:sz w:val="28"/>
          <w:szCs w:val="28"/>
          <w:lang w:val="en-GB"/>
        </w:rPr>
        <w:t>Assessment</w:t>
      </w:r>
      <w:r w:rsidR="00252745" w:rsidRPr="008239C4">
        <w:rPr>
          <w:b/>
          <w:i/>
          <w:color w:val="660066"/>
          <w:sz w:val="28"/>
          <w:szCs w:val="28"/>
          <w:lang w:val="en-GB"/>
        </w:rPr>
        <w:t xml:space="preserve"> &amp; Student Groupings</w:t>
      </w:r>
    </w:p>
    <w:p w14:paraId="199BD895" w14:textId="77777777" w:rsidR="00252745" w:rsidRDefault="00252745" w:rsidP="00252745">
      <w:pPr>
        <w:jc w:val="both"/>
        <w:rPr>
          <w:sz w:val="24"/>
          <w:szCs w:val="24"/>
          <w:lang w:val="en-GB"/>
        </w:rPr>
      </w:pPr>
    </w:p>
    <w:p w14:paraId="306072A0" w14:textId="102AA895" w:rsidR="00111DDD" w:rsidRDefault="00131A79" w:rsidP="00507233">
      <w:pPr>
        <w:jc w:val="both"/>
        <w:rPr>
          <w:sz w:val="24"/>
          <w:szCs w:val="24"/>
          <w:lang w:val="en-GB"/>
        </w:rPr>
      </w:pPr>
      <w:r>
        <w:rPr>
          <w:sz w:val="24"/>
          <w:szCs w:val="24"/>
          <w:lang w:val="en-GB"/>
        </w:rPr>
        <w:t>Physical Education</w:t>
      </w:r>
      <w:r w:rsidR="00B635AE">
        <w:rPr>
          <w:sz w:val="24"/>
          <w:szCs w:val="24"/>
          <w:lang w:val="en-GB"/>
        </w:rPr>
        <w:t xml:space="preserve"> is taught in </w:t>
      </w:r>
      <w:r>
        <w:rPr>
          <w:sz w:val="24"/>
          <w:szCs w:val="24"/>
          <w:lang w:val="en-GB"/>
        </w:rPr>
        <w:t xml:space="preserve">single sex </w:t>
      </w:r>
      <w:r w:rsidR="00B635AE">
        <w:rPr>
          <w:sz w:val="24"/>
          <w:szCs w:val="24"/>
          <w:lang w:val="en-GB"/>
        </w:rPr>
        <w:t>grou</w:t>
      </w:r>
      <w:r w:rsidR="00C825B3">
        <w:rPr>
          <w:sz w:val="24"/>
          <w:szCs w:val="24"/>
          <w:lang w:val="en-GB"/>
        </w:rPr>
        <w:t>ps</w:t>
      </w:r>
      <w:r w:rsidR="00854479">
        <w:rPr>
          <w:sz w:val="24"/>
          <w:szCs w:val="24"/>
          <w:lang w:val="en-GB"/>
        </w:rPr>
        <w:t>,</w:t>
      </w:r>
      <w:r w:rsidR="00C825B3">
        <w:rPr>
          <w:sz w:val="24"/>
          <w:szCs w:val="24"/>
          <w:lang w:val="en-GB"/>
        </w:rPr>
        <w:t xml:space="preserve"> set </w:t>
      </w:r>
      <w:r w:rsidR="00465017">
        <w:rPr>
          <w:sz w:val="24"/>
          <w:szCs w:val="24"/>
          <w:lang w:val="en-GB"/>
        </w:rPr>
        <w:t>by</w:t>
      </w:r>
      <w:r w:rsidR="00C825B3">
        <w:rPr>
          <w:sz w:val="24"/>
          <w:szCs w:val="24"/>
          <w:lang w:val="en-GB"/>
        </w:rPr>
        <w:t xml:space="preserve"> ability</w:t>
      </w:r>
      <w:r w:rsidR="00854479">
        <w:rPr>
          <w:sz w:val="24"/>
          <w:szCs w:val="24"/>
          <w:lang w:val="en-GB"/>
        </w:rPr>
        <w:t>,</w:t>
      </w:r>
      <w:r w:rsidR="00C825B3">
        <w:rPr>
          <w:sz w:val="24"/>
          <w:szCs w:val="24"/>
          <w:lang w:val="en-GB"/>
        </w:rPr>
        <w:t xml:space="preserve"> in all years.</w:t>
      </w:r>
      <w:r w:rsidR="00252745">
        <w:rPr>
          <w:sz w:val="24"/>
          <w:szCs w:val="24"/>
          <w:lang w:val="en-GB"/>
        </w:rPr>
        <w:t xml:space="preserve"> </w:t>
      </w:r>
      <w:r w:rsidR="000E6B89">
        <w:rPr>
          <w:sz w:val="24"/>
          <w:szCs w:val="24"/>
          <w:lang w:val="en-GB"/>
        </w:rPr>
        <w:t xml:space="preserve">All students at </w:t>
      </w:r>
      <w:r w:rsidR="00854479">
        <w:rPr>
          <w:sz w:val="24"/>
          <w:szCs w:val="24"/>
          <w:lang w:val="en-GB"/>
        </w:rPr>
        <w:t>K</w:t>
      </w:r>
      <w:r w:rsidR="000E6B89">
        <w:rPr>
          <w:sz w:val="24"/>
          <w:szCs w:val="24"/>
          <w:lang w:val="en-GB"/>
        </w:rPr>
        <w:t xml:space="preserve">ey </w:t>
      </w:r>
      <w:r w:rsidR="00854479">
        <w:rPr>
          <w:sz w:val="24"/>
          <w:szCs w:val="24"/>
          <w:lang w:val="en-GB"/>
        </w:rPr>
        <w:t>S</w:t>
      </w:r>
      <w:r w:rsidR="000E6B89">
        <w:rPr>
          <w:sz w:val="24"/>
          <w:szCs w:val="24"/>
          <w:lang w:val="en-GB"/>
        </w:rPr>
        <w:t>tage 3 experience a wide range of activities</w:t>
      </w:r>
      <w:r w:rsidR="00E87D62">
        <w:rPr>
          <w:sz w:val="24"/>
          <w:szCs w:val="24"/>
          <w:lang w:val="en-GB"/>
        </w:rPr>
        <w:t xml:space="preserve"> to develop their skills, tactical appreciation, f</w:t>
      </w:r>
      <w:r w:rsidR="00111DDD">
        <w:rPr>
          <w:sz w:val="24"/>
          <w:szCs w:val="24"/>
          <w:lang w:val="en-GB"/>
        </w:rPr>
        <w:t xml:space="preserve">itness and social interaction. </w:t>
      </w:r>
      <w:r w:rsidR="00854479">
        <w:rPr>
          <w:sz w:val="24"/>
          <w:szCs w:val="24"/>
          <w:lang w:val="en-GB"/>
        </w:rPr>
        <w:t>Throughout</w:t>
      </w:r>
      <w:r w:rsidR="00B635AE">
        <w:rPr>
          <w:sz w:val="24"/>
          <w:szCs w:val="24"/>
          <w:lang w:val="en-GB"/>
        </w:rPr>
        <w:t xml:space="preserve"> KS3</w:t>
      </w:r>
      <w:r w:rsidR="00854479">
        <w:rPr>
          <w:sz w:val="24"/>
          <w:szCs w:val="24"/>
          <w:lang w:val="en-GB"/>
        </w:rPr>
        <w:t xml:space="preserve"> and KS4</w:t>
      </w:r>
      <w:r w:rsidR="00465017">
        <w:rPr>
          <w:sz w:val="24"/>
          <w:szCs w:val="24"/>
          <w:lang w:val="en-GB"/>
        </w:rPr>
        <w:t>,</w:t>
      </w:r>
      <w:r w:rsidR="00B635AE">
        <w:rPr>
          <w:sz w:val="24"/>
          <w:szCs w:val="24"/>
          <w:lang w:val="en-GB"/>
        </w:rPr>
        <w:t xml:space="preserve"> students have </w:t>
      </w:r>
      <w:r w:rsidR="00111DDD">
        <w:rPr>
          <w:sz w:val="24"/>
          <w:szCs w:val="24"/>
          <w:lang w:val="en-GB"/>
        </w:rPr>
        <w:t>4</w:t>
      </w:r>
      <w:r w:rsidR="00B635AE">
        <w:rPr>
          <w:sz w:val="24"/>
          <w:szCs w:val="24"/>
          <w:lang w:val="en-GB"/>
        </w:rPr>
        <w:t xml:space="preserve"> lessons a fortnight. </w:t>
      </w:r>
      <w:r w:rsidR="002A341B">
        <w:rPr>
          <w:sz w:val="24"/>
          <w:szCs w:val="24"/>
          <w:lang w:val="en-GB"/>
        </w:rPr>
        <w:t>All Russell Education Trust</w:t>
      </w:r>
      <w:r w:rsidR="00465017">
        <w:rPr>
          <w:sz w:val="24"/>
          <w:szCs w:val="24"/>
          <w:lang w:val="en-GB"/>
        </w:rPr>
        <w:t xml:space="preserve"> </w:t>
      </w:r>
      <w:r w:rsidR="0073626D">
        <w:rPr>
          <w:sz w:val="24"/>
          <w:szCs w:val="24"/>
          <w:lang w:val="en-GB"/>
        </w:rPr>
        <w:t>(</w:t>
      </w:r>
      <w:r w:rsidR="002A341B">
        <w:rPr>
          <w:sz w:val="24"/>
          <w:szCs w:val="24"/>
          <w:lang w:val="en-GB"/>
        </w:rPr>
        <w:t>RET</w:t>
      </w:r>
      <w:r w:rsidR="0073626D">
        <w:rPr>
          <w:sz w:val="24"/>
          <w:szCs w:val="24"/>
          <w:lang w:val="en-GB"/>
        </w:rPr>
        <w:t>)</w:t>
      </w:r>
      <w:r w:rsidR="002A341B">
        <w:rPr>
          <w:sz w:val="24"/>
          <w:szCs w:val="24"/>
          <w:lang w:val="en-GB"/>
        </w:rPr>
        <w:t xml:space="preserve"> schools use the same examination board</w:t>
      </w:r>
      <w:r w:rsidR="00B635AE">
        <w:rPr>
          <w:sz w:val="24"/>
          <w:szCs w:val="24"/>
          <w:lang w:val="en-GB"/>
        </w:rPr>
        <w:t xml:space="preserve"> for </w:t>
      </w:r>
      <w:r w:rsidR="00111DDD">
        <w:rPr>
          <w:sz w:val="24"/>
          <w:szCs w:val="24"/>
          <w:lang w:val="en-GB"/>
        </w:rPr>
        <w:t>Physical Education</w:t>
      </w:r>
      <w:r w:rsidR="00800208">
        <w:rPr>
          <w:sz w:val="24"/>
          <w:szCs w:val="24"/>
          <w:lang w:val="en-GB"/>
        </w:rPr>
        <w:t xml:space="preserve"> (</w:t>
      </w:r>
      <w:r w:rsidR="00B635AE">
        <w:rPr>
          <w:sz w:val="24"/>
          <w:szCs w:val="24"/>
          <w:lang w:val="en-GB"/>
        </w:rPr>
        <w:t>AQA</w:t>
      </w:r>
      <w:r w:rsidR="00800208">
        <w:rPr>
          <w:sz w:val="24"/>
          <w:szCs w:val="24"/>
          <w:lang w:val="en-GB"/>
        </w:rPr>
        <w:t>)</w:t>
      </w:r>
      <w:r w:rsidR="002A341B">
        <w:rPr>
          <w:sz w:val="24"/>
          <w:szCs w:val="24"/>
          <w:lang w:val="en-GB"/>
        </w:rPr>
        <w:t xml:space="preserve"> to allow us to share schemes of work</w:t>
      </w:r>
      <w:r w:rsidR="00800208">
        <w:rPr>
          <w:sz w:val="24"/>
          <w:szCs w:val="24"/>
          <w:lang w:val="en-GB"/>
        </w:rPr>
        <w:t xml:space="preserve"> </w:t>
      </w:r>
      <w:r w:rsidR="0073626D">
        <w:rPr>
          <w:sz w:val="24"/>
          <w:szCs w:val="24"/>
          <w:lang w:val="en-GB"/>
        </w:rPr>
        <w:t>(</w:t>
      </w:r>
      <w:r w:rsidR="00800208">
        <w:rPr>
          <w:sz w:val="24"/>
          <w:szCs w:val="24"/>
          <w:lang w:val="en-GB"/>
        </w:rPr>
        <w:t>SOW</w:t>
      </w:r>
      <w:r w:rsidR="0073626D">
        <w:rPr>
          <w:sz w:val="24"/>
          <w:szCs w:val="24"/>
          <w:lang w:val="en-GB"/>
        </w:rPr>
        <w:t>)</w:t>
      </w:r>
      <w:r w:rsidR="00721C62">
        <w:rPr>
          <w:sz w:val="24"/>
          <w:szCs w:val="24"/>
          <w:lang w:val="en-GB"/>
        </w:rPr>
        <w:t>, ideas</w:t>
      </w:r>
      <w:r w:rsidR="002A341B">
        <w:rPr>
          <w:sz w:val="24"/>
          <w:szCs w:val="24"/>
          <w:lang w:val="en-GB"/>
        </w:rPr>
        <w:t xml:space="preserve"> and resources. </w:t>
      </w:r>
      <w:r w:rsidR="00721C62">
        <w:rPr>
          <w:sz w:val="24"/>
          <w:szCs w:val="24"/>
          <w:lang w:val="en-GB"/>
        </w:rPr>
        <w:t>Assessment plays a regular part in teaching within the Physical Education Department. Students are assessed formally and informally both in lessons and at the end of each unit. We currently assess students using the 9 – 1 scale, thus enabling students to gauge their progress in line with GCSE requirements.</w:t>
      </w:r>
    </w:p>
    <w:p w14:paraId="7DB05879" w14:textId="77777777" w:rsidR="00C825B3" w:rsidRDefault="00C825B3" w:rsidP="00507233">
      <w:pPr>
        <w:jc w:val="both"/>
        <w:rPr>
          <w:sz w:val="24"/>
          <w:szCs w:val="24"/>
          <w:lang w:val="en-GB"/>
        </w:rPr>
      </w:pPr>
    </w:p>
    <w:p w14:paraId="423472C1" w14:textId="174EBE00" w:rsidR="00A123C0" w:rsidRDefault="00A123C0" w:rsidP="00507233">
      <w:pPr>
        <w:jc w:val="both"/>
        <w:rPr>
          <w:sz w:val="24"/>
          <w:szCs w:val="24"/>
          <w:lang w:val="en-GB"/>
        </w:rPr>
      </w:pPr>
      <w:r>
        <w:rPr>
          <w:sz w:val="24"/>
          <w:szCs w:val="24"/>
          <w:lang w:val="en-GB"/>
        </w:rPr>
        <w:t>At KS4</w:t>
      </w:r>
      <w:r w:rsidR="00854479">
        <w:rPr>
          <w:sz w:val="24"/>
          <w:szCs w:val="24"/>
          <w:lang w:val="en-GB"/>
        </w:rPr>
        <w:t>,</w:t>
      </w:r>
      <w:r>
        <w:rPr>
          <w:sz w:val="24"/>
          <w:szCs w:val="24"/>
          <w:lang w:val="en-GB"/>
        </w:rPr>
        <w:t xml:space="preserve"> Physical Education is a popular course. We currently run two sets at GCSE (AQA) at both </w:t>
      </w:r>
      <w:r w:rsidR="00854479">
        <w:rPr>
          <w:sz w:val="24"/>
          <w:szCs w:val="24"/>
          <w:lang w:val="en-GB"/>
        </w:rPr>
        <w:t>Y</w:t>
      </w:r>
      <w:r>
        <w:rPr>
          <w:sz w:val="24"/>
          <w:szCs w:val="24"/>
          <w:lang w:val="en-GB"/>
        </w:rPr>
        <w:t xml:space="preserve">ear 10 and </w:t>
      </w:r>
      <w:r w:rsidR="00854479">
        <w:rPr>
          <w:sz w:val="24"/>
          <w:szCs w:val="24"/>
          <w:lang w:val="en-GB"/>
        </w:rPr>
        <w:t>Y</w:t>
      </w:r>
      <w:r>
        <w:rPr>
          <w:sz w:val="24"/>
          <w:szCs w:val="24"/>
          <w:lang w:val="en-GB"/>
        </w:rPr>
        <w:t>ear 11. Within KS5</w:t>
      </w:r>
      <w:r w:rsidR="00854479">
        <w:rPr>
          <w:sz w:val="24"/>
          <w:szCs w:val="24"/>
          <w:lang w:val="en-GB"/>
        </w:rPr>
        <w:t>,</w:t>
      </w:r>
      <w:r>
        <w:rPr>
          <w:sz w:val="24"/>
          <w:szCs w:val="24"/>
          <w:lang w:val="en-GB"/>
        </w:rPr>
        <w:t xml:space="preserve"> we also run A Level Physical Education. Again, we follow the AQA specification enabling our students to benefit from the continuity and exam technique developed whilst studying the GCSE at KS4. We continually strive to develop our understanding within examination PE and we work closely as a team to share and develop resources.</w:t>
      </w:r>
    </w:p>
    <w:p w14:paraId="6C6C27B1" w14:textId="77777777" w:rsidR="00A123C0" w:rsidRDefault="00A123C0" w:rsidP="00507233">
      <w:pPr>
        <w:jc w:val="both"/>
        <w:rPr>
          <w:sz w:val="24"/>
          <w:szCs w:val="24"/>
          <w:lang w:val="en-GB"/>
        </w:rPr>
      </w:pPr>
    </w:p>
    <w:p w14:paraId="22191B65" w14:textId="77777777" w:rsidR="00492EA8" w:rsidRDefault="00252745" w:rsidP="00507233">
      <w:pPr>
        <w:jc w:val="both"/>
        <w:rPr>
          <w:sz w:val="24"/>
          <w:szCs w:val="24"/>
          <w:lang w:val="en-GB"/>
        </w:rPr>
      </w:pPr>
      <w:r>
        <w:rPr>
          <w:sz w:val="24"/>
          <w:szCs w:val="24"/>
          <w:lang w:val="en-GB"/>
        </w:rPr>
        <w:t xml:space="preserve">We are </w:t>
      </w:r>
      <w:r w:rsidR="00C825B3">
        <w:rPr>
          <w:sz w:val="24"/>
          <w:szCs w:val="24"/>
          <w:lang w:val="en-GB"/>
        </w:rPr>
        <w:t>constantly reviewing resources from our respective exam boards in order to keep abreast of updates and changes, particularly to the required practicals.</w:t>
      </w:r>
      <w:r>
        <w:rPr>
          <w:sz w:val="24"/>
          <w:szCs w:val="24"/>
          <w:lang w:val="en-GB"/>
        </w:rPr>
        <w:t xml:space="preserve">  </w:t>
      </w:r>
    </w:p>
    <w:p w14:paraId="383CAEFC" w14:textId="77777777" w:rsidR="002A341B" w:rsidRDefault="002A341B" w:rsidP="00507233">
      <w:pPr>
        <w:jc w:val="both"/>
        <w:rPr>
          <w:sz w:val="24"/>
          <w:szCs w:val="24"/>
          <w:lang w:val="en-GB"/>
        </w:rPr>
      </w:pPr>
    </w:p>
    <w:p w14:paraId="0B11C35B" w14:textId="77777777" w:rsidR="00252745" w:rsidRPr="008239C4" w:rsidRDefault="00252745" w:rsidP="00507233">
      <w:pPr>
        <w:jc w:val="both"/>
        <w:rPr>
          <w:b/>
          <w:i/>
          <w:color w:val="660066"/>
          <w:sz w:val="28"/>
          <w:szCs w:val="28"/>
          <w:lang w:val="en-GB"/>
        </w:rPr>
      </w:pPr>
      <w:r w:rsidRPr="008239C4">
        <w:rPr>
          <w:b/>
          <w:i/>
          <w:color w:val="660066"/>
          <w:sz w:val="28"/>
          <w:szCs w:val="28"/>
          <w:lang w:val="en-GB"/>
        </w:rPr>
        <w:t>Professional Development</w:t>
      </w:r>
    </w:p>
    <w:p w14:paraId="43802A50" w14:textId="77777777" w:rsidR="00252745" w:rsidRDefault="00252745" w:rsidP="00507233">
      <w:pPr>
        <w:jc w:val="both"/>
        <w:rPr>
          <w:sz w:val="24"/>
          <w:szCs w:val="24"/>
          <w:lang w:val="en-GB"/>
        </w:rPr>
      </w:pPr>
    </w:p>
    <w:p w14:paraId="315AAE8F" w14:textId="182FD240" w:rsidR="00195E52" w:rsidRPr="00507233" w:rsidRDefault="00C34EC0" w:rsidP="00465017">
      <w:pPr>
        <w:jc w:val="both"/>
        <w:rPr>
          <w:sz w:val="24"/>
          <w:szCs w:val="24"/>
          <w:lang w:val="en-GB"/>
        </w:rPr>
      </w:pPr>
      <w:r>
        <w:rPr>
          <w:sz w:val="24"/>
          <w:szCs w:val="24"/>
          <w:lang w:val="en-GB"/>
        </w:rPr>
        <w:t xml:space="preserve">We take our CPD seriously, as all of us can develop our generic and subject-specific expertise. </w:t>
      </w:r>
      <w:r w:rsidR="00B635AE">
        <w:rPr>
          <w:sz w:val="24"/>
          <w:szCs w:val="24"/>
          <w:lang w:val="en-GB"/>
        </w:rPr>
        <w:t>A wealth of experience within the department mean that</w:t>
      </w:r>
      <w:r>
        <w:rPr>
          <w:sz w:val="24"/>
          <w:szCs w:val="24"/>
          <w:lang w:val="en-GB"/>
        </w:rPr>
        <w:t xml:space="preserve"> meetings focus on sharing ideas, jointly planning lessons, moderating assessments and generally making ourselves better at teaching </w:t>
      </w:r>
      <w:r w:rsidR="00A123C0">
        <w:rPr>
          <w:sz w:val="24"/>
          <w:szCs w:val="24"/>
          <w:lang w:val="en-GB"/>
        </w:rPr>
        <w:t>a range of different sports</w:t>
      </w:r>
      <w:r>
        <w:rPr>
          <w:sz w:val="24"/>
          <w:szCs w:val="24"/>
          <w:lang w:val="en-GB"/>
        </w:rPr>
        <w:t>.  We benefit from work scrutiny, learning walks, and longer observations by RET advisors and our senior team, which help us focus on what works well and where we need to</w:t>
      </w:r>
      <w:r w:rsidR="00B635AE">
        <w:rPr>
          <w:sz w:val="24"/>
          <w:szCs w:val="24"/>
          <w:lang w:val="en-GB"/>
        </w:rPr>
        <w:t xml:space="preserve"> adjust our practice.</w:t>
      </w:r>
      <w:r w:rsidR="00854479">
        <w:rPr>
          <w:sz w:val="24"/>
          <w:szCs w:val="24"/>
          <w:lang w:val="en-GB"/>
        </w:rPr>
        <w:t xml:space="preserve"> </w:t>
      </w:r>
      <w:r w:rsidR="00B635AE">
        <w:rPr>
          <w:sz w:val="24"/>
          <w:szCs w:val="24"/>
          <w:lang w:val="en-GB"/>
        </w:rPr>
        <w:t xml:space="preserve">The RET </w:t>
      </w:r>
      <w:r w:rsidR="00854479">
        <w:rPr>
          <w:sz w:val="24"/>
          <w:szCs w:val="24"/>
          <w:lang w:val="en-GB"/>
        </w:rPr>
        <w:t>PE</w:t>
      </w:r>
      <w:r>
        <w:rPr>
          <w:sz w:val="24"/>
          <w:szCs w:val="24"/>
          <w:lang w:val="en-GB"/>
        </w:rPr>
        <w:t xml:space="preserve"> network provides opportu</w:t>
      </w:r>
      <w:r w:rsidR="00B635AE">
        <w:rPr>
          <w:sz w:val="24"/>
          <w:szCs w:val="24"/>
          <w:lang w:val="en-GB"/>
        </w:rPr>
        <w:t>nities for Trust-wide training</w:t>
      </w:r>
      <w:r w:rsidR="00A123C0">
        <w:rPr>
          <w:sz w:val="24"/>
          <w:szCs w:val="24"/>
          <w:lang w:val="en-GB"/>
        </w:rPr>
        <w:t>, and collaboration with</w:t>
      </w:r>
      <w:r w:rsidR="00854479">
        <w:rPr>
          <w:sz w:val="24"/>
          <w:szCs w:val="24"/>
          <w:lang w:val="en-GB"/>
        </w:rPr>
        <w:t xml:space="preserve"> the</w:t>
      </w:r>
      <w:r w:rsidR="00A123C0">
        <w:rPr>
          <w:sz w:val="24"/>
          <w:szCs w:val="24"/>
          <w:lang w:val="en-GB"/>
        </w:rPr>
        <w:t xml:space="preserve"> PE</w:t>
      </w:r>
      <w:r w:rsidR="00B635AE">
        <w:rPr>
          <w:sz w:val="24"/>
          <w:szCs w:val="24"/>
          <w:lang w:val="en-GB"/>
        </w:rPr>
        <w:t xml:space="preserve"> departments in </w:t>
      </w:r>
      <w:r w:rsidR="00854479">
        <w:rPr>
          <w:sz w:val="24"/>
          <w:szCs w:val="24"/>
          <w:lang w:val="en-GB"/>
        </w:rPr>
        <w:t xml:space="preserve">the other </w:t>
      </w:r>
      <w:r w:rsidR="00B635AE">
        <w:rPr>
          <w:sz w:val="24"/>
          <w:szCs w:val="24"/>
          <w:lang w:val="en-GB"/>
        </w:rPr>
        <w:t>four RET schools</w:t>
      </w:r>
      <w:r w:rsidR="00465017">
        <w:rPr>
          <w:sz w:val="24"/>
          <w:szCs w:val="24"/>
          <w:lang w:val="en-GB"/>
        </w:rPr>
        <w:t>.</w:t>
      </w:r>
      <w:bookmarkStart w:id="0" w:name="_GoBack"/>
      <w:bookmarkEnd w:id="0"/>
    </w:p>
    <w:sectPr w:rsidR="00195E52" w:rsidRPr="00507233" w:rsidSect="00465017">
      <w:pgSz w:w="11907" w:h="16840" w:code="9"/>
      <w:pgMar w:top="980" w:right="1134" w:bottom="724" w:left="1134"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995"/>
    <w:multiLevelType w:val="hybridMultilevel"/>
    <w:tmpl w:val="3770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924DA"/>
    <w:multiLevelType w:val="hybridMultilevel"/>
    <w:tmpl w:val="045ECD6A"/>
    <w:lvl w:ilvl="0" w:tplc="5F664FDA">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867EF"/>
    <w:multiLevelType w:val="hybridMultilevel"/>
    <w:tmpl w:val="2C46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D4D54"/>
    <w:multiLevelType w:val="hybridMultilevel"/>
    <w:tmpl w:val="C26063BE"/>
    <w:lvl w:ilvl="0" w:tplc="5F664FDA">
      <w:numFmt w:val="bullet"/>
      <w:lvlText w:val="-"/>
      <w:lvlJc w:val="left"/>
      <w:pPr>
        <w:ind w:left="720" w:hanging="720"/>
      </w:pPr>
      <w:rPr>
        <w:rFonts w:ascii="Gill Sans MT" w:eastAsia="Calibri" w:hAnsi="Gill Sans MT"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FF0A6C"/>
    <w:multiLevelType w:val="hybridMultilevel"/>
    <w:tmpl w:val="15B4E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B7A15"/>
    <w:multiLevelType w:val="hybridMultilevel"/>
    <w:tmpl w:val="07861474"/>
    <w:lvl w:ilvl="0" w:tplc="43208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0A"/>
    <w:rsid w:val="00000710"/>
    <w:rsid w:val="00002012"/>
    <w:rsid w:val="0001261B"/>
    <w:rsid w:val="00015D2E"/>
    <w:rsid w:val="000E6B89"/>
    <w:rsid w:val="00111DDD"/>
    <w:rsid w:val="00131A79"/>
    <w:rsid w:val="0014400C"/>
    <w:rsid w:val="00195E52"/>
    <w:rsid w:val="001E3F83"/>
    <w:rsid w:val="00252745"/>
    <w:rsid w:val="002968AF"/>
    <w:rsid w:val="002A341B"/>
    <w:rsid w:val="00350296"/>
    <w:rsid w:val="00380294"/>
    <w:rsid w:val="0046030A"/>
    <w:rsid w:val="00465017"/>
    <w:rsid w:val="00492EA8"/>
    <w:rsid w:val="004B1F7B"/>
    <w:rsid w:val="00507233"/>
    <w:rsid w:val="00530AE3"/>
    <w:rsid w:val="00561298"/>
    <w:rsid w:val="00592EAC"/>
    <w:rsid w:val="005D423D"/>
    <w:rsid w:val="005F4BF5"/>
    <w:rsid w:val="005F69AC"/>
    <w:rsid w:val="00677625"/>
    <w:rsid w:val="00697580"/>
    <w:rsid w:val="006C0C02"/>
    <w:rsid w:val="006E659A"/>
    <w:rsid w:val="00702898"/>
    <w:rsid w:val="00721C62"/>
    <w:rsid w:val="0073626D"/>
    <w:rsid w:val="007B3A90"/>
    <w:rsid w:val="00800208"/>
    <w:rsid w:val="00813D6C"/>
    <w:rsid w:val="008239C4"/>
    <w:rsid w:val="00854479"/>
    <w:rsid w:val="008808D8"/>
    <w:rsid w:val="0088401C"/>
    <w:rsid w:val="008C7E7A"/>
    <w:rsid w:val="00915E63"/>
    <w:rsid w:val="00A123C0"/>
    <w:rsid w:val="00A374E5"/>
    <w:rsid w:val="00AA7087"/>
    <w:rsid w:val="00AD0271"/>
    <w:rsid w:val="00AD2EB4"/>
    <w:rsid w:val="00B05424"/>
    <w:rsid w:val="00B43780"/>
    <w:rsid w:val="00B635AE"/>
    <w:rsid w:val="00B74FCE"/>
    <w:rsid w:val="00C34EC0"/>
    <w:rsid w:val="00C825B3"/>
    <w:rsid w:val="00CB5B38"/>
    <w:rsid w:val="00CE4A29"/>
    <w:rsid w:val="00CE7411"/>
    <w:rsid w:val="00D9050C"/>
    <w:rsid w:val="00DB6A2A"/>
    <w:rsid w:val="00DE1B42"/>
    <w:rsid w:val="00DF4390"/>
    <w:rsid w:val="00E55C87"/>
    <w:rsid w:val="00E87D62"/>
    <w:rsid w:val="00F81546"/>
    <w:rsid w:val="00F857C0"/>
    <w:rsid w:val="00FD744C"/>
    <w:rsid w:val="00FF7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204D3"/>
  <w15:docId w15:val="{6B01A5C2-9755-43DC-A0E9-EB26EDB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Becket Keys CofE School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Scott-Evans Andy</dc:creator>
  <cp:lastModifiedBy>Andy Scott-Evans</cp:lastModifiedBy>
  <cp:revision>2</cp:revision>
  <cp:lastPrinted>2011-04-27T15:02:00Z</cp:lastPrinted>
  <dcterms:created xsi:type="dcterms:W3CDTF">2019-10-13T19:58:00Z</dcterms:created>
  <dcterms:modified xsi:type="dcterms:W3CDTF">2019-10-13T19:58:00Z</dcterms:modified>
</cp:coreProperties>
</file>