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Layout w:type="fixed"/>
        <w:tblLook w:val="0000" w:firstRow="0" w:lastRow="0" w:firstColumn="0" w:lastColumn="0" w:noHBand="0" w:noVBand="0"/>
      </w:tblPr>
      <w:tblGrid>
        <w:gridCol w:w="3878"/>
        <w:gridCol w:w="6153"/>
      </w:tblGrid>
      <w:tr w:rsidR="004150D9" w:rsidRPr="004150D9" w:rsidTr="00FA4B11">
        <w:trPr>
          <w:trHeight w:val="1984"/>
        </w:trPr>
        <w:tc>
          <w:tcPr>
            <w:tcW w:w="3878" w:type="dxa"/>
            <w:tcBorders>
              <w:bottom w:val="nil"/>
            </w:tcBorders>
          </w:tcPr>
          <w:p w:rsidR="004150D9" w:rsidRPr="004150D9" w:rsidRDefault="004150D9" w:rsidP="004150D9">
            <w:pPr>
              <w:pStyle w:val="NoSpacing"/>
              <w:rPr>
                <w:rFonts w:ascii="Palatino Linotype" w:hAnsi="Palatino Linotype"/>
                <w:sz w:val="24"/>
                <w:szCs w:val="24"/>
              </w:rPr>
            </w:pPr>
            <w:bookmarkStart w:id="0" w:name="_GoBack"/>
            <w:bookmarkEnd w:id="0"/>
            <w:r w:rsidRPr="004150D9">
              <w:rPr>
                <w:rFonts w:ascii="Palatino Linotype" w:hAnsi="Palatino Linotype"/>
                <w:sz w:val="24"/>
                <w:szCs w:val="24"/>
              </w:rPr>
              <w:t>University College School</w:t>
            </w:r>
          </w:p>
          <w:p w:rsidR="004150D9" w:rsidRPr="004150D9" w:rsidRDefault="004150D9" w:rsidP="004150D9">
            <w:pPr>
              <w:pStyle w:val="NoSpacing"/>
              <w:rPr>
                <w:rFonts w:ascii="Palatino Linotype" w:hAnsi="Palatino Linotype"/>
                <w:sz w:val="24"/>
                <w:szCs w:val="24"/>
              </w:rPr>
            </w:pPr>
            <w:proofErr w:type="spellStart"/>
            <w:r w:rsidRPr="004150D9">
              <w:rPr>
                <w:rFonts w:ascii="Palatino Linotype" w:hAnsi="Palatino Linotype"/>
                <w:sz w:val="24"/>
                <w:szCs w:val="24"/>
              </w:rPr>
              <w:t>Frognal</w:t>
            </w:r>
            <w:proofErr w:type="spellEnd"/>
          </w:p>
          <w:p w:rsidR="004150D9" w:rsidRPr="004150D9" w:rsidRDefault="004150D9" w:rsidP="004150D9">
            <w:pPr>
              <w:pStyle w:val="NoSpacing"/>
              <w:rPr>
                <w:rFonts w:ascii="Palatino Linotype" w:hAnsi="Palatino Linotype"/>
                <w:sz w:val="24"/>
                <w:szCs w:val="24"/>
              </w:rPr>
            </w:pPr>
            <w:r w:rsidRPr="004150D9">
              <w:rPr>
                <w:rFonts w:ascii="Palatino Linotype" w:hAnsi="Palatino Linotype"/>
                <w:sz w:val="24"/>
                <w:szCs w:val="24"/>
              </w:rPr>
              <w:t xml:space="preserve">Hampstead </w:t>
            </w:r>
          </w:p>
          <w:p w:rsidR="004150D9" w:rsidRPr="004150D9" w:rsidRDefault="004150D9" w:rsidP="004150D9">
            <w:pPr>
              <w:pStyle w:val="NoSpacing"/>
              <w:rPr>
                <w:rFonts w:ascii="Palatino Linotype" w:hAnsi="Palatino Linotype"/>
                <w:sz w:val="24"/>
                <w:szCs w:val="24"/>
              </w:rPr>
            </w:pPr>
            <w:r w:rsidRPr="004150D9">
              <w:rPr>
                <w:rFonts w:ascii="Palatino Linotype" w:hAnsi="Palatino Linotype"/>
                <w:sz w:val="24"/>
                <w:szCs w:val="24"/>
              </w:rPr>
              <w:t>LONDON NW3 6XH</w:t>
            </w:r>
          </w:p>
          <w:p w:rsidR="004150D9" w:rsidRPr="004150D9" w:rsidRDefault="004150D9" w:rsidP="004150D9">
            <w:pPr>
              <w:pStyle w:val="NoSpacing"/>
              <w:rPr>
                <w:rFonts w:ascii="Palatino Linotype" w:hAnsi="Palatino Linotype"/>
                <w:sz w:val="24"/>
                <w:szCs w:val="24"/>
              </w:rPr>
            </w:pPr>
            <w:r w:rsidRPr="004150D9">
              <w:rPr>
                <w:rFonts w:ascii="Palatino Linotype" w:hAnsi="Palatino Linotype"/>
                <w:sz w:val="24"/>
                <w:szCs w:val="24"/>
              </w:rPr>
              <w:t>Tel: 020 7433 2140</w:t>
            </w:r>
          </w:p>
          <w:p w:rsidR="004150D9" w:rsidRPr="004150D9" w:rsidRDefault="004150D9" w:rsidP="004150D9">
            <w:pPr>
              <w:pStyle w:val="NoSpacing"/>
              <w:rPr>
                <w:rFonts w:ascii="Palatino Linotype" w:hAnsi="Palatino Linotype"/>
                <w:sz w:val="24"/>
                <w:szCs w:val="24"/>
              </w:rPr>
            </w:pPr>
            <w:r w:rsidRPr="004150D9">
              <w:rPr>
                <w:rFonts w:ascii="Palatino Linotype" w:hAnsi="Palatino Linotype"/>
                <w:sz w:val="24"/>
                <w:szCs w:val="24"/>
              </w:rPr>
              <w:t>Fax: 020 7433 2143</w:t>
            </w:r>
          </w:p>
        </w:tc>
        <w:tc>
          <w:tcPr>
            <w:tcW w:w="6153" w:type="dxa"/>
            <w:tcBorders>
              <w:bottom w:val="nil"/>
            </w:tcBorders>
          </w:tcPr>
          <w:p w:rsidR="004150D9" w:rsidRPr="004150D9" w:rsidRDefault="004150D9" w:rsidP="00FA4B11">
            <w:pPr>
              <w:pStyle w:val="Heading1"/>
              <w:jc w:val="right"/>
              <w:rPr>
                <w:rFonts w:ascii="Palatino Linotype" w:hAnsi="Palatino Linotype"/>
                <w:szCs w:val="24"/>
              </w:rPr>
            </w:pPr>
            <w:r w:rsidRPr="004150D9">
              <w:rPr>
                <w:rFonts w:ascii="Palatino Linotype" w:hAnsi="Palatino Linotype"/>
                <w:noProof/>
                <w:szCs w:val="24"/>
                <w:lang w:eastAsia="en-GB"/>
              </w:rPr>
              <w:drawing>
                <wp:inline distT="0" distB="0" distL="0" distR="0">
                  <wp:extent cx="2838450" cy="1115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6217" cy="1146175"/>
                          </a:xfrm>
                          <a:prstGeom prst="rect">
                            <a:avLst/>
                          </a:prstGeom>
                          <a:noFill/>
                          <a:ln>
                            <a:noFill/>
                          </a:ln>
                        </pic:spPr>
                      </pic:pic>
                    </a:graphicData>
                  </a:graphic>
                </wp:inline>
              </w:drawing>
            </w:r>
          </w:p>
        </w:tc>
      </w:tr>
    </w:tbl>
    <w:p w:rsidR="004150D9" w:rsidRPr="004150D9" w:rsidRDefault="004150D9" w:rsidP="004150D9">
      <w:pPr>
        <w:tabs>
          <w:tab w:val="left" w:pos="-720"/>
        </w:tabs>
        <w:suppressAutoHyphens/>
        <w:rPr>
          <w:rFonts w:ascii="Palatino Linotype" w:hAnsi="Palatino Linotype"/>
          <w:b/>
          <w:sz w:val="24"/>
          <w:szCs w:val="24"/>
          <w:u w:val="single"/>
        </w:rPr>
      </w:pPr>
    </w:p>
    <w:p w:rsidR="004150D9" w:rsidRPr="004150D9" w:rsidRDefault="004150D9" w:rsidP="004150D9">
      <w:pPr>
        <w:tabs>
          <w:tab w:val="left" w:pos="-720"/>
        </w:tabs>
        <w:suppressAutoHyphens/>
        <w:rPr>
          <w:rFonts w:ascii="Palatino Linotype" w:hAnsi="Palatino Linotype"/>
          <w:b/>
          <w:sz w:val="24"/>
          <w:szCs w:val="24"/>
          <w:u w:val="single"/>
        </w:rPr>
      </w:pPr>
    </w:p>
    <w:p w:rsidR="004150D9" w:rsidRPr="004150D9" w:rsidRDefault="004150D9" w:rsidP="004150D9">
      <w:pPr>
        <w:pStyle w:val="Title"/>
        <w:rPr>
          <w:rFonts w:ascii="Palatino Linotype" w:hAnsi="Palatino Linotype"/>
          <w:bCs/>
          <w:sz w:val="24"/>
          <w:szCs w:val="24"/>
          <w:lang w:val="en-GB"/>
        </w:rPr>
      </w:pPr>
      <w:r w:rsidRPr="004150D9">
        <w:rPr>
          <w:rFonts w:ascii="Palatino Linotype" w:hAnsi="Palatino Linotype"/>
          <w:bCs/>
          <w:sz w:val="24"/>
          <w:szCs w:val="24"/>
          <w:u w:val="single"/>
          <w:lang w:val="en-GB"/>
        </w:rPr>
        <w:t>JOB DESCRIPTION</w:t>
      </w:r>
      <w:r w:rsidRPr="004150D9">
        <w:rPr>
          <w:rFonts w:ascii="Palatino Linotype" w:hAnsi="Palatino Linotype"/>
          <w:bCs/>
          <w:sz w:val="24"/>
          <w:szCs w:val="24"/>
          <w:lang w:val="en-GB"/>
        </w:rPr>
        <w:tab/>
      </w:r>
    </w:p>
    <w:p w:rsidR="004150D9" w:rsidRPr="004150D9" w:rsidRDefault="004150D9" w:rsidP="004150D9">
      <w:pPr>
        <w:pStyle w:val="Title"/>
        <w:rPr>
          <w:rFonts w:ascii="Palatino Linotype" w:hAnsi="Palatino Linotype"/>
          <w:b w:val="0"/>
          <w:bCs/>
          <w:sz w:val="24"/>
          <w:szCs w:val="24"/>
          <w:lang w:val="en-GB"/>
        </w:rPr>
      </w:pPr>
      <w:r w:rsidRPr="004150D9">
        <w:rPr>
          <w:rFonts w:ascii="Palatino Linotype" w:hAnsi="Palatino Linotype"/>
          <w:bCs/>
          <w:sz w:val="24"/>
          <w:szCs w:val="24"/>
          <w:lang w:val="en-GB"/>
        </w:rPr>
        <w:t xml:space="preserve">                                                                                                                                   </w:t>
      </w:r>
    </w:p>
    <w:p w:rsidR="004150D9" w:rsidRPr="004150D9" w:rsidRDefault="004150D9" w:rsidP="004150D9">
      <w:pPr>
        <w:pStyle w:val="BodyText"/>
        <w:ind w:left="100" w:right="418"/>
        <w:rPr>
          <w:rFonts w:ascii="Palatino Linotype" w:hAnsi="Palatino Linotype"/>
          <w:szCs w:val="24"/>
        </w:rPr>
      </w:pPr>
      <w:r w:rsidRPr="004150D9">
        <w:rPr>
          <w:rFonts w:ascii="Palatino Linotype" w:hAnsi="Palatino Linotype"/>
          <w:szCs w:val="24"/>
        </w:rPr>
        <w:t>University College School (UCS) is one of the top independent schools in the UK. Operating as</w:t>
      </w:r>
      <w:r w:rsidRPr="004150D9">
        <w:rPr>
          <w:rFonts w:ascii="Palatino Linotype" w:hAnsi="Palatino Linotype"/>
          <w:spacing w:val="1"/>
          <w:szCs w:val="24"/>
        </w:rPr>
        <w:t xml:space="preserve"> </w:t>
      </w:r>
      <w:r w:rsidRPr="004150D9">
        <w:rPr>
          <w:rFonts w:ascii="Palatino Linotype" w:hAnsi="Palatino Linotype"/>
          <w:szCs w:val="24"/>
        </w:rPr>
        <w:t>three schools at separate sites in Hampstead, it educates 1200 pupils from age 4 to 18. The main</w:t>
      </w:r>
      <w:r w:rsidRPr="004150D9">
        <w:rPr>
          <w:rFonts w:ascii="Palatino Linotype" w:hAnsi="Palatino Linotype"/>
          <w:spacing w:val="1"/>
          <w:szCs w:val="24"/>
        </w:rPr>
        <w:t xml:space="preserve"> </w:t>
      </w:r>
      <w:r w:rsidRPr="004150D9">
        <w:rPr>
          <w:rFonts w:ascii="Palatino Linotype" w:hAnsi="Palatino Linotype"/>
          <w:szCs w:val="24"/>
        </w:rPr>
        <w:t>aims</w:t>
      </w:r>
      <w:r w:rsidRPr="004150D9">
        <w:rPr>
          <w:rFonts w:ascii="Palatino Linotype" w:hAnsi="Palatino Linotype"/>
          <w:spacing w:val="1"/>
          <w:szCs w:val="24"/>
        </w:rPr>
        <w:t xml:space="preserve"> </w:t>
      </w:r>
      <w:r w:rsidRPr="004150D9">
        <w:rPr>
          <w:rFonts w:ascii="Palatino Linotype" w:hAnsi="Palatino Linotype"/>
          <w:szCs w:val="24"/>
        </w:rPr>
        <w:t>of</w:t>
      </w:r>
      <w:r w:rsidRPr="004150D9">
        <w:rPr>
          <w:rFonts w:ascii="Palatino Linotype" w:hAnsi="Palatino Linotype"/>
          <w:spacing w:val="1"/>
          <w:szCs w:val="24"/>
        </w:rPr>
        <w:t xml:space="preserve"> </w:t>
      </w:r>
      <w:r w:rsidRPr="004150D9">
        <w:rPr>
          <w:rFonts w:ascii="Palatino Linotype" w:hAnsi="Palatino Linotype"/>
          <w:szCs w:val="24"/>
        </w:rPr>
        <w:t>the school are the pursuit of academic excellence with an emphasis on intellectual</w:t>
      </w:r>
      <w:r w:rsidRPr="004150D9">
        <w:rPr>
          <w:rFonts w:ascii="Palatino Linotype" w:hAnsi="Palatino Linotype"/>
          <w:spacing w:val="1"/>
          <w:szCs w:val="24"/>
        </w:rPr>
        <w:t xml:space="preserve"> </w:t>
      </w:r>
      <w:r w:rsidRPr="004150D9">
        <w:rPr>
          <w:rFonts w:ascii="Palatino Linotype" w:hAnsi="Palatino Linotype"/>
          <w:szCs w:val="24"/>
        </w:rPr>
        <w:t>curiosity, independence of mind and breadth of study. For further information about UCS, refer</w:t>
      </w:r>
      <w:r w:rsidRPr="004150D9">
        <w:rPr>
          <w:rFonts w:ascii="Palatino Linotype" w:hAnsi="Palatino Linotype"/>
          <w:spacing w:val="-52"/>
          <w:szCs w:val="24"/>
        </w:rPr>
        <w:t xml:space="preserve"> </w:t>
      </w:r>
      <w:r w:rsidRPr="004150D9">
        <w:rPr>
          <w:rFonts w:ascii="Palatino Linotype" w:hAnsi="Palatino Linotype"/>
          <w:szCs w:val="24"/>
        </w:rPr>
        <w:t>to</w:t>
      </w:r>
      <w:r w:rsidRPr="004150D9">
        <w:rPr>
          <w:rFonts w:ascii="Palatino Linotype" w:hAnsi="Palatino Linotype"/>
          <w:spacing w:val="-2"/>
          <w:szCs w:val="24"/>
        </w:rPr>
        <w:t xml:space="preserve"> </w:t>
      </w:r>
      <w:r w:rsidRPr="004150D9">
        <w:rPr>
          <w:rFonts w:ascii="Palatino Linotype" w:hAnsi="Palatino Linotype"/>
          <w:szCs w:val="24"/>
        </w:rPr>
        <w:t>our</w:t>
      </w:r>
      <w:r w:rsidRPr="004150D9">
        <w:rPr>
          <w:rFonts w:ascii="Palatino Linotype" w:hAnsi="Palatino Linotype"/>
          <w:spacing w:val="-1"/>
          <w:szCs w:val="24"/>
        </w:rPr>
        <w:t xml:space="preserve"> </w:t>
      </w:r>
      <w:r w:rsidRPr="004150D9">
        <w:rPr>
          <w:rFonts w:ascii="Palatino Linotype" w:hAnsi="Palatino Linotype"/>
          <w:szCs w:val="24"/>
        </w:rPr>
        <w:t>website</w:t>
      </w:r>
      <w:r w:rsidRPr="004150D9">
        <w:rPr>
          <w:rFonts w:ascii="Palatino Linotype" w:hAnsi="Palatino Linotype"/>
          <w:spacing w:val="-1"/>
          <w:szCs w:val="24"/>
        </w:rPr>
        <w:t xml:space="preserve"> </w:t>
      </w:r>
      <w:hyperlink r:id="rId7">
        <w:r w:rsidRPr="004150D9">
          <w:rPr>
            <w:rFonts w:ascii="Palatino Linotype" w:hAnsi="Palatino Linotype"/>
            <w:color w:val="0000FF"/>
            <w:szCs w:val="24"/>
            <w:u w:val="thick" w:color="0000FF"/>
          </w:rPr>
          <w:t>www.ucs.org.uk</w:t>
        </w:r>
      </w:hyperlink>
    </w:p>
    <w:p w:rsidR="004150D9" w:rsidRPr="004150D9" w:rsidRDefault="004150D9" w:rsidP="004150D9">
      <w:pPr>
        <w:rPr>
          <w:rFonts w:ascii="Palatino Linotype" w:hAnsi="Palatino Linotype"/>
          <w:sz w:val="24"/>
          <w:szCs w:val="24"/>
        </w:rPr>
      </w:pPr>
    </w:p>
    <w:p w:rsidR="004150D9" w:rsidRPr="004150D9" w:rsidRDefault="004150D9" w:rsidP="004150D9">
      <w:pPr>
        <w:rPr>
          <w:rFonts w:ascii="Palatino Linotype" w:hAnsi="Palatino Linotype"/>
          <w:sz w:val="24"/>
          <w:szCs w:val="24"/>
        </w:rPr>
      </w:pPr>
    </w:p>
    <w:p w:rsidR="004150D9" w:rsidRPr="004150D9" w:rsidRDefault="004150D9" w:rsidP="004150D9">
      <w:pPr>
        <w:pStyle w:val="Subhead1"/>
        <w:rPr>
          <w:rFonts w:ascii="Palatino Linotype" w:hAnsi="Palatino Linotype"/>
          <w:sz w:val="24"/>
          <w:szCs w:val="24"/>
          <w:lang w:val="en-GB"/>
        </w:rPr>
      </w:pPr>
      <w:r w:rsidRPr="004150D9">
        <w:rPr>
          <w:rFonts w:ascii="Palatino Linotype" w:hAnsi="Palatino Linotype"/>
          <w:sz w:val="24"/>
          <w:szCs w:val="24"/>
          <w:lang w:val="en-GB"/>
        </w:rPr>
        <w:t>1</w:t>
      </w:r>
      <w:r w:rsidRPr="004150D9">
        <w:rPr>
          <w:rFonts w:ascii="Palatino Linotype" w:hAnsi="Palatino Linotype"/>
          <w:sz w:val="24"/>
          <w:szCs w:val="24"/>
          <w:lang w:val="en-GB"/>
        </w:rPr>
        <w:tab/>
        <w:t>JOB DETAILS</w:t>
      </w:r>
    </w:p>
    <w:p w:rsidR="004150D9" w:rsidRPr="004150D9" w:rsidRDefault="004150D9" w:rsidP="004150D9">
      <w:pPr>
        <w:rPr>
          <w:rFonts w:ascii="Palatino Linotype" w:hAnsi="Palatino Linotype"/>
          <w:sz w:val="24"/>
          <w:szCs w:val="24"/>
        </w:rPr>
      </w:pPr>
    </w:p>
    <w:p w:rsidR="004150D9" w:rsidRPr="004150D9" w:rsidRDefault="004150D9" w:rsidP="004150D9">
      <w:pPr>
        <w:pStyle w:val="NoSpacing"/>
        <w:ind w:firstLine="1560"/>
        <w:rPr>
          <w:rFonts w:ascii="Palatino Linotype" w:hAnsi="Palatino Linotype"/>
          <w:sz w:val="24"/>
          <w:szCs w:val="24"/>
        </w:rPr>
      </w:pPr>
      <w:r w:rsidRPr="004150D9">
        <w:rPr>
          <w:rFonts w:ascii="Palatino Linotype" w:hAnsi="Palatino Linotype"/>
          <w:sz w:val="24"/>
          <w:szCs w:val="24"/>
        </w:rPr>
        <w:t>Job Title:</w:t>
      </w:r>
      <w:r w:rsidRPr="004150D9">
        <w:rPr>
          <w:rFonts w:ascii="Palatino Linotype" w:hAnsi="Palatino Linotype"/>
          <w:sz w:val="24"/>
          <w:szCs w:val="24"/>
        </w:rPr>
        <w:tab/>
        <w:t xml:space="preserve">      Finance Manager</w:t>
      </w:r>
    </w:p>
    <w:p w:rsidR="004150D9" w:rsidRPr="004150D9" w:rsidRDefault="004150D9" w:rsidP="004150D9">
      <w:pPr>
        <w:pStyle w:val="NoSpacing"/>
        <w:ind w:firstLine="1560"/>
        <w:rPr>
          <w:rFonts w:ascii="Palatino Linotype" w:hAnsi="Palatino Linotype"/>
          <w:sz w:val="24"/>
          <w:szCs w:val="24"/>
        </w:rPr>
      </w:pPr>
      <w:r w:rsidRPr="004150D9">
        <w:rPr>
          <w:rFonts w:ascii="Palatino Linotype" w:hAnsi="Palatino Linotype"/>
          <w:sz w:val="24"/>
          <w:szCs w:val="24"/>
        </w:rPr>
        <w:t xml:space="preserve">Reports to: </w:t>
      </w:r>
      <w:r w:rsidRPr="004150D9">
        <w:rPr>
          <w:rFonts w:ascii="Palatino Linotype" w:hAnsi="Palatino Linotype"/>
          <w:sz w:val="24"/>
          <w:szCs w:val="24"/>
        </w:rPr>
        <w:tab/>
        <w:t xml:space="preserve">      Financial Controller</w:t>
      </w:r>
    </w:p>
    <w:p w:rsidR="004150D9" w:rsidRPr="004150D9" w:rsidRDefault="004150D9" w:rsidP="004150D9">
      <w:pPr>
        <w:pStyle w:val="NoSpacing"/>
        <w:ind w:firstLine="1560"/>
        <w:rPr>
          <w:rFonts w:ascii="Palatino Linotype" w:hAnsi="Palatino Linotype"/>
          <w:sz w:val="24"/>
          <w:szCs w:val="24"/>
        </w:rPr>
      </w:pPr>
      <w:r w:rsidRPr="004150D9">
        <w:rPr>
          <w:rFonts w:ascii="Palatino Linotype" w:hAnsi="Palatino Linotype"/>
          <w:sz w:val="24"/>
          <w:szCs w:val="24"/>
        </w:rPr>
        <w:t>Hours:                8:30am – 4.30pm</w:t>
      </w:r>
      <w:r>
        <w:rPr>
          <w:rFonts w:ascii="Palatino Linotype" w:hAnsi="Palatino Linotype"/>
          <w:sz w:val="24"/>
          <w:szCs w:val="24"/>
        </w:rPr>
        <w:t xml:space="preserve"> or 9am – 5pm</w:t>
      </w:r>
      <w:r w:rsidRPr="004150D9">
        <w:rPr>
          <w:rFonts w:ascii="Palatino Linotype" w:hAnsi="Palatino Linotype"/>
          <w:sz w:val="24"/>
          <w:szCs w:val="24"/>
        </w:rPr>
        <w:t>, Monday – Friday</w:t>
      </w:r>
    </w:p>
    <w:p w:rsidR="004150D9" w:rsidRPr="004150D9" w:rsidRDefault="004150D9" w:rsidP="004150D9">
      <w:pPr>
        <w:pStyle w:val="NoSpacing"/>
        <w:ind w:firstLine="1560"/>
        <w:rPr>
          <w:rFonts w:ascii="Palatino Linotype" w:hAnsi="Palatino Linotype"/>
          <w:sz w:val="24"/>
          <w:szCs w:val="24"/>
        </w:rPr>
      </w:pPr>
      <w:r w:rsidRPr="004150D9">
        <w:rPr>
          <w:rFonts w:ascii="Palatino Linotype" w:hAnsi="Palatino Linotype"/>
          <w:sz w:val="24"/>
          <w:szCs w:val="24"/>
        </w:rPr>
        <w:t>Contract:            Permanent, full time</w:t>
      </w:r>
    </w:p>
    <w:p w:rsidR="004150D9" w:rsidRPr="004150D9" w:rsidRDefault="004150D9" w:rsidP="004150D9">
      <w:pPr>
        <w:pStyle w:val="NoSpacing"/>
        <w:ind w:firstLine="1560"/>
        <w:rPr>
          <w:rFonts w:ascii="Palatino Linotype" w:hAnsi="Palatino Linotype"/>
          <w:sz w:val="24"/>
          <w:szCs w:val="24"/>
        </w:rPr>
      </w:pPr>
      <w:r w:rsidRPr="004150D9">
        <w:rPr>
          <w:rFonts w:ascii="Palatino Linotype" w:hAnsi="Palatino Linotype"/>
          <w:sz w:val="24"/>
          <w:szCs w:val="24"/>
        </w:rPr>
        <w:t>Location:</w:t>
      </w:r>
      <w:r w:rsidRPr="004150D9">
        <w:rPr>
          <w:rFonts w:ascii="Palatino Linotype" w:hAnsi="Palatino Linotype"/>
          <w:sz w:val="24"/>
          <w:szCs w:val="24"/>
        </w:rPr>
        <w:tab/>
        <w:t xml:space="preserve">      </w:t>
      </w:r>
      <w:proofErr w:type="spellStart"/>
      <w:r w:rsidRPr="004150D9">
        <w:rPr>
          <w:rFonts w:ascii="Palatino Linotype" w:hAnsi="Palatino Linotype"/>
          <w:sz w:val="24"/>
          <w:szCs w:val="24"/>
        </w:rPr>
        <w:t>Frognal</w:t>
      </w:r>
      <w:proofErr w:type="spellEnd"/>
      <w:r w:rsidRPr="004150D9">
        <w:rPr>
          <w:rFonts w:ascii="Palatino Linotype" w:hAnsi="Palatino Linotype"/>
          <w:sz w:val="24"/>
          <w:szCs w:val="24"/>
        </w:rPr>
        <w:t>, Hampstead, London</w:t>
      </w:r>
    </w:p>
    <w:p w:rsidR="004150D9" w:rsidRPr="004150D9" w:rsidRDefault="004150D9" w:rsidP="004150D9">
      <w:pPr>
        <w:pStyle w:val="NoSpacing"/>
        <w:ind w:firstLine="1560"/>
        <w:rPr>
          <w:rFonts w:ascii="Palatino Linotype" w:hAnsi="Palatino Linotype"/>
          <w:sz w:val="24"/>
          <w:szCs w:val="24"/>
        </w:rPr>
      </w:pPr>
    </w:p>
    <w:p w:rsidR="003C22C1" w:rsidRDefault="003C22C1" w:rsidP="004150D9">
      <w:pPr>
        <w:pStyle w:val="Subhead1"/>
        <w:rPr>
          <w:rFonts w:ascii="Palatino Linotype" w:hAnsi="Palatino Linotype"/>
          <w:sz w:val="24"/>
          <w:szCs w:val="24"/>
          <w:lang w:val="en-GB"/>
        </w:rPr>
      </w:pPr>
    </w:p>
    <w:p w:rsidR="004150D9" w:rsidRPr="004150D9" w:rsidRDefault="004150D9" w:rsidP="004150D9">
      <w:pPr>
        <w:pStyle w:val="Subhead1"/>
        <w:rPr>
          <w:rFonts w:ascii="Palatino Linotype" w:hAnsi="Palatino Linotype"/>
          <w:sz w:val="24"/>
          <w:szCs w:val="24"/>
          <w:lang w:val="en-GB"/>
        </w:rPr>
      </w:pPr>
      <w:r w:rsidRPr="004150D9">
        <w:rPr>
          <w:rFonts w:ascii="Palatino Linotype" w:hAnsi="Palatino Linotype"/>
          <w:sz w:val="24"/>
          <w:szCs w:val="24"/>
          <w:lang w:val="en-GB"/>
        </w:rPr>
        <w:t>2</w:t>
      </w:r>
      <w:r w:rsidRPr="004150D9">
        <w:rPr>
          <w:rFonts w:ascii="Palatino Linotype" w:hAnsi="Palatino Linotype"/>
          <w:sz w:val="24"/>
          <w:szCs w:val="24"/>
          <w:lang w:val="en-GB"/>
        </w:rPr>
        <w:tab/>
        <w:t>PERSON SPECIFICATION</w:t>
      </w:r>
    </w:p>
    <w:p w:rsidR="00205F56" w:rsidRPr="004150D9" w:rsidRDefault="0031194A" w:rsidP="00DC321E">
      <w:pPr>
        <w:pStyle w:val="NormalWeb"/>
        <w:rPr>
          <w:rFonts w:ascii="Palatino Linotype" w:hAnsi="Palatino Linotype" w:cs="Helvetica"/>
        </w:rPr>
      </w:pPr>
      <w:r w:rsidRPr="004150D9">
        <w:rPr>
          <w:rFonts w:ascii="Palatino Linotype" w:hAnsi="Palatino Linotype" w:cs="Helvetica"/>
          <w:b/>
        </w:rPr>
        <w:t>Essential requirements</w:t>
      </w:r>
      <w:r w:rsidRPr="004150D9">
        <w:rPr>
          <w:rFonts w:ascii="Palatino Linotype" w:hAnsi="Palatino Linotype" w:cs="Helvetica"/>
        </w:rPr>
        <w:t xml:space="preserve"> – </w:t>
      </w:r>
      <w:r w:rsidR="009B4E47" w:rsidRPr="004150D9">
        <w:rPr>
          <w:rFonts w:ascii="Palatino Linotype" w:hAnsi="Palatino Linotype" w:cs="Helvetica"/>
        </w:rPr>
        <w:t xml:space="preserve">the ideal Finance Manager will be a qualified, near qualified, </w:t>
      </w:r>
      <w:r w:rsidR="006F5D91" w:rsidRPr="004150D9">
        <w:rPr>
          <w:rFonts w:ascii="Palatino Linotype" w:hAnsi="Palatino Linotype" w:cs="Helvetica"/>
        </w:rPr>
        <w:t xml:space="preserve">or part qualified </w:t>
      </w:r>
      <w:r w:rsidR="009B4E47" w:rsidRPr="004150D9">
        <w:rPr>
          <w:rFonts w:ascii="Palatino Linotype" w:hAnsi="Palatino Linotype" w:cs="Helvetica"/>
        </w:rPr>
        <w:t>accountant (ACA/ACCA/CIMA) with at least 5 years</w:t>
      </w:r>
      <w:r w:rsidR="00205F56" w:rsidRPr="004150D9">
        <w:rPr>
          <w:rFonts w:ascii="Palatino Linotype" w:hAnsi="Palatino Linotype" w:cs="Helvetica"/>
        </w:rPr>
        <w:t xml:space="preserve"> working experience in </w:t>
      </w:r>
      <w:r w:rsidR="006F5D91" w:rsidRPr="004150D9">
        <w:rPr>
          <w:rFonts w:ascii="Palatino Linotype" w:hAnsi="Palatino Linotype" w:cs="Helvetica"/>
        </w:rPr>
        <w:t xml:space="preserve">a </w:t>
      </w:r>
      <w:r w:rsidR="00205F56" w:rsidRPr="004150D9">
        <w:rPr>
          <w:rFonts w:ascii="Palatino Linotype" w:hAnsi="Palatino Linotype" w:cs="Helvetica"/>
        </w:rPr>
        <w:t>Finance</w:t>
      </w:r>
      <w:r w:rsidR="006F5D91" w:rsidRPr="004150D9">
        <w:rPr>
          <w:rFonts w:ascii="Palatino Linotype" w:hAnsi="Palatino Linotype" w:cs="Helvetica"/>
        </w:rPr>
        <w:t xml:space="preserve"> department</w:t>
      </w:r>
      <w:r w:rsidR="00205F56" w:rsidRPr="004150D9">
        <w:rPr>
          <w:rFonts w:ascii="Palatino Linotype" w:hAnsi="Palatino Linotype" w:cs="Helvetica"/>
        </w:rPr>
        <w:t>.</w:t>
      </w:r>
    </w:p>
    <w:p w:rsidR="0031194A" w:rsidRPr="004150D9" w:rsidRDefault="00205F56" w:rsidP="00DC321E">
      <w:pPr>
        <w:pStyle w:val="NormalWeb"/>
        <w:rPr>
          <w:rFonts w:ascii="Palatino Linotype" w:hAnsi="Palatino Linotype" w:cs="Helvetica"/>
        </w:rPr>
      </w:pPr>
      <w:r w:rsidRPr="004150D9">
        <w:rPr>
          <w:rFonts w:ascii="Palatino Linotype" w:hAnsi="Palatino Linotype" w:cs="Helvetica"/>
        </w:rPr>
        <w:t>We expect</w:t>
      </w:r>
      <w:r w:rsidR="0031194A" w:rsidRPr="004150D9">
        <w:rPr>
          <w:rFonts w:ascii="Palatino Linotype" w:hAnsi="Palatino Linotype" w:cs="Helvetica"/>
        </w:rPr>
        <w:t xml:space="preserve"> broad experience as a finance manager or financial accountant, </w:t>
      </w:r>
      <w:r w:rsidR="00314ABE" w:rsidRPr="004150D9">
        <w:rPr>
          <w:rFonts w:ascii="Palatino Linotype" w:hAnsi="Palatino Linotype" w:cs="Helvetica"/>
        </w:rPr>
        <w:t xml:space="preserve">excellent time management and communication skills, </w:t>
      </w:r>
      <w:r w:rsidR="009B4E47" w:rsidRPr="004150D9">
        <w:rPr>
          <w:rFonts w:ascii="Palatino Linotype" w:hAnsi="Palatino Linotype" w:cs="Helvetica"/>
        </w:rPr>
        <w:t xml:space="preserve">the ability to communicate financial concepts and information to non-financial managers, Sage Line 50 working experience, </w:t>
      </w:r>
      <w:r w:rsidR="00314ABE" w:rsidRPr="004150D9">
        <w:rPr>
          <w:rFonts w:ascii="Palatino Linotype" w:hAnsi="Palatino Linotype" w:cs="Helvetica"/>
        </w:rPr>
        <w:t xml:space="preserve">advance Excel skills (including pivot tables and </w:t>
      </w:r>
      <w:proofErr w:type="spellStart"/>
      <w:r w:rsidR="00314ABE" w:rsidRPr="004150D9">
        <w:rPr>
          <w:rFonts w:ascii="Palatino Linotype" w:hAnsi="Palatino Linotype" w:cs="Helvetica"/>
        </w:rPr>
        <w:t>vlookups</w:t>
      </w:r>
      <w:proofErr w:type="spellEnd"/>
      <w:r w:rsidR="00314ABE" w:rsidRPr="004150D9">
        <w:rPr>
          <w:rFonts w:ascii="Palatino Linotype" w:hAnsi="Palatino Linotype" w:cs="Helvetica"/>
        </w:rPr>
        <w:t>)</w:t>
      </w:r>
      <w:r w:rsidR="00277309" w:rsidRPr="004150D9">
        <w:rPr>
          <w:rFonts w:ascii="Palatino Linotype" w:hAnsi="Palatino Linotype" w:cs="Helvetica"/>
        </w:rPr>
        <w:t>.</w:t>
      </w:r>
    </w:p>
    <w:p w:rsidR="0031194A" w:rsidRPr="004150D9" w:rsidRDefault="0031194A" w:rsidP="00DC321E">
      <w:pPr>
        <w:pStyle w:val="NormalWeb"/>
        <w:rPr>
          <w:rFonts w:ascii="Palatino Linotype" w:hAnsi="Palatino Linotype" w:cs="Helvetica"/>
        </w:rPr>
      </w:pPr>
      <w:r w:rsidRPr="004150D9">
        <w:rPr>
          <w:rFonts w:ascii="Palatino Linotype" w:hAnsi="Palatino Linotype" w:cs="Helvetica"/>
          <w:b/>
        </w:rPr>
        <w:lastRenderedPageBreak/>
        <w:t>Desirable</w:t>
      </w:r>
      <w:r w:rsidRPr="004150D9">
        <w:rPr>
          <w:rFonts w:ascii="Palatino Linotype" w:hAnsi="Palatino Linotype" w:cs="Helvetica"/>
        </w:rPr>
        <w:t xml:space="preserve"> – preferably </w:t>
      </w:r>
      <w:r w:rsidR="00314ABE" w:rsidRPr="004150D9">
        <w:rPr>
          <w:rFonts w:ascii="Palatino Linotype" w:hAnsi="Palatino Linotype" w:cs="Helvetica"/>
        </w:rPr>
        <w:t xml:space="preserve">private school experience, SIMS experience, experience of managing and motivating </w:t>
      </w:r>
      <w:r w:rsidR="00114FAB" w:rsidRPr="004150D9">
        <w:rPr>
          <w:rFonts w:ascii="Palatino Linotype" w:hAnsi="Palatino Linotype" w:cs="Helvetica"/>
        </w:rPr>
        <w:t>staff</w:t>
      </w:r>
      <w:r w:rsidR="00314ABE" w:rsidRPr="004150D9">
        <w:rPr>
          <w:rFonts w:ascii="Palatino Linotype" w:hAnsi="Palatino Linotype" w:cs="Helvetica"/>
        </w:rPr>
        <w:t xml:space="preserve"> and sharing both responsibility and accountability for their results.</w:t>
      </w:r>
    </w:p>
    <w:p w:rsidR="009B4E47" w:rsidRPr="004150D9" w:rsidRDefault="009B4E47" w:rsidP="00DC321E">
      <w:pPr>
        <w:pStyle w:val="NormalWeb"/>
        <w:rPr>
          <w:rFonts w:ascii="Palatino Linotype" w:hAnsi="Palatino Linotype" w:cs="Helvetica"/>
        </w:rPr>
      </w:pPr>
      <w:r w:rsidRPr="004150D9">
        <w:rPr>
          <w:rFonts w:ascii="Palatino Linotype" w:hAnsi="Palatino Linotype" w:cs="Helvetica"/>
        </w:rPr>
        <w:t>Our accounts are available online. Please familiarise yourself with our structure, ethos and financial position before applying for this role.</w:t>
      </w:r>
    </w:p>
    <w:p w:rsidR="00FB56AF" w:rsidRPr="004150D9" w:rsidRDefault="00FC2E80" w:rsidP="00F87308">
      <w:pPr>
        <w:pStyle w:val="NormalWeb"/>
        <w:spacing w:before="360" w:beforeAutospacing="0" w:after="360" w:afterAutospacing="0"/>
        <w:rPr>
          <w:rFonts w:ascii="Palatino Linotype" w:hAnsi="Palatino Linotype" w:cs="Helvetica"/>
        </w:rPr>
      </w:pPr>
      <w:r w:rsidRPr="004150D9">
        <w:rPr>
          <w:rFonts w:ascii="Palatino Linotype" w:hAnsi="Palatino Linotype" w:cs="Helvetica"/>
        </w:rPr>
        <w:t>The following provides some detail but should not be considered as exhaustive</w:t>
      </w:r>
      <w:r w:rsidR="00D80658" w:rsidRPr="004150D9">
        <w:rPr>
          <w:rFonts w:ascii="Palatino Linotype" w:hAnsi="Palatino Linotype" w:cs="Helvetica"/>
        </w:rPr>
        <w:t>.</w:t>
      </w:r>
    </w:p>
    <w:p w:rsidR="00D80658" w:rsidRPr="004150D9" w:rsidRDefault="00D80658" w:rsidP="00C027BD">
      <w:pPr>
        <w:pStyle w:val="ListParagraph"/>
        <w:numPr>
          <w:ilvl w:val="0"/>
          <w:numId w:val="9"/>
        </w:numPr>
        <w:rPr>
          <w:rFonts w:ascii="Palatino Linotype" w:hAnsi="Palatino Linotype"/>
          <w:b/>
          <w:sz w:val="24"/>
          <w:szCs w:val="24"/>
          <w:u w:val="single"/>
        </w:rPr>
      </w:pPr>
      <w:r w:rsidRPr="004150D9">
        <w:rPr>
          <w:rFonts w:ascii="Palatino Linotype" w:hAnsi="Palatino Linotype"/>
          <w:b/>
          <w:sz w:val="24"/>
          <w:szCs w:val="24"/>
          <w:u w:val="single"/>
        </w:rPr>
        <w:t>Overall responsibilities</w:t>
      </w:r>
    </w:p>
    <w:p w:rsidR="00C027BD" w:rsidRPr="004150D9" w:rsidRDefault="00C027BD" w:rsidP="00C027BD">
      <w:pPr>
        <w:spacing w:after="0" w:line="240" w:lineRule="auto"/>
        <w:ind w:left="720"/>
        <w:rPr>
          <w:rFonts w:ascii="Palatino Linotype" w:eastAsia="Times New Roman" w:hAnsi="Palatino Linotype" w:cs="Arial"/>
          <w:sz w:val="24"/>
          <w:szCs w:val="24"/>
          <w:lang w:val="en-US"/>
        </w:rPr>
      </w:pPr>
    </w:p>
    <w:p w:rsidR="00D80658" w:rsidRPr="004150D9" w:rsidRDefault="00D85456" w:rsidP="007D03E5">
      <w:pPr>
        <w:numPr>
          <w:ilvl w:val="0"/>
          <w:numId w:val="2"/>
        </w:numPr>
        <w:spacing w:after="0" w:line="360" w:lineRule="auto"/>
        <w:rPr>
          <w:rFonts w:ascii="Palatino Linotype" w:eastAsia="Times New Roman" w:hAnsi="Palatino Linotype" w:cs="Arial"/>
          <w:sz w:val="24"/>
          <w:szCs w:val="24"/>
          <w:lang w:val="en-US"/>
        </w:rPr>
      </w:pPr>
      <w:r w:rsidRPr="004150D9">
        <w:rPr>
          <w:rFonts w:ascii="Palatino Linotype" w:eastAsia="Times New Roman" w:hAnsi="Palatino Linotype" w:cs="Arial"/>
          <w:sz w:val="24"/>
          <w:szCs w:val="24"/>
          <w:lang w:val="en-US"/>
        </w:rPr>
        <w:t xml:space="preserve">Accounting for the income stream of the foundation and managing fee collection </w:t>
      </w:r>
    </w:p>
    <w:p w:rsidR="007D03E5" w:rsidRPr="004150D9" w:rsidRDefault="007D03E5" w:rsidP="007D03E5">
      <w:pPr>
        <w:numPr>
          <w:ilvl w:val="0"/>
          <w:numId w:val="2"/>
        </w:numPr>
        <w:spacing w:after="0" w:line="360" w:lineRule="auto"/>
        <w:rPr>
          <w:rFonts w:ascii="Palatino Linotype" w:eastAsia="Times New Roman" w:hAnsi="Palatino Linotype" w:cs="Arial"/>
          <w:sz w:val="24"/>
          <w:szCs w:val="24"/>
          <w:lang w:val="en-US"/>
        </w:rPr>
      </w:pPr>
      <w:r w:rsidRPr="004150D9">
        <w:rPr>
          <w:rFonts w:ascii="Palatino Linotype" w:eastAsia="Times New Roman" w:hAnsi="Palatino Linotype" w:cs="Arial"/>
          <w:sz w:val="24"/>
          <w:szCs w:val="24"/>
          <w:lang w:val="en-US"/>
        </w:rPr>
        <w:t>Managing Finance Assistant and p</w:t>
      </w:r>
      <w:r w:rsidRPr="004150D9">
        <w:rPr>
          <w:rFonts w:ascii="Palatino Linotype" w:hAnsi="Palatino Linotype" w:cs="Arial"/>
          <w:sz w:val="24"/>
          <w:szCs w:val="24"/>
          <w:lang w:val="en-US"/>
        </w:rPr>
        <w:t>roviding cover for Finance Assistant (particularly during school holidays)</w:t>
      </w:r>
    </w:p>
    <w:p w:rsidR="007D03E5" w:rsidRPr="004150D9" w:rsidRDefault="007D03E5" w:rsidP="007D03E5">
      <w:pPr>
        <w:numPr>
          <w:ilvl w:val="0"/>
          <w:numId w:val="2"/>
        </w:numPr>
        <w:spacing w:after="0" w:line="360" w:lineRule="auto"/>
        <w:rPr>
          <w:rFonts w:ascii="Palatino Linotype" w:eastAsia="Times New Roman" w:hAnsi="Palatino Linotype" w:cs="Arial"/>
          <w:sz w:val="24"/>
          <w:szCs w:val="24"/>
          <w:lang w:val="en-US"/>
        </w:rPr>
      </w:pPr>
      <w:proofErr w:type="spellStart"/>
      <w:r w:rsidRPr="004150D9">
        <w:rPr>
          <w:rFonts w:ascii="Palatino Linotype" w:hAnsi="Palatino Linotype" w:cs="Arial"/>
          <w:sz w:val="24"/>
          <w:szCs w:val="24"/>
          <w:lang w:val="en-US"/>
        </w:rPr>
        <w:t>Deputise</w:t>
      </w:r>
      <w:proofErr w:type="spellEnd"/>
      <w:r w:rsidRPr="004150D9">
        <w:rPr>
          <w:rFonts w:ascii="Palatino Linotype" w:hAnsi="Palatino Linotype" w:cs="Arial"/>
          <w:sz w:val="24"/>
          <w:szCs w:val="24"/>
          <w:lang w:val="en-US"/>
        </w:rPr>
        <w:t xml:space="preserve"> for the Financial Controller on all financial matters</w:t>
      </w:r>
    </w:p>
    <w:p w:rsidR="00D80658" w:rsidRPr="004150D9" w:rsidRDefault="00D80658" w:rsidP="007D03E5">
      <w:pPr>
        <w:pStyle w:val="ListParagraph"/>
        <w:numPr>
          <w:ilvl w:val="0"/>
          <w:numId w:val="2"/>
        </w:numPr>
        <w:spacing w:line="276" w:lineRule="auto"/>
        <w:rPr>
          <w:rFonts w:ascii="Palatino Linotype" w:hAnsi="Palatino Linotype"/>
          <w:sz w:val="24"/>
          <w:szCs w:val="24"/>
        </w:rPr>
      </w:pPr>
      <w:r w:rsidRPr="004150D9">
        <w:rPr>
          <w:rFonts w:ascii="Palatino Linotype" w:hAnsi="Palatino Linotype"/>
          <w:sz w:val="24"/>
          <w:szCs w:val="24"/>
        </w:rPr>
        <w:t>Daily bank reconciliation of UCS accounts and ensuring that the subsidiaries’ accounts have been reconciled</w:t>
      </w:r>
    </w:p>
    <w:p w:rsidR="007D03E5" w:rsidRPr="004150D9" w:rsidRDefault="00277309" w:rsidP="007D03E5">
      <w:pPr>
        <w:numPr>
          <w:ilvl w:val="0"/>
          <w:numId w:val="2"/>
        </w:numPr>
        <w:spacing w:after="0" w:line="360" w:lineRule="auto"/>
        <w:rPr>
          <w:rFonts w:ascii="Palatino Linotype" w:eastAsia="Times New Roman" w:hAnsi="Palatino Linotype" w:cs="Arial"/>
          <w:sz w:val="24"/>
          <w:szCs w:val="24"/>
          <w:lang w:eastAsia="en-GB"/>
        </w:rPr>
      </w:pPr>
      <w:r w:rsidRPr="004150D9">
        <w:rPr>
          <w:rFonts w:ascii="Palatino Linotype" w:hAnsi="Palatino Linotype" w:cs="Arial"/>
          <w:sz w:val="24"/>
          <w:szCs w:val="24"/>
        </w:rPr>
        <w:t>Accounting for donations and</w:t>
      </w:r>
      <w:r w:rsidR="006824CB" w:rsidRPr="004150D9">
        <w:rPr>
          <w:rFonts w:ascii="Palatino Linotype" w:hAnsi="Palatino Linotype" w:cs="Arial"/>
          <w:sz w:val="24"/>
          <w:szCs w:val="24"/>
        </w:rPr>
        <w:t xml:space="preserve"> </w:t>
      </w:r>
      <w:r w:rsidRPr="004150D9">
        <w:rPr>
          <w:rFonts w:ascii="Palatino Linotype" w:hAnsi="Palatino Linotype" w:cs="Arial"/>
          <w:sz w:val="24"/>
          <w:szCs w:val="24"/>
        </w:rPr>
        <w:t>Gift Aid</w:t>
      </w:r>
    </w:p>
    <w:p w:rsidR="00C027BD" w:rsidRPr="004150D9" w:rsidRDefault="00BF10A2" w:rsidP="001A040B">
      <w:pPr>
        <w:numPr>
          <w:ilvl w:val="0"/>
          <w:numId w:val="2"/>
        </w:numPr>
        <w:shd w:val="clear" w:color="auto" w:fill="FFFFFF"/>
        <w:spacing w:after="0" w:line="360" w:lineRule="auto"/>
        <w:textAlignment w:val="baseline"/>
        <w:rPr>
          <w:rFonts w:ascii="Palatino Linotype" w:eastAsia="Times New Roman" w:hAnsi="Palatino Linotype" w:cs="Arial"/>
          <w:sz w:val="24"/>
          <w:szCs w:val="24"/>
          <w:lang w:eastAsia="en-GB"/>
        </w:rPr>
      </w:pPr>
      <w:r w:rsidRPr="004150D9">
        <w:rPr>
          <w:rFonts w:ascii="Palatino Linotype" w:eastAsia="Times New Roman" w:hAnsi="Palatino Linotype" w:cs="Arial"/>
          <w:sz w:val="24"/>
          <w:szCs w:val="24"/>
          <w:lang w:eastAsia="en-GB"/>
        </w:rPr>
        <w:t>Communication of termly school budget updates to the budget holders</w:t>
      </w:r>
    </w:p>
    <w:p w:rsidR="00BF10A2" w:rsidRPr="004150D9" w:rsidRDefault="00AB43D4" w:rsidP="007D03E5">
      <w:pPr>
        <w:numPr>
          <w:ilvl w:val="0"/>
          <w:numId w:val="2"/>
        </w:numPr>
        <w:spacing w:after="0" w:line="360" w:lineRule="auto"/>
        <w:rPr>
          <w:rFonts w:ascii="Palatino Linotype" w:eastAsia="Times New Roman" w:hAnsi="Palatino Linotype" w:cs="Arial"/>
          <w:sz w:val="24"/>
          <w:szCs w:val="24"/>
          <w:lang w:val="en-US"/>
        </w:rPr>
      </w:pPr>
      <w:r w:rsidRPr="004150D9">
        <w:rPr>
          <w:rFonts w:ascii="Palatino Linotype" w:hAnsi="Palatino Linotype" w:cs="Arial"/>
          <w:sz w:val="24"/>
          <w:szCs w:val="24"/>
          <w:lang w:val="en-US"/>
        </w:rPr>
        <w:t>Dealing with general email/ telephone</w:t>
      </w:r>
      <w:r w:rsidR="00114FAB" w:rsidRPr="004150D9">
        <w:rPr>
          <w:rFonts w:ascii="Palatino Linotype" w:hAnsi="Palatino Linotype" w:cs="Arial"/>
          <w:sz w:val="24"/>
          <w:szCs w:val="24"/>
          <w:lang w:val="en-US"/>
        </w:rPr>
        <w:t xml:space="preserve"> inquiries from staff and parents</w:t>
      </w:r>
    </w:p>
    <w:p w:rsidR="00EB1120" w:rsidRPr="004150D9" w:rsidRDefault="00EB1120" w:rsidP="00B53A0B">
      <w:pPr>
        <w:pStyle w:val="NormalWeb"/>
        <w:numPr>
          <w:ilvl w:val="0"/>
          <w:numId w:val="9"/>
        </w:numPr>
        <w:ind w:left="714" w:hanging="357"/>
        <w:rPr>
          <w:rFonts w:ascii="Palatino Linotype" w:hAnsi="Palatino Linotype" w:cs="Helvetica"/>
          <w:b/>
          <w:u w:val="single"/>
        </w:rPr>
      </w:pPr>
      <w:r w:rsidRPr="004150D9">
        <w:rPr>
          <w:rFonts w:ascii="Palatino Linotype" w:hAnsi="Palatino Linotype" w:cs="Helvetica"/>
          <w:b/>
          <w:u w:val="single"/>
        </w:rPr>
        <w:t xml:space="preserve">Sales ledger and fee collection </w:t>
      </w:r>
    </w:p>
    <w:p w:rsidR="007D03E5" w:rsidRPr="004150D9" w:rsidRDefault="007D03E5" w:rsidP="007D03E5">
      <w:pPr>
        <w:pStyle w:val="PlainText"/>
        <w:numPr>
          <w:ilvl w:val="0"/>
          <w:numId w:val="2"/>
        </w:numPr>
        <w:spacing w:line="360" w:lineRule="auto"/>
        <w:ind w:left="714" w:hanging="357"/>
        <w:rPr>
          <w:rFonts w:ascii="Palatino Linotype" w:hAnsi="Palatino Linotype"/>
          <w:sz w:val="24"/>
          <w:szCs w:val="24"/>
        </w:rPr>
      </w:pPr>
      <w:r w:rsidRPr="004150D9">
        <w:rPr>
          <w:rFonts w:ascii="Palatino Linotype" w:hAnsi="Palatino Linotype"/>
          <w:sz w:val="24"/>
          <w:szCs w:val="24"/>
        </w:rPr>
        <w:t>Bill run for termly school fees (termly – approx. 1,300 invoices)</w:t>
      </w:r>
    </w:p>
    <w:p w:rsidR="007D03E5" w:rsidRPr="004150D9" w:rsidRDefault="007D03E5" w:rsidP="007D03E5">
      <w:pPr>
        <w:pStyle w:val="PlainText"/>
        <w:numPr>
          <w:ilvl w:val="0"/>
          <w:numId w:val="2"/>
        </w:numPr>
        <w:spacing w:line="360" w:lineRule="auto"/>
        <w:rPr>
          <w:rFonts w:ascii="Palatino Linotype" w:hAnsi="Palatino Linotype"/>
          <w:sz w:val="24"/>
          <w:szCs w:val="24"/>
        </w:rPr>
      </w:pPr>
      <w:r w:rsidRPr="004150D9">
        <w:rPr>
          <w:rFonts w:ascii="Palatino Linotype" w:hAnsi="Palatino Linotype"/>
          <w:sz w:val="24"/>
          <w:szCs w:val="24"/>
        </w:rPr>
        <w:t>Managing fees collection for UCS, working closely with Finance Assistant and escalating issues to FC</w:t>
      </w:r>
    </w:p>
    <w:p w:rsidR="00C4162F" w:rsidRPr="004150D9" w:rsidRDefault="007D03E5" w:rsidP="003A3FD9">
      <w:pPr>
        <w:pStyle w:val="PlainText"/>
        <w:numPr>
          <w:ilvl w:val="0"/>
          <w:numId w:val="2"/>
        </w:numPr>
        <w:spacing w:line="360" w:lineRule="auto"/>
        <w:rPr>
          <w:rFonts w:ascii="Palatino Linotype" w:hAnsi="Palatino Linotype"/>
          <w:sz w:val="24"/>
          <w:szCs w:val="24"/>
        </w:rPr>
      </w:pPr>
      <w:r w:rsidRPr="004150D9">
        <w:rPr>
          <w:rFonts w:ascii="Palatino Linotype" w:hAnsi="Palatino Linotype"/>
          <w:sz w:val="24"/>
          <w:szCs w:val="24"/>
        </w:rPr>
        <w:t>Collection of direct debits for school fees</w:t>
      </w:r>
      <w:r w:rsidR="00D535FF" w:rsidRPr="004150D9">
        <w:rPr>
          <w:rFonts w:ascii="Palatino Linotype" w:hAnsi="Palatino Linotype"/>
          <w:sz w:val="24"/>
          <w:szCs w:val="24"/>
        </w:rPr>
        <w:t>, p</w:t>
      </w:r>
      <w:r w:rsidR="00C4162F" w:rsidRPr="004150D9">
        <w:rPr>
          <w:rFonts w:ascii="Palatino Linotype" w:hAnsi="Palatino Linotype"/>
          <w:sz w:val="24"/>
          <w:szCs w:val="24"/>
        </w:rPr>
        <w:t>reparing AUDDIS files and processing AUDDIS BACS reports</w:t>
      </w:r>
    </w:p>
    <w:p w:rsidR="00405EA7" w:rsidRPr="004150D9" w:rsidRDefault="00EB1120" w:rsidP="007D03E5">
      <w:pPr>
        <w:pStyle w:val="PlainText"/>
        <w:numPr>
          <w:ilvl w:val="0"/>
          <w:numId w:val="2"/>
        </w:numPr>
        <w:spacing w:line="360" w:lineRule="auto"/>
        <w:ind w:left="714" w:hanging="357"/>
        <w:rPr>
          <w:rFonts w:ascii="Palatino Linotype" w:hAnsi="Palatino Linotype"/>
          <w:sz w:val="24"/>
          <w:szCs w:val="24"/>
        </w:rPr>
      </w:pPr>
      <w:r w:rsidRPr="004150D9">
        <w:rPr>
          <w:rFonts w:ascii="Palatino Linotype" w:hAnsi="Palatino Linotype"/>
          <w:sz w:val="24"/>
          <w:szCs w:val="24"/>
        </w:rPr>
        <w:t>Daily reconciliation of sales ledger (SIMS and Sage)</w:t>
      </w:r>
      <w:r w:rsidR="000C3969" w:rsidRPr="004150D9">
        <w:rPr>
          <w:rFonts w:ascii="Palatino Linotype" w:hAnsi="Palatino Linotype"/>
          <w:sz w:val="24"/>
          <w:szCs w:val="24"/>
        </w:rPr>
        <w:t xml:space="preserve"> and overall responsibility for accuracy of SIMS Fee Billing module</w:t>
      </w:r>
    </w:p>
    <w:p w:rsidR="00FD19C2" w:rsidRPr="004150D9" w:rsidRDefault="000C3969" w:rsidP="007D03E5">
      <w:pPr>
        <w:pStyle w:val="ListParagraph"/>
        <w:numPr>
          <w:ilvl w:val="0"/>
          <w:numId w:val="2"/>
        </w:numPr>
        <w:spacing w:after="0" w:line="360" w:lineRule="auto"/>
        <w:rPr>
          <w:rFonts w:ascii="Palatino Linotype" w:hAnsi="Palatino Linotype"/>
          <w:sz w:val="24"/>
          <w:szCs w:val="24"/>
        </w:rPr>
      </w:pPr>
      <w:r w:rsidRPr="004150D9">
        <w:rPr>
          <w:rFonts w:ascii="Palatino Linotype" w:hAnsi="Palatino Linotype"/>
          <w:sz w:val="24"/>
          <w:szCs w:val="24"/>
        </w:rPr>
        <w:t xml:space="preserve">Managing collating charges for pupils’ accounts, liaising with teaching staff as necessary </w:t>
      </w:r>
    </w:p>
    <w:p w:rsidR="00460B6D" w:rsidRPr="004150D9" w:rsidRDefault="00A61227" w:rsidP="007D03E5">
      <w:pPr>
        <w:pStyle w:val="PlainText"/>
        <w:numPr>
          <w:ilvl w:val="0"/>
          <w:numId w:val="2"/>
        </w:numPr>
        <w:spacing w:line="360" w:lineRule="auto"/>
        <w:rPr>
          <w:rFonts w:ascii="Palatino Linotype" w:hAnsi="Palatino Linotype"/>
          <w:sz w:val="24"/>
          <w:szCs w:val="24"/>
        </w:rPr>
      </w:pPr>
      <w:r w:rsidRPr="004150D9">
        <w:rPr>
          <w:rFonts w:ascii="Palatino Linotype" w:hAnsi="Palatino Linotype"/>
          <w:sz w:val="24"/>
          <w:szCs w:val="24"/>
        </w:rPr>
        <w:lastRenderedPageBreak/>
        <w:t>Posting SIMS adjustments (credit, debit adjustments, correction of misallocated receipts)</w:t>
      </w:r>
    </w:p>
    <w:p w:rsidR="00833821" w:rsidRPr="004150D9" w:rsidRDefault="00460B6D" w:rsidP="007D03E5">
      <w:pPr>
        <w:pStyle w:val="PlainText"/>
        <w:numPr>
          <w:ilvl w:val="0"/>
          <w:numId w:val="2"/>
        </w:numPr>
        <w:spacing w:line="360" w:lineRule="auto"/>
        <w:rPr>
          <w:rFonts w:ascii="Palatino Linotype" w:hAnsi="Palatino Linotype"/>
          <w:sz w:val="24"/>
          <w:szCs w:val="24"/>
        </w:rPr>
      </w:pPr>
      <w:r w:rsidRPr="004150D9">
        <w:rPr>
          <w:rFonts w:ascii="Palatino Linotype" w:hAnsi="Palatino Linotype"/>
          <w:sz w:val="24"/>
          <w:szCs w:val="24"/>
        </w:rPr>
        <w:t xml:space="preserve">Reflecting correctly </w:t>
      </w:r>
      <w:r w:rsidR="007D03E5" w:rsidRPr="004150D9">
        <w:rPr>
          <w:rFonts w:ascii="Palatino Linotype" w:hAnsi="Palatino Linotype"/>
          <w:sz w:val="24"/>
          <w:szCs w:val="24"/>
        </w:rPr>
        <w:t xml:space="preserve">bursary credits &amp; other fee </w:t>
      </w:r>
      <w:r w:rsidR="00FD19C2" w:rsidRPr="004150D9">
        <w:rPr>
          <w:rFonts w:ascii="Palatino Linotype" w:hAnsi="Palatino Linotype"/>
          <w:sz w:val="24"/>
          <w:szCs w:val="24"/>
        </w:rPr>
        <w:t>credits</w:t>
      </w:r>
    </w:p>
    <w:p w:rsidR="000C3969" w:rsidRPr="004150D9" w:rsidRDefault="00054B33" w:rsidP="007D03E5">
      <w:pPr>
        <w:numPr>
          <w:ilvl w:val="0"/>
          <w:numId w:val="2"/>
        </w:numPr>
        <w:spacing w:after="0" w:line="360" w:lineRule="auto"/>
        <w:rPr>
          <w:rFonts w:ascii="Palatino Linotype" w:eastAsia="Times New Roman" w:hAnsi="Palatino Linotype" w:cs="Arial"/>
          <w:sz w:val="24"/>
          <w:szCs w:val="24"/>
          <w:lang w:val="en-US"/>
        </w:rPr>
      </w:pPr>
      <w:r w:rsidRPr="004150D9">
        <w:rPr>
          <w:rFonts w:ascii="Palatino Linotype" w:hAnsi="Palatino Linotype" w:cs="Arial"/>
          <w:sz w:val="24"/>
          <w:szCs w:val="24"/>
        </w:rPr>
        <w:t>Accounting for advance payment of fees by applying discounted cash flow techniques</w:t>
      </w:r>
      <w:r w:rsidR="00FC2E80" w:rsidRPr="004150D9">
        <w:rPr>
          <w:rFonts w:ascii="Palatino Linotype" w:hAnsi="Palatino Linotype" w:cs="Arial"/>
          <w:sz w:val="24"/>
          <w:szCs w:val="24"/>
        </w:rPr>
        <w:t xml:space="preserve"> and </w:t>
      </w:r>
      <w:r w:rsidR="00D80658" w:rsidRPr="004150D9">
        <w:rPr>
          <w:rFonts w:ascii="Palatino Linotype" w:hAnsi="Palatino Linotype" w:cs="Arial"/>
          <w:sz w:val="24"/>
          <w:szCs w:val="24"/>
        </w:rPr>
        <w:t>be the first point of contact for all enquiries in this area</w:t>
      </w:r>
    </w:p>
    <w:p w:rsidR="00405EA7" w:rsidRPr="004150D9" w:rsidRDefault="00405EA7" w:rsidP="00B53A0B">
      <w:pPr>
        <w:pStyle w:val="ListParagraph"/>
        <w:numPr>
          <w:ilvl w:val="0"/>
          <w:numId w:val="9"/>
        </w:numPr>
        <w:spacing w:before="100" w:beforeAutospacing="1" w:after="100" w:afterAutospacing="1" w:line="257" w:lineRule="auto"/>
        <w:ind w:left="714" w:hanging="357"/>
        <w:rPr>
          <w:rFonts w:ascii="Palatino Linotype" w:hAnsi="Palatino Linotype"/>
          <w:b/>
          <w:sz w:val="24"/>
          <w:szCs w:val="24"/>
          <w:u w:val="single"/>
        </w:rPr>
      </w:pPr>
      <w:r w:rsidRPr="004150D9">
        <w:rPr>
          <w:rFonts w:ascii="Palatino Linotype" w:hAnsi="Palatino Linotype"/>
          <w:b/>
          <w:sz w:val="24"/>
          <w:szCs w:val="24"/>
          <w:u w:val="single"/>
        </w:rPr>
        <w:t xml:space="preserve">Month </w:t>
      </w:r>
      <w:r w:rsidR="008B2422" w:rsidRPr="004150D9">
        <w:rPr>
          <w:rFonts w:ascii="Palatino Linotype" w:hAnsi="Palatino Linotype"/>
          <w:b/>
          <w:sz w:val="24"/>
          <w:szCs w:val="24"/>
          <w:u w:val="single"/>
        </w:rPr>
        <w:t>and Year -</w:t>
      </w:r>
      <w:r w:rsidRPr="004150D9">
        <w:rPr>
          <w:rFonts w:ascii="Palatino Linotype" w:hAnsi="Palatino Linotype"/>
          <w:b/>
          <w:sz w:val="24"/>
          <w:szCs w:val="24"/>
          <w:u w:val="single"/>
        </w:rPr>
        <w:t xml:space="preserve">End </w:t>
      </w:r>
    </w:p>
    <w:p w:rsidR="00B53A0B" w:rsidRPr="004150D9" w:rsidRDefault="00B53A0B" w:rsidP="00B53A0B">
      <w:pPr>
        <w:pStyle w:val="ListParagraph"/>
        <w:spacing w:before="100" w:beforeAutospacing="1" w:after="100" w:afterAutospacing="1" w:line="257" w:lineRule="auto"/>
        <w:ind w:left="714"/>
        <w:rPr>
          <w:rFonts w:ascii="Palatino Linotype" w:hAnsi="Palatino Linotype"/>
          <w:b/>
          <w:sz w:val="24"/>
          <w:szCs w:val="24"/>
          <w:u w:val="single"/>
        </w:rPr>
      </w:pPr>
    </w:p>
    <w:p w:rsidR="007D03E5" w:rsidRPr="004150D9" w:rsidRDefault="007D03E5" w:rsidP="007D03E5">
      <w:pPr>
        <w:pStyle w:val="ListParagraph"/>
        <w:numPr>
          <w:ilvl w:val="0"/>
          <w:numId w:val="2"/>
        </w:numPr>
        <w:spacing w:after="0" w:line="360" w:lineRule="auto"/>
        <w:rPr>
          <w:rFonts w:ascii="Palatino Linotype" w:hAnsi="Palatino Linotype"/>
          <w:sz w:val="24"/>
          <w:szCs w:val="24"/>
        </w:rPr>
      </w:pPr>
      <w:r w:rsidRPr="004150D9">
        <w:rPr>
          <w:rFonts w:ascii="Palatino Linotype" w:hAnsi="Palatino Linotype"/>
          <w:sz w:val="24"/>
          <w:szCs w:val="24"/>
        </w:rPr>
        <w:t>Monthly reconciliation of all control/ balance sheet accounts</w:t>
      </w:r>
    </w:p>
    <w:p w:rsidR="007D6028" w:rsidRPr="004150D9" w:rsidRDefault="007D03E5" w:rsidP="007D03E5">
      <w:pPr>
        <w:pStyle w:val="ListParagraph"/>
        <w:numPr>
          <w:ilvl w:val="0"/>
          <w:numId w:val="2"/>
        </w:numPr>
        <w:spacing w:after="0" w:line="360" w:lineRule="auto"/>
        <w:rPr>
          <w:rFonts w:ascii="Palatino Linotype" w:hAnsi="Palatino Linotype"/>
          <w:sz w:val="24"/>
          <w:szCs w:val="24"/>
        </w:rPr>
      </w:pPr>
      <w:r w:rsidRPr="004150D9">
        <w:rPr>
          <w:rFonts w:ascii="Palatino Linotype" w:hAnsi="Palatino Linotype"/>
          <w:sz w:val="24"/>
          <w:szCs w:val="24"/>
        </w:rPr>
        <w:t>Reconciliation of P&amp;L fee income accounts</w:t>
      </w:r>
    </w:p>
    <w:p w:rsidR="007D6028" w:rsidRPr="004150D9" w:rsidRDefault="00AB43D4" w:rsidP="007D03E5">
      <w:pPr>
        <w:pStyle w:val="ListParagraph"/>
        <w:numPr>
          <w:ilvl w:val="0"/>
          <w:numId w:val="2"/>
        </w:numPr>
        <w:spacing w:after="0" w:line="360" w:lineRule="auto"/>
        <w:rPr>
          <w:rFonts w:ascii="Palatino Linotype" w:hAnsi="Palatino Linotype"/>
          <w:sz w:val="24"/>
          <w:szCs w:val="24"/>
        </w:rPr>
      </w:pPr>
      <w:r w:rsidRPr="004150D9">
        <w:rPr>
          <w:rFonts w:ascii="Palatino Linotype" w:hAnsi="Palatino Linotype"/>
          <w:sz w:val="24"/>
          <w:szCs w:val="24"/>
        </w:rPr>
        <w:t>Maintaining records of parent deposits and regular reconciliation of accounting records</w:t>
      </w:r>
    </w:p>
    <w:p w:rsidR="007D6028" w:rsidRPr="004150D9" w:rsidRDefault="00054B33" w:rsidP="006A3645">
      <w:pPr>
        <w:pStyle w:val="ListParagraph"/>
        <w:numPr>
          <w:ilvl w:val="0"/>
          <w:numId w:val="2"/>
        </w:numPr>
        <w:spacing w:after="0" w:line="360" w:lineRule="auto"/>
        <w:rPr>
          <w:rFonts w:ascii="Palatino Linotype" w:hAnsi="Palatino Linotype"/>
          <w:sz w:val="24"/>
          <w:szCs w:val="24"/>
        </w:rPr>
      </w:pPr>
      <w:r w:rsidRPr="004150D9">
        <w:rPr>
          <w:rFonts w:ascii="Palatino Linotype" w:hAnsi="Palatino Linotype"/>
          <w:sz w:val="24"/>
          <w:szCs w:val="24"/>
        </w:rPr>
        <w:t>Responsible for</w:t>
      </w:r>
      <w:r w:rsidR="00405EA7" w:rsidRPr="004150D9">
        <w:rPr>
          <w:rFonts w:ascii="Palatino Linotype" w:hAnsi="Palatino Linotype"/>
          <w:sz w:val="24"/>
          <w:szCs w:val="24"/>
        </w:rPr>
        <w:t xml:space="preserve"> inter-company </w:t>
      </w:r>
      <w:r w:rsidRPr="004150D9">
        <w:rPr>
          <w:rFonts w:ascii="Palatino Linotype" w:hAnsi="Palatino Linotype"/>
          <w:sz w:val="24"/>
          <w:szCs w:val="24"/>
        </w:rPr>
        <w:t>accounting</w:t>
      </w:r>
    </w:p>
    <w:p w:rsidR="00B53A0B" w:rsidRPr="004150D9" w:rsidRDefault="00AB43D4" w:rsidP="006A3645">
      <w:pPr>
        <w:pStyle w:val="ListParagraph"/>
        <w:numPr>
          <w:ilvl w:val="0"/>
          <w:numId w:val="2"/>
        </w:numPr>
        <w:spacing w:after="0" w:line="360" w:lineRule="auto"/>
        <w:rPr>
          <w:rFonts w:ascii="Palatino Linotype" w:hAnsi="Palatino Linotype"/>
          <w:sz w:val="24"/>
          <w:szCs w:val="24"/>
        </w:rPr>
      </w:pPr>
      <w:r w:rsidRPr="004150D9">
        <w:rPr>
          <w:rFonts w:ascii="Palatino Linotype" w:hAnsi="Palatino Linotype"/>
          <w:sz w:val="24"/>
          <w:szCs w:val="24"/>
        </w:rPr>
        <w:t>Ensuring that company Barclaycard is reconciled on a monthly basis to supporting documentation and importing Sage journal</w:t>
      </w:r>
    </w:p>
    <w:p w:rsidR="007D6028" w:rsidRPr="004150D9" w:rsidRDefault="00114FAB" w:rsidP="007D03E5">
      <w:pPr>
        <w:pStyle w:val="ListParagraph"/>
        <w:numPr>
          <w:ilvl w:val="0"/>
          <w:numId w:val="2"/>
        </w:numPr>
        <w:spacing w:after="0" w:line="360" w:lineRule="auto"/>
        <w:rPr>
          <w:rFonts w:ascii="Palatino Linotype" w:eastAsia="Times New Roman" w:hAnsi="Palatino Linotype" w:cs="Arial"/>
          <w:sz w:val="24"/>
          <w:szCs w:val="24"/>
          <w:lang w:val="en-US"/>
        </w:rPr>
      </w:pPr>
      <w:r w:rsidRPr="004150D9">
        <w:rPr>
          <w:rFonts w:ascii="Palatino Linotype" w:eastAsia="Times New Roman" w:hAnsi="Palatino Linotype" w:cs="Arial"/>
          <w:sz w:val="24"/>
          <w:szCs w:val="24"/>
          <w:lang w:val="en-US"/>
        </w:rPr>
        <w:t>Play an active role in annual audit delivery</w:t>
      </w:r>
    </w:p>
    <w:p w:rsidR="008B2422" w:rsidRPr="004150D9" w:rsidRDefault="007D6028" w:rsidP="007D03E5">
      <w:pPr>
        <w:pStyle w:val="ListParagraph"/>
        <w:numPr>
          <w:ilvl w:val="0"/>
          <w:numId w:val="2"/>
        </w:numPr>
        <w:spacing w:after="0" w:line="360" w:lineRule="auto"/>
        <w:rPr>
          <w:rFonts w:ascii="Palatino Linotype" w:hAnsi="Palatino Linotype"/>
          <w:sz w:val="24"/>
          <w:szCs w:val="24"/>
        </w:rPr>
      </w:pPr>
      <w:r w:rsidRPr="004150D9">
        <w:rPr>
          <w:rFonts w:ascii="Palatino Linotype" w:hAnsi="Palatino Linotype"/>
          <w:sz w:val="24"/>
          <w:szCs w:val="24"/>
        </w:rPr>
        <w:t>Other duties arising from time to time to ensure th</w:t>
      </w:r>
      <w:r w:rsidR="001C2592" w:rsidRPr="004150D9">
        <w:rPr>
          <w:rFonts w:ascii="Palatino Linotype" w:hAnsi="Palatino Linotype"/>
          <w:sz w:val="24"/>
          <w:szCs w:val="24"/>
        </w:rPr>
        <w:t>e smooth running of the Bursary.</w:t>
      </w:r>
    </w:p>
    <w:p w:rsidR="004150D9" w:rsidRPr="004150D9" w:rsidRDefault="004150D9" w:rsidP="004150D9">
      <w:pPr>
        <w:spacing w:after="0" w:line="240" w:lineRule="auto"/>
        <w:ind w:left="709"/>
        <w:rPr>
          <w:rFonts w:ascii="Palatino Linotype" w:eastAsia="Times New Roman" w:hAnsi="Palatino Linotype" w:cs="Times New Roman"/>
          <w:sz w:val="24"/>
          <w:szCs w:val="24"/>
        </w:rPr>
      </w:pPr>
    </w:p>
    <w:p w:rsidR="004150D9" w:rsidRPr="004150D9" w:rsidRDefault="004150D9" w:rsidP="004150D9">
      <w:pPr>
        <w:spacing w:after="0" w:line="240" w:lineRule="auto"/>
        <w:ind w:left="709"/>
        <w:rPr>
          <w:rFonts w:ascii="Palatino Linotype" w:eastAsia="Times New Roman" w:hAnsi="Palatino Linotype" w:cs="Times New Roman"/>
          <w:b/>
          <w:caps/>
          <w:kern w:val="24"/>
          <w:sz w:val="24"/>
          <w:szCs w:val="24"/>
        </w:rPr>
      </w:pPr>
      <w:r w:rsidRPr="004150D9">
        <w:rPr>
          <w:rFonts w:ascii="Palatino Linotype" w:eastAsia="Times New Roman" w:hAnsi="Palatino Linotype" w:cs="Times New Roman"/>
          <w:b/>
          <w:caps/>
          <w:kern w:val="24"/>
          <w:sz w:val="24"/>
          <w:szCs w:val="24"/>
        </w:rPr>
        <w:t>5.</w:t>
      </w:r>
      <w:r w:rsidRPr="004150D9">
        <w:rPr>
          <w:rFonts w:ascii="Palatino Linotype" w:eastAsia="Times New Roman" w:hAnsi="Palatino Linotype" w:cs="Times New Roman"/>
          <w:b/>
          <w:caps/>
          <w:kern w:val="24"/>
          <w:sz w:val="24"/>
          <w:szCs w:val="24"/>
        </w:rPr>
        <w:tab/>
        <w:t>TERMS</w:t>
      </w:r>
    </w:p>
    <w:p w:rsidR="004150D9" w:rsidRPr="004150D9" w:rsidRDefault="004150D9" w:rsidP="004150D9">
      <w:pPr>
        <w:spacing w:after="0" w:line="240" w:lineRule="auto"/>
        <w:ind w:left="709"/>
        <w:rPr>
          <w:rFonts w:ascii="Palatino Linotype" w:eastAsia="Times New Roman" w:hAnsi="Palatino Linotype" w:cs="Times New Roman"/>
          <w:b/>
          <w:caps/>
          <w:kern w:val="24"/>
          <w:sz w:val="24"/>
          <w:szCs w:val="24"/>
        </w:rPr>
      </w:pPr>
      <w:r w:rsidRPr="004150D9">
        <w:rPr>
          <w:rFonts w:ascii="Palatino Linotype" w:eastAsia="Times New Roman" w:hAnsi="Palatino Linotype" w:cs="Times New Roman"/>
          <w:b/>
          <w:caps/>
          <w:kern w:val="24"/>
          <w:sz w:val="24"/>
          <w:szCs w:val="24"/>
        </w:rPr>
        <w:t xml:space="preserve">       </w:t>
      </w:r>
    </w:p>
    <w:p w:rsidR="004150D9" w:rsidRPr="004150D9" w:rsidRDefault="004150D9" w:rsidP="004150D9">
      <w:pPr>
        <w:spacing w:after="0" w:line="240" w:lineRule="auto"/>
        <w:ind w:left="709"/>
        <w:rPr>
          <w:rFonts w:ascii="Palatino Linotype" w:eastAsia="Times New Roman" w:hAnsi="Palatino Linotype" w:cs="Times New Roman"/>
          <w:sz w:val="24"/>
          <w:szCs w:val="24"/>
        </w:rPr>
      </w:pPr>
      <w:r w:rsidRPr="004150D9">
        <w:rPr>
          <w:rFonts w:ascii="Palatino Linotype" w:eastAsia="Times New Roman" w:hAnsi="Palatino Linotype" w:cs="Times New Roman"/>
          <w:sz w:val="24"/>
          <w:szCs w:val="24"/>
        </w:rPr>
        <w:t xml:space="preserve">The salary offered is £45,000 per annum. Benefits include 40 days of leave (inclusive of bank holidays and 7 days close down period over Christmas and Easter) and a contributory staff pension scheme. Lunches are provided for free and there is a subsidised gym on site. </w:t>
      </w:r>
    </w:p>
    <w:p w:rsidR="004150D9" w:rsidRPr="004150D9" w:rsidRDefault="004150D9" w:rsidP="004150D9">
      <w:pPr>
        <w:spacing w:after="0" w:line="240" w:lineRule="auto"/>
        <w:ind w:left="709"/>
        <w:rPr>
          <w:rFonts w:ascii="Palatino Linotype" w:eastAsia="Times New Roman" w:hAnsi="Palatino Linotype" w:cs="Times New Roman"/>
          <w:sz w:val="24"/>
          <w:szCs w:val="24"/>
        </w:rPr>
      </w:pPr>
    </w:p>
    <w:p w:rsidR="004150D9" w:rsidRPr="004150D9" w:rsidRDefault="004150D9" w:rsidP="004150D9">
      <w:pPr>
        <w:spacing w:after="0" w:line="240" w:lineRule="auto"/>
        <w:ind w:left="709"/>
        <w:rPr>
          <w:rFonts w:ascii="Palatino Linotype" w:eastAsia="Times New Roman" w:hAnsi="Palatino Linotype" w:cs="Times New Roman"/>
          <w:sz w:val="24"/>
          <w:szCs w:val="24"/>
        </w:rPr>
      </w:pPr>
      <w:r w:rsidRPr="004150D9">
        <w:rPr>
          <w:rFonts w:ascii="Palatino Linotype" w:eastAsia="Times New Roman" w:hAnsi="Palatino Linotype" w:cs="Times New Roman"/>
          <w:sz w:val="24"/>
          <w:szCs w:val="24"/>
        </w:rPr>
        <w:t xml:space="preserve">UCS is committed to the welfare and safeguarding of children. The successful applicant will be required to undertake an Enhanced check for Regulated Activity from the Disclosure and Barring Service (DBS). This is a requirement as the position is within a school working with children under 18 years of age.   </w:t>
      </w:r>
    </w:p>
    <w:p w:rsidR="004150D9" w:rsidRPr="004150D9" w:rsidRDefault="004150D9" w:rsidP="004150D9">
      <w:pPr>
        <w:spacing w:after="0" w:line="240" w:lineRule="auto"/>
        <w:ind w:left="709"/>
        <w:rPr>
          <w:rFonts w:ascii="Palatino Linotype" w:eastAsia="Times New Roman" w:hAnsi="Palatino Linotype" w:cs="Times New Roman"/>
          <w:sz w:val="24"/>
          <w:szCs w:val="24"/>
        </w:rPr>
      </w:pPr>
    </w:p>
    <w:p w:rsidR="004150D9" w:rsidRPr="004150D9" w:rsidRDefault="004150D9" w:rsidP="004150D9">
      <w:pPr>
        <w:spacing w:after="0" w:line="360" w:lineRule="auto"/>
        <w:rPr>
          <w:rFonts w:ascii="Palatino Linotype" w:hAnsi="Palatino Linotype"/>
          <w:sz w:val="24"/>
          <w:szCs w:val="24"/>
        </w:rPr>
      </w:pPr>
    </w:p>
    <w:sectPr w:rsidR="004150D9" w:rsidRPr="004150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056F6"/>
    <w:multiLevelType w:val="hybridMultilevel"/>
    <w:tmpl w:val="D5F832DC"/>
    <w:lvl w:ilvl="0" w:tplc="08090003">
      <w:start w:val="1"/>
      <w:numFmt w:val="bullet"/>
      <w:lvlText w:val="o"/>
      <w:lvlJc w:val="left"/>
      <w:pPr>
        <w:ind w:left="1080" w:hanging="360"/>
      </w:pPr>
      <w:rPr>
        <w:rFonts w:ascii="Courier New" w:hAnsi="Courier New" w:cs="Courier New" w:hint="default"/>
        <w:b/>
        <w:i w:val="0"/>
        <w:color w:val="auto"/>
        <w:sz w:val="16"/>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3E84E80"/>
    <w:multiLevelType w:val="hybridMultilevel"/>
    <w:tmpl w:val="EB62C392"/>
    <w:lvl w:ilvl="0" w:tplc="AEBAA1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F3D32"/>
    <w:multiLevelType w:val="hybridMultilevel"/>
    <w:tmpl w:val="9FEA7EB2"/>
    <w:lvl w:ilvl="0" w:tplc="022481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3663F"/>
    <w:multiLevelType w:val="hybridMultilevel"/>
    <w:tmpl w:val="10D4F846"/>
    <w:lvl w:ilvl="0" w:tplc="0F6AB7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A4B70"/>
    <w:multiLevelType w:val="hybridMultilevel"/>
    <w:tmpl w:val="A33E2254"/>
    <w:lvl w:ilvl="0" w:tplc="C4A0B9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E536A"/>
    <w:multiLevelType w:val="hybridMultilevel"/>
    <w:tmpl w:val="6E4836C4"/>
    <w:lvl w:ilvl="0" w:tplc="565C6984">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414F7"/>
    <w:multiLevelType w:val="hybridMultilevel"/>
    <w:tmpl w:val="21868B0C"/>
    <w:lvl w:ilvl="0" w:tplc="0A361EF0">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627B3"/>
    <w:multiLevelType w:val="hybridMultilevel"/>
    <w:tmpl w:val="1756C178"/>
    <w:lvl w:ilvl="0" w:tplc="5B24CCA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A2C771A"/>
    <w:multiLevelType w:val="hybridMultilevel"/>
    <w:tmpl w:val="4B52F8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5D553D"/>
    <w:multiLevelType w:val="hybridMultilevel"/>
    <w:tmpl w:val="EE9EAD3C"/>
    <w:lvl w:ilvl="0" w:tplc="1BC84986">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2"/>
  </w:num>
  <w:num w:numId="5">
    <w:abstractNumId w:val="4"/>
  </w:num>
  <w:num w:numId="6">
    <w:abstractNumId w:val="6"/>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1E"/>
    <w:rsid w:val="00054B33"/>
    <w:rsid w:val="000A4C96"/>
    <w:rsid w:val="000C3969"/>
    <w:rsid w:val="00114FAB"/>
    <w:rsid w:val="001B384A"/>
    <w:rsid w:val="001C2592"/>
    <w:rsid w:val="001F6864"/>
    <w:rsid w:val="00205F56"/>
    <w:rsid w:val="00277309"/>
    <w:rsid w:val="00291436"/>
    <w:rsid w:val="002C1C03"/>
    <w:rsid w:val="002F554C"/>
    <w:rsid w:val="0031194A"/>
    <w:rsid w:val="00314ABE"/>
    <w:rsid w:val="00317A43"/>
    <w:rsid w:val="00350263"/>
    <w:rsid w:val="003C22C1"/>
    <w:rsid w:val="00405EA7"/>
    <w:rsid w:val="004150D9"/>
    <w:rsid w:val="004608A9"/>
    <w:rsid w:val="00460B6D"/>
    <w:rsid w:val="005041E5"/>
    <w:rsid w:val="00550E09"/>
    <w:rsid w:val="005C2CD3"/>
    <w:rsid w:val="005E6A95"/>
    <w:rsid w:val="005E77B6"/>
    <w:rsid w:val="00661933"/>
    <w:rsid w:val="006824CB"/>
    <w:rsid w:val="006A3645"/>
    <w:rsid w:val="006D6422"/>
    <w:rsid w:val="006F5D91"/>
    <w:rsid w:val="007D03E5"/>
    <w:rsid w:val="007D6028"/>
    <w:rsid w:val="00832BB7"/>
    <w:rsid w:val="00833821"/>
    <w:rsid w:val="008B2422"/>
    <w:rsid w:val="00945545"/>
    <w:rsid w:val="00983110"/>
    <w:rsid w:val="009B4E47"/>
    <w:rsid w:val="00A61227"/>
    <w:rsid w:val="00AB43D4"/>
    <w:rsid w:val="00B43F79"/>
    <w:rsid w:val="00B46757"/>
    <w:rsid w:val="00B53A0B"/>
    <w:rsid w:val="00BE0B52"/>
    <w:rsid w:val="00BE16CB"/>
    <w:rsid w:val="00BF10A2"/>
    <w:rsid w:val="00C027BD"/>
    <w:rsid w:val="00C4162F"/>
    <w:rsid w:val="00D535FF"/>
    <w:rsid w:val="00D80658"/>
    <w:rsid w:val="00D85456"/>
    <w:rsid w:val="00DA5540"/>
    <w:rsid w:val="00DC321E"/>
    <w:rsid w:val="00DD0632"/>
    <w:rsid w:val="00E0321C"/>
    <w:rsid w:val="00E42983"/>
    <w:rsid w:val="00E521DF"/>
    <w:rsid w:val="00EB1120"/>
    <w:rsid w:val="00F87308"/>
    <w:rsid w:val="00FB56AF"/>
    <w:rsid w:val="00FC2E80"/>
    <w:rsid w:val="00FD1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88330-C8FF-4A53-A050-B8168AA4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150D9"/>
    <w:pPr>
      <w:keepNext/>
      <w:spacing w:after="0" w:line="240" w:lineRule="auto"/>
      <w:jc w:val="center"/>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32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nhideWhenUsed/>
    <w:rsid w:val="00FD19C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D19C2"/>
    <w:rPr>
      <w:rFonts w:ascii="Calibri" w:hAnsi="Calibri"/>
      <w:szCs w:val="21"/>
    </w:rPr>
  </w:style>
  <w:style w:type="paragraph" w:styleId="ListParagraph">
    <w:name w:val="List Paragraph"/>
    <w:basedOn w:val="Normal"/>
    <w:uiPriority w:val="34"/>
    <w:qFormat/>
    <w:rsid w:val="00A61227"/>
    <w:pPr>
      <w:spacing w:line="256" w:lineRule="auto"/>
      <w:ind w:left="720"/>
      <w:contextualSpacing/>
    </w:pPr>
  </w:style>
  <w:style w:type="paragraph" w:styleId="BalloonText">
    <w:name w:val="Balloon Text"/>
    <w:basedOn w:val="Normal"/>
    <w:link w:val="BalloonTextChar"/>
    <w:uiPriority w:val="99"/>
    <w:semiHidden/>
    <w:unhideWhenUsed/>
    <w:rsid w:val="00460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B6D"/>
    <w:rPr>
      <w:rFonts w:ascii="Segoe UI" w:hAnsi="Segoe UI" w:cs="Segoe UI"/>
      <w:sz w:val="18"/>
      <w:szCs w:val="18"/>
    </w:rPr>
  </w:style>
  <w:style w:type="character" w:customStyle="1" w:styleId="apple-converted-space">
    <w:name w:val="apple-converted-space"/>
    <w:basedOn w:val="DefaultParagraphFont"/>
    <w:rsid w:val="008B2422"/>
  </w:style>
  <w:style w:type="character" w:customStyle="1" w:styleId="PlainTextChar1">
    <w:name w:val="Plain Text Char1"/>
    <w:semiHidden/>
    <w:locked/>
    <w:rsid w:val="008B2422"/>
    <w:rPr>
      <w:rFonts w:ascii="Courier New" w:eastAsia="Times New Roman" w:hAnsi="Courier New" w:cs="Courier New"/>
      <w:sz w:val="20"/>
      <w:szCs w:val="20"/>
      <w:lang w:val="en-AU"/>
    </w:rPr>
  </w:style>
  <w:style w:type="character" w:customStyle="1" w:styleId="Heading1Char">
    <w:name w:val="Heading 1 Char"/>
    <w:basedOn w:val="DefaultParagraphFont"/>
    <w:link w:val="Heading1"/>
    <w:rsid w:val="004150D9"/>
    <w:rPr>
      <w:rFonts w:ascii="Times New Roman" w:eastAsia="Times New Roman" w:hAnsi="Times New Roman" w:cs="Times New Roman"/>
      <w:b/>
      <w:sz w:val="24"/>
      <w:szCs w:val="20"/>
      <w:u w:val="single"/>
    </w:rPr>
  </w:style>
  <w:style w:type="paragraph" w:styleId="BodyText">
    <w:name w:val="Body Text"/>
    <w:basedOn w:val="Normal"/>
    <w:link w:val="BodyTextChar"/>
    <w:rsid w:val="004150D9"/>
    <w:pPr>
      <w:tabs>
        <w:tab w:val="left" w:pos="144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150D9"/>
    <w:rPr>
      <w:rFonts w:ascii="Times New Roman" w:eastAsia="Times New Roman" w:hAnsi="Times New Roman" w:cs="Times New Roman"/>
      <w:sz w:val="24"/>
      <w:szCs w:val="20"/>
    </w:rPr>
  </w:style>
  <w:style w:type="paragraph" w:styleId="Title">
    <w:name w:val="Title"/>
    <w:basedOn w:val="Normal"/>
    <w:link w:val="TitleChar"/>
    <w:qFormat/>
    <w:rsid w:val="004150D9"/>
    <w:pPr>
      <w:spacing w:after="120" w:line="240" w:lineRule="auto"/>
      <w:jc w:val="center"/>
    </w:pPr>
    <w:rPr>
      <w:rFonts w:ascii="Arial" w:eastAsia="Times New Roman" w:hAnsi="Arial" w:cs="Times New Roman"/>
      <w:b/>
      <w:kern w:val="28"/>
      <w:sz w:val="40"/>
      <w:szCs w:val="20"/>
      <w:lang w:val="en-AU"/>
    </w:rPr>
  </w:style>
  <w:style w:type="character" w:customStyle="1" w:styleId="TitleChar">
    <w:name w:val="Title Char"/>
    <w:basedOn w:val="DefaultParagraphFont"/>
    <w:link w:val="Title"/>
    <w:rsid w:val="004150D9"/>
    <w:rPr>
      <w:rFonts w:ascii="Arial" w:eastAsia="Times New Roman" w:hAnsi="Arial" w:cs="Times New Roman"/>
      <w:b/>
      <w:kern w:val="28"/>
      <w:sz w:val="40"/>
      <w:szCs w:val="20"/>
      <w:lang w:val="en-AU"/>
    </w:rPr>
  </w:style>
  <w:style w:type="paragraph" w:customStyle="1" w:styleId="Subhead1">
    <w:name w:val="Subhead 1"/>
    <w:basedOn w:val="Normal"/>
    <w:rsid w:val="004150D9"/>
    <w:pPr>
      <w:spacing w:after="0" w:line="240" w:lineRule="auto"/>
    </w:pPr>
    <w:rPr>
      <w:rFonts w:ascii="Arial" w:eastAsia="Times New Roman" w:hAnsi="Arial" w:cs="Times New Roman"/>
      <w:b/>
      <w:caps/>
      <w:kern w:val="24"/>
      <w:sz w:val="20"/>
      <w:szCs w:val="20"/>
      <w:lang w:val="en-AU"/>
    </w:rPr>
  </w:style>
  <w:style w:type="paragraph" w:styleId="NoSpacing">
    <w:name w:val="No Spacing"/>
    <w:uiPriority w:val="1"/>
    <w:qFormat/>
    <w:rsid w:val="004150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8584">
      <w:bodyDiv w:val="1"/>
      <w:marLeft w:val="0"/>
      <w:marRight w:val="0"/>
      <w:marTop w:val="0"/>
      <w:marBottom w:val="0"/>
      <w:divBdr>
        <w:top w:val="none" w:sz="0" w:space="0" w:color="auto"/>
        <w:left w:val="none" w:sz="0" w:space="0" w:color="auto"/>
        <w:bottom w:val="none" w:sz="0" w:space="0" w:color="auto"/>
        <w:right w:val="none" w:sz="0" w:space="0" w:color="auto"/>
      </w:divBdr>
    </w:div>
    <w:div w:id="954674045">
      <w:bodyDiv w:val="1"/>
      <w:marLeft w:val="0"/>
      <w:marRight w:val="0"/>
      <w:marTop w:val="0"/>
      <w:marBottom w:val="0"/>
      <w:divBdr>
        <w:top w:val="none" w:sz="0" w:space="0" w:color="auto"/>
        <w:left w:val="none" w:sz="0" w:space="0" w:color="auto"/>
        <w:bottom w:val="none" w:sz="0" w:space="0" w:color="auto"/>
        <w:right w:val="none" w:sz="0" w:space="0" w:color="auto"/>
      </w:divBdr>
    </w:div>
    <w:div w:id="1145511679">
      <w:bodyDiv w:val="1"/>
      <w:marLeft w:val="0"/>
      <w:marRight w:val="0"/>
      <w:marTop w:val="0"/>
      <w:marBottom w:val="0"/>
      <w:divBdr>
        <w:top w:val="none" w:sz="0" w:space="0" w:color="auto"/>
        <w:left w:val="none" w:sz="0" w:space="0" w:color="auto"/>
        <w:bottom w:val="none" w:sz="0" w:space="0" w:color="auto"/>
        <w:right w:val="none" w:sz="0" w:space="0" w:color="auto"/>
      </w:divBdr>
    </w:div>
    <w:div w:id="1503199678">
      <w:bodyDiv w:val="1"/>
      <w:marLeft w:val="0"/>
      <w:marRight w:val="0"/>
      <w:marTop w:val="0"/>
      <w:marBottom w:val="0"/>
      <w:divBdr>
        <w:top w:val="none" w:sz="0" w:space="0" w:color="auto"/>
        <w:left w:val="none" w:sz="0" w:space="0" w:color="auto"/>
        <w:bottom w:val="none" w:sz="0" w:space="0" w:color="auto"/>
        <w:right w:val="none" w:sz="0" w:space="0" w:color="auto"/>
      </w:divBdr>
    </w:div>
    <w:div w:id="1665159620">
      <w:bodyDiv w:val="1"/>
      <w:marLeft w:val="0"/>
      <w:marRight w:val="0"/>
      <w:marTop w:val="0"/>
      <w:marBottom w:val="0"/>
      <w:divBdr>
        <w:top w:val="none" w:sz="0" w:space="0" w:color="auto"/>
        <w:left w:val="none" w:sz="0" w:space="0" w:color="auto"/>
        <w:bottom w:val="none" w:sz="0" w:space="0" w:color="auto"/>
        <w:right w:val="none" w:sz="0" w:space="0" w:color="auto"/>
      </w:divBdr>
    </w:div>
    <w:div w:id="195933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c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6BDFB-FBA4-497C-A730-6CB30566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College School</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Bozena Ziobro</dc:creator>
  <cp:keywords/>
  <dc:description/>
  <cp:lastModifiedBy>Nathan Howard</cp:lastModifiedBy>
  <cp:revision>2</cp:revision>
  <cp:lastPrinted>2019-01-07T09:36:00Z</cp:lastPrinted>
  <dcterms:created xsi:type="dcterms:W3CDTF">2023-05-26T12:09:00Z</dcterms:created>
  <dcterms:modified xsi:type="dcterms:W3CDTF">2023-05-26T12:09:00Z</dcterms:modified>
</cp:coreProperties>
</file>