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033A4" w14:textId="027689A1" w:rsidR="00DE09A1" w:rsidRPr="008F1561" w:rsidRDefault="006F778F" w:rsidP="008F156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FF"/>
          <w:sz w:val="36"/>
          <w:szCs w:val="36"/>
        </w:rPr>
      </w:pPr>
      <w:bookmarkStart w:id="0" w:name="_GoBack"/>
      <w:bookmarkEnd w:id="0"/>
      <w:r w:rsidRPr="008F1561">
        <w:rPr>
          <w:rFonts w:ascii="Tahoma" w:hAnsi="Tahoma" w:cs="Tahoma"/>
          <w:b/>
          <w:bCs/>
          <w:color w:val="0000FF"/>
          <w:sz w:val="36"/>
          <w:szCs w:val="36"/>
        </w:rPr>
        <w:t>PERSON SPECIFICATION</w:t>
      </w:r>
    </w:p>
    <w:p w14:paraId="084DC548" w14:textId="63EA178F" w:rsidR="006F778F" w:rsidRPr="008F1561" w:rsidRDefault="00DE09A1" w:rsidP="004C0657">
      <w:pPr>
        <w:autoSpaceDE w:val="0"/>
        <w:autoSpaceDN w:val="0"/>
        <w:adjustRightInd w:val="0"/>
        <w:jc w:val="center"/>
        <w:rPr>
          <w:rFonts w:ascii="Tahoma" w:hAnsi="Tahoma" w:cs="Tahoma"/>
          <w:color w:val="0000FF"/>
          <w:sz w:val="36"/>
          <w:szCs w:val="36"/>
        </w:rPr>
      </w:pPr>
      <w:r w:rsidRPr="008F1561">
        <w:rPr>
          <w:rFonts w:ascii="Tahoma" w:hAnsi="Tahoma" w:cs="Tahoma"/>
          <w:b/>
          <w:bCs/>
          <w:color w:val="0000FF"/>
          <w:sz w:val="36"/>
          <w:szCs w:val="36"/>
        </w:rPr>
        <w:t xml:space="preserve"> AKIVA SCHOOL</w:t>
      </w:r>
    </w:p>
    <w:p w14:paraId="59DBCD19" w14:textId="3DA6CB73" w:rsidR="006F778F" w:rsidRPr="00BB2D86" w:rsidRDefault="006F778F" w:rsidP="006F778F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D70A00" w:themeColor="accent5" w:themeShade="BF"/>
        </w:rPr>
      </w:pPr>
    </w:p>
    <w:p w14:paraId="605830DD" w14:textId="77777777" w:rsidR="00FF150D" w:rsidRDefault="00FF150D" w:rsidP="00257C92">
      <w:pPr>
        <w:autoSpaceDE w:val="0"/>
        <w:autoSpaceDN w:val="0"/>
        <w:adjustRightInd w:val="0"/>
        <w:ind w:left="-567" w:right="-567"/>
        <w:rPr>
          <w:rFonts w:ascii="Tahoma" w:hAnsi="Tahoma" w:cs="Tahoma"/>
          <w:iCs/>
          <w:color w:val="000000"/>
          <w:sz w:val="22"/>
        </w:rPr>
      </w:pPr>
      <w:r>
        <w:rPr>
          <w:rFonts w:ascii="Tahoma" w:hAnsi="Tahoma" w:cs="Tahoma"/>
          <w:iCs/>
          <w:color w:val="000000"/>
          <w:sz w:val="22"/>
        </w:rPr>
        <w:t xml:space="preserve"> </w:t>
      </w:r>
      <w:r w:rsidR="006F778F" w:rsidRPr="00BB2D86">
        <w:rPr>
          <w:rFonts w:ascii="Tahoma" w:hAnsi="Tahoma" w:cs="Tahoma"/>
          <w:iCs/>
          <w:color w:val="000000"/>
          <w:sz w:val="22"/>
        </w:rPr>
        <w:t xml:space="preserve">Please find below the key skills, experience and qualifications we are looking for in our new </w:t>
      </w:r>
      <w:proofErr w:type="spellStart"/>
      <w:r w:rsidR="006F778F" w:rsidRPr="00BB2D86">
        <w:rPr>
          <w:rFonts w:ascii="Tahoma" w:hAnsi="Tahoma" w:cs="Tahoma"/>
          <w:iCs/>
          <w:color w:val="000000"/>
          <w:sz w:val="22"/>
        </w:rPr>
        <w:t>Headteacher</w:t>
      </w:r>
      <w:proofErr w:type="spellEnd"/>
      <w:r w:rsidR="006F778F" w:rsidRPr="00BB2D86">
        <w:rPr>
          <w:rFonts w:ascii="Tahoma" w:hAnsi="Tahoma" w:cs="Tahoma"/>
          <w:iCs/>
          <w:color w:val="000000"/>
          <w:sz w:val="22"/>
        </w:rPr>
        <w:t xml:space="preserve">, </w:t>
      </w:r>
      <w:r>
        <w:rPr>
          <w:rFonts w:ascii="Tahoma" w:hAnsi="Tahoma" w:cs="Tahoma"/>
          <w:iCs/>
          <w:color w:val="000000"/>
          <w:sz w:val="22"/>
        </w:rPr>
        <w:t xml:space="preserve">  </w:t>
      </w:r>
    </w:p>
    <w:p w14:paraId="325786FF" w14:textId="77777777" w:rsidR="00FF150D" w:rsidRDefault="00FF150D" w:rsidP="00257C92">
      <w:pPr>
        <w:autoSpaceDE w:val="0"/>
        <w:autoSpaceDN w:val="0"/>
        <w:adjustRightInd w:val="0"/>
        <w:ind w:left="-567" w:right="-567"/>
        <w:rPr>
          <w:rFonts w:ascii="Tahoma" w:hAnsi="Tahoma" w:cs="Tahoma"/>
          <w:iCs/>
          <w:color w:val="000000"/>
          <w:sz w:val="22"/>
        </w:rPr>
      </w:pPr>
      <w:r>
        <w:rPr>
          <w:rFonts w:ascii="Tahoma" w:hAnsi="Tahoma" w:cs="Tahoma"/>
          <w:iCs/>
          <w:color w:val="000000"/>
          <w:sz w:val="22"/>
        </w:rPr>
        <w:t xml:space="preserve"> </w:t>
      </w:r>
      <w:r w:rsidR="006F778F" w:rsidRPr="00BB2D86">
        <w:rPr>
          <w:rFonts w:ascii="Tahoma" w:hAnsi="Tahoma" w:cs="Tahoma"/>
          <w:iCs/>
          <w:color w:val="000000"/>
          <w:sz w:val="22"/>
        </w:rPr>
        <w:t>evidence of which will be used in assessing candidates throughout the selection process. Please address the</w:t>
      </w:r>
    </w:p>
    <w:p w14:paraId="62E2B003" w14:textId="77777777" w:rsidR="00FF150D" w:rsidRDefault="006F778F" w:rsidP="00257C92">
      <w:pPr>
        <w:autoSpaceDE w:val="0"/>
        <w:autoSpaceDN w:val="0"/>
        <w:adjustRightInd w:val="0"/>
        <w:ind w:left="-567" w:right="-567"/>
        <w:rPr>
          <w:rFonts w:ascii="Tahoma" w:hAnsi="Tahoma" w:cs="Tahoma"/>
          <w:color w:val="000000"/>
          <w:sz w:val="22"/>
        </w:rPr>
      </w:pPr>
      <w:r w:rsidRPr="00BB2D86">
        <w:rPr>
          <w:rFonts w:ascii="Tahoma" w:hAnsi="Tahoma" w:cs="Tahoma"/>
          <w:iCs/>
          <w:color w:val="000000"/>
          <w:sz w:val="22"/>
        </w:rPr>
        <w:t xml:space="preserve"> aspects under the headings below in your supporting statement</w:t>
      </w:r>
      <w:r w:rsidR="004C0657">
        <w:rPr>
          <w:rFonts w:ascii="Tahoma" w:hAnsi="Tahoma" w:cs="Tahoma"/>
          <w:iCs/>
          <w:color w:val="000000"/>
          <w:sz w:val="22"/>
        </w:rPr>
        <w:t>.</w:t>
      </w:r>
    </w:p>
    <w:p w14:paraId="3C6C57C4" w14:textId="071BE27E" w:rsidR="006F778F" w:rsidRPr="00257C92" w:rsidRDefault="00FF150D" w:rsidP="00257C92">
      <w:pPr>
        <w:autoSpaceDE w:val="0"/>
        <w:autoSpaceDN w:val="0"/>
        <w:adjustRightInd w:val="0"/>
        <w:spacing w:line="340" w:lineRule="atLeast"/>
        <w:ind w:left="-567" w:right="-567"/>
        <w:rPr>
          <w:rFonts w:ascii="Tahoma" w:hAnsi="Tahoma" w:cs="Tahoma"/>
          <w:iCs/>
          <w:color w:val="000000"/>
          <w:sz w:val="22"/>
        </w:rPr>
      </w:pPr>
      <w:r>
        <w:rPr>
          <w:rFonts w:ascii="Tahoma" w:hAnsi="Tahoma" w:cs="Tahoma"/>
          <w:color w:val="000000"/>
          <w:sz w:val="22"/>
        </w:rPr>
        <w:t xml:space="preserve"> </w:t>
      </w:r>
    </w:p>
    <w:tbl>
      <w:tblPr>
        <w:tblW w:w="10915" w:type="dxa"/>
        <w:tblInd w:w="-57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275"/>
        <w:gridCol w:w="1276"/>
      </w:tblGrid>
      <w:tr w:rsidR="006F778F" w:rsidRPr="00BB2D86" w14:paraId="7177E459" w14:textId="77777777" w:rsidTr="005B21B1"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3" w:type="nil"/>
              <w:right w:w="153" w:type="nil"/>
            </w:tcMar>
            <w:vAlign w:val="center"/>
          </w:tcPr>
          <w:p w14:paraId="236FCCDA" w14:textId="77777777" w:rsidR="006F778F" w:rsidRPr="0073389F" w:rsidRDefault="006F778F" w:rsidP="00206B2F">
            <w:pPr>
              <w:autoSpaceDE w:val="0"/>
              <w:autoSpaceDN w:val="0"/>
              <w:adjustRightInd w:val="0"/>
              <w:spacing w:line="380" w:lineRule="atLeast"/>
              <w:ind w:left="24"/>
              <w:rPr>
                <w:rFonts w:ascii="Tahoma" w:hAnsi="Tahoma" w:cs="Tahoma"/>
                <w:color w:val="0000FF"/>
                <w:sz w:val="22"/>
                <w:szCs w:val="22"/>
              </w:rPr>
            </w:pPr>
            <w:r w:rsidRPr="0073389F">
              <w:rPr>
                <w:rFonts w:ascii="Tahoma" w:hAnsi="Tahoma" w:cs="Tahoma"/>
                <w:b/>
                <w:bCs/>
                <w:color w:val="0000FF"/>
                <w:sz w:val="22"/>
                <w:szCs w:val="22"/>
              </w:rPr>
              <w:t>QUALIFICATIONS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3" w:type="nil"/>
              <w:right w:w="153" w:type="nil"/>
            </w:tcMar>
          </w:tcPr>
          <w:p w14:paraId="13128816" w14:textId="77777777" w:rsidR="006F778F" w:rsidRPr="0073389F" w:rsidRDefault="006F778F" w:rsidP="00206B2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ahoma" w:hAnsi="Tahoma" w:cs="Tahoma"/>
                <w:color w:val="0000FF"/>
                <w:sz w:val="22"/>
                <w:szCs w:val="22"/>
              </w:rPr>
            </w:pPr>
            <w:r w:rsidRPr="0073389F">
              <w:rPr>
                <w:rFonts w:ascii="Tahoma" w:hAnsi="Tahoma" w:cs="Tahoma"/>
                <w:b/>
                <w:bCs/>
                <w:color w:val="0000FF"/>
                <w:sz w:val="22"/>
                <w:szCs w:val="22"/>
              </w:rPr>
              <w:t>Essential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3" w:type="nil"/>
              <w:right w:w="153" w:type="nil"/>
            </w:tcMar>
          </w:tcPr>
          <w:p w14:paraId="48FB7302" w14:textId="77777777" w:rsidR="006F778F" w:rsidRPr="0073389F" w:rsidRDefault="006F778F" w:rsidP="00206B2F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Tahoma" w:hAnsi="Tahoma" w:cs="Tahoma"/>
                <w:color w:val="0000FF"/>
                <w:sz w:val="22"/>
                <w:szCs w:val="22"/>
              </w:rPr>
            </w:pPr>
            <w:r w:rsidRPr="0073389F">
              <w:rPr>
                <w:rFonts w:ascii="Tahoma" w:hAnsi="Tahoma" w:cs="Tahoma"/>
                <w:b/>
                <w:bCs/>
                <w:color w:val="0000FF"/>
                <w:sz w:val="22"/>
                <w:szCs w:val="22"/>
              </w:rPr>
              <w:t>Desirable</w:t>
            </w:r>
          </w:p>
        </w:tc>
      </w:tr>
      <w:tr w:rsidR="0063246E" w:rsidRPr="00BB2D86" w14:paraId="55718894" w14:textId="77777777" w:rsidTr="005B21B1">
        <w:tblPrEx>
          <w:tblBorders>
            <w:top w:val="none" w:sz="0" w:space="0" w:color="auto"/>
          </w:tblBorders>
        </w:tblPrEx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1F801542" w14:textId="77777777" w:rsidR="0063246E" w:rsidRPr="00BB2D86" w:rsidRDefault="0063246E" w:rsidP="00206B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Educated to degree level with </w:t>
            </w:r>
            <w:r w:rsidRPr="00BB2D86">
              <w:rPr>
                <w:rFonts w:ascii="Tahoma" w:hAnsi="Tahoma" w:cs="Tahoma"/>
                <w:color w:val="000000"/>
                <w:sz w:val="22"/>
                <w:szCs w:val="22"/>
              </w:rPr>
              <w:t>Qualified Teacher Status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0FBC4040" w14:textId="77777777" w:rsidR="0063246E" w:rsidRPr="00BB2D86" w:rsidRDefault="0063246E" w:rsidP="0025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85FA5">
              <w:rPr>
                <w:rFonts w:ascii="Wingdings" w:hAnsi="Wingdings"/>
                <w:color w:val="000000"/>
              </w:rPr>
              <w:t>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43F97E5D" w14:textId="77777777" w:rsidR="0063246E" w:rsidRPr="00BB2D86" w:rsidRDefault="0063246E" w:rsidP="00206B2F">
            <w:pPr>
              <w:autoSpaceDE w:val="0"/>
              <w:autoSpaceDN w:val="0"/>
              <w:adjustRightInd w:val="0"/>
              <w:spacing w:line="2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3246E" w:rsidRPr="00BB2D86" w14:paraId="67C7BB81" w14:textId="77777777" w:rsidTr="005B21B1">
        <w:tblPrEx>
          <w:tblBorders>
            <w:top w:val="none" w:sz="0" w:space="0" w:color="auto"/>
          </w:tblBorders>
        </w:tblPrEx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7F918AF3" w14:textId="77777777" w:rsidR="0063246E" w:rsidRPr="00BB2D86" w:rsidRDefault="0063246E" w:rsidP="00206B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2D86">
              <w:rPr>
                <w:rFonts w:ascii="Tahoma" w:hAnsi="Tahoma" w:cs="Tahoma"/>
                <w:color w:val="000000"/>
                <w:sz w:val="22"/>
                <w:szCs w:val="22"/>
              </w:rPr>
              <w:t>Evidence of continuing and relevant professional development in school leadership and management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, including knowledge of current issues in education, in preparation for this post.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0D8C8FC8" w14:textId="77777777" w:rsidR="0063246E" w:rsidRPr="00BB2D86" w:rsidRDefault="0063246E" w:rsidP="0025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85FA5">
              <w:rPr>
                <w:rFonts w:ascii="Wingdings" w:hAnsi="Wingdings"/>
                <w:color w:val="000000"/>
              </w:rPr>
              <w:t>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647496BD" w14:textId="77777777" w:rsidR="0063246E" w:rsidRPr="00BB2D86" w:rsidRDefault="0063246E" w:rsidP="00206B2F">
            <w:pPr>
              <w:autoSpaceDE w:val="0"/>
              <w:autoSpaceDN w:val="0"/>
              <w:adjustRightInd w:val="0"/>
              <w:spacing w:line="2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F778F" w:rsidRPr="00BB2D86" w14:paraId="3869D08E" w14:textId="77777777" w:rsidTr="005B21B1">
        <w:tblPrEx>
          <w:tblBorders>
            <w:top w:val="none" w:sz="0" w:space="0" w:color="auto"/>
          </w:tblBorders>
        </w:tblPrEx>
        <w:tc>
          <w:tcPr>
            <w:tcW w:w="10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3" w:type="nil"/>
              <w:right w:w="153" w:type="nil"/>
            </w:tcMar>
            <w:vAlign w:val="center"/>
          </w:tcPr>
          <w:p w14:paraId="747144D0" w14:textId="30D3FD1A" w:rsidR="006F778F" w:rsidRPr="0073389F" w:rsidRDefault="006F778F" w:rsidP="0073389F">
            <w:pPr>
              <w:autoSpaceDE w:val="0"/>
              <w:autoSpaceDN w:val="0"/>
              <w:adjustRightInd w:val="0"/>
              <w:spacing w:line="380" w:lineRule="atLeast"/>
              <w:ind w:left="24"/>
              <w:rPr>
                <w:rFonts w:ascii="Tahoma" w:hAnsi="Tahoma" w:cs="Tahoma"/>
                <w:b/>
                <w:bCs/>
                <w:color w:val="0000FF"/>
                <w:sz w:val="22"/>
                <w:szCs w:val="22"/>
              </w:rPr>
            </w:pPr>
            <w:r w:rsidRPr="0073389F">
              <w:rPr>
                <w:rFonts w:ascii="Tahoma" w:hAnsi="Tahoma" w:cs="Tahoma"/>
                <w:b/>
                <w:bCs/>
                <w:color w:val="0000FF"/>
                <w:sz w:val="22"/>
                <w:szCs w:val="22"/>
              </w:rPr>
              <w:t>KEY SKILLS AND EXPERIENCE</w:t>
            </w:r>
            <w:r w:rsidR="00CC3E82">
              <w:rPr>
                <w:rFonts w:ascii="Tahoma" w:hAnsi="Tahoma" w:cs="Tahoma"/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63246E" w:rsidRPr="00BB2D86" w14:paraId="40C111CF" w14:textId="77777777" w:rsidTr="005B21B1">
        <w:tblPrEx>
          <w:tblBorders>
            <w:top w:val="none" w:sz="0" w:space="0" w:color="auto"/>
          </w:tblBorders>
        </w:tblPrEx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14:paraId="4E72AE21" w14:textId="77777777" w:rsidR="0063246E" w:rsidRPr="00BB2D86" w:rsidRDefault="0063246E" w:rsidP="00206B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2D86">
              <w:rPr>
                <w:rFonts w:ascii="Tahoma" w:hAnsi="Tahoma" w:cs="Tahoma"/>
                <w:color w:val="000000"/>
                <w:sz w:val="22"/>
                <w:szCs w:val="22"/>
              </w:rPr>
              <w:t>Proven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strong, successful experience as</w:t>
            </w:r>
            <w:r w:rsidRPr="00BB2D8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BB2D86">
              <w:rPr>
                <w:rFonts w:ascii="Tahoma" w:hAnsi="Tahoma" w:cs="Tahoma"/>
                <w:color w:val="000000"/>
                <w:sz w:val="22"/>
                <w:szCs w:val="22"/>
              </w:rPr>
              <w:t>Headteacher</w:t>
            </w:r>
            <w:proofErr w:type="spellEnd"/>
            <w:r w:rsidRPr="00BB2D8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or Deputy </w:t>
            </w:r>
            <w:proofErr w:type="spellStart"/>
            <w:r w:rsidRPr="00BB2D86">
              <w:rPr>
                <w:rFonts w:ascii="Tahoma" w:hAnsi="Tahoma" w:cs="Tahoma"/>
                <w:color w:val="000000"/>
                <w:sz w:val="22"/>
                <w:szCs w:val="22"/>
              </w:rPr>
              <w:t>Headteacher</w:t>
            </w:r>
            <w:proofErr w:type="spellEnd"/>
            <w:r w:rsidRPr="00BB2D8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in a school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setting.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208EF9F6" w14:textId="77777777" w:rsidR="0063246E" w:rsidRPr="00BB2D86" w:rsidRDefault="0063246E" w:rsidP="0025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85FA5">
              <w:rPr>
                <w:rFonts w:ascii="Wingdings" w:hAnsi="Wingdings"/>
                <w:color w:val="000000"/>
              </w:rPr>
              <w:t>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28182145" w14:textId="77777777" w:rsidR="0063246E" w:rsidRPr="00BB2D86" w:rsidRDefault="0063246E" w:rsidP="00206B2F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3246E" w:rsidRPr="00BB2D86" w14:paraId="72E7A5BA" w14:textId="77777777" w:rsidTr="005B21B1">
        <w:tblPrEx>
          <w:tblBorders>
            <w:top w:val="none" w:sz="0" w:space="0" w:color="auto"/>
          </w:tblBorders>
        </w:tblPrEx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14:paraId="49D4FF73" w14:textId="30D5BCC7" w:rsidR="0063246E" w:rsidRPr="00BB2D86" w:rsidRDefault="0063246E" w:rsidP="00206B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2D86">
              <w:rPr>
                <w:rFonts w:ascii="Tahoma" w:hAnsi="Tahoma" w:cs="Tahoma"/>
                <w:color w:val="000000"/>
                <w:sz w:val="22"/>
                <w:szCs w:val="22"/>
              </w:rPr>
              <w:t>A highly effective teac</w:t>
            </w:r>
            <w:r w:rsidR="00257C92">
              <w:rPr>
                <w:rFonts w:ascii="Tahoma" w:hAnsi="Tahoma" w:cs="Tahoma"/>
                <w:color w:val="000000"/>
                <w:sz w:val="22"/>
                <w:szCs w:val="22"/>
              </w:rPr>
              <w:t xml:space="preserve">her with proven consistent good or </w:t>
            </w:r>
            <w:r w:rsidRPr="00BB2D86">
              <w:rPr>
                <w:rFonts w:ascii="Tahoma" w:hAnsi="Tahoma" w:cs="Tahoma"/>
                <w:color w:val="000000"/>
                <w:sz w:val="22"/>
                <w:szCs w:val="22"/>
              </w:rPr>
              <w:t>outs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tanding teaching in the </w:t>
            </w:r>
            <w:r w:rsidRPr="00BB2D86">
              <w:rPr>
                <w:rFonts w:ascii="Tahoma" w:hAnsi="Tahoma" w:cs="Tahoma"/>
                <w:color w:val="000000"/>
                <w:sz w:val="22"/>
                <w:szCs w:val="22"/>
              </w:rPr>
              <w:t>classroom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0B58C309" w14:textId="77777777" w:rsidR="0063246E" w:rsidRPr="00BB2D86" w:rsidRDefault="0063246E" w:rsidP="0025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85FA5">
              <w:rPr>
                <w:rFonts w:ascii="Wingdings" w:hAnsi="Wingdings"/>
                <w:color w:val="000000"/>
              </w:rPr>
              <w:t>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673EE518" w14:textId="77777777" w:rsidR="0063246E" w:rsidRPr="00BB2D86" w:rsidRDefault="0063246E" w:rsidP="00206B2F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3246E" w:rsidRPr="00BB2D86" w14:paraId="721E2F08" w14:textId="77777777" w:rsidTr="005B21B1">
        <w:tblPrEx>
          <w:tblBorders>
            <w:top w:val="none" w:sz="0" w:space="0" w:color="auto"/>
          </w:tblBorders>
        </w:tblPrEx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14:paraId="3BCDD2DF" w14:textId="77777777" w:rsidR="0063246E" w:rsidRPr="00BB2D86" w:rsidRDefault="0063246E" w:rsidP="00206B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2D86">
              <w:rPr>
                <w:rFonts w:ascii="Tahoma" w:hAnsi="Tahoma" w:cs="Tahoma"/>
                <w:color w:val="000000"/>
                <w:sz w:val="22"/>
                <w:szCs w:val="22"/>
              </w:rPr>
              <w:t xml:space="preserve">Experience of teaching in more than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one appropriate key stage.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621F8A0E" w14:textId="77777777" w:rsidR="0063246E" w:rsidRPr="00BB2D86" w:rsidRDefault="0063246E" w:rsidP="00206B2F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6F001B24" w14:textId="77777777" w:rsidR="0063246E" w:rsidRPr="00BB2D86" w:rsidRDefault="0063246E" w:rsidP="0025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85FA5">
              <w:rPr>
                <w:rFonts w:ascii="Wingdings" w:hAnsi="Wingdings"/>
                <w:color w:val="000000"/>
              </w:rPr>
              <w:t></w:t>
            </w:r>
          </w:p>
        </w:tc>
      </w:tr>
      <w:tr w:rsidR="0063246E" w:rsidRPr="00BB2D86" w14:paraId="009DCBBF" w14:textId="77777777" w:rsidTr="005B21B1">
        <w:tblPrEx>
          <w:tblBorders>
            <w:top w:val="none" w:sz="0" w:space="0" w:color="auto"/>
          </w:tblBorders>
        </w:tblPrEx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14:paraId="0AFF48F6" w14:textId="77777777" w:rsidR="0063246E" w:rsidRPr="00BB2D86" w:rsidRDefault="0063246E" w:rsidP="00206B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 commitment to the Progressive Jewish values of the school and an ability to communicate this to the whole school and wider community.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7E9EAD00" w14:textId="77777777" w:rsidR="0063246E" w:rsidRPr="00BB2D86" w:rsidRDefault="0063246E" w:rsidP="0025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85FA5">
              <w:rPr>
                <w:rFonts w:ascii="Wingdings" w:hAnsi="Wingdings"/>
                <w:color w:val="000000"/>
              </w:rPr>
              <w:t>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285FDC93" w14:textId="77777777" w:rsidR="0063246E" w:rsidRPr="00BB2D86" w:rsidRDefault="0063246E" w:rsidP="00682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ind w:left="72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2D86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 </w:t>
            </w:r>
          </w:p>
        </w:tc>
      </w:tr>
      <w:tr w:rsidR="006F778F" w:rsidRPr="00BB2D86" w14:paraId="0C0332BF" w14:textId="77777777" w:rsidTr="005B21B1">
        <w:tblPrEx>
          <w:tblBorders>
            <w:top w:val="none" w:sz="0" w:space="0" w:color="auto"/>
          </w:tblBorders>
        </w:tblPrEx>
        <w:tc>
          <w:tcPr>
            <w:tcW w:w="10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3" w:type="nil"/>
              <w:right w:w="153" w:type="nil"/>
            </w:tcMar>
            <w:vAlign w:val="center"/>
          </w:tcPr>
          <w:p w14:paraId="409E17C8" w14:textId="77777777" w:rsidR="006F778F" w:rsidRPr="0073389F" w:rsidRDefault="006F778F" w:rsidP="0073389F">
            <w:pPr>
              <w:autoSpaceDE w:val="0"/>
              <w:autoSpaceDN w:val="0"/>
              <w:adjustRightInd w:val="0"/>
              <w:spacing w:line="380" w:lineRule="atLeast"/>
              <w:ind w:left="24"/>
              <w:rPr>
                <w:rFonts w:ascii="Tahoma" w:hAnsi="Tahoma" w:cs="Tahoma"/>
                <w:b/>
                <w:bCs/>
                <w:color w:val="0000FF"/>
                <w:sz w:val="22"/>
                <w:szCs w:val="22"/>
              </w:rPr>
            </w:pPr>
            <w:r w:rsidRPr="0073389F">
              <w:rPr>
                <w:rFonts w:ascii="Tahoma" w:hAnsi="Tahoma" w:cs="Tahoma"/>
                <w:b/>
                <w:bCs/>
                <w:color w:val="0000FF"/>
                <w:sz w:val="22"/>
                <w:szCs w:val="22"/>
              </w:rPr>
              <w:t>QUALITIES AND KNOWLEDGE</w:t>
            </w:r>
          </w:p>
        </w:tc>
      </w:tr>
      <w:tr w:rsidR="0063246E" w:rsidRPr="00BB2D86" w14:paraId="56315F3C" w14:textId="77777777" w:rsidTr="005B21B1">
        <w:tblPrEx>
          <w:tblBorders>
            <w:top w:val="none" w:sz="0" w:space="0" w:color="auto"/>
          </w:tblBorders>
        </w:tblPrEx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14:paraId="71BE7538" w14:textId="77777777" w:rsidR="0063246E" w:rsidRPr="00BB2D86" w:rsidRDefault="0063246E" w:rsidP="00257C9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2D86">
              <w:rPr>
                <w:rFonts w:ascii="Tahoma" w:hAnsi="Tahoma" w:cs="Tahoma"/>
                <w:color w:val="000000"/>
                <w:sz w:val="22"/>
                <w:szCs w:val="22"/>
              </w:rPr>
              <w:t>Evidence of an ability to build, communicate and implement a coherent visio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n for the school in partnership</w:t>
            </w:r>
            <w:r w:rsidRPr="00BB2D8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with all stakeholders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32A3C926" w14:textId="77777777" w:rsidR="0063246E" w:rsidRPr="00BB2D86" w:rsidRDefault="0063246E" w:rsidP="0025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85FA5">
              <w:rPr>
                <w:rFonts w:ascii="Wingdings" w:hAnsi="Wingdings"/>
                <w:color w:val="000000"/>
              </w:rPr>
              <w:t>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50688E8C" w14:textId="77777777" w:rsidR="0063246E" w:rsidRPr="00BB2D86" w:rsidRDefault="0063246E" w:rsidP="00206B2F">
            <w:pPr>
              <w:autoSpaceDE w:val="0"/>
              <w:autoSpaceDN w:val="0"/>
              <w:adjustRightInd w:val="0"/>
              <w:spacing w:line="2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3246E" w:rsidRPr="00BB2D86" w14:paraId="6259B860" w14:textId="77777777" w:rsidTr="005B21B1">
        <w:tblPrEx>
          <w:tblBorders>
            <w:top w:val="none" w:sz="0" w:space="0" w:color="auto"/>
          </w:tblBorders>
        </w:tblPrEx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3F1F5A7D" w14:textId="77777777" w:rsidR="0063246E" w:rsidRPr="00BB2D86" w:rsidRDefault="0063246E" w:rsidP="00206B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2D86">
              <w:rPr>
                <w:rFonts w:ascii="Tahoma" w:hAnsi="Tahoma" w:cs="Tahoma"/>
                <w:color w:val="000000"/>
                <w:sz w:val="22"/>
                <w:szCs w:val="22"/>
              </w:rPr>
              <w:t xml:space="preserve">Able to demonstrate personal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behavior</w:t>
            </w:r>
            <w:r w:rsidRPr="00BB2D8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that leads by example, forges positive relationships, attitudes and communication towards and between pupils and staff, and with parents, governors and members of the local community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30DF3126" w14:textId="77777777" w:rsidR="0063246E" w:rsidRPr="00BB2D86" w:rsidRDefault="0063246E" w:rsidP="0025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85FA5">
              <w:rPr>
                <w:rFonts w:ascii="Wingdings" w:hAnsi="Wingdings"/>
                <w:color w:val="000000"/>
              </w:rPr>
              <w:t>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7D6D3A12" w14:textId="77777777" w:rsidR="0063246E" w:rsidRPr="00BB2D86" w:rsidRDefault="0063246E" w:rsidP="00206B2F">
            <w:pPr>
              <w:autoSpaceDE w:val="0"/>
              <w:autoSpaceDN w:val="0"/>
              <w:adjustRightInd w:val="0"/>
              <w:spacing w:line="2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257C92" w:rsidRPr="00BB2D86" w14:paraId="158362B7" w14:textId="77777777" w:rsidTr="005B21B1">
        <w:tblPrEx>
          <w:tblBorders>
            <w:top w:val="none" w:sz="0" w:space="0" w:color="auto"/>
          </w:tblBorders>
        </w:tblPrEx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165BEEC3" w14:textId="38128590" w:rsidR="00257C92" w:rsidRPr="00BB2D86" w:rsidRDefault="00257C92" w:rsidP="00206B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2D86">
              <w:rPr>
                <w:rFonts w:ascii="Tahoma" w:hAnsi="Tahoma" w:cs="Tahoma"/>
                <w:color w:val="000000"/>
                <w:sz w:val="22"/>
                <w:szCs w:val="22"/>
              </w:rPr>
              <w:t>Pr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oven ability to lead by example, with integrity and resilience.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5FE36C6E" w14:textId="6C31AFA7" w:rsidR="00257C92" w:rsidRPr="00285FA5" w:rsidRDefault="00257C92" w:rsidP="0025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Wingdings" w:hAnsi="Wingdings"/>
                <w:color w:val="000000"/>
              </w:rPr>
            </w:pPr>
            <w:r w:rsidRPr="00285FA5">
              <w:rPr>
                <w:rFonts w:ascii="Wingdings" w:hAnsi="Wingdings"/>
                <w:color w:val="000000"/>
              </w:rPr>
              <w:t>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32C39DA4" w14:textId="77777777" w:rsidR="00257C92" w:rsidRPr="00BB2D86" w:rsidRDefault="00257C92" w:rsidP="00206B2F">
            <w:pPr>
              <w:autoSpaceDE w:val="0"/>
              <w:autoSpaceDN w:val="0"/>
              <w:adjustRightInd w:val="0"/>
              <w:spacing w:line="2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3246E" w:rsidRPr="00BB2D86" w14:paraId="11743057" w14:textId="77777777" w:rsidTr="005B21B1">
        <w:tblPrEx>
          <w:tblBorders>
            <w:top w:val="none" w:sz="0" w:space="0" w:color="auto"/>
          </w:tblBorders>
        </w:tblPrEx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27033430" w14:textId="2210216A" w:rsidR="0063246E" w:rsidRPr="00BB2D86" w:rsidRDefault="00257C92" w:rsidP="00257C9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Proven ability </w:t>
            </w:r>
            <w:r w:rsidR="0063246E">
              <w:rPr>
                <w:rFonts w:ascii="Tahoma" w:hAnsi="Tahoma" w:cs="Tahoma"/>
                <w:color w:val="000000"/>
                <w:sz w:val="22"/>
                <w:szCs w:val="22"/>
              </w:rPr>
              <w:t xml:space="preserve">to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create </w:t>
            </w:r>
            <w:r w:rsidR="0063246E" w:rsidRPr="00BB2D86">
              <w:rPr>
                <w:rFonts w:ascii="Tahoma" w:hAnsi="Tahoma" w:cs="Tahoma"/>
                <w:color w:val="000000"/>
                <w:sz w:val="22"/>
                <w:szCs w:val="22"/>
              </w:rPr>
              <w:t xml:space="preserve">shared commitment and responsibility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for</w:t>
            </w:r>
            <w:r w:rsidR="0063246E" w:rsidRPr="00BB2D8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the school through teamwork, </w:t>
            </w:r>
            <w:r w:rsidR="0063246E">
              <w:rPr>
                <w:rFonts w:ascii="Tahoma" w:hAnsi="Tahoma" w:cs="Tahoma"/>
                <w:color w:val="000000"/>
                <w:sz w:val="22"/>
                <w:szCs w:val="22"/>
              </w:rPr>
              <w:t>strategic and distributed leadership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40F5CBD6" w14:textId="77777777" w:rsidR="0063246E" w:rsidRPr="00BB2D86" w:rsidRDefault="0063246E" w:rsidP="0025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85FA5">
              <w:rPr>
                <w:rFonts w:ascii="Wingdings" w:hAnsi="Wingdings"/>
                <w:color w:val="000000"/>
              </w:rPr>
              <w:t>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3099A5A3" w14:textId="77777777" w:rsidR="0063246E" w:rsidRPr="00BB2D86" w:rsidRDefault="0063246E" w:rsidP="00206B2F">
            <w:pPr>
              <w:autoSpaceDE w:val="0"/>
              <w:autoSpaceDN w:val="0"/>
              <w:adjustRightInd w:val="0"/>
              <w:spacing w:line="2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3246E" w:rsidRPr="00BB2D86" w14:paraId="50CD0D1F" w14:textId="77777777" w:rsidTr="005B21B1">
        <w:tblPrEx>
          <w:tblBorders>
            <w:top w:val="none" w:sz="0" w:space="0" w:color="auto"/>
          </w:tblBorders>
        </w:tblPrEx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316F3014" w14:textId="77777777" w:rsidR="0063246E" w:rsidRPr="00BB2D86" w:rsidRDefault="0063246E" w:rsidP="00206B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2D86">
              <w:rPr>
                <w:rFonts w:ascii="Tahoma" w:hAnsi="Tahoma" w:cs="Tahoma"/>
                <w:color w:val="000000"/>
                <w:sz w:val="22"/>
                <w:szCs w:val="22"/>
              </w:rPr>
              <w:t>Evidence of clear values and moral purpose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 w:rsidRPr="00BB2D8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which place pupils at the heart of all decisions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11944B22" w14:textId="77777777" w:rsidR="0063246E" w:rsidRPr="00BB2D86" w:rsidRDefault="0063246E" w:rsidP="0025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85FA5">
              <w:rPr>
                <w:rFonts w:ascii="Wingdings" w:hAnsi="Wingdings"/>
                <w:color w:val="000000"/>
              </w:rPr>
              <w:t>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0112FEFE" w14:textId="77777777" w:rsidR="0063246E" w:rsidRPr="00BB2D86" w:rsidRDefault="0063246E" w:rsidP="00206B2F">
            <w:pPr>
              <w:autoSpaceDE w:val="0"/>
              <w:autoSpaceDN w:val="0"/>
              <w:adjustRightInd w:val="0"/>
              <w:spacing w:line="2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3246E" w:rsidRPr="00BB2D86" w14:paraId="4100A953" w14:textId="77777777" w:rsidTr="005B21B1">
        <w:tblPrEx>
          <w:tblBorders>
            <w:top w:val="none" w:sz="0" w:space="0" w:color="auto"/>
          </w:tblBorders>
        </w:tblPrEx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657D369A" w14:textId="77777777" w:rsidR="0063246E" w:rsidRPr="00BB2D86" w:rsidRDefault="0063246E" w:rsidP="00206B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2D86">
              <w:rPr>
                <w:rFonts w:ascii="Tahoma" w:hAnsi="Tahoma" w:cs="Tahoma"/>
                <w:color w:val="000000"/>
                <w:sz w:val="22"/>
                <w:szCs w:val="22"/>
              </w:rPr>
              <w:t>A strong intellect, able to exercise creativity and emotional intelligence in leadership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0FA49D2C" w14:textId="77777777" w:rsidR="0063246E" w:rsidRPr="00BB2D86" w:rsidRDefault="0063246E" w:rsidP="0025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85FA5">
              <w:rPr>
                <w:rFonts w:ascii="Wingdings" w:hAnsi="Wingdings"/>
                <w:color w:val="000000"/>
              </w:rPr>
              <w:t>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392E51B0" w14:textId="77777777" w:rsidR="0063246E" w:rsidRPr="00BB2D86" w:rsidRDefault="0063246E" w:rsidP="00206B2F">
            <w:pPr>
              <w:autoSpaceDE w:val="0"/>
              <w:autoSpaceDN w:val="0"/>
              <w:adjustRightInd w:val="0"/>
              <w:spacing w:line="2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3246E" w:rsidRPr="00BB2D86" w14:paraId="3AB322B6" w14:textId="77777777" w:rsidTr="005B21B1">
        <w:tblPrEx>
          <w:tblBorders>
            <w:top w:val="none" w:sz="0" w:space="0" w:color="auto"/>
          </w:tblBorders>
        </w:tblPrEx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14:paraId="516CAD91" w14:textId="77777777" w:rsidR="0063246E" w:rsidRPr="00BB2D86" w:rsidRDefault="0063246E" w:rsidP="00206B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2D86">
              <w:rPr>
                <w:rFonts w:ascii="Tahoma" w:hAnsi="Tahoma" w:cs="Tahoma"/>
                <w:color w:val="000000"/>
                <w:sz w:val="22"/>
                <w:szCs w:val="22"/>
              </w:rPr>
              <w:t>Evidence of a drive to encourage and pursue excellence in all aspects of school life and a clear sense of what strategies might be effective for achieving this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514B7A67" w14:textId="77777777" w:rsidR="0063246E" w:rsidRPr="00BB2D86" w:rsidRDefault="0063246E" w:rsidP="0025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85FA5">
              <w:rPr>
                <w:rFonts w:ascii="Wingdings" w:hAnsi="Wingdings"/>
                <w:color w:val="000000"/>
              </w:rPr>
              <w:t>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57A39C61" w14:textId="77777777" w:rsidR="0063246E" w:rsidRPr="00BB2D86" w:rsidRDefault="0063246E" w:rsidP="00206B2F">
            <w:pPr>
              <w:autoSpaceDE w:val="0"/>
              <w:autoSpaceDN w:val="0"/>
              <w:adjustRightInd w:val="0"/>
              <w:spacing w:line="2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3246E" w:rsidRPr="00BB2D86" w14:paraId="2CB114B4" w14:textId="77777777" w:rsidTr="005B21B1">
        <w:tblPrEx>
          <w:tblBorders>
            <w:top w:val="none" w:sz="0" w:space="0" w:color="auto"/>
          </w:tblBorders>
        </w:tblPrEx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0547620F" w14:textId="77777777" w:rsidR="0063246E" w:rsidRPr="00BB2D86" w:rsidRDefault="0063246E" w:rsidP="00206B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2D86">
              <w:rPr>
                <w:rFonts w:ascii="Tahoma" w:hAnsi="Tahoma" w:cs="Tahoma"/>
                <w:color w:val="000000"/>
                <w:sz w:val="22"/>
                <w:szCs w:val="22"/>
              </w:rPr>
              <w:t>Evidence of a commitment to CPD so as to sustain up-to-date knowledge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and understanding of education both for self and the professional team.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1E8986EF" w14:textId="77777777" w:rsidR="0063246E" w:rsidRPr="00BB2D86" w:rsidRDefault="0063246E" w:rsidP="0025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85FA5">
              <w:rPr>
                <w:rFonts w:ascii="Wingdings" w:hAnsi="Wingdings"/>
                <w:color w:val="000000"/>
              </w:rPr>
              <w:t>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1D0A3C1E" w14:textId="77777777" w:rsidR="0063246E" w:rsidRPr="00BB2D86" w:rsidRDefault="0063246E" w:rsidP="00206B2F">
            <w:pPr>
              <w:autoSpaceDE w:val="0"/>
              <w:autoSpaceDN w:val="0"/>
              <w:adjustRightInd w:val="0"/>
              <w:spacing w:line="2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3246E" w:rsidRPr="00BB2D86" w14:paraId="444FD613" w14:textId="77777777" w:rsidTr="005B21B1">
        <w:tblPrEx>
          <w:tblBorders>
            <w:top w:val="none" w:sz="0" w:space="0" w:color="auto"/>
          </w:tblBorders>
        </w:tblPrEx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203069AB" w14:textId="48D01FAA" w:rsidR="0063246E" w:rsidRPr="00BB2D86" w:rsidRDefault="0063246E" w:rsidP="00206B2F">
            <w:pPr>
              <w:autoSpaceDE w:val="0"/>
              <w:autoSpaceDN w:val="0"/>
              <w:adjustRightInd w:val="0"/>
              <w:spacing w:line="34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2D86">
              <w:rPr>
                <w:rFonts w:ascii="Tahoma" w:hAnsi="Tahoma" w:cs="Tahoma"/>
                <w:color w:val="000000"/>
                <w:sz w:val="22"/>
                <w:szCs w:val="22"/>
              </w:rPr>
              <w:t>Knowledge of legal requirements affecting schools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7C528FE5" w14:textId="77777777" w:rsidR="0063246E" w:rsidRPr="00BB2D86" w:rsidRDefault="0063246E" w:rsidP="0025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85FA5">
              <w:rPr>
                <w:rFonts w:ascii="Wingdings" w:hAnsi="Wingdings"/>
                <w:color w:val="000000"/>
              </w:rPr>
              <w:t>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06674F0A" w14:textId="77777777" w:rsidR="0063246E" w:rsidRPr="00BB2D86" w:rsidRDefault="0063246E" w:rsidP="00206B2F">
            <w:pPr>
              <w:autoSpaceDE w:val="0"/>
              <w:autoSpaceDN w:val="0"/>
              <w:adjustRightInd w:val="0"/>
              <w:spacing w:line="2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257C92" w:rsidRPr="00BB2D86" w14:paraId="58E37032" w14:textId="77777777" w:rsidTr="005B21B1">
        <w:tblPrEx>
          <w:tblBorders>
            <w:top w:val="none" w:sz="0" w:space="0" w:color="auto"/>
          </w:tblBorders>
        </w:tblPrEx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4FEF8AF7" w14:textId="1A2CED6B" w:rsidR="00257C92" w:rsidRPr="00BB2D86" w:rsidRDefault="00257C92" w:rsidP="00257C9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2D86">
              <w:rPr>
                <w:rFonts w:ascii="Tahoma" w:hAnsi="Tahoma" w:cs="Tahoma"/>
                <w:color w:val="000000"/>
                <w:sz w:val="22"/>
                <w:szCs w:val="22"/>
              </w:rPr>
              <w:t>Proven record of being transparent and accountable to parents, governors, relevant external bodies and the local community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33B30544" w14:textId="469727A3" w:rsidR="00257C92" w:rsidRPr="00285FA5" w:rsidRDefault="00257C92" w:rsidP="0025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Wingdings" w:hAnsi="Wingdings"/>
                <w:color w:val="000000"/>
              </w:rPr>
            </w:pPr>
            <w:r w:rsidRPr="00285FA5">
              <w:rPr>
                <w:rFonts w:ascii="Wingdings" w:hAnsi="Wingdings"/>
                <w:color w:val="000000"/>
              </w:rPr>
              <w:t>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75DDCBE1" w14:textId="77777777" w:rsidR="00257C92" w:rsidRDefault="00257C92" w:rsidP="00206B2F">
            <w:pPr>
              <w:autoSpaceDE w:val="0"/>
              <w:autoSpaceDN w:val="0"/>
              <w:adjustRightInd w:val="0"/>
              <w:spacing w:line="2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257C92" w:rsidRPr="00BB2D86" w14:paraId="6D40A162" w14:textId="77777777" w:rsidTr="005B21B1">
        <w:tblPrEx>
          <w:tblBorders>
            <w:top w:val="none" w:sz="0" w:space="0" w:color="auto"/>
          </w:tblBorders>
        </w:tblPrEx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55C84243" w14:textId="04E08BF6" w:rsidR="00257C92" w:rsidRDefault="00257C92" w:rsidP="00257C9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Experience of developing and implementing initiatives, which have had a positive impact on equality diversity and inclusion.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7EA2D5C9" w14:textId="28B3F50C" w:rsidR="00257C92" w:rsidRPr="00285FA5" w:rsidRDefault="00257C92" w:rsidP="0025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Wingdings" w:hAnsi="Wingdings"/>
                <w:color w:val="000000"/>
              </w:rPr>
            </w:pPr>
            <w:r w:rsidRPr="00285FA5">
              <w:rPr>
                <w:rFonts w:ascii="Wingdings" w:hAnsi="Wingdings"/>
                <w:color w:val="000000"/>
              </w:rPr>
              <w:t>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47F06ADE" w14:textId="77777777" w:rsidR="00257C92" w:rsidRDefault="00257C92" w:rsidP="00206B2F">
            <w:pPr>
              <w:autoSpaceDE w:val="0"/>
              <w:autoSpaceDN w:val="0"/>
              <w:adjustRightInd w:val="0"/>
              <w:spacing w:line="2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3246E" w:rsidRPr="00BB2D86" w14:paraId="6AD9098E" w14:textId="77777777" w:rsidTr="00257C92">
        <w:tblPrEx>
          <w:tblBorders>
            <w:top w:val="none" w:sz="0" w:space="0" w:color="auto"/>
          </w:tblBorders>
        </w:tblPrEx>
        <w:trPr>
          <w:trHeight w:val="517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0F171FF9" w14:textId="15FEC8C8" w:rsidR="0063246E" w:rsidRPr="00257C92" w:rsidRDefault="0063246E" w:rsidP="00257C9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Experience of innovative leadership and mana</w:t>
            </w:r>
            <w:r w:rsidR="00257C92">
              <w:rPr>
                <w:rFonts w:ascii="Tahoma" w:hAnsi="Tahoma" w:cs="Tahoma"/>
                <w:color w:val="000000"/>
                <w:sz w:val="22"/>
                <w:szCs w:val="22"/>
              </w:rPr>
              <w:t xml:space="preserve">gement of </w:t>
            </w:r>
            <w:proofErr w:type="spellStart"/>
            <w:r w:rsidR="00257C92">
              <w:rPr>
                <w:rFonts w:ascii="Tahoma" w:hAnsi="Tahoma" w:cs="Tahoma"/>
                <w:color w:val="000000"/>
                <w:sz w:val="22"/>
                <w:szCs w:val="22"/>
              </w:rPr>
              <w:t>organisational</w:t>
            </w:r>
            <w:proofErr w:type="spellEnd"/>
            <w:r w:rsidR="00257C9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change and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improvement.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4F7E4D4D" w14:textId="77777777" w:rsidR="0063246E" w:rsidRPr="00BB2D86" w:rsidRDefault="0063246E" w:rsidP="0025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85FA5">
              <w:rPr>
                <w:rFonts w:ascii="Wingdings" w:hAnsi="Wingdings"/>
                <w:color w:val="000000"/>
              </w:rPr>
              <w:t>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2CC70A0B" w14:textId="77777777" w:rsidR="0063246E" w:rsidRPr="00BB2D86" w:rsidRDefault="0063246E" w:rsidP="00206B2F">
            <w:pPr>
              <w:autoSpaceDE w:val="0"/>
              <w:autoSpaceDN w:val="0"/>
              <w:adjustRightInd w:val="0"/>
              <w:spacing w:line="2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3246E" w:rsidRPr="00BB2D86" w14:paraId="77D962D6" w14:textId="77777777" w:rsidTr="005B21B1">
        <w:tblPrEx>
          <w:tblBorders>
            <w:top w:val="none" w:sz="0" w:space="0" w:color="auto"/>
          </w:tblBorders>
        </w:tblPrEx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14:paraId="63D71778" w14:textId="6A696690" w:rsidR="0063246E" w:rsidRPr="00BB2D86" w:rsidRDefault="0063246E" w:rsidP="00206B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Evidence of the ability to foster an open, transparent and equitable culture and deal effectively with difficult conversations and conflict at every level.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4DAC52D3" w14:textId="77777777" w:rsidR="0063246E" w:rsidRPr="00BB2D86" w:rsidRDefault="0063246E" w:rsidP="0025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85FA5">
              <w:rPr>
                <w:rFonts w:ascii="Wingdings" w:hAnsi="Wingdings"/>
                <w:color w:val="000000"/>
              </w:rPr>
              <w:t>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66F248A2" w14:textId="77777777" w:rsidR="0063246E" w:rsidRPr="00BB2D86" w:rsidRDefault="0063246E" w:rsidP="00206B2F">
            <w:pPr>
              <w:autoSpaceDE w:val="0"/>
              <w:autoSpaceDN w:val="0"/>
              <w:adjustRightInd w:val="0"/>
              <w:spacing w:line="2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0CAC76AD" w14:textId="4C5F0499" w:rsidR="00257C92" w:rsidRDefault="00257C92"/>
    <w:p w14:paraId="7440459C" w14:textId="77777777" w:rsidR="008F1561" w:rsidRDefault="008F1561"/>
    <w:tbl>
      <w:tblPr>
        <w:tblW w:w="10915" w:type="dxa"/>
        <w:tblInd w:w="-577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275"/>
        <w:gridCol w:w="1276"/>
      </w:tblGrid>
      <w:tr w:rsidR="00DA4CE4" w:rsidRPr="00BB2D86" w14:paraId="6126A8C3" w14:textId="77777777" w:rsidTr="00A729C4">
        <w:tc>
          <w:tcPr>
            <w:tcW w:w="10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14:paraId="69B1B2D6" w14:textId="68908E35" w:rsidR="00DA4CE4" w:rsidRPr="0073389F" w:rsidRDefault="00DA4CE4" w:rsidP="0073389F">
            <w:pPr>
              <w:autoSpaceDE w:val="0"/>
              <w:autoSpaceDN w:val="0"/>
              <w:adjustRightInd w:val="0"/>
              <w:spacing w:line="380" w:lineRule="atLeast"/>
              <w:ind w:left="24"/>
              <w:rPr>
                <w:rFonts w:ascii="Tahoma" w:hAnsi="Tahoma" w:cs="Tahoma"/>
                <w:b/>
                <w:bCs/>
                <w:color w:val="0000FF"/>
                <w:sz w:val="22"/>
                <w:szCs w:val="22"/>
              </w:rPr>
            </w:pPr>
            <w:r w:rsidRPr="0073389F">
              <w:rPr>
                <w:rFonts w:ascii="Tahoma" w:hAnsi="Tahoma" w:cs="Tahoma"/>
                <w:b/>
                <w:bCs/>
                <w:color w:val="0000FF"/>
                <w:sz w:val="22"/>
                <w:szCs w:val="22"/>
              </w:rPr>
              <w:lastRenderedPageBreak/>
              <w:t>LEADING TEACHING AND LEARNING AND MANAGING THE DEVELOPMENT OF SELF AND OTHERS</w:t>
            </w:r>
          </w:p>
        </w:tc>
      </w:tr>
      <w:tr w:rsidR="0063246E" w:rsidRPr="00BB2D86" w14:paraId="0CFABECF" w14:textId="77777777" w:rsidTr="005B21B1"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14:paraId="232525B2" w14:textId="77777777" w:rsidR="0063246E" w:rsidRPr="00BB2D86" w:rsidRDefault="0063246E" w:rsidP="00206B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Experience of setting and achieving challenging goals and targets for staff and pupils so as to impact positively on pupil outcomes.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6323E3DF" w14:textId="77777777" w:rsidR="0063246E" w:rsidRPr="00BB2D86" w:rsidRDefault="0063246E" w:rsidP="0025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85FA5">
              <w:rPr>
                <w:rFonts w:ascii="Wingdings" w:hAnsi="Wingdings"/>
                <w:color w:val="000000"/>
              </w:rPr>
              <w:t>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72E9C36A" w14:textId="77777777" w:rsidR="0063246E" w:rsidRPr="00BB2D86" w:rsidRDefault="0063246E" w:rsidP="00206B2F">
            <w:pPr>
              <w:autoSpaceDE w:val="0"/>
              <w:autoSpaceDN w:val="0"/>
              <w:adjustRightInd w:val="0"/>
              <w:spacing w:line="2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3246E" w:rsidRPr="00BB2D86" w14:paraId="0183AB95" w14:textId="77777777" w:rsidTr="005B21B1"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14:paraId="0A76C413" w14:textId="77777777" w:rsidR="0063246E" w:rsidRPr="00BB2D86" w:rsidRDefault="0063246E" w:rsidP="00206B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Knowledge and understanding of how to maintain and raise the quality of teaching and learning across the school and a proven track record for doing so.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094CBB36" w14:textId="77777777" w:rsidR="0063246E" w:rsidRPr="00BB2D86" w:rsidRDefault="0063246E" w:rsidP="0025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85FA5">
              <w:rPr>
                <w:rFonts w:ascii="Wingdings" w:hAnsi="Wingdings"/>
                <w:color w:val="000000"/>
              </w:rPr>
              <w:t>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5FB6C3D5" w14:textId="77777777" w:rsidR="0063246E" w:rsidRPr="00BB2D86" w:rsidRDefault="0063246E" w:rsidP="00206B2F">
            <w:pPr>
              <w:autoSpaceDE w:val="0"/>
              <w:autoSpaceDN w:val="0"/>
              <w:adjustRightInd w:val="0"/>
              <w:spacing w:line="2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3246E" w:rsidRPr="00BB2D86" w14:paraId="04271337" w14:textId="77777777" w:rsidTr="005B21B1"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14:paraId="335A2781" w14:textId="77777777" w:rsidR="0063246E" w:rsidRDefault="0063246E" w:rsidP="00206B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Significant experience in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analysing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pupil performance data to identify trends, which inform teaching and learning outcomes.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24AA586F" w14:textId="77777777" w:rsidR="0063246E" w:rsidRPr="00BB2D86" w:rsidRDefault="0063246E" w:rsidP="0025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85FA5">
              <w:rPr>
                <w:rFonts w:ascii="Wingdings" w:hAnsi="Wingdings"/>
                <w:color w:val="000000"/>
              </w:rPr>
              <w:t>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360F4DC3" w14:textId="77777777" w:rsidR="0063246E" w:rsidRPr="00BB2D86" w:rsidRDefault="0063246E" w:rsidP="00206B2F">
            <w:pPr>
              <w:autoSpaceDE w:val="0"/>
              <w:autoSpaceDN w:val="0"/>
              <w:adjustRightInd w:val="0"/>
              <w:spacing w:line="2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3246E" w:rsidRPr="00BB2D86" w14:paraId="2F263E3D" w14:textId="77777777" w:rsidTr="005B21B1"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14:paraId="6A18C6D9" w14:textId="77777777" w:rsidR="0063246E" w:rsidRDefault="0063246E" w:rsidP="00206B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Experience of developing consistently high-quality teaching through rigorous assessment, monitoring, evaluation and feedback.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53915091" w14:textId="77777777" w:rsidR="0063246E" w:rsidRPr="00BB2D86" w:rsidRDefault="0063246E" w:rsidP="0025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85FA5">
              <w:rPr>
                <w:rFonts w:ascii="Wingdings" w:hAnsi="Wingdings"/>
                <w:color w:val="000000"/>
              </w:rPr>
              <w:t>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08CCAD6F" w14:textId="77777777" w:rsidR="0063246E" w:rsidRPr="00BB2D86" w:rsidRDefault="0063246E" w:rsidP="00206B2F">
            <w:pPr>
              <w:autoSpaceDE w:val="0"/>
              <w:autoSpaceDN w:val="0"/>
              <w:adjustRightInd w:val="0"/>
              <w:spacing w:line="2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3246E" w:rsidRPr="00BB2D86" w14:paraId="48E24D13" w14:textId="77777777" w:rsidTr="005B21B1"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14:paraId="692E6580" w14:textId="04FAA13C" w:rsidR="0063246E" w:rsidRDefault="00257C92" w:rsidP="00206B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Ability</w:t>
            </w:r>
            <w:r w:rsidR="0063246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to develop and value all staff professionally enabling them as effective and motivated practitioners.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33F8DA4F" w14:textId="77777777" w:rsidR="0063246E" w:rsidRPr="00BB2D86" w:rsidRDefault="0063246E" w:rsidP="0025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85FA5">
              <w:rPr>
                <w:rFonts w:ascii="Wingdings" w:hAnsi="Wingdings"/>
                <w:color w:val="000000"/>
              </w:rPr>
              <w:t>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6CDBD75F" w14:textId="77777777" w:rsidR="0063246E" w:rsidRPr="00BB2D86" w:rsidRDefault="0063246E" w:rsidP="00206B2F">
            <w:pPr>
              <w:autoSpaceDE w:val="0"/>
              <w:autoSpaceDN w:val="0"/>
              <w:adjustRightInd w:val="0"/>
              <w:spacing w:line="2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3246E" w:rsidRPr="00BB2D86" w14:paraId="02DD65E9" w14:textId="77777777" w:rsidTr="005B21B1"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14:paraId="2CB3AB98" w14:textId="77777777" w:rsidR="0063246E" w:rsidRDefault="0063246E" w:rsidP="00206B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Ability to self-reflect, receive constructive feedback and learn from other experienced practitioners.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03CAA9F5" w14:textId="77777777" w:rsidR="0063246E" w:rsidRPr="00BB2D86" w:rsidRDefault="0063246E" w:rsidP="0025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85FA5">
              <w:rPr>
                <w:rFonts w:ascii="Wingdings" w:hAnsi="Wingdings"/>
                <w:color w:val="000000"/>
              </w:rPr>
              <w:t>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10E6D746" w14:textId="77777777" w:rsidR="0063246E" w:rsidRPr="00BB2D86" w:rsidRDefault="0063246E" w:rsidP="00206B2F">
            <w:pPr>
              <w:autoSpaceDE w:val="0"/>
              <w:autoSpaceDN w:val="0"/>
              <w:adjustRightInd w:val="0"/>
              <w:spacing w:line="2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3246E" w:rsidRPr="00BB2D86" w14:paraId="30FFD675" w14:textId="77777777" w:rsidTr="005B21B1"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14:paraId="029B4815" w14:textId="77777777" w:rsidR="0063246E" w:rsidRDefault="0063246E" w:rsidP="00206B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Confidence to challenge underperformance in teaching, to support through mentoring and coaching, to achieve improvement in performance of all staff.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1A28F618" w14:textId="77777777" w:rsidR="0063246E" w:rsidRPr="00BB2D86" w:rsidRDefault="0063246E" w:rsidP="0025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85FA5">
              <w:rPr>
                <w:rFonts w:ascii="Wingdings" w:hAnsi="Wingdings"/>
                <w:color w:val="000000"/>
              </w:rPr>
              <w:t>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3075C47E" w14:textId="77777777" w:rsidR="0063246E" w:rsidRPr="00BB2D86" w:rsidRDefault="0063246E" w:rsidP="00206B2F">
            <w:pPr>
              <w:autoSpaceDE w:val="0"/>
              <w:autoSpaceDN w:val="0"/>
              <w:adjustRightInd w:val="0"/>
              <w:spacing w:line="2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3246E" w:rsidRPr="00BB2D86" w14:paraId="02898EC3" w14:textId="77777777" w:rsidTr="005B21B1"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14:paraId="61D30F1C" w14:textId="77777777" w:rsidR="0063246E" w:rsidRDefault="0063246E" w:rsidP="00206B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Proven commitment to a curriculum that is creative and relevant to the interests and individual needs of all pupils, including their wellbeing.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78F77F62" w14:textId="77777777" w:rsidR="0063246E" w:rsidRPr="00BB2D86" w:rsidRDefault="0063246E" w:rsidP="0025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85FA5">
              <w:rPr>
                <w:rFonts w:ascii="Wingdings" w:hAnsi="Wingdings"/>
                <w:color w:val="000000"/>
              </w:rPr>
              <w:t>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49DEC71D" w14:textId="77777777" w:rsidR="0063246E" w:rsidRPr="00BB2D86" w:rsidRDefault="0063246E" w:rsidP="00206B2F">
            <w:pPr>
              <w:autoSpaceDE w:val="0"/>
              <w:autoSpaceDN w:val="0"/>
              <w:adjustRightInd w:val="0"/>
              <w:spacing w:line="2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A4CE4" w:rsidRPr="00BB2D86" w14:paraId="257E1B2D" w14:textId="77777777" w:rsidTr="00A729C4">
        <w:tc>
          <w:tcPr>
            <w:tcW w:w="10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3" w:type="nil"/>
              <w:right w:w="153" w:type="nil"/>
            </w:tcMar>
            <w:vAlign w:val="center"/>
          </w:tcPr>
          <w:p w14:paraId="05FF12BA" w14:textId="77777777" w:rsidR="00DA4CE4" w:rsidRPr="0073389F" w:rsidRDefault="00DA4CE4" w:rsidP="0073389F">
            <w:pPr>
              <w:autoSpaceDE w:val="0"/>
              <w:autoSpaceDN w:val="0"/>
              <w:adjustRightInd w:val="0"/>
              <w:spacing w:line="380" w:lineRule="atLeast"/>
              <w:ind w:left="24"/>
              <w:rPr>
                <w:rFonts w:ascii="Tahoma" w:hAnsi="Tahoma" w:cs="Tahoma"/>
                <w:b/>
                <w:bCs/>
                <w:color w:val="0000FF"/>
                <w:sz w:val="22"/>
                <w:szCs w:val="22"/>
              </w:rPr>
            </w:pPr>
            <w:r w:rsidRPr="0073389F">
              <w:rPr>
                <w:rFonts w:ascii="Tahoma" w:hAnsi="Tahoma" w:cs="Tahoma"/>
                <w:b/>
                <w:bCs/>
                <w:color w:val="0000FF"/>
                <w:sz w:val="22"/>
                <w:szCs w:val="22"/>
              </w:rPr>
              <w:t>SYSTEMS AND PROCESSES &amp; RESOURCES</w:t>
            </w:r>
          </w:p>
        </w:tc>
      </w:tr>
      <w:tr w:rsidR="0063246E" w:rsidRPr="00BB2D86" w14:paraId="1BC4D146" w14:textId="77777777" w:rsidTr="005B21B1"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14:paraId="71E54A43" w14:textId="77777777" w:rsidR="0063246E" w:rsidRPr="00BB2D86" w:rsidRDefault="0063246E" w:rsidP="00206B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2D86">
              <w:rPr>
                <w:rFonts w:ascii="Tahoma" w:hAnsi="Tahoma" w:cs="Tahoma"/>
                <w:color w:val="000000"/>
                <w:sz w:val="22"/>
                <w:szCs w:val="22"/>
              </w:rPr>
              <w:t xml:space="preserve">Excellent </w:t>
            </w:r>
            <w:proofErr w:type="spellStart"/>
            <w:r w:rsidRPr="00BB2D86">
              <w:rPr>
                <w:rFonts w:ascii="Tahoma" w:hAnsi="Tahoma" w:cs="Tahoma"/>
                <w:color w:val="000000"/>
                <w:sz w:val="22"/>
                <w:szCs w:val="22"/>
              </w:rPr>
              <w:t>organisational</w:t>
            </w:r>
            <w:proofErr w:type="spellEnd"/>
            <w:r w:rsidRPr="00BB2D8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skills, which maintain the smooth running of the school whilst maintaining a focus on the lon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g</w:t>
            </w:r>
            <w:r w:rsidRPr="00BB2D86">
              <w:rPr>
                <w:rFonts w:ascii="Tahoma" w:hAnsi="Tahoma" w:cs="Tahoma"/>
                <w:color w:val="000000"/>
                <w:sz w:val="22"/>
                <w:szCs w:val="22"/>
              </w:rPr>
              <w:t>-term vision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045EE008" w14:textId="77777777" w:rsidR="0063246E" w:rsidRPr="00BB2D86" w:rsidRDefault="0063246E" w:rsidP="0025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85FA5">
              <w:rPr>
                <w:rFonts w:ascii="Wingdings" w:hAnsi="Wingdings"/>
                <w:color w:val="000000"/>
              </w:rPr>
              <w:t>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46C557C4" w14:textId="77777777" w:rsidR="0063246E" w:rsidRPr="00BB2D86" w:rsidRDefault="0063246E" w:rsidP="00206B2F">
            <w:pPr>
              <w:autoSpaceDE w:val="0"/>
              <w:autoSpaceDN w:val="0"/>
              <w:adjustRightInd w:val="0"/>
              <w:spacing w:line="2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3246E" w:rsidRPr="00BB2D86" w14:paraId="16F6B81A" w14:textId="77777777" w:rsidTr="005B21B1"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689D2073" w14:textId="77777777" w:rsidR="0063246E" w:rsidRPr="00BB2D86" w:rsidRDefault="0063246E" w:rsidP="00206B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Knowledge and experience of working in partnership</w:t>
            </w:r>
            <w:r w:rsidRPr="00BB2D8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with the governing body and an understanding of its statutory duties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6EF2DA8E" w14:textId="77777777" w:rsidR="0063246E" w:rsidRPr="00BB2D86" w:rsidRDefault="0063246E" w:rsidP="0025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85FA5">
              <w:rPr>
                <w:rFonts w:ascii="Wingdings" w:hAnsi="Wingdings"/>
                <w:color w:val="000000"/>
              </w:rPr>
              <w:t>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75B7604F" w14:textId="77777777" w:rsidR="0063246E" w:rsidRPr="00BB2D86" w:rsidRDefault="0063246E" w:rsidP="00206B2F">
            <w:pPr>
              <w:autoSpaceDE w:val="0"/>
              <w:autoSpaceDN w:val="0"/>
              <w:adjustRightInd w:val="0"/>
              <w:spacing w:line="2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3246E" w:rsidRPr="00BB2D86" w14:paraId="09105866" w14:textId="77777777" w:rsidTr="005B21B1"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12018B99" w14:textId="77777777" w:rsidR="0063246E" w:rsidRPr="00BB2D86" w:rsidRDefault="0063246E" w:rsidP="00206B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2D86">
              <w:rPr>
                <w:rFonts w:ascii="Tahoma" w:hAnsi="Tahoma" w:cs="Tahoma"/>
                <w:color w:val="000000"/>
                <w:sz w:val="22"/>
                <w:szCs w:val="22"/>
              </w:rPr>
              <w:t>Proven experience of managing people, including sta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ff performance reviews, promoting and </w:t>
            </w:r>
            <w:r w:rsidRPr="00BB2D86">
              <w:rPr>
                <w:rFonts w:ascii="Tahoma" w:hAnsi="Tahoma" w:cs="Tahoma"/>
                <w:color w:val="000000"/>
                <w:sz w:val="22"/>
                <w:szCs w:val="22"/>
              </w:rPr>
              <w:t>valuing excellent practice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6055315D" w14:textId="77777777" w:rsidR="0063246E" w:rsidRPr="00BB2D86" w:rsidRDefault="0063246E" w:rsidP="0025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85FA5">
              <w:rPr>
                <w:rFonts w:ascii="Wingdings" w:hAnsi="Wingdings"/>
                <w:color w:val="000000"/>
              </w:rPr>
              <w:t>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3F53B33F" w14:textId="77777777" w:rsidR="0063246E" w:rsidRPr="00BB2D86" w:rsidRDefault="0063246E" w:rsidP="00206B2F">
            <w:pPr>
              <w:autoSpaceDE w:val="0"/>
              <w:autoSpaceDN w:val="0"/>
              <w:adjustRightInd w:val="0"/>
              <w:spacing w:line="2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3246E" w:rsidRPr="00BB2D86" w14:paraId="69B3BD76" w14:textId="77777777" w:rsidTr="005B21B1"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531BF2BB" w14:textId="77777777" w:rsidR="0063246E" w:rsidRPr="00BB2D86" w:rsidRDefault="0063246E" w:rsidP="00206B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2D86">
              <w:rPr>
                <w:rFonts w:ascii="Tahoma" w:hAnsi="Tahoma" w:cs="Tahoma"/>
                <w:color w:val="000000"/>
                <w:sz w:val="22"/>
                <w:szCs w:val="22"/>
              </w:rPr>
              <w:t xml:space="preserve">Proven experience of </w:t>
            </w:r>
            <w:proofErr w:type="spellStart"/>
            <w:r w:rsidRPr="00BB2D86">
              <w:rPr>
                <w:rFonts w:ascii="Tahoma" w:hAnsi="Tahoma" w:cs="Tahoma"/>
                <w:color w:val="000000"/>
                <w:sz w:val="22"/>
                <w:szCs w:val="22"/>
              </w:rPr>
              <w:t>prioritising</w:t>
            </w:r>
            <w:proofErr w:type="spellEnd"/>
            <w:r w:rsidRPr="00BB2D86">
              <w:rPr>
                <w:rFonts w:ascii="Tahoma" w:hAnsi="Tahoma" w:cs="Tahoma"/>
                <w:color w:val="000000"/>
                <w:sz w:val="22"/>
                <w:szCs w:val="22"/>
              </w:rPr>
              <w:t>, s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etting and managing a range of </w:t>
            </w:r>
            <w:r w:rsidRPr="00BB2D86">
              <w:rPr>
                <w:rFonts w:ascii="Tahoma" w:hAnsi="Tahoma" w:cs="Tahoma"/>
                <w:color w:val="000000"/>
                <w:sz w:val="22"/>
                <w:szCs w:val="22"/>
              </w:rPr>
              <w:t>processes to contribute to school improvement (data, finance)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723BDA2E" w14:textId="77777777" w:rsidR="0063246E" w:rsidRPr="00BB2D86" w:rsidRDefault="0063246E" w:rsidP="0025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85FA5">
              <w:rPr>
                <w:rFonts w:ascii="Wingdings" w:hAnsi="Wingdings"/>
                <w:color w:val="000000"/>
              </w:rPr>
              <w:t>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7D2E0647" w14:textId="77777777" w:rsidR="0063246E" w:rsidRPr="00BB2D86" w:rsidRDefault="0063246E" w:rsidP="00206B2F">
            <w:pPr>
              <w:autoSpaceDE w:val="0"/>
              <w:autoSpaceDN w:val="0"/>
              <w:adjustRightInd w:val="0"/>
              <w:spacing w:line="2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3246E" w:rsidRPr="00257C92" w14:paraId="582625FA" w14:textId="77777777" w:rsidTr="005B21B1"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2F7858D2" w14:textId="77777777" w:rsidR="0063246E" w:rsidRPr="00BB2D86" w:rsidRDefault="0063246E" w:rsidP="00257C9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2D86">
              <w:rPr>
                <w:rFonts w:ascii="Tahoma" w:hAnsi="Tahoma" w:cs="Tahoma"/>
                <w:color w:val="000000"/>
                <w:sz w:val="22"/>
                <w:szCs w:val="22"/>
              </w:rPr>
              <w:t>Proven experience of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managing budgets, making effective use of resources, both financial and human, to achieve educational goals.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36F43AEB" w14:textId="19AFCE7E" w:rsidR="0063246E" w:rsidRPr="00BB2D86" w:rsidRDefault="00257C92" w:rsidP="0025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85FA5">
              <w:rPr>
                <w:rFonts w:ascii="Wingdings" w:hAnsi="Wingdings"/>
                <w:color w:val="000000"/>
              </w:rPr>
              <w:t>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52851FEA" w14:textId="77777777" w:rsidR="0063246E" w:rsidRPr="00BB2D86" w:rsidRDefault="0063246E" w:rsidP="0025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3246E" w:rsidRPr="00BB2D86" w14:paraId="3B99B630" w14:textId="77777777" w:rsidTr="005B21B1">
        <w:tc>
          <w:tcPr>
            <w:tcW w:w="10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3" w:type="nil"/>
              <w:right w:w="153" w:type="nil"/>
            </w:tcMar>
          </w:tcPr>
          <w:p w14:paraId="7E4BC38B" w14:textId="77777777" w:rsidR="0063246E" w:rsidRPr="0073389F" w:rsidRDefault="0063246E" w:rsidP="0073389F">
            <w:pPr>
              <w:autoSpaceDE w:val="0"/>
              <w:autoSpaceDN w:val="0"/>
              <w:adjustRightInd w:val="0"/>
              <w:spacing w:line="380" w:lineRule="atLeast"/>
              <w:ind w:left="24"/>
              <w:rPr>
                <w:rFonts w:ascii="Tahoma" w:hAnsi="Tahoma" w:cs="Tahoma"/>
                <w:b/>
                <w:bCs/>
                <w:color w:val="0000FF"/>
                <w:sz w:val="22"/>
                <w:szCs w:val="22"/>
              </w:rPr>
            </w:pPr>
            <w:r w:rsidRPr="0073389F">
              <w:rPr>
                <w:rFonts w:ascii="Tahoma" w:hAnsi="Tahoma" w:cs="Tahoma"/>
                <w:b/>
                <w:bCs/>
                <w:color w:val="0000FF"/>
                <w:sz w:val="22"/>
                <w:szCs w:val="22"/>
              </w:rPr>
              <w:t>SAFEGUARDING &amp; PROMOTING THE WELFARE OF PUPILS</w:t>
            </w:r>
          </w:p>
        </w:tc>
      </w:tr>
      <w:tr w:rsidR="00257C92" w:rsidRPr="00257C92" w14:paraId="580098C5" w14:textId="77777777" w:rsidTr="005B21B1"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14:paraId="12EF31AC" w14:textId="77777777" w:rsidR="00257C92" w:rsidRPr="00BB2D86" w:rsidRDefault="00257C92" w:rsidP="00257C9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2D86">
              <w:rPr>
                <w:rFonts w:ascii="Tahoma" w:hAnsi="Tahoma" w:cs="Tahoma"/>
                <w:color w:val="000000"/>
                <w:sz w:val="22"/>
                <w:szCs w:val="22"/>
              </w:rPr>
              <w:t xml:space="preserve">Absolute commitment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to and understanding of</w:t>
            </w:r>
            <w:r w:rsidRPr="00BB2D8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en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suring the safety and welfare</w:t>
            </w:r>
            <w:r w:rsidRPr="00BB2D8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of pupils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  <w:r w:rsidRPr="00BB2D8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7D514BFA" w14:textId="51620F0A" w:rsidR="00257C92" w:rsidRPr="00BB2D86" w:rsidRDefault="00257C92" w:rsidP="0025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85FA5">
              <w:rPr>
                <w:rFonts w:ascii="Wingdings" w:hAnsi="Wingdings"/>
                <w:color w:val="000000"/>
              </w:rPr>
              <w:t>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32DCB460" w14:textId="77777777" w:rsidR="00257C92" w:rsidRPr="00BB2D86" w:rsidRDefault="00257C92" w:rsidP="00257C9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257C92" w:rsidRPr="00257C92" w14:paraId="1547F7FD" w14:textId="77777777" w:rsidTr="005B21B1"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14:paraId="29F1ABDD" w14:textId="77777777" w:rsidR="00257C92" w:rsidRPr="00BB2D86" w:rsidRDefault="00257C92" w:rsidP="00257C9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2D86">
              <w:rPr>
                <w:rFonts w:ascii="Tahoma" w:hAnsi="Tahoma" w:cs="Tahoma"/>
                <w:color w:val="000000"/>
                <w:sz w:val="22"/>
                <w:szCs w:val="22"/>
              </w:rPr>
              <w:t>Proven ability to build a culture where children feel confident that their concerns wil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l be listened to and acted upon.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375AFF26" w14:textId="50CE8BD1" w:rsidR="00257C92" w:rsidRPr="00BB2D86" w:rsidRDefault="00257C92" w:rsidP="0025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85FA5">
              <w:rPr>
                <w:rFonts w:ascii="Wingdings" w:hAnsi="Wingdings"/>
                <w:color w:val="000000"/>
              </w:rPr>
              <w:t>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38FB21AF" w14:textId="77777777" w:rsidR="00257C92" w:rsidRPr="00BB2D86" w:rsidRDefault="00257C92" w:rsidP="00257C9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3246E" w:rsidRPr="00BB2D86" w14:paraId="403218F2" w14:textId="77777777" w:rsidTr="005B21B1"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05016E58" w14:textId="77777777" w:rsidR="0063246E" w:rsidRPr="00BB2D86" w:rsidRDefault="0063246E" w:rsidP="00206B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Understanding the role of Designated </w:t>
            </w:r>
            <w:r w:rsidRPr="00BB2D86">
              <w:rPr>
                <w:rFonts w:ascii="Tahoma" w:hAnsi="Tahoma" w:cs="Tahoma"/>
                <w:color w:val="000000"/>
                <w:sz w:val="22"/>
                <w:szCs w:val="22"/>
              </w:rPr>
              <w:t>CP Officer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, including any training.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22F2D9BF" w14:textId="77777777" w:rsidR="0063246E" w:rsidRPr="00BB2D86" w:rsidRDefault="0063246E" w:rsidP="0025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85FA5">
              <w:rPr>
                <w:rFonts w:ascii="Wingdings" w:hAnsi="Wingdings"/>
                <w:color w:val="000000"/>
              </w:rPr>
              <w:t>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59983B91" w14:textId="77777777" w:rsidR="0063246E" w:rsidRPr="00BB2D86" w:rsidRDefault="0063246E" w:rsidP="00206B2F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3246E" w:rsidRPr="00BB2D86" w14:paraId="22C3E500" w14:textId="77777777" w:rsidTr="005B21B1"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5CF3CBA3" w14:textId="77777777" w:rsidR="0063246E" w:rsidRPr="00BB2D86" w:rsidRDefault="0063246E" w:rsidP="00206B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High expectations of pupil behavior and the use of behavior management strategies.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0FD8103F" w14:textId="77777777" w:rsidR="0063246E" w:rsidRPr="00BB2D86" w:rsidRDefault="0063246E" w:rsidP="0025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85FA5">
              <w:rPr>
                <w:rFonts w:ascii="Wingdings" w:hAnsi="Wingdings"/>
                <w:color w:val="000000"/>
              </w:rPr>
              <w:t>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6EF4072B" w14:textId="77777777" w:rsidR="0063246E" w:rsidRPr="00BB2D86" w:rsidRDefault="0063246E" w:rsidP="00206B2F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3246E" w:rsidRPr="00BB2D86" w14:paraId="5B6A294C" w14:textId="77777777" w:rsidTr="005B21B1">
        <w:tc>
          <w:tcPr>
            <w:tcW w:w="10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3" w:type="nil"/>
              <w:right w:w="153" w:type="nil"/>
            </w:tcMar>
            <w:vAlign w:val="center"/>
          </w:tcPr>
          <w:p w14:paraId="486164F0" w14:textId="77777777" w:rsidR="0063246E" w:rsidRPr="0073389F" w:rsidRDefault="0063246E" w:rsidP="0073389F">
            <w:pPr>
              <w:autoSpaceDE w:val="0"/>
              <w:autoSpaceDN w:val="0"/>
              <w:adjustRightInd w:val="0"/>
              <w:spacing w:line="380" w:lineRule="atLeast"/>
              <w:ind w:left="24"/>
              <w:rPr>
                <w:rFonts w:ascii="Tahoma" w:hAnsi="Tahoma" w:cs="Tahoma"/>
                <w:b/>
                <w:bCs/>
                <w:color w:val="0000FF"/>
                <w:sz w:val="22"/>
                <w:szCs w:val="22"/>
              </w:rPr>
            </w:pPr>
            <w:r w:rsidRPr="0073389F">
              <w:rPr>
                <w:rFonts w:ascii="Tahoma" w:hAnsi="Tahoma" w:cs="Tahoma"/>
                <w:b/>
                <w:bCs/>
                <w:color w:val="0000FF"/>
                <w:sz w:val="22"/>
                <w:szCs w:val="22"/>
              </w:rPr>
              <w:t>LEADING SCHOOL SELF-IMPROVEMENT</w:t>
            </w:r>
          </w:p>
        </w:tc>
      </w:tr>
      <w:tr w:rsidR="0063246E" w:rsidRPr="00BB2D86" w14:paraId="0F881EBD" w14:textId="77777777" w:rsidTr="005B21B1"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12BF27D9" w14:textId="77777777" w:rsidR="0063246E" w:rsidRDefault="0063246E" w:rsidP="00206B2F">
            <w:pPr>
              <w:autoSpaceDE w:val="0"/>
              <w:autoSpaceDN w:val="0"/>
              <w:adjustRightInd w:val="0"/>
              <w:ind w:right="-294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2D86">
              <w:rPr>
                <w:rFonts w:ascii="Tahoma" w:hAnsi="Tahoma" w:cs="Tahoma"/>
                <w:color w:val="000000"/>
                <w:sz w:val="22"/>
                <w:szCs w:val="22"/>
              </w:rPr>
              <w:t xml:space="preserve">Proven experience of building mutually beneficial and supportive relationships with </w:t>
            </w:r>
          </w:p>
          <w:p w14:paraId="4A685E23" w14:textId="77777777" w:rsidR="0063246E" w:rsidRDefault="0063246E" w:rsidP="00206B2F">
            <w:pPr>
              <w:autoSpaceDE w:val="0"/>
              <w:autoSpaceDN w:val="0"/>
              <w:adjustRightInd w:val="0"/>
              <w:ind w:right="-294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2D86">
              <w:rPr>
                <w:rFonts w:ascii="Tahoma" w:hAnsi="Tahoma" w:cs="Tahoma"/>
                <w:color w:val="000000"/>
                <w:sz w:val="22"/>
                <w:szCs w:val="22"/>
              </w:rPr>
              <w:t xml:space="preserve">other schools, agencies and groups to enhance opportunities for staff and pupils so </w:t>
            </w:r>
          </w:p>
          <w:p w14:paraId="20F0484C" w14:textId="77777777" w:rsidR="0063246E" w:rsidRPr="00BB2D86" w:rsidRDefault="0063246E" w:rsidP="00206B2F">
            <w:pPr>
              <w:autoSpaceDE w:val="0"/>
              <w:autoSpaceDN w:val="0"/>
              <w:adjustRightInd w:val="0"/>
              <w:ind w:right="-294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2D86">
              <w:rPr>
                <w:rFonts w:ascii="Tahoma" w:hAnsi="Tahoma" w:cs="Tahoma"/>
                <w:color w:val="000000"/>
                <w:sz w:val="22"/>
                <w:szCs w:val="22"/>
              </w:rPr>
              <w:t>as to secure excellent pupil outcomes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3D124E72" w14:textId="77777777" w:rsidR="0063246E" w:rsidRPr="00BB2D86" w:rsidRDefault="0063246E" w:rsidP="0025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85FA5">
              <w:rPr>
                <w:rFonts w:ascii="Wingdings" w:hAnsi="Wingdings"/>
                <w:color w:val="000000"/>
              </w:rPr>
              <w:t>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02584628" w14:textId="77777777" w:rsidR="0063246E" w:rsidRPr="00BB2D86" w:rsidRDefault="0063246E" w:rsidP="00206B2F">
            <w:pPr>
              <w:autoSpaceDE w:val="0"/>
              <w:autoSpaceDN w:val="0"/>
              <w:adjustRightInd w:val="0"/>
              <w:spacing w:line="2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3246E" w:rsidRPr="00BB2D86" w14:paraId="0D3F3597" w14:textId="77777777" w:rsidTr="005B21B1"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740FE099" w14:textId="77777777" w:rsidR="0063246E" w:rsidRDefault="0063246E" w:rsidP="00206B2F">
            <w:pPr>
              <w:autoSpaceDE w:val="0"/>
              <w:autoSpaceDN w:val="0"/>
              <w:adjustRightInd w:val="0"/>
              <w:ind w:right="-294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2D86">
              <w:rPr>
                <w:rFonts w:ascii="Tahoma" w:hAnsi="Tahoma" w:cs="Tahoma"/>
                <w:color w:val="000000"/>
                <w:sz w:val="22"/>
                <w:szCs w:val="22"/>
              </w:rPr>
              <w:t xml:space="preserve">A willingness to accept support from others including colleagues, governors,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local</w:t>
            </w:r>
          </w:p>
          <w:p w14:paraId="2028374F" w14:textId="77777777" w:rsidR="0063246E" w:rsidRPr="00BB2D86" w:rsidRDefault="0063246E" w:rsidP="00206B2F">
            <w:pPr>
              <w:autoSpaceDE w:val="0"/>
              <w:autoSpaceDN w:val="0"/>
              <w:adjustRightInd w:val="0"/>
              <w:ind w:right="-2943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Rabbis and educators.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41DE9090" w14:textId="77777777" w:rsidR="0063246E" w:rsidRPr="00BB2D86" w:rsidRDefault="0063246E" w:rsidP="0025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85FA5">
              <w:rPr>
                <w:rFonts w:ascii="Wingdings" w:hAnsi="Wingdings"/>
                <w:color w:val="000000"/>
              </w:rPr>
              <w:t>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125CCD5D" w14:textId="77777777" w:rsidR="0063246E" w:rsidRPr="00BB2D86" w:rsidRDefault="0063246E" w:rsidP="00206B2F">
            <w:pPr>
              <w:autoSpaceDE w:val="0"/>
              <w:autoSpaceDN w:val="0"/>
              <w:adjustRightInd w:val="0"/>
              <w:spacing w:line="2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3246E" w:rsidRPr="00BB2D86" w14:paraId="4918A969" w14:textId="77777777" w:rsidTr="005B21B1"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4CF79C4D" w14:textId="77777777" w:rsidR="0063246E" w:rsidRDefault="0063246E" w:rsidP="00206B2F">
            <w:pPr>
              <w:autoSpaceDE w:val="0"/>
              <w:autoSpaceDN w:val="0"/>
              <w:adjustRightInd w:val="0"/>
              <w:ind w:right="-294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2D86">
              <w:rPr>
                <w:rFonts w:ascii="Tahoma" w:hAnsi="Tahoma" w:cs="Tahoma"/>
                <w:color w:val="000000"/>
                <w:sz w:val="22"/>
                <w:szCs w:val="22"/>
              </w:rPr>
              <w:t xml:space="preserve">Proven ability to adapt to change, able to assess new ideas and embrace them if </w:t>
            </w:r>
          </w:p>
          <w:p w14:paraId="52340386" w14:textId="77777777" w:rsidR="0063246E" w:rsidRPr="00BB2D86" w:rsidRDefault="0063246E" w:rsidP="00206B2F">
            <w:pPr>
              <w:autoSpaceDE w:val="0"/>
              <w:autoSpaceDN w:val="0"/>
              <w:adjustRightInd w:val="0"/>
              <w:ind w:right="-294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2D86">
              <w:rPr>
                <w:rFonts w:ascii="Tahoma" w:hAnsi="Tahoma" w:cs="Tahoma"/>
                <w:color w:val="000000"/>
                <w:sz w:val="22"/>
                <w:szCs w:val="22"/>
              </w:rPr>
              <w:t>they improve children’s learning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30780572" w14:textId="77777777" w:rsidR="0063246E" w:rsidRPr="00BB2D86" w:rsidRDefault="0063246E" w:rsidP="0025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85FA5">
              <w:rPr>
                <w:rFonts w:ascii="Wingdings" w:hAnsi="Wingdings"/>
                <w:color w:val="000000"/>
              </w:rPr>
              <w:t>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0775B11F" w14:textId="77777777" w:rsidR="0063246E" w:rsidRPr="00BB2D86" w:rsidRDefault="0063246E" w:rsidP="00206B2F">
            <w:pPr>
              <w:autoSpaceDE w:val="0"/>
              <w:autoSpaceDN w:val="0"/>
              <w:adjustRightInd w:val="0"/>
              <w:spacing w:line="2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3246E" w:rsidRPr="00BB2D86" w14:paraId="1C0E8F46" w14:textId="77777777" w:rsidTr="005B21B1">
        <w:tblPrEx>
          <w:tblBorders>
            <w:top w:val="nil"/>
          </w:tblBorders>
        </w:tblPrEx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5227EEFF" w14:textId="77777777" w:rsidR="0063246E" w:rsidRDefault="0063246E" w:rsidP="00206B2F">
            <w:pPr>
              <w:autoSpaceDE w:val="0"/>
              <w:autoSpaceDN w:val="0"/>
              <w:adjustRightInd w:val="0"/>
              <w:ind w:right="-294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2D86">
              <w:rPr>
                <w:rFonts w:ascii="Tahoma" w:hAnsi="Tahoma" w:cs="Tahoma"/>
                <w:color w:val="000000"/>
                <w:sz w:val="22"/>
                <w:szCs w:val="22"/>
              </w:rPr>
              <w:t xml:space="preserve">Evidence of a current knowledge and understanding of local, national and global </w:t>
            </w:r>
          </w:p>
          <w:p w14:paraId="61087BE9" w14:textId="77777777" w:rsidR="0063246E" w:rsidRDefault="0063246E" w:rsidP="00206B2F">
            <w:pPr>
              <w:autoSpaceDE w:val="0"/>
              <w:autoSpaceDN w:val="0"/>
              <w:adjustRightInd w:val="0"/>
              <w:ind w:right="-294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2D86">
              <w:rPr>
                <w:rFonts w:ascii="Tahoma" w:hAnsi="Tahoma" w:cs="Tahoma"/>
                <w:color w:val="000000"/>
                <w:sz w:val="22"/>
                <w:szCs w:val="22"/>
              </w:rPr>
              <w:t xml:space="preserve">education and a proven commitment to high quality training and ongoing </w:t>
            </w:r>
          </w:p>
          <w:p w14:paraId="1D867A3B" w14:textId="77777777" w:rsidR="0063246E" w:rsidRPr="00BB2D86" w:rsidRDefault="0063246E" w:rsidP="00206B2F">
            <w:pPr>
              <w:autoSpaceDE w:val="0"/>
              <w:autoSpaceDN w:val="0"/>
              <w:adjustRightInd w:val="0"/>
              <w:ind w:right="-294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2D86">
              <w:rPr>
                <w:rFonts w:ascii="Tahoma" w:hAnsi="Tahoma" w:cs="Tahoma"/>
                <w:color w:val="000000"/>
                <w:sz w:val="22"/>
                <w:szCs w:val="22"/>
              </w:rPr>
              <w:t>professional development for all staff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4B0BE214" w14:textId="77777777" w:rsidR="0063246E" w:rsidRPr="00BB2D86" w:rsidRDefault="0063246E" w:rsidP="0025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85FA5">
              <w:rPr>
                <w:rFonts w:ascii="Wingdings" w:hAnsi="Wingdings"/>
                <w:color w:val="000000"/>
              </w:rPr>
              <w:t>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21ECFF65" w14:textId="77777777" w:rsidR="0063246E" w:rsidRPr="00BB2D86" w:rsidRDefault="0063246E" w:rsidP="00206B2F">
            <w:pPr>
              <w:autoSpaceDE w:val="0"/>
              <w:autoSpaceDN w:val="0"/>
              <w:adjustRightInd w:val="0"/>
              <w:spacing w:line="2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5B24D8CA" w14:textId="649D1119" w:rsidR="007E16D5" w:rsidRDefault="007E16D5" w:rsidP="006F778F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2F0F557D" w14:textId="31034B92" w:rsidR="007E16D5" w:rsidRDefault="007E16D5" w:rsidP="006F778F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7A4F6443" w14:textId="77777777" w:rsidR="007E16D5" w:rsidRDefault="007E16D5" w:rsidP="006F778F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52C665F6" w14:textId="77777777" w:rsidR="007E16D5" w:rsidRDefault="007E16D5" w:rsidP="006F778F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20425F84" w14:textId="77777777" w:rsidR="007E16D5" w:rsidRDefault="007E16D5" w:rsidP="006F778F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39FD551D" w14:textId="799B819F" w:rsidR="00E71BAA" w:rsidRPr="001D2B91" w:rsidRDefault="00E71BAA" w:rsidP="001D2B91">
      <w:pPr>
        <w:pStyle w:val="Default"/>
        <w:ind w:left="0" w:firstLine="0"/>
        <w:rPr>
          <w:color w:val="000000" w:themeColor="text1"/>
          <w:sz w:val="22"/>
          <w:szCs w:val="22"/>
          <w:u w:color="444444"/>
        </w:rPr>
      </w:pPr>
    </w:p>
    <w:sectPr w:rsidR="00E71BAA" w:rsidRPr="001D2B91" w:rsidSect="00271499">
      <w:headerReference w:type="default" r:id="rId7"/>
      <w:pgSz w:w="11906" w:h="16838"/>
      <w:pgMar w:top="737" w:right="851" w:bottom="737" w:left="1134" w:header="56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BA080" w14:textId="77777777" w:rsidR="00D60E4C" w:rsidRDefault="00D60E4C">
      <w:r>
        <w:separator/>
      </w:r>
    </w:p>
  </w:endnote>
  <w:endnote w:type="continuationSeparator" w:id="0">
    <w:p w14:paraId="40B66543" w14:textId="77777777" w:rsidR="00D60E4C" w:rsidRDefault="00D6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0BF49" w14:textId="77777777" w:rsidR="00D60E4C" w:rsidRDefault="00D60E4C">
      <w:r>
        <w:separator/>
      </w:r>
    </w:p>
  </w:footnote>
  <w:footnote w:type="continuationSeparator" w:id="0">
    <w:p w14:paraId="1E9362E9" w14:textId="77777777" w:rsidR="00D60E4C" w:rsidRDefault="00D60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A34FE" w14:textId="5A6332E8" w:rsidR="00257C92" w:rsidRDefault="008F1561" w:rsidP="008F1561">
    <w:pPr>
      <w:pStyle w:val="HeaderFooter"/>
      <w:tabs>
        <w:tab w:val="clear" w:pos="9020"/>
        <w:tab w:val="center" w:pos="4819"/>
        <w:tab w:val="right" w:pos="9638"/>
      </w:tabs>
      <w:jc w:val="right"/>
    </w:pPr>
    <w:r>
      <w:rPr>
        <w:noProof/>
      </w:rPr>
      <w:drawing>
        <wp:inline distT="0" distB="0" distL="0" distR="0" wp14:anchorId="2AA4D8AE" wp14:editId="1C4950AF">
          <wp:extent cx="476250" cy="681350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kiva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466" cy="690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5"/>
    <w:multiLevelType w:val="hybridMultilevel"/>
    <w:tmpl w:val="00000015"/>
    <w:lvl w:ilvl="0" w:tplc="000007D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16"/>
    <w:multiLevelType w:val="hybridMultilevel"/>
    <w:tmpl w:val="00000016"/>
    <w:lvl w:ilvl="0" w:tplc="0000083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0017"/>
    <w:multiLevelType w:val="hybridMultilevel"/>
    <w:tmpl w:val="00000017"/>
    <w:lvl w:ilvl="0" w:tplc="0000089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0018"/>
    <w:multiLevelType w:val="hybridMultilevel"/>
    <w:tmpl w:val="00000018"/>
    <w:lvl w:ilvl="0" w:tplc="000008F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0019"/>
    <w:multiLevelType w:val="hybridMultilevel"/>
    <w:tmpl w:val="00000019"/>
    <w:lvl w:ilvl="0" w:tplc="0000096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001A"/>
    <w:multiLevelType w:val="hybridMultilevel"/>
    <w:tmpl w:val="0000001A"/>
    <w:lvl w:ilvl="0" w:tplc="000009C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001B"/>
    <w:multiLevelType w:val="hybridMultilevel"/>
    <w:tmpl w:val="0000001B"/>
    <w:lvl w:ilvl="0" w:tplc="00000A2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001C"/>
    <w:multiLevelType w:val="hybridMultilevel"/>
    <w:tmpl w:val="0000001C"/>
    <w:lvl w:ilvl="0" w:tplc="00000A8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001D"/>
    <w:multiLevelType w:val="hybridMultilevel"/>
    <w:tmpl w:val="0000001D"/>
    <w:lvl w:ilvl="0" w:tplc="00000AF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001E"/>
    <w:multiLevelType w:val="hybridMultilevel"/>
    <w:tmpl w:val="0000001E"/>
    <w:lvl w:ilvl="0" w:tplc="00000B5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001F"/>
    <w:multiLevelType w:val="hybridMultilevel"/>
    <w:tmpl w:val="0000001F"/>
    <w:lvl w:ilvl="0" w:tplc="00000BB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0020"/>
    <w:multiLevelType w:val="hybridMultilevel"/>
    <w:tmpl w:val="00000020"/>
    <w:lvl w:ilvl="0" w:tplc="00000C1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0021"/>
    <w:multiLevelType w:val="hybridMultilevel"/>
    <w:tmpl w:val="00000021"/>
    <w:lvl w:ilvl="0" w:tplc="00000C8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0022"/>
    <w:multiLevelType w:val="hybridMultilevel"/>
    <w:tmpl w:val="00000022"/>
    <w:lvl w:ilvl="0" w:tplc="00000CE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0023"/>
    <w:multiLevelType w:val="hybridMultilevel"/>
    <w:tmpl w:val="00000023"/>
    <w:lvl w:ilvl="0" w:tplc="00000D4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0000024"/>
    <w:multiLevelType w:val="hybridMultilevel"/>
    <w:tmpl w:val="00000024"/>
    <w:lvl w:ilvl="0" w:tplc="00000DA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098C7A7D"/>
    <w:multiLevelType w:val="hybridMultilevel"/>
    <w:tmpl w:val="9D4258BC"/>
    <w:lvl w:ilvl="0" w:tplc="50BA41A6">
      <w:numFmt w:val="bullet"/>
      <w:lvlText w:val="•"/>
      <w:lvlJc w:val="left"/>
      <w:pPr>
        <w:ind w:left="720" w:hanging="500"/>
      </w:pPr>
      <w:rPr>
        <w:rFonts w:ascii="Tahoma" w:eastAsia="Times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AC4F19"/>
    <w:multiLevelType w:val="hybridMultilevel"/>
    <w:tmpl w:val="E7BCAA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6394EF7"/>
    <w:multiLevelType w:val="hybridMultilevel"/>
    <w:tmpl w:val="8852158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1A7533EE"/>
    <w:multiLevelType w:val="hybridMultilevel"/>
    <w:tmpl w:val="D7B85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2E1C30A4"/>
    <w:multiLevelType w:val="hybridMultilevel"/>
    <w:tmpl w:val="E95AE67C"/>
    <w:lvl w:ilvl="0" w:tplc="50BA41A6">
      <w:numFmt w:val="bullet"/>
      <w:lvlText w:val="•"/>
      <w:lvlJc w:val="left"/>
      <w:pPr>
        <w:ind w:left="720" w:hanging="500"/>
      </w:pPr>
      <w:rPr>
        <w:rFonts w:ascii="Tahoma" w:eastAsia="Times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41" w15:restartNumberingAfterBreak="0">
    <w:nsid w:val="351C317B"/>
    <w:multiLevelType w:val="hybridMultilevel"/>
    <w:tmpl w:val="DD3493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270AEC"/>
    <w:multiLevelType w:val="hybridMultilevel"/>
    <w:tmpl w:val="45461EF6"/>
    <w:styleLink w:val="Bullet"/>
    <w:lvl w:ilvl="0" w:tplc="1C38FB04">
      <w:start w:val="1"/>
      <w:numFmt w:val="bullet"/>
      <w:lvlText w:val="•"/>
      <w:lvlJc w:val="left"/>
      <w:pPr>
        <w:tabs>
          <w:tab w:val="num" w:pos="218"/>
        </w:tabs>
        <w:ind w:left="938" w:hanging="9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42AFBA">
      <w:start w:val="1"/>
      <w:numFmt w:val="bullet"/>
      <w:lvlText w:val="•"/>
      <w:lvlJc w:val="left"/>
      <w:pPr>
        <w:tabs>
          <w:tab w:val="num" w:pos="398"/>
        </w:tabs>
        <w:ind w:left="1118" w:hanging="9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9884DE">
      <w:start w:val="1"/>
      <w:numFmt w:val="bullet"/>
      <w:lvlText w:val="•"/>
      <w:lvlJc w:val="left"/>
      <w:pPr>
        <w:tabs>
          <w:tab w:val="num" w:pos="578"/>
        </w:tabs>
        <w:ind w:left="1298" w:hanging="9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102A70">
      <w:start w:val="1"/>
      <w:numFmt w:val="bullet"/>
      <w:lvlText w:val="•"/>
      <w:lvlJc w:val="left"/>
      <w:pPr>
        <w:tabs>
          <w:tab w:val="num" w:pos="758"/>
        </w:tabs>
        <w:ind w:left="1478" w:hanging="9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B8BD16">
      <w:start w:val="1"/>
      <w:numFmt w:val="bullet"/>
      <w:lvlText w:val="•"/>
      <w:lvlJc w:val="left"/>
      <w:pPr>
        <w:tabs>
          <w:tab w:val="num" w:pos="938"/>
        </w:tabs>
        <w:ind w:left="1658" w:hanging="9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3C175E">
      <w:start w:val="1"/>
      <w:numFmt w:val="bullet"/>
      <w:lvlText w:val="•"/>
      <w:lvlJc w:val="left"/>
      <w:pPr>
        <w:tabs>
          <w:tab w:val="num" w:pos="1118"/>
        </w:tabs>
        <w:ind w:left="1838" w:hanging="9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FA96FA">
      <w:start w:val="1"/>
      <w:numFmt w:val="bullet"/>
      <w:lvlText w:val="•"/>
      <w:lvlJc w:val="left"/>
      <w:pPr>
        <w:tabs>
          <w:tab w:val="num" w:pos="1298"/>
        </w:tabs>
        <w:ind w:left="2018" w:hanging="9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9FC85C8">
      <w:start w:val="1"/>
      <w:numFmt w:val="bullet"/>
      <w:lvlText w:val="•"/>
      <w:lvlJc w:val="left"/>
      <w:pPr>
        <w:tabs>
          <w:tab w:val="num" w:pos="1478"/>
        </w:tabs>
        <w:ind w:left="2198" w:hanging="9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9C9E8E">
      <w:start w:val="1"/>
      <w:numFmt w:val="bullet"/>
      <w:lvlText w:val="•"/>
      <w:lvlJc w:val="left"/>
      <w:pPr>
        <w:tabs>
          <w:tab w:val="num" w:pos="1658"/>
        </w:tabs>
        <w:ind w:left="2378" w:hanging="9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69AE1232"/>
    <w:multiLevelType w:val="hybridMultilevel"/>
    <w:tmpl w:val="8E0CE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2D10302"/>
    <w:multiLevelType w:val="hybridMultilevel"/>
    <w:tmpl w:val="C526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4C5EF9"/>
    <w:multiLevelType w:val="hybridMultilevel"/>
    <w:tmpl w:val="6F80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F58D6"/>
    <w:multiLevelType w:val="hybridMultilevel"/>
    <w:tmpl w:val="82B84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1"/>
  </w:num>
  <w:num w:numId="3">
    <w:abstractNumId w:val="40"/>
  </w:num>
  <w:num w:numId="4">
    <w:abstractNumId w:val="3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22"/>
  </w:num>
  <w:num w:numId="28">
    <w:abstractNumId w:val="23"/>
  </w:num>
  <w:num w:numId="29">
    <w:abstractNumId w:val="24"/>
  </w:num>
  <w:num w:numId="30">
    <w:abstractNumId w:val="25"/>
  </w:num>
  <w:num w:numId="31">
    <w:abstractNumId w:val="26"/>
  </w:num>
  <w:num w:numId="32">
    <w:abstractNumId w:val="27"/>
  </w:num>
  <w:num w:numId="33">
    <w:abstractNumId w:val="28"/>
  </w:num>
  <w:num w:numId="34">
    <w:abstractNumId w:val="29"/>
  </w:num>
  <w:num w:numId="35">
    <w:abstractNumId w:val="30"/>
  </w:num>
  <w:num w:numId="36">
    <w:abstractNumId w:val="31"/>
  </w:num>
  <w:num w:numId="37">
    <w:abstractNumId w:val="32"/>
  </w:num>
  <w:num w:numId="38">
    <w:abstractNumId w:val="33"/>
  </w:num>
  <w:num w:numId="39">
    <w:abstractNumId w:val="34"/>
  </w:num>
  <w:num w:numId="40">
    <w:abstractNumId w:val="35"/>
  </w:num>
  <w:num w:numId="41">
    <w:abstractNumId w:val="37"/>
  </w:num>
  <w:num w:numId="42">
    <w:abstractNumId w:val="46"/>
  </w:num>
  <w:num w:numId="43">
    <w:abstractNumId w:val="38"/>
  </w:num>
  <w:num w:numId="44">
    <w:abstractNumId w:val="45"/>
  </w:num>
  <w:num w:numId="45">
    <w:abstractNumId w:val="39"/>
  </w:num>
  <w:num w:numId="46">
    <w:abstractNumId w:val="43"/>
  </w:num>
  <w:num w:numId="47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70"/>
    <w:rsid w:val="000000F8"/>
    <w:rsid w:val="00006423"/>
    <w:rsid w:val="00007BED"/>
    <w:rsid w:val="00016D35"/>
    <w:rsid w:val="0003663E"/>
    <w:rsid w:val="000C1F76"/>
    <w:rsid w:val="000C3B8A"/>
    <w:rsid w:val="000C5B5D"/>
    <w:rsid w:val="000E3F2E"/>
    <w:rsid w:val="000E4438"/>
    <w:rsid w:val="000F7C14"/>
    <w:rsid w:val="00145A6E"/>
    <w:rsid w:val="001913B2"/>
    <w:rsid w:val="001D2B91"/>
    <w:rsid w:val="001E469D"/>
    <w:rsid w:val="001E7A39"/>
    <w:rsid w:val="001F5D71"/>
    <w:rsid w:val="00206B2F"/>
    <w:rsid w:val="00257C92"/>
    <w:rsid w:val="00271499"/>
    <w:rsid w:val="002D7D0E"/>
    <w:rsid w:val="002E6616"/>
    <w:rsid w:val="002F154C"/>
    <w:rsid w:val="0030436B"/>
    <w:rsid w:val="00354B70"/>
    <w:rsid w:val="00375273"/>
    <w:rsid w:val="003815E1"/>
    <w:rsid w:val="00384E64"/>
    <w:rsid w:val="00395634"/>
    <w:rsid w:val="003A4969"/>
    <w:rsid w:val="003A6DCC"/>
    <w:rsid w:val="003B058D"/>
    <w:rsid w:val="003B0C7C"/>
    <w:rsid w:val="003B3342"/>
    <w:rsid w:val="004140CB"/>
    <w:rsid w:val="0044277E"/>
    <w:rsid w:val="004803C7"/>
    <w:rsid w:val="004C0657"/>
    <w:rsid w:val="004E2422"/>
    <w:rsid w:val="00577039"/>
    <w:rsid w:val="00581FF1"/>
    <w:rsid w:val="005A0DDE"/>
    <w:rsid w:val="005B21B1"/>
    <w:rsid w:val="005F7F9A"/>
    <w:rsid w:val="0063246E"/>
    <w:rsid w:val="006742EF"/>
    <w:rsid w:val="00682525"/>
    <w:rsid w:val="006967C8"/>
    <w:rsid w:val="006C2580"/>
    <w:rsid w:val="006F3C17"/>
    <w:rsid w:val="006F778F"/>
    <w:rsid w:val="00705E8D"/>
    <w:rsid w:val="00722275"/>
    <w:rsid w:val="0073389F"/>
    <w:rsid w:val="00792EE8"/>
    <w:rsid w:val="00794882"/>
    <w:rsid w:val="007E16D5"/>
    <w:rsid w:val="007E5508"/>
    <w:rsid w:val="00800EAB"/>
    <w:rsid w:val="00817180"/>
    <w:rsid w:val="008B10AA"/>
    <w:rsid w:val="008E4304"/>
    <w:rsid w:val="008F1561"/>
    <w:rsid w:val="00913114"/>
    <w:rsid w:val="00940118"/>
    <w:rsid w:val="009512C0"/>
    <w:rsid w:val="00992A29"/>
    <w:rsid w:val="009E0004"/>
    <w:rsid w:val="009E7678"/>
    <w:rsid w:val="009F7F41"/>
    <w:rsid w:val="00A4379D"/>
    <w:rsid w:val="00A52D9A"/>
    <w:rsid w:val="00A662AC"/>
    <w:rsid w:val="00A729C4"/>
    <w:rsid w:val="00AF28C3"/>
    <w:rsid w:val="00B24335"/>
    <w:rsid w:val="00B306C2"/>
    <w:rsid w:val="00B701BA"/>
    <w:rsid w:val="00B75EAD"/>
    <w:rsid w:val="00B906DE"/>
    <w:rsid w:val="00BE0686"/>
    <w:rsid w:val="00BE4278"/>
    <w:rsid w:val="00BE5C74"/>
    <w:rsid w:val="00BF005F"/>
    <w:rsid w:val="00BF0815"/>
    <w:rsid w:val="00C42A84"/>
    <w:rsid w:val="00C5252A"/>
    <w:rsid w:val="00C77158"/>
    <w:rsid w:val="00C915C4"/>
    <w:rsid w:val="00CB30A8"/>
    <w:rsid w:val="00CC3E82"/>
    <w:rsid w:val="00CF2D12"/>
    <w:rsid w:val="00CF2DE8"/>
    <w:rsid w:val="00D0618F"/>
    <w:rsid w:val="00D07A06"/>
    <w:rsid w:val="00D37176"/>
    <w:rsid w:val="00D4658E"/>
    <w:rsid w:val="00D60511"/>
    <w:rsid w:val="00D60E4C"/>
    <w:rsid w:val="00D62FCB"/>
    <w:rsid w:val="00DA4CE4"/>
    <w:rsid w:val="00DA662C"/>
    <w:rsid w:val="00DB742A"/>
    <w:rsid w:val="00DC10BA"/>
    <w:rsid w:val="00DD48D6"/>
    <w:rsid w:val="00DE09A1"/>
    <w:rsid w:val="00DF1452"/>
    <w:rsid w:val="00DF29C9"/>
    <w:rsid w:val="00E00F7D"/>
    <w:rsid w:val="00E127F3"/>
    <w:rsid w:val="00E24E88"/>
    <w:rsid w:val="00E44FD1"/>
    <w:rsid w:val="00E7087A"/>
    <w:rsid w:val="00E71BAA"/>
    <w:rsid w:val="00E936BA"/>
    <w:rsid w:val="00E94E2B"/>
    <w:rsid w:val="00EF246D"/>
    <w:rsid w:val="00F12032"/>
    <w:rsid w:val="00F304EA"/>
    <w:rsid w:val="00FF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587C15"/>
  <w15:docId w15:val="{7424A5C0-C48B-4095-8D0E-E94450E1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tabs>
        <w:tab w:val="left" w:pos="220"/>
        <w:tab w:val="left" w:pos="720"/>
      </w:tabs>
      <w:ind w:left="720" w:hanging="720"/>
    </w:pPr>
    <w:rPr>
      <w:rFonts w:ascii="Tahoma" w:hAnsi="Tahoma" w:cs="Arial Unicode MS"/>
      <w:color w:val="357CA2"/>
      <w:sz w:val="28"/>
      <w:szCs w:val="28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18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F30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E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E2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94E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E2B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B10AA"/>
    <w:rPr>
      <w:color w:val="FF00FF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30A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A0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F0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0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05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05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Bedford, Sarah</dc:creator>
  <cp:lastModifiedBy>Suzy Osborne</cp:lastModifiedBy>
  <cp:revision>6</cp:revision>
  <dcterms:created xsi:type="dcterms:W3CDTF">2018-10-15T14:36:00Z</dcterms:created>
  <dcterms:modified xsi:type="dcterms:W3CDTF">2018-10-16T14:03:00Z</dcterms:modified>
</cp:coreProperties>
</file>