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4D81D" w14:textId="64894AEA" w:rsidR="006161EB" w:rsidRDefault="00EA1F45" w:rsidP="00803418">
      <w:pPr>
        <w:spacing w:after="0" w:line="240" w:lineRule="auto"/>
        <w:ind w:left="-426" w:right="-427"/>
        <w:jc w:val="center"/>
        <w:rPr>
          <w:b/>
        </w:rPr>
      </w:pPr>
      <w:r>
        <w:rPr>
          <w:b/>
          <w:noProof/>
          <w:sz w:val="16"/>
          <w:szCs w:val="16"/>
          <w:lang w:eastAsia="en-GB"/>
        </w:rPr>
        <w:drawing>
          <wp:anchor distT="0" distB="0" distL="114300" distR="114300" simplePos="0" relativeHeight="251658240" behindDoc="0" locked="0" layoutInCell="1" allowOverlap="1" wp14:anchorId="1499AB02" wp14:editId="14FDB805">
            <wp:simplePos x="0" y="0"/>
            <wp:positionH relativeFrom="margin">
              <wp:posOffset>5212715</wp:posOffset>
            </wp:positionH>
            <wp:positionV relativeFrom="paragraph">
              <wp:posOffset>170180</wp:posOffset>
            </wp:positionV>
            <wp:extent cx="1184910" cy="916305"/>
            <wp:effectExtent l="0" t="0" r="0" b="0"/>
            <wp:wrapNone/>
            <wp:docPr id="4" name="Picture 6" descr="North Durham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rth Durham Academ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4910" cy="916305"/>
                    </a:xfrm>
                    <a:prstGeom prst="rect">
                      <a:avLst/>
                    </a:prstGeom>
                    <a:noFill/>
                  </pic:spPr>
                </pic:pic>
              </a:graphicData>
            </a:graphic>
            <wp14:sizeRelH relativeFrom="margin">
              <wp14:pctWidth>0</wp14:pctWidth>
            </wp14:sizeRelH>
            <wp14:sizeRelV relativeFrom="margin">
              <wp14:pctHeight>0</wp14:pctHeight>
            </wp14:sizeRelV>
          </wp:anchor>
        </w:drawing>
      </w:r>
      <w:r w:rsidR="00803418">
        <w:rPr>
          <w:b/>
        </w:rPr>
        <w:t xml:space="preserve">      </w:t>
      </w:r>
    </w:p>
    <w:p w14:paraId="5C96B5B7" w14:textId="71F643D3" w:rsidR="00E52AFE" w:rsidRDefault="00E52AFE" w:rsidP="00803418">
      <w:pPr>
        <w:spacing w:after="0" w:line="240" w:lineRule="auto"/>
        <w:ind w:left="-426" w:right="-427"/>
        <w:jc w:val="center"/>
        <w:rPr>
          <w:b/>
        </w:rPr>
      </w:pPr>
      <w:r>
        <w:rPr>
          <w:b/>
        </w:rPr>
        <w:t>JOB DESCRIPTION</w:t>
      </w:r>
    </w:p>
    <w:p w14:paraId="78803381" w14:textId="3F833C53" w:rsidR="00E52AFE" w:rsidRDefault="00E52AFE" w:rsidP="00803418">
      <w:pPr>
        <w:spacing w:after="0" w:line="240" w:lineRule="auto"/>
        <w:ind w:left="-426" w:right="-427"/>
        <w:rPr>
          <w:b/>
        </w:rPr>
      </w:pPr>
    </w:p>
    <w:p w14:paraId="33590F76" w14:textId="49257004" w:rsidR="00F57BAF" w:rsidRDefault="00C253AF" w:rsidP="00803418">
      <w:pPr>
        <w:spacing w:after="0" w:line="240" w:lineRule="auto"/>
        <w:ind w:left="-426" w:right="-427"/>
        <w:rPr>
          <w:b/>
        </w:rPr>
      </w:pPr>
      <w:r w:rsidRPr="00C51E11">
        <w:rPr>
          <w:b/>
        </w:rPr>
        <w:t>POST:</w:t>
      </w:r>
      <w:r w:rsidR="00B52AF6" w:rsidRPr="00C51E11">
        <w:rPr>
          <w:b/>
        </w:rPr>
        <w:tab/>
      </w:r>
      <w:r w:rsidR="00B52AF6" w:rsidRPr="00C51E11">
        <w:rPr>
          <w:b/>
        </w:rPr>
        <w:tab/>
      </w:r>
      <w:r w:rsidR="00B52AF6" w:rsidRPr="00C51E11">
        <w:rPr>
          <w:b/>
        </w:rPr>
        <w:tab/>
      </w:r>
      <w:r w:rsidR="00B52AF6" w:rsidRPr="00E52AFE">
        <w:t>Year Manager</w:t>
      </w:r>
      <w:r w:rsidR="00B52AF6" w:rsidRPr="00C51E11">
        <w:rPr>
          <w:b/>
        </w:rPr>
        <w:tab/>
      </w:r>
    </w:p>
    <w:p w14:paraId="7AB2EC1E" w14:textId="022B9FF1" w:rsidR="000A4685" w:rsidRPr="00803418" w:rsidRDefault="00C253AF" w:rsidP="00803418">
      <w:pPr>
        <w:spacing w:after="0" w:line="240" w:lineRule="auto"/>
        <w:ind w:left="-426" w:right="-427"/>
        <w:rPr>
          <w:b/>
          <w:sz w:val="16"/>
          <w:szCs w:val="16"/>
        </w:rPr>
      </w:pPr>
      <w:r w:rsidRPr="00803418">
        <w:rPr>
          <w:b/>
          <w:sz w:val="16"/>
          <w:szCs w:val="16"/>
        </w:rPr>
        <w:tab/>
      </w:r>
      <w:r w:rsidRPr="00803418">
        <w:rPr>
          <w:b/>
          <w:sz w:val="16"/>
          <w:szCs w:val="16"/>
        </w:rPr>
        <w:tab/>
      </w:r>
      <w:r w:rsidRPr="00803418">
        <w:rPr>
          <w:b/>
          <w:sz w:val="16"/>
          <w:szCs w:val="16"/>
        </w:rPr>
        <w:tab/>
      </w:r>
    </w:p>
    <w:p w14:paraId="3D193B53" w14:textId="5DA815F7" w:rsidR="00C253AF" w:rsidRDefault="00C253AF" w:rsidP="00803418">
      <w:pPr>
        <w:spacing w:after="0" w:line="240" w:lineRule="auto"/>
        <w:ind w:left="-426" w:right="-427"/>
      </w:pPr>
      <w:r w:rsidRPr="00C253AF">
        <w:rPr>
          <w:b/>
        </w:rPr>
        <w:t>RESPONSIBLE TO:</w:t>
      </w:r>
      <w:r w:rsidR="00B52AF6">
        <w:rPr>
          <w:b/>
        </w:rPr>
        <w:tab/>
      </w:r>
      <w:r w:rsidR="00E52AFE">
        <w:rPr>
          <w:b/>
        </w:rPr>
        <w:tab/>
      </w:r>
      <w:r w:rsidR="00803418" w:rsidRPr="00803418">
        <w:t>TBC</w:t>
      </w:r>
    </w:p>
    <w:p w14:paraId="0C05C5E2" w14:textId="77777777" w:rsidR="00F57BAF" w:rsidRPr="00803418" w:rsidRDefault="00F57BAF" w:rsidP="00803418">
      <w:pPr>
        <w:spacing w:after="0" w:line="240" w:lineRule="auto"/>
        <w:ind w:left="-426" w:right="-427"/>
        <w:rPr>
          <w:sz w:val="16"/>
          <w:szCs w:val="16"/>
        </w:rPr>
      </w:pPr>
    </w:p>
    <w:p w14:paraId="548523B3" w14:textId="5FDF06C9" w:rsidR="00C253AF" w:rsidRDefault="00DF324E" w:rsidP="00803418">
      <w:pPr>
        <w:spacing w:after="0" w:line="240" w:lineRule="auto"/>
        <w:ind w:left="-426" w:right="-427"/>
      </w:pPr>
      <w:r>
        <w:rPr>
          <w:b/>
        </w:rPr>
        <w:t>L</w:t>
      </w:r>
      <w:r w:rsidR="00C253AF" w:rsidRPr="00C253AF">
        <w:rPr>
          <w:b/>
        </w:rPr>
        <w:t>EVEL:</w:t>
      </w:r>
      <w:r w:rsidR="00C51E11">
        <w:rPr>
          <w:b/>
        </w:rPr>
        <w:tab/>
      </w:r>
      <w:r w:rsidR="00C51E11">
        <w:rPr>
          <w:b/>
        </w:rPr>
        <w:tab/>
      </w:r>
      <w:r w:rsidR="00C51E11">
        <w:rPr>
          <w:b/>
        </w:rPr>
        <w:tab/>
      </w:r>
      <w:r w:rsidR="00E52AFE" w:rsidRPr="00E52AFE">
        <w:t>Grade</w:t>
      </w:r>
      <w:r w:rsidR="00E52AFE">
        <w:rPr>
          <w:b/>
        </w:rPr>
        <w:t xml:space="preserve"> </w:t>
      </w:r>
      <w:r w:rsidR="0087181F">
        <w:t xml:space="preserve">5 </w:t>
      </w:r>
    </w:p>
    <w:p w14:paraId="12B77780" w14:textId="77777777" w:rsidR="00F57BAF" w:rsidRPr="00803418" w:rsidRDefault="00F57BAF" w:rsidP="00803418">
      <w:pPr>
        <w:spacing w:after="0" w:line="240" w:lineRule="auto"/>
        <w:ind w:left="-426" w:right="-427"/>
        <w:rPr>
          <w:b/>
          <w:sz w:val="16"/>
          <w:szCs w:val="16"/>
        </w:rPr>
      </w:pPr>
    </w:p>
    <w:p w14:paraId="23702B70" w14:textId="701ABE9F" w:rsidR="00C253AF" w:rsidRDefault="00C253AF" w:rsidP="00803418">
      <w:pPr>
        <w:spacing w:after="0" w:line="240" w:lineRule="auto"/>
        <w:ind w:left="-426" w:right="-427"/>
      </w:pPr>
      <w:r w:rsidRPr="00C253AF">
        <w:rPr>
          <w:b/>
        </w:rPr>
        <w:t>CORE PURPOSE:</w:t>
      </w:r>
      <w:r w:rsidR="00F57BAF">
        <w:rPr>
          <w:b/>
        </w:rPr>
        <w:tab/>
      </w:r>
      <w:r w:rsidR="00E52AFE">
        <w:rPr>
          <w:b/>
        </w:rPr>
        <w:tab/>
      </w:r>
      <w:r w:rsidR="00F57BAF">
        <w:t>To be responsible for a y</w:t>
      </w:r>
      <w:r w:rsidR="00DF324E" w:rsidRPr="00C11885">
        <w:t xml:space="preserve">ear group ensuring </w:t>
      </w:r>
      <w:r w:rsidR="00F57BAF">
        <w:t xml:space="preserve">the highest standards of student </w:t>
      </w:r>
      <w:r w:rsidR="00E52AFE">
        <w:tab/>
      </w:r>
      <w:r w:rsidR="00E52AFE">
        <w:tab/>
      </w:r>
      <w:r w:rsidR="00E52AFE">
        <w:tab/>
      </w:r>
      <w:r w:rsidR="00E52AFE">
        <w:tab/>
      </w:r>
      <w:r w:rsidR="00E52AFE">
        <w:tab/>
      </w:r>
      <w:r w:rsidR="006161EB">
        <w:tab/>
      </w:r>
      <w:r w:rsidR="00F57BAF">
        <w:t>attendance, punctuality, standards of uniform and day-to-day pastoral issues</w:t>
      </w:r>
    </w:p>
    <w:p w14:paraId="213F3B89" w14:textId="77777777" w:rsidR="00F57BAF" w:rsidRPr="00803418" w:rsidRDefault="00F57BAF" w:rsidP="00803418">
      <w:pPr>
        <w:spacing w:after="0" w:line="240" w:lineRule="auto"/>
        <w:ind w:left="-426" w:right="-427"/>
        <w:rPr>
          <w:sz w:val="16"/>
          <w:szCs w:val="16"/>
        </w:rPr>
      </w:pPr>
    </w:p>
    <w:p w14:paraId="11DBB410" w14:textId="4D0FCB47" w:rsidR="0026457B" w:rsidRDefault="00C253AF" w:rsidP="00803418">
      <w:pPr>
        <w:spacing w:after="0" w:line="240" w:lineRule="auto"/>
        <w:ind w:left="-426" w:right="-427"/>
        <w:jc w:val="both"/>
      </w:pPr>
      <w:r w:rsidRPr="00C253AF">
        <w:rPr>
          <w:b/>
        </w:rPr>
        <w:t>JOB DESCRIPTION</w:t>
      </w:r>
      <w:r>
        <w:t>:</w:t>
      </w:r>
      <w:r>
        <w:tab/>
      </w:r>
      <w:r w:rsidR="00E52AFE">
        <w:tab/>
      </w:r>
      <w:r w:rsidR="0026457B">
        <w:t xml:space="preserve">The job description will be reviewed regularly to reflect, or anticipate changes to, the </w:t>
      </w:r>
      <w:r w:rsidR="00E52AFE">
        <w:tab/>
      </w:r>
      <w:r w:rsidR="00E52AFE">
        <w:tab/>
      </w:r>
      <w:r w:rsidR="00E52AFE">
        <w:tab/>
      </w:r>
      <w:r w:rsidR="00E52AFE">
        <w:tab/>
      </w:r>
      <w:r w:rsidR="006161EB">
        <w:tab/>
      </w:r>
      <w:r w:rsidR="0026457B">
        <w:t>job commensurate with the salary and areas of responsibility.</w:t>
      </w:r>
    </w:p>
    <w:p w14:paraId="3497939E" w14:textId="77777777" w:rsidR="00F57BAF" w:rsidRPr="00E52AFE" w:rsidRDefault="00F57BAF" w:rsidP="00803418">
      <w:pPr>
        <w:spacing w:after="0" w:line="240" w:lineRule="auto"/>
        <w:ind w:left="-426" w:right="-427"/>
        <w:jc w:val="both"/>
        <w:rPr>
          <w:sz w:val="16"/>
          <w:szCs w:val="16"/>
        </w:rPr>
      </w:pPr>
    </w:p>
    <w:p w14:paraId="3606EB04" w14:textId="7B30B6CB" w:rsidR="00C253AF" w:rsidRDefault="00C253AF" w:rsidP="00803418">
      <w:pPr>
        <w:spacing w:after="0" w:line="240" w:lineRule="auto"/>
        <w:ind w:left="-426" w:right="-427"/>
        <w:jc w:val="both"/>
        <w:rPr>
          <w:b/>
        </w:rPr>
      </w:pPr>
      <w:r w:rsidRPr="00C253AF">
        <w:rPr>
          <w:b/>
        </w:rPr>
        <w:t>W</w:t>
      </w:r>
      <w:r w:rsidR="0026457B">
        <w:rPr>
          <w:b/>
        </w:rPr>
        <w:t>orking within the Student Learning Directorate</w:t>
      </w:r>
      <w:r w:rsidRPr="00C253AF">
        <w:rPr>
          <w:b/>
        </w:rPr>
        <w:t xml:space="preserve"> the post holder will:</w:t>
      </w:r>
    </w:p>
    <w:p w14:paraId="4272D165" w14:textId="77777777" w:rsidR="003C6276" w:rsidRPr="00EA69F5" w:rsidRDefault="003C6276" w:rsidP="00803418">
      <w:pPr>
        <w:pStyle w:val="ListParagraph"/>
        <w:numPr>
          <w:ilvl w:val="0"/>
          <w:numId w:val="5"/>
        </w:numPr>
        <w:spacing w:after="0" w:line="240" w:lineRule="auto"/>
        <w:ind w:left="-426" w:right="-427" w:firstLine="0"/>
        <w:jc w:val="both"/>
      </w:pPr>
      <w:r>
        <w:t xml:space="preserve">Support </w:t>
      </w:r>
      <w:r w:rsidR="00AD6EB0">
        <w:t xml:space="preserve">the </w:t>
      </w:r>
      <w:r w:rsidR="00AD6EB0" w:rsidRPr="00EA69F5">
        <w:t>implementation</w:t>
      </w:r>
      <w:r w:rsidRPr="00EA69F5">
        <w:t xml:space="preserve"> the Academy’s vision and values</w:t>
      </w:r>
    </w:p>
    <w:p w14:paraId="49D7DA78" w14:textId="1F9FEC0A" w:rsidR="003C6276" w:rsidRPr="004D3C16" w:rsidRDefault="003C6276" w:rsidP="00803418">
      <w:pPr>
        <w:pStyle w:val="ListParagraph"/>
        <w:numPr>
          <w:ilvl w:val="0"/>
          <w:numId w:val="5"/>
        </w:numPr>
        <w:spacing w:after="0" w:line="240" w:lineRule="auto"/>
        <w:ind w:left="-426" w:right="-427" w:firstLine="0"/>
      </w:pPr>
      <w:r w:rsidRPr="004D3C16">
        <w:t xml:space="preserve">Ensure </w:t>
      </w:r>
      <w:r w:rsidR="00AD6EB0" w:rsidRPr="004D3C16">
        <w:t>that the</w:t>
      </w:r>
      <w:r w:rsidRPr="004D3C16">
        <w:t xml:space="preserve"> Academy </w:t>
      </w:r>
      <w:r w:rsidR="00F57B74" w:rsidRPr="004D3C16">
        <w:t>policies are</w:t>
      </w:r>
      <w:r w:rsidRPr="004D3C16">
        <w:t xml:space="preserve"> promoted and adhered to</w:t>
      </w:r>
    </w:p>
    <w:p w14:paraId="78E51212" w14:textId="085B1B79" w:rsidR="003C6276" w:rsidRPr="004D3C16" w:rsidRDefault="003C6276" w:rsidP="00803418">
      <w:pPr>
        <w:pStyle w:val="ListParagraph"/>
        <w:numPr>
          <w:ilvl w:val="0"/>
          <w:numId w:val="5"/>
        </w:numPr>
        <w:spacing w:after="0" w:line="240" w:lineRule="auto"/>
        <w:ind w:left="-426" w:right="-427" w:firstLine="0"/>
      </w:pPr>
      <w:r w:rsidRPr="004D3C16">
        <w:t>Contribute</w:t>
      </w:r>
      <w:r w:rsidR="004D3C16" w:rsidRPr="004D3C16">
        <w:t xml:space="preserve"> in the Academy</w:t>
      </w:r>
      <w:r w:rsidRPr="004D3C16">
        <w:t xml:space="preserve"> to</w:t>
      </w:r>
      <w:r w:rsidR="004D3C16" w:rsidRPr="004D3C16">
        <w:t xml:space="preserve"> </w:t>
      </w:r>
      <w:r w:rsidR="00AD6EB0" w:rsidRPr="004D3C16">
        <w:t>developing a</w:t>
      </w:r>
      <w:r w:rsidRPr="004D3C16">
        <w:t xml:space="preserve"> learning culture with high expectations in a safe and secure learning </w:t>
      </w:r>
      <w:r w:rsidR="006161EB">
        <w:tab/>
      </w:r>
      <w:r w:rsidRPr="004D3C16">
        <w:t>environment</w:t>
      </w:r>
    </w:p>
    <w:p w14:paraId="06F32CA3" w14:textId="77777777" w:rsidR="00C253AF" w:rsidRDefault="004D3C16" w:rsidP="00803418">
      <w:pPr>
        <w:pStyle w:val="ListParagraph"/>
        <w:numPr>
          <w:ilvl w:val="0"/>
          <w:numId w:val="5"/>
        </w:numPr>
        <w:spacing w:after="0" w:line="240" w:lineRule="auto"/>
        <w:ind w:left="-426" w:right="-427" w:firstLine="0"/>
        <w:jc w:val="both"/>
      </w:pPr>
      <w:r w:rsidRPr="004D3C16">
        <w:t>Foster e</w:t>
      </w:r>
      <w:r w:rsidR="003C6276" w:rsidRPr="004D3C16">
        <w:t>ffective relationships with parents/carers and students in the Ac</w:t>
      </w:r>
      <w:r w:rsidRPr="004D3C16">
        <w:t>ademy</w:t>
      </w:r>
    </w:p>
    <w:p w14:paraId="3A041280" w14:textId="77777777" w:rsidR="00CE34C4" w:rsidRPr="00803418" w:rsidRDefault="00CE34C4" w:rsidP="00803418">
      <w:pPr>
        <w:spacing w:after="0" w:line="240" w:lineRule="auto"/>
        <w:ind w:left="-426" w:right="-427"/>
        <w:jc w:val="both"/>
        <w:rPr>
          <w:b/>
          <w:sz w:val="16"/>
          <w:szCs w:val="16"/>
        </w:rPr>
      </w:pPr>
      <w:bookmarkStart w:id="0" w:name="_GoBack"/>
      <w:bookmarkEnd w:id="0"/>
    </w:p>
    <w:p w14:paraId="49469590" w14:textId="641D108B" w:rsidR="00C253AF" w:rsidRDefault="00C253AF" w:rsidP="00803418">
      <w:pPr>
        <w:spacing w:after="0" w:line="240" w:lineRule="auto"/>
        <w:ind w:left="-426" w:right="-427"/>
        <w:jc w:val="both"/>
        <w:rPr>
          <w:b/>
        </w:rPr>
      </w:pPr>
      <w:r w:rsidRPr="00C253AF">
        <w:rPr>
          <w:b/>
        </w:rPr>
        <w:t>SPECIFIC RESPONSIBILITES</w:t>
      </w:r>
    </w:p>
    <w:p w14:paraId="33E47FB8" w14:textId="77777777" w:rsidR="00F57BAF" w:rsidRDefault="00F57BAF" w:rsidP="00803418">
      <w:pPr>
        <w:pStyle w:val="ListParagraph"/>
        <w:numPr>
          <w:ilvl w:val="0"/>
          <w:numId w:val="16"/>
        </w:numPr>
        <w:spacing w:after="0" w:line="240" w:lineRule="auto"/>
        <w:ind w:left="-426" w:right="-427" w:firstLine="0"/>
      </w:pPr>
      <w:r>
        <w:t>Be the first port of contact for parents/carers</w:t>
      </w:r>
    </w:p>
    <w:p w14:paraId="6004777B" w14:textId="77777777" w:rsidR="00F57BAF" w:rsidRDefault="00F57BAF" w:rsidP="00803418">
      <w:pPr>
        <w:pStyle w:val="ListParagraph"/>
        <w:numPr>
          <w:ilvl w:val="0"/>
          <w:numId w:val="16"/>
        </w:numPr>
        <w:spacing w:after="0" w:line="240" w:lineRule="auto"/>
        <w:ind w:left="-426" w:right="-427" w:firstLine="0"/>
      </w:pPr>
      <w:r>
        <w:t>Lead assembles for the year group</w:t>
      </w:r>
    </w:p>
    <w:p w14:paraId="26688805" w14:textId="77777777" w:rsidR="00AF4178" w:rsidRDefault="00AF4178" w:rsidP="00803418">
      <w:pPr>
        <w:pStyle w:val="ListParagraph"/>
        <w:numPr>
          <w:ilvl w:val="0"/>
          <w:numId w:val="16"/>
        </w:numPr>
        <w:spacing w:after="0" w:line="240" w:lineRule="auto"/>
        <w:ind w:left="-426" w:right="-427" w:firstLine="0"/>
      </w:pPr>
      <w:r>
        <w:t xml:space="preserve">Play a central role in the daily running of the academy campus being highly visible </w:t>
      </w:r>
    </w:p>
    <w:p w14:paraId="1336F598" w14:textId="77777777" w:rsidR="00AD6EB0" w:rsidRDefault="00AD6EB0" w:rsidP="00803418">
      <w:pPr>
        <w:pStyle w:val="ListParagraph"/>
        <w:numPr>
          <w:ilvl w:val="0"/>
          <w:numId w:val="9"/>
        </w:numPr>
        <w:spacing w:after="0" w:line="240" w:lineRule="auto"/>
        <w:ind w:left="-426" w:right="-427" w:firstLine="0"/>
        <w:jc w:val="both"/>
      </w:pPr>
      <w:r>
        <w:t>Daily monitoring of s</w:t>
      </w:r>
      <w:r w:rsidR="00DF324E" w:rsidRPr="00DF324E">
        <w:t>tudent attendance and punctuality</w:t>
      </w:r>
      <w:r>
        <w:t xml:space="preserve"> and initiation of first day absence procedures </w:t>
      </w:r>
    </w:p>
    <w:p w14:paraId="3E789086" w14:textId="77777777" w:rsidR="00AD6EB0" w:rsidRPr="00C11885" w:rsidRDefault="00AD6EB0" w:rsidP="00803418">
      <w:pPr>
        <w:pStyle w:val="ListParagraph"/>
        <w:numPr>
          <w:ilvl w:val="0"/>
          <w:numId w:val="9"/>
        </w:numPr>
        <w:spacing w:after="0" w:line="240" w:lineRule="auto"/>
        <w:ind w:left="-426" w:right="-427" w:firstLine="0"/>
        <w:jc w:val="both"/>
      </w:pPr>
      <w:r w:rsidRPr="00C11885">
        <w:t xml:space="preserve">Collation of attendance data and liaising with </w:t>
      </w:r>
      <w:r>
        <w:t xml:space="preserve">Attendance Officer </w:t>
      </w:r>
    </w:p>
    <w:p w14:paraId="324D4962" w14:textId="31359826" w:rsidR="00AD6EB0" w:rsidRPr="00DF324E" w:rsidRDefault="00F57BAF" w:rsidP="00803418">
      <w:pPr>
        <w:pStyle w:val="ListParagraph"/>
        <w:numPr>
          <w:ilvl w:val="0"/>
          <w:numId w:val="8"/>
        </w:numPr>
        <w:spacing w:after="0" w:line="240" w:lineRule="auto"/>
        <w:ind w:left="-426" w:right="-427" w:firstLine="0"/>
        <w:jc w:val="both"/>
      </w:pPr>
      <w:r>
        <w:t>Daily</w:t>
      </w:r>
      <w:r w:rsidR="00AD6EB0">
        <w:t xml:space="preserve"> monitoring and management of s</w:t>
      </w:r>
      <w:r w:rsidR="00DF324E">
        <w:t xml:space="preserve">tudent behaviour </w:t>
      </w:r>
      <w:r>
        <w:t>including c</w:t>
      </w:r>
      <w:r w:rsidR="00AD6EB0">
        <w:t xml:space="preserve">arry out thorough investigations of behaviour </w:t>
      </w:r>
      <w:r w:rsidR="006161EB">
        <w:tab/>
      </w:r>
      <w:r w:rsidR="00AD6EB0">
        <w:t xml:space="preserve">incidents and issue appropriate sanctions ensuring effective communication with students, parents/carers and </w:t>
      </w:r>
      <w:r w:rsidR="006161EB">
        <w:tab/>
      </w:r>
      <w:r w:rsidR="00AD6EB0">
        <w:t>staff</w:t>
      </w:r>
    </w:p>
    <w:p w14:paraId="5A05133C" w14:textId="77777777" w:rsidR="00DF324E" w:rsidRPr="00C11885" w:rsidRDefault="00DF324E" w:rsidP="00803418">
      <w:pPr>
        <w:pStyle w:val="ListParagraph"/>
        <w:numPr>
          <w:ilvl w:val="0"/>
          <w:numId w:val="8"/>
        </w:numPr>
        <w:spacing w:after="0" w:line="240" w:lineRule="auto"/>
        <w:ind w:left="-426" w:right="-427" w:firstLine="0"/>
      </w:pPr>
      <w:r w:rsidRPr="00C11885">
        <w:t>Be responsible for complet</w:t>
      </w:r>
      <w:r w:rsidR="00AD6EB0">
        <w:t>ing the paperwork on exclusions and inclusion</w:t>
      </w:r>
    </w:p>
    <w:p w14:paraId="0FBFCE73" w14:textId="77777777" w:rsidR="00DF324E" w:rsidRPr="00C11885" w:rsidRDefault="00DF324E" w:rsidP="00803418">
      <w:pPr>
        <w:pStyle w:val="ListParagraph"/>
        <w:numPr>
          <w:ilvl w:val="0"/>
          <w:numId w:val="8"/>
        </w:numPr>
        <w:spacing w:after="0" w:line="240" w:lineRule="auto"/>
        <w:ind w:left="-426" w:right="-427" w:firstLine="0"/>
      </w:pPr>
      <w:r w:rsidRPr="00C11885">
        <w:t>Assist in the compilation of data relating to all exclusions required for the PLASC returns and Governing body</w:t>
      </w:r>
    </w:p>
    <w:p w14:paraId="4C5FC999" w14:textId="77777777" w:rsidR="00AD6EB0" w:rsidRDefault="00AD6EB0" w:rsidP="00803418">
      <w:pPr>
        <w:pStyle w:val="ListParagraph"/>
        <w:numPr>
          <w:ilvl w:val="0"/>
          <w:numId w:val="8"/>
        </w:numPr>
        <w:spacing w:after="0" w:line="240" w:lineRule="auto"/>
        <w:ind w:left="-426" w:right="-427" w:firstLine="0"/>
      </w:pPr>
      <w:r>
        <w:t>Provide daily care, guidance and support to students in the year group</w:t>
      </w:r>
    </w:p>
    <w:p w14:paraId="11C5D8CA" w14:textId="3A529991" w:rsidR="00AD6EB0" w:rsidRDefault="00AD6EB0" w:rsidP="00803418">
      <w:pPr>
        <w:pStyle w:val="ListParagraph"/>
        <w:numPr>
          <w:ilvl w:val="0"/>
          <w:numId w:val="8"/>
        </w:numPr>
        <w:spacing w:after="0" w:line="240" w:lineRule="auto"/>
        <w:ind w:left="-426" w:right="-427" w:firstLine="0"/>
      </w:pPr>
      <w:r>
        <w:t xml:space="preserve">Respond to all incidents of bullying, including racist and homophobic bullying, ensuring they are effectively </w:t>
      </w:r>
      <w:r w:rsidR="00E52AFE">
        <w:tab/>
      </w:r>
      <w:r>
        <w:t>dealt with and recorded in the bullying log</w:t>
      </w:r>
    </w:p>
    <w:p w14:paraId="6E1A6791" w14:textId="77777777" w:rsidR="00DF324E" w:rsidRDefault="00AD6EB0" w:rsidP="00803418">
      <w:pPr>
        <w:pStyle w:val="ListParagraph"/>
        <w:numPr>
          <w:ilvl w:val="0"/>
          <w:numId w:val="8"/>
        </w:numPr>
        <w:spacing w:after="0" w:line="240" w:lineRule="auto"/>
        <w:ind w:left="-426" w:right="-427" w:firstLine="0"/>
      </w:pPr>
      <w:r>
        <w:t>Work in partnerships</w:t>
      </w:r>
      <w:r w:rsidR="00DF324E" w:rsidRPr="00C11885">
        <w:t xml:space="preserve"> with external agencies </w:t>
      </w:r>
      <w:r>
        <w:t>to provide the best possible support to</w:t>
      </w:r>
      <w:r w:rsidR="00DF324E" w:rsidRPr="00C11885">
        <w:t xml:space="preserve"> student</w:t>
      </w:r>
      <w:r>
        <w:t>s</w:t>
      </w:r>
      <w:r w:rsidR="00F57BAF">
        <w:t xml:space="preserve"> in </w:t>
      </w:r>
      <w:r w:rsidR="00DF324E" w:rsidRPr="00C11885">
        <w:t>the year group</w:t>
      </w:r>
    </w:p>
    <w:p w14:paraId="060409A2" w14:textId="77777777" w:rsidR="00AD6EB0" w:rsidRDefault="00AD6EB0" w:rsidP="00803418">
      <w:pPr>
        <w:pStyle w:val="ListParagraph"/>
        <w:numPr>
          <w:ilvl w:val="0"/>
          <w:numId w:val="8"/>
        </w:numPr>
        <w:spacing w:after="0" w:line="240" w:lineRule="auto"/>
        <w:ind w:left="-426" w:right="-427" w:firstLine="0"/>
      </w:pPr>
      <w:r>
        <w:t>Represent the academy at child protection conferences and other multi-agency meetings</w:t>
      </w:r>
    </w:p>
    <w:p w14:paraId="63F24B50" w14:textId="77777777" w:rsidR="00D808D8" w:rsidRDefault="00D808D8" w:rsidP="00803418">
      <w:pPr>
        <w:pStyle w:val="ListParagraph"/>
        <w:numPr>
          <w:ilvl w:val="0"/>
          <w:numId w:val="8"/>
        </w:numPr>
        <w:spacing w:after="0" w:line="240" w:lineRule="auto"/>
        <w:ind w:left="-426" w:right="-427" w:firstLine="0"/>
      </w:pPr>
      <w:r>
        <w:t xml:space="preserve">To lead on transition </w:t>
      </w:r>
      <w:r w:rsidR="00F57BAF">
        <w:t xml:space="preserve">from and </w:t>
      </w:r>
      <w:r>
        <w:t>to the next stage for students</w:t>
      </w:r>
      <w:r w:rsidR="00B313AB">
        <w:t xml:space="preserve"> in the year group</w:t>
      </w:r>
    </w:p>
    <w:p w14:paraId="6140367E" w14:textId="0DDA216D" w:rsidR="00F57BAF" w:rsidRPr="00F57BAF" w:rsidRDefault="00F57BAF" w:rsidP="00803418">
      <w:pPr>
        <w:pStyle w:val="ListParagraph"/>
        <w:numPr>
          <w:ilvl w:val="0"/>
          <w:numId w:val="8"/>
        </w:numPr>
        <w:spacing w:after="0" w:line="240" w:lineRule="auto"/>
        <w:ind w:left="-426" w:right="-427" w:firstLine="0"/>
      </w:pPr>
      <w:r w:rsidRPr="00F57BAF">
        <w:t xml:space="preserve">On rare occasions, supervise whole classes during the absence of teachers, ensuring students are on task, good </w:t>
      </w:r>
      <w:r w:rsidR="00E52AFE">
        <w:tab/>
      </w:r>
      <w:r w:rsidRPr="00F57BAF">
        <w:t>order is maintained and that the content of the lesson provided by the Learning Director is delivered.</w:t>
      </w:r>
    </w:p>
    <w:p w14:paraId="77777854" w14:textId="77777777" w:rsidR="00CE34C4" w:rsidRPr="00803418" w:rsidRDefault="00CE34C4" w:rsidP="00803418">
      <w:pPr>
        <w:spacing w:after="0" w:line="240" w:lineRule="auto"/>
        <w:ind w:left="-426" w:right="-427"/>
        <w:jc w:val="both"/>
        <w:rPr>
          <w:b/>
          <w:sz w:val="16"/>
          <w:szCs w:val="16"/>
        </w:rPr>
      </w:pPr>
    </w:p>
    <w:p w14:paraId="3D5038AF" w14:textId="0A2B47E6" w:rsidR="00C253AF" w:rsidRDefault="00C253AF" w:rsidP="00803418">
      <w:pPr>
        <w:spacing w:after="0" w:line="240" w:lineRule="auto"/>
        <w:ind w:left="-426" w:right="-427"/>
        <w:jc w:val="both"/>
        <w:rPr>
          <w:b/>
        </w:rPr>
      </w:pPr>
      <w:r w:rsidRPr="00C253AF">
        <w:rPr>
          <w:b/>
        </w:rPr>
        <w:t>Developing Self and Working with Others</w:t>
      </w:r>
    </w:p>
    <w:p w14:paraId="499B6951" w14:textId="77777777" w:rsidR="00AF4178" w:rsidRPr="004D3C16" w:rsidRDefault="003C6276" w:rsidP="00803418">
      <w:pPr>
        <w:pStyle w:val="ListParagraph"/>
        <w:numPr>
          <w:ilvl w:val="0"/>
          <w:numId w:val="6"/>
        </w:numPr>
        <w:spacing w:after="0" w:line="240" w:lineRule="auto"/>
        <w:ind w:left="-426" w:right="-427" w:firstLine="0"/>
        <w:jc w:val="both"/>
      </w:pPr>
      <w:r w:rsidRPr="004D3C16">
        <w:t>Take part in an annual staff performance review with lin</w:t>
      </w:r>
      <w:r w:rsidR="004D3C16">
        <w:t xml:space="preserve">e </w:t>
      </w:r>
      <w:r w:rsidRPr="004D3C16">
        <w:t>man</w:t>
      </w:r>
      <w:r w:rsidR="00F57BAF">
        <w:t>a</w:t>
      </w:r>
      <w:r w:rsidRPr="004D3C16">
        <w:t>ger</w:t>
      </w:r>
    </w:p>
    <w:p w14:paraId="6A2416CC" w14:textId="77777777" w:rsidR="003C6276" w:rsidRPr="004D3C16" w:rsidRDefault="003C6276" w:rsidP="00803418">
      <w:pPr>
        <w:pStyle w:val="ListParagraph"/>
        <w:numPr>
          <w:ilvl w:val="0"/>
          <w:numId w:val="6"/>
        </w:numPr>
        <w:spacing w:after="0" w:line="240" w:lineRule="auto"/>
        <w:ind w:left="-426" w:right="-427" w:firstLine="0"/>
      </w:pPr>
      <w:r w:rsidRPr="004D3C16">
        <w:t>To create and maintain good working relationships among all members of the Academy community</w:t>
      </w:r>
    </w:p>
    <w:p w14:paraId="058B902A" w14:textId="04410C99" w:rsidR="003C6276" w:rsidRPr="004D3C16" w:rsidRDefault="003C6276" w:rsidP="00803418">
      <w:pPr>
        <w:pStyle w:val="ListParagraph"/>
        <w:numPr>
          <w:ilvl w:val="0"/>
          <w:numId w:val="6"/>
        </w:numPr>
        <w:spacing w:after="0" w:line="240" w:lineRule="auto"/>
        <w:ind w:left="-426" w:right="-427" w:firstLine="0"/>
      </w:pPr>
      <w:r w:rsidRPr="004D3C16">
        <w:t xml:space="preserve">To work </w:t>
      </w:r>
      <w:r w:rsidR="004D3C16" w:rsidRPr="004D3C16">
        <w:t>collaboratively</w:t>
      </w:r>
      <w:r w:rsidRPr="004D3C16">
        <w:t xml:space="preserve"> with </w:t>
      </w:r>
      <w:r w:rsidR="00AF4178">
        <w:t xml:space="preserve">the SLT, Achievement Leader, other members of the Student Welfare Team, </w:t>
      </w:r>
      <w:r w:rsidR="00E52AFE">
        <w:tab/>
      </w:r>
      <w:r w:rsidR="00AF4178">
        <w:t xml:space="preserve">teachers and curriculum support workers and staff from external agencies </w:t>
      </w:r>
    </w:p>
    <w:p w14:paraId="56265EFE" w14:textId="3B249769" w:rsidR="00C11885" w:rsidRDefault="003C6276" w:rsidP="00803418">
      <w:pPr>
        <w:pStyle w:val="ListParagraph"/>
        <w:numPr>
          <w:ilvl w:val="0"/>
          <w:numId w:val="6"/>
        </w:numPr>
        <w:spacing w:after="0" w:line="240" w:lineRule="auto"/>
        <w:ind w:left="-426" w:right="-427" w:firstLine="0"/>
      </w:pPr>
      <w:r>
        <w:t xml:space="preserve">To set an example to students in work </w:t>
      </w:r>
      <w:r w:rsidR="00AD6EB0">
        <w:t>ethic,</w:t>
      </w:r>
      <w:r>
        <w:t xml:space="preserve"> conduct, dress code, punctuality and attendance</w:t>
      </w:r>
    </w:p>
    <w:p w14:paraId="05D17C3A" w14:textId="77777777" w:rsidR="00E52AFE" w:rsidRPr="00E52AFE" w:rsidRDefault="00E52AFE" w:rsidP="00803418">
      <w:pPr>
        <w:pStyle w:val="ListParagraph"/>
        <w:spacing w:after="0" w:line="240" w:lineRule="auto"/>
        <w:ind w:left="-426" w:right="-427"/>
        <w:rPr>
          <w:sz w:val="16"/>
          <w:szCs w:val="16"/>
        </w:rPr>
      </w:pPr>
    </w:p>
    <w:p w14:paraId="222DBBCF" w14:textId="77777777" w:rsidR="00803418" w:rsidRDefault="00803418" w:rsidP="00803418">
      <w:pPr>
        <w:pStyle w:val="Heading1"/>
        <w:spacing w:before="0" w:line="240" w:lineRule="auto"/>
        <w:ind w:left="-426" w:right="-427"/>
        <w:rPr>
          <w:rFonts w:ascii="Calibri" w:hAnsi="Calibri" w:cs="Calibri"/>
          <w:color w:val="auto"/>
          <w:sz w:val="22"/>
          <w:szCs w:val="22"/>
        </w:rPr>
      </w:pPr>
      <w:r w:rsidRPr="00AC4414">
        <w:rPr>
          <w:rFonts w:ascii="Calibri" w:hAnsi="Calibri" w:cs="Calibri"/>
          <w:color w:val="auto"/>
          <w:sz w:val="22"/>
          <w:szCs w:val="22"/>
        </w:rPr>
        <w:t>VARIATION IN THE ROLE</w:t>
      </w:r>
    </w:p>
    <w:p w14:paraId="18A5231D" w14:textId="77777777" w:rsidR="00803418" w:rsidRPr="00AC4414" w:rsidRDefault="00803418" w:rsidP="00803418">
      <w:pPr>
        <w:spacing w:after="0" w:line="240" w:lineRule="auto"/>
        <w:ind w:left="-426" w:right="-427"/>
        <w:rPr>
          <w:rFonts w:cs="Calibri"/>
        </w:rPr>
      </w:pPr>
      <w:r w:rsidRPr="00AC4414">
        <w:rPr>
          <w:rFonts w:cs="Calibri"/>
        </w:rPr>
        <w:t>Given the dynamic nature of the role and structure of Consett Academy, it must be accepted that as the Academy’s work develops and changes, there will be a need for adjustments to the role and responsibilities of the post.  The duties specified above are therefore not to be regarded as either exclusive or exhaustive.  They may change from time to time commensurate with the grading level of the post and following consultation with the post holder.</w:t>
      </w:r>
    </w:p>
    <w:p w14:paraId="1240C63C" w14:textId="77777777" w:rsidR="00803418" w:rsidRPr="006161EB" w:rsidRDefault="00803418" w:rsidP="00803418">
      <w:pPr>
        <w:spacing w:after="0" w:line="240" w:lineRule="auto"/>
        <w:ind w:left="-426" w:right="-427"/>
        <w:rPr>
          <w:rFonts w:cs="Calibri"/>
          <w:b/>
          <w:sz w:val="16"/>
          <w:szCs w:val="16"/>
        </w:rPr>
      </w:pPr>
    </w:p>
    <w:p w14:paraId="0EB7AA88" w14:textId="77777777" w:rsidR="00803418" w:rsidRDefault="00803418" w:rsidP="00803418">
      <w:pPr>
        <w:spacing w:after="0" w:line="240" w:lineRule="auto"/>
        <w:ind w:left="-426" w:right="-427"/>
        <w:rPr>
          <w:rFonts w:cs="Calibri"/>
          <w:b/>
        </w:rPr>
      </w:pPr>
      <w:r w:rsidRPr="00AC4414">
        <w:rPr>
          <w:rFonts w:cs="Calibri"/>
          <w:b/>
        </w:rPr>
        <w:t xml:space="preserve">EQUALITY AND DIVERSITY </w:t>
      </w:r>
    </w:p>
    <w:p w14:paraId="5C8DE603" w14:textId="77777777" w:rsidR="00803418" w:rsidRPr="00AC4414" w:rsidRDefault="00803418" w:rsidP="00803418">
      <w:pPr>
        <w:spacing w:after="0" w:line="240" w:lineRule="auto"/>
        <w:ind w:left="-426" w:right="-427"/>
        <w:rPr>
          <w:rFonts w:cs="Calibri"/>
          <w:b/>
        </w:rPr>
      </w:pPr>
      <w:r w:rsidRPr="00AC4414">
        <w:rPr>
          <w:rFonts w:cs="Calibri"/>
          <w:iCs/>
        </w:rPr>
        <w:t xml:space="preserve">The Academy is committed to equality and diversity for all members of society. The Academy will take action to discharge this responsibility, but many of the actions will rely on individual staff </w:t>
      </w:r>
      <w:r>
        <w:rPr>
          <w:rFonts w:cs="Calibri"/>
          <w:iCs/>
        </w:rPr>
        <w:t xml:space="preserve">to </w:t>
      </w:r>
      <w:r w:rsidRPr="00AC4414">
        <w:rPr>
          <w:rFonts w:cs="Calibri"/>
          <w:iCs/>
        </w:rPr>
        <w:t>embrac</w:t>
      </w:r>
      <w:r>
        <w:rPr>
          <w:rFonts w:cs="Calibri"/>
          <w:iCs/>
        </w:rPr>
        <w:t xml:space="preserve">e </w:t>
      </w:r>
      <w:r w:rsidRPr="00AC4414">
        <w:rPr>
          <w:rFonts w:cs="Calibri"/>
          <w:iCs/>
        </w:rPr>
        <w:t>their responsibilities with commitment, ensuring a positive and collaborative approach to Equality and Diversity. This will require staff to support the Academy’s initiatives on Equality and Diversity designed to enhance practices and the experiences of staff, students and visitors</w:t>
      </w:r>
      <w:r>
        <w:rPr>
          <w:rFonts w:cs="Calibri"/>
          <w:iCs/>
        </w:rPr>
        <w:t xml:space="preserve">, </w:t>
      </w:r>
      <w:r w:rsidRPr="00AC4414">
        <w:rPr>
          <w:rFonts w:cs="Calibri"/>
          <w:iCs/>
        </w:rPr>
        <w:t>with an all-inclusive approach that celebrates differences. Failure to embrace these commitments may lead to formal action.</w:t>
      </w:r>
    </w:p>
    <w:p w14:paraId="1EFE9746" w14:textId="77777777" w:rsidR="00803418" w:rsidRDefault="00803418" w:rsidP="00F57BAF">
      <w:pPr>
        <w:spacing w:after="0" w:line="240" w:lineRule="auto"/>
        <w:rPr>
          <w:rFonts w:asciiTheme="majorHAnsi" w:eastAsia="Times New Roman" w:hAnsiTheme="majorHAnsi" w:cstheme="majorHAnsi"/>
          <w:b/>
          <w:bCs/>
          <w:iCs/>
          <w:color w:val="000000"/>
          <w:kern w:val="28"/>
          <w:sz w:val="24"/>
          <w:szCs w:val="24"/>
          <w:lang w:eastAsia="en-GB"/>
        </w:rPr>
      </w:pPr>
    </w:p>
    <w:p w14:paraId="5D3A59FB" w14:textId="3592B3A8" w:rsidR="00803418" w:rsidRDefault="006161EB" w:rsidP="006161EB">
      <w:pPr>
        <w:tabs>
          <w:tab w:val="left" w:pos="990"/>
        </w:tabs>
        <w:spacing w:after="0" w:line="240" w:lineRule="auto"/>
        <w:rPr>
          <w:rFonts w:asciiTheme="majorHAnsi" w:eastAsia="Times New Roman" w:hAnsiTheme="majorHAnsi" w:cstheme="majorHAnsi"/>
          <w:b/>
          <w:bCs/>
          <w:iCs/>
          <w:color w:val="000000"/>
          <w:kern w:val="28"/>
          <w:sz w:val="24"/>
          <w:szCs w:val="24"/>
          <w:lang w:eastAsia="en-GB"/>
        </w:rPr>
      </w:pPr>
      <w:r>
        <w:rPr>
          <w:rFonts w:asciiTheme="majorHAnsi" w:eastAsia="Times New Roman" w:hAnsiTheme="majorHAnsi" w:cstheme="majorHAnsi"/>
          <w:b/>
          <w:bCs/>
          <w:iCs/>
          <w:color w:val="000000"/>
          <w:kern w:val="28"/>
          <w:sz w:val="24"/>
          <w:szCs w:val="24"/>
          <w:lang w:eastAsia="en-GB"/>
        </w:rPr>
        <w:tab/>
      </w:r>
    </w:p>
    <w:p w14:paraId="612D879C" w14:textId="2049C0E0" w:rsidR="006855CC" w:rsidRPr="00E52AFE" w:rsidRDefault="00E52AFE" w:rsidP="00F57BAF">
      <w:pPr>
        <w:spacing w:after="0" w:line="240" w:lineRule="auto"/>
        <w:rPr>
          <w:rFonts w:asciiTheme="majorHAnsi" w:eastAsia="Times New Roman" w:hAnsiTheme="majorHAnsi" w:cstheme="majorHAnsi"/>
          <w:b/>
          <w:bCs/>
          <w:iCs/>
          <w:color w:val="000000"/>
          <w:kern w:val="28"/>
          <w:sz w:val="24"/>
          <w:szCs w:val="24"/>
          <w:lang w:eastAsia="en-GB"/>
        </w:rPr>
      </w:pPr>
      <w:r>
        <w:rPr>
          <w:rFonts w:asciiTheme="majorHAnsi" w:eastAsia="Times New Roman" w:hAnsiTheme="majorHAnsi" w:cstheme="majorHAnsi"/>
          <w:b/>
          <w:bCs/>
          <w:iCs/>
          <w:color w:val="000000"/>
          <w:kern w:val="28"/>
          <w:sz w:val="24"/>
          <w:szCs w:val="24"/>
          <w:lang w:eastAsia="en-GB"/>
        </w:rPr>
        <w:t xml:space="preserve">Year Manager - </w:t>
      </w:r>
      <w:r w:rsidR="006855CC" w:rsidRPr="00E52AFE">
        <w:rPr>
          <w:rFonts w:asciiTheme="majorHAnsi" w:eastAsia="Times New Roman" w:hAnsiTheme="majorHAnsi" w:cstheme="majorHAnsi"/>
          <w:b/>
          <w:bCs/>
          <w:iCs/>
          <w:color w:val="000000"/>
          <w:kern w:val="28"/>
          <w:sz w:val="24"/>
          <w:szCs w:val="24"/>
          <w:lang w:eastAsia="en-GB"/>
        </w:rPr>
        <w:t>Person Specification</w:t>
      </w:r>
    </w:p>
    <w:p w14:paraId="2AB8685B" w14:textId="77777777" w:rsidR="006855CC" w:rsidRPr="00803418" w:rsidRDefault="006855CC" w:rsidP="00F57BAF">
      <w:pPr>
        <w:spacing w:after="0" w:line="240" w:lineRule="auto"/>
        <w:rPr>
          <w:rFonts w:asciiTheme="majorHAnsi" w:eastAsia="Times New Roman" w:hAnsiTheme="majorHAnsi" w:cstheme="majorHAnsi"/>
          <w:b/>
          <w:bCs/>
          <w:iCs/>
          <w:color w:val="000000"/>
          <w:kern w:val="28"/>
          <w:sz w:val="16"/>
          <w:szCs w:val="16"/>
          <w:lang w:eastAsia="en-GB"/>
        </w:rPr>
      </w:pPr>
    </w:p>
    <w:p w14:paraId="0EAB9D99" w14:textId="67A55BBA" w:rsidR="006855CC" w:rsidRPr="00E52AFE" w:rsidRDefault="006855CC" w:rsidP="00AF4178">
      <w:pPr>
        <w:numPr>
          <w:ilvl w:val="0"/>
          <w:numId w:val="10"/>
        </w:numPr>
        <w:tabs>
          <w:tab w:val="num" w:pos="450"/>
        </w:tabs>
        <w:spacing w:after="0" w:line="240" w:lineRule="auto"/>
        <w:ind w:left="450" w:hanging="450"/>
        <w:jc w:val="both"/>
        <w:rPr>
          <w:rFonts w:asciiTheme="majorHAnsi" w:eastAsia="Times New Roman" w:hAnsiTheme="majorHAnsi" w:cstheme="majorHAnsi"/>
          <w:sz w:val="20"/>
          <w:szCs w:val="20"/>
          <w:lang w:eastAsia="en-GB"/>
        </w:rPr>
      </w:pPr>
      <w:r w:rsidRPr="00E52AFE">
        <w:rPr>
          <w:rFonts w:asciiTheme="majorHAnsi" w:eastAsia="Times New Roman" w:hAnsiTheme="majorHAnsi" w:cstheme="majorHAnsi"/>
          <w:sz w:val="20"/>
          <w:szCs w:val="20"/>
          <w:lang w:eastAsia="en-GB"/>
        </w:rPr>
        <w:t>Elements required to undertake the job are provided under specific headings.  Each element is essential or desirable as indicated by an E or D in the “E/D” column.</w:t>
      </w:r>
    </w:p>
    <w:p w14:paraId="4DBCED46" w14:textId="77777777" w:rsidR="00E52AFE" w:rsidRPr="00E52AFE" w:rsidRDefault="00E52AFE" w:rsidP="00E52AFE">
      <w:pPr>
        <w:spacing w:after="0" w:line="240" w:lineRule="auto"/>
        <w:jc w:val="both"/>
        <w:rPr>
          <w:rFonts w:asciiTheme="majorHAnsi" w:eastAsia="Times New Roman" w:hAnsiTheme="majorHAnsi" w:cstheme="majorHAnsi"/>
          <w:sz w:val="20"/>
          <w:szCs w:val="20"/>
          <w:lang w:eastAsia="en-GB"/>
        </w:rPr>
      </w:pPr>
    </w:p>
    <w:p w14:paraId="68C9B5F8" w14:textId="77777777" w:rsidR="006855CC" w:rsidRPr="00E52AFE" w:rsidRDefault="006855CC" w:rsidP="00F57BAF">
      <w:pPr>
        <w:numPr>
          <w:ilvl w:val="0"/>
          <w:numId w:val="10"/>
        </w:numPr>
        <w:tabs>
          <w:tab w:val="num" w:pos="450"/>
        </w:tabs>
        <w:spacing w:after="0" w:line="240" w:lineRule="auto"/>
        <w:ind w:left="450" w:hanging="450"/>
        <w:jc w:val="both"/>
        <w:rPr>
          <w:rFonts w:asciiTheme="majorHAnsi" w:eastAsia="Times New Roman" w:hAnsiTheme="majorHAnsi" w:cstheme="majorHAnsi"/>
          <w:sz w:val="20"/>
          <w:szCs w:val="20"/>
          <w:lang w:eastAsia="en-GB"/>
        </w:rPr>
      </w:pPr>
      <w:r w:rsidRPr="00E52AFE">
        <w:rPr>
          <w:rFonts w:asciiTheme="majorHAnsi" w:eastAsia="Times New Roman" w:hAnsiTheme="majorHAnsi" w:cstheme="majorHAnsi"/>
          <w:sz w:val="20"/>
          <w:szCs w:val="20"/>
          <w:lang w:eastAsia="en-GB"/>
        </w:rPr>
        <w:t>How the evidence will be tested is indicated under the remaining columns.</w:t>
      </w:r>
    </w:p>
    <w:p w14:paraId="1D56DE90" w14:textId="77777777" w:rsidR="006855CC" w:rsidRPr="00E52AFE" w:rsidRDefault="006855CC" w:rsidP="00F57BAF">
      <w:pPr>
        <w:keepNext/>
        <w:suppressAutoHyphens/>
        <w:spacing w:after="0" w:line="240" w:lineRule="auto"/>
        <w:jc w:val="both"/>
        <w:outlineLvl w:val="1"/>
        <w:rPr>
          <w:rFonts w:asciiTheme="majorHAnsi" w:eastAsia="Times New Roman" w:hAnsiTheme="majorHAnsi" w:cstheme="majorHAnsi"/>
          <w:sz w:val="20"/>
          <w:szCs w:val="20"/>
          <w:lang w:eastAsia="en-GB"/>
        </w:rPr>
      </w:pPr>
    </w:p>
    <w:p w14:paraId="59BC1622" w14:textId="1C295B28" w:rsidR="006855CC" w:rsidRPr="00E52AFE" w:rsidRDefault="006855CC" w:rsidP="00803418">
      <w:pPr>
        <w:keepNext/>
        <w:suppressAutoHyphens/>
        <w:spacing w:after="0" w:line="240" w:lineRule="auto"/>
        <w:ind w:left="-737" w:firstLine="720"/>
        <w:jc w:val="both"/>
        <w:outlineLvl w:val="1"/>
        <w:rPr>
          <w:rFonts w:asciiTheme="majorHAnsi" w:eastAsia="Times New Roman" w:hAnsiTheme="majorHAnsi" w:cstheme="majorHAnsi"/>
          <w:sz w:val="20"/>
          <w:szCs w:val="20"/>
          <w:lang w:eastAsia="en-GB"/>
        </w:rPr>
      </w:pPr>
      <w:r w:rsidRPr="00E52AFE">
        <w:rPr>
          <w:rFonts w:asciiTheme="majorHAnsi" w:eastAsia="Times New Roman" w:hAnsiTheme="majorHAnsi" w:cstheme="majorHAnsi"/>
          <w:b/>
          <w:bCs/>
          <w:i/>
          <w:iCs/>
          <w:sz w:val="20"/>
          <w:szCs w:val="20"/>
          <w:u w:val="single"/>
          <w:lang w:eastAsia="ar-SA"/>
        </w:rPr>
        <w:t>CODE</w:t>
      </w:r>
      <w:r w:rsidR="00803418" w:rsidRPr="00803418">
        <w:rPr>
          <w:rFonts w:asciiTheme="majorHAnsi" w:eastAsia="Times New Roman" w:hAnsiTheme="majorHAnsi" w:cstheme="majorHAnsi"/>
          <w:b/>
          <w:bCs/>
          <w:i/>
          <w:iCs/>
          <w:sz w:val="20"/>
          <w:szCs w:val="20"/>
          <w:lang w:eastAsia="ar-SA"/>
        </w:rPr>
        <w:tab/>
      </w:r>
      <w:r w:rsidR="00803418" w:rsidRPr="00803418">
        <w:rPr>
          <w:rFonts w:asciiTheme="majorHAnsi" w:eastAsia="Times New Roman" w:hAnsiTheme="majorHAnsi" w:cstheme="majorHAnsi"/>
          <w:b/>
          <w:bCs/>
          <w:i/>
          <w:iCs/>
          <w:sz w:val="20"/>
          <w:szCs w:val="20"/>
          <w:lang w:eastAsia="ar-SA"/>
        </w:rPr>
        <w:tab/>
      </w:r>
      <w:r w:rsidR="00F57BAF" w:rsidRPr="00E52AFE">
        <w:rPr>
          <w:rFonts w:asciiTheme="majorHAnsi" w:eastAsia="Times New Roman" w:hAnsiTheme="majorHAnsi" w:cstheme="majorHAnsi"/>
          <w:sz w:val="20"/>
          <w:szCs w:val="20"/>
          <w:lang w:eastAsia="en-GB"/>
        </w:rPr>
        <w:t xml:space="preserve">E/D: </w:t>
      </w:r>
      <w:r w:rsidRPr="00E52AFE">
        <w:rPr>
          <w:rFonts w:asciiTheme="majorHAnsi" w:eastAsia="Times New Roman" w:hAnsiTheme="majorHAnsi" w:cstheme="majorHAnsi"/>
          <w:sz w:val="20"/>
          <w:szCs w:val="20"/>
          <w:lang w:eastAsia="en-GB"/>
        </w:rPr>
        <w:t>Essential or Desirable</w:t>
      </w:r>
      <w:r w:rsidRPr="00E52AFE">
        <w:rPr>
          <w:rFonts w:asciiTheme="majorHAnsi" w:eastAsia="Times New Roman" w:hAnsiTheme="majorHAnsi" w:cstheme="majorHAnsi"/>
          <w:sz w:val="20"/>
          <w:szCs w:val="20"/>
          <w:lang w:eastAsia="en-GB"/>
        </w:rPr>
        <w:tab/>
      </w:r>
      <w:r w:rsidR="00F57BAF" w:rsidRPr="00E52AFE">
        <w:rPr>
          <w:rFonts w:asciiTheme="majorHAnsi" w:eastAsia="Times New Roman" w:hAnsiTheme="majorHAnsi" w:cstheme="majorHAnsi"/>
          <w:sz w:val="20"/>
          <w:szCs w:val="20"/>
          <w:lang w:eastAsia="en-GB"/>
        </w:rPr>
        <w:t xml:space="preserve">AF: </w:t>
      </w:r>
      <w:r w:rsidR="00CE34C4" w:rsidRPr="00E52AFE">
        <w:rPr>
          <w:rFonts w:asciiTheme="majorHAnsi" w:eastAsia="Times New Roman" w:hAnsiTheme="majorHAnsi" w:cstheme="majorHAnsi"/>
          <w:sz w:val="20"/>
          <w:szCs w:val="20"/>
          <w:lang w:eastAsia="en-GB"/>
        </w:rPr>
        <w:t xml:space="preserve">Application form      </w:t>
      </w:r>
      <w:r w:rsidR="00F57BAF" w:rsidRPr="00E52AFE">
        <w:rPr>
          <w:rFonts w:asciiTheme="majorHAnsi" w:eastAsia="Times New Roman" w:hAnsiTheme="majorHAnsi" w:cstheme="majorHAnsi"/>
          <w:sz w:val="20"/>
          <w:szCs w:val="20"/>
          <w:lang w:eastAsia="en-GB"/>
        </w:rPr>
        <w:t xml:space="preserve">I: </w:t>
      </w:r>
      <w:r w:rsidRPr="00E52AFE">
        <w:rPr>
          <w:rFonts w:asciiTheme="majorHAnsi" w:eastAsia="Times New Roman" w:hAnsiTheme="majorHAnsi" w:cstheme="majorHAnsi"/>
          <w:sz w:val="20"/>
          <w:szCs w:val="20"/>
          <w:lang w:eastAsia="en-GB"/>
        </w:rPr>
        <w:t>Interview/Presentation</w:t>
      </w:r>
      <w:r w:rsidRPr="00E52AFE">
        <w:rPr>
          <w:rFonts w:asciiTheme="majorHAnsi" w:eastAsia="Times New Roman" w:hAnsiTheme="majorHAnsi" w:cstheme="majorHAnsi"/>
          <w:sz w:val="20"/>
          <w:szCs w:val="20"/>
          <w:lang w:eastAsia="en-GB"/>
        </w:rPr>
        <w:tab/>
      </w:r>
    </w:p>
    <w:p w14:paraId="1FA9F19E" w14:textId="77777777" w:rsidR="006855CC" w:rsidRPr="00E52AFE" w:rsidRDefault="006855CC" w:rsidP="00F57BAF">
      <w:pPr>
        <w:spacing w:after="0" w:line="240" w:lineRule="auto"/>
        <w:jc w:val="both"/>
        <w:rPr>
          <w:rFonts w:asciiTheme="majorHAnsi" w:eastAsia="Times New Roman" w:hAnsiTheme="majorHAnsi" w:cstheme="majorHAnsi"/>
          <w:sz w:val="20"/>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98"/>
        <w:gridCol w:w="709"/>
        <w:gridCol w:w="567"/>
        <w:gridCol w:w="567"/>
      </w:tblGrid>
      <w:tr w:rsidR="00CE34C4" w:rsidRPr="00E52AFE" w14:paraId="4FBF1F3C" w14:textId="77777777" w:rsidTr="00CE34C4">
        <w:tc>
          <w:tcPr>
            <w:tcW w:w="648" w:type="dxa"/>
          </w:tcPr>
          <w:p w14:paraId="55A6F704" w14:textId="77777777" w:rsidR="006855CC" w:rsidRPr="00E52AFE" w:rsidRDefault="006855CC" w:rsidP="00F57BAF">
            <w:pPr>
              <w:spacing w:after="0" w:line="240" w:lineRule="auto"/>
              <w:rPr>
                <w:rFonts w:asciiTheme="majorHAnsi" w:eastAsia="Times New Roman" w:hAnsiTheme="majorHAnsi" w:cstheme="majorHAnsi"/>
                <w:b/>
                <w:bCs/>
                <w:sz w:val="20"/>
                <w:szCs w:val="20"/>
                <w:lang w:eastAsia="en-GB"/>
              </w:rPr>
            </w:pPr>
            <w:r w:rsidRPr="00E52AFE">
              <w:rPr>
                <w:rFonts w:asciiTheme="majorHAnsi" w:eastAsia="Times New Roman" w:hAnsiTheme="majorHAnsi" w:cstheme="majorHAnsi"/>
                <w:b/>
                <w:bCs/>
                <w:sz w:val="20"/>
                <w:szCs w:val="20"/>
                <w:lang w:eastAsia="en-GB"/>
              </w:rPr>
              <w:t>A:</w:t>
            </w:r>
          </w:p>
        </w:tc>
        <w:tc>
          <w:tcPr>
            <w:tcW w:w="7398" w:type="dxa"/>
          </w:tcPr>
          <w:p w14:paraId="015F2C46" w14:textId="77777777" w:rsidR="006855CC" w:rsidRPr="00E52AFE" w:rsidRDefault="006855CC" w:rsidP="00F57BAF">
            <w:pPr>
              <w:spacing w:after="0" w:line="240" w:lineRule="auto"/>
              <w:rPr>
                <w:rFonts w:asciiTheme="majorHAnsi" w:eastAsia="Times New Roman" w:hAnsiTheme="majorHAnsi" w:cstheme="majorHAnsi"/>
                <w:b/>
                <w:bCs/>
                <w:sz w:val="20"/>
                <w:szCs w:val="20"/>
                <w:lang w:eastAsia="en-GB"/>
              </w:rPr>
            </w:pPr>
            <w:r w:rsidRPr="00E52AFE">
              <w:rPr>
                <w:rFonts w:asciiTheme="majorHAnsi" w:eastAsia="Times New Roman" w:hAnsiTheme="majorHAnsi" w:cstheme="majorHAnsi"/>
                <w:b/>
                <w:bCs/>
                <w:sz w:val="20"/>
                <w:szCs w:val="20"/>
                <w:lang w:eastAsia="en-GB"/>
              </w:rPr>
              <w:t>TRAINING AND QUALIFICATIONS</w:t>
            </w:r>
          </w:p>
          <w:p w14:paraId="3B322869" w14:textId="77777777" w:rsidR="006855CC" w:rsidRPr="00E52AFE" w:rsidRDefault="006855CC" w:rsidP="00F57BAF">
            <w:pPr>
              <w:spacing w:after="0" w:line="240" w:lineRule="auto"/>
              <w:rPr>
                <w:rFonts w:asciiTheme="majorHAnsi" w:eastAsia="Times New Roman" w:hAnsiTheme="majorHAnsi" w:cstheme="majorHAnsi"/>
                <w:b/>
                <w:bCs/>
                <w:sz w:val="20"/>
                <w:szCs w:val="20"/>
                <w:lang w:eastAsia="en-GB"/>
              </w:rPr>
            </w:pPr>
          </w:p>
        </w:tc>
        <w:tc>
          <w:tcPr>
            <w:tcW w:w="709" w:type="dxa"/>
          </w:tcPr>
          <w:p w14:paraId="0E4519B8" w14:textId="77777777" w:rsidR="006855CC" w:rsidRPr="00E52AFE" w:rsidRDefault="006855CC" w:rsidP="00F57BAF">
            <w:pPr>
              <w:spacing w:after="0" w:line="240" w:lineRule="auto"/>
              <w:jc w:val="both"/>
              <w:rPr>
                <w:rFonts w:asciiTheme="majorHAnsi" w:eastAsia="Times New Roman" w:hAnsiTheme="majorHAnsi" w:cstheme="majorHAnsi"/>
                <w:b/>
                <w:bCs/>
                <w:sz w:val="20"/>
                <w:szCs w:val="20"/>
                <w:lang w:eastAsia="en-GB"/>
              </w:rPr>
            </w:pPr>
            <w:r w:rsidRPr="00E52AFE">
              <w:rPr>
                <w:rFonts w:asciiTheme="majorHAnsi" w:eastAsia="Times New Roman" w:hAnsiTheme="majorHAnsi" w:cstheme="majorHAnsi"/>
                <w:b/>
                <w:bCs/>
                <w:sz w:val="20"/>
                <w:szCs w:val="20"/>
                <w:lang w:eastAsia="en-GB"/>
              </w:rPr>
              <w:t>E/D</w:t>
            </w:r>
          </w:p>
        </w:tc>
        <w:tc>
          <w:tcPr>
            <w:tcW w:w="567" w:type="dxa"/>
          </w:tcPr>
          <w:p w14:paraId="0BF8510F" w14:textId="77777777" w:rsidR="006855CC" w:rsidRPr="00E52AFE" w:rsidRDefault="00CE34C4" w:rsidP="00F57BAF">
            <w:pPr>
              <w:spacing w:after="0" w:line="240" w:lineRule="auto"/>
              <w:jc w:val="center"/>
              <w:rPr>
                <w:rFonts w:asciiTheme="majorHAnsi" w:eastAsia="Times New Roman" w:hAnsiTheme="majorHAnsi" w:cstheme="majorHAnsi"/>
                <w:b/>
                <w:bCs/>
                <w:sz w:val="20"/>
                <w:szCs w:val="20"/>
                <w:lang w:eastAsia="en-GB"/>
              </w:rPr>
            </w:pPr>
            <w:r w:rsidRPr="00E52AFE">
              <w:rPr>
                <w:rFonts w:asciiTheme="majorHAnsi" w:eastAsia="Times New Roman" w:hAnsiTheme="majorHAnsi" w:cstheme="majorHAnsi"/>
                <w:b/>
                <w:bCs/>
                <w:sz w:val="20"/>
                <w:szCs w:val="20"/>
                <w:lang w:eastAsia="en-GB"/>
              </w:rPr>
              <w:t>AF</w:t>
            </w:r>
          </w:p>
        </w:tc>
        <w:tc>
          <w:tcPr>
            <w:tcW w:w="567" w:type="dxa"/>
          </w:tcPr>
          <w:p w14:paraId="504A5C2E" w14:textId="77777777" w:rsidR="006855CC" w:rsidRPr="00E52AFE" w:rsidRDefault="006855CC" w:rsidP="00F57BAF">
            <w:pPr>
              <w:spacing w:after="0" w:line="240" w:lineRule="auto"/>
              <w:jc w:val="center"/>
              <w:rPr>
                <w:rFonts w:asciiTheme="majorHAnsi" w:eastAsia="Times New Roman" w:hAnsiTheme="majorHAnsi" w:cstheme="majorHAnsi"/>
                <w:b/>
                <w:bCs/>
                <w:sz w:val="20"/>
                <w:szCs w:val="20"/>
                <w:lang w:eastAsia="en-GB"/>
              </w:rPr>
            </w:pPr>
            <w:r w:rsidRPr="00E52AFE">
              <w:rPr>
                <w:rFonts w:asciiTheme="majorHAnsi" w:eastAsia="Times New Roman" w:hAnsiTheme="majorHAnsi" w:cstheme="majorHAnsi"/>
                <w:b/>
                <w:bCs/>
                <w:sz w:val="20"/>
                <w:szCs w:val="20"/>
                <w:lang w:eastAsia="en-GB"/>
              </w:rPr>
              <w:t>I</w:t>
            </w:r>
          </w:p>
        </w:tc>
      </w:tr>
      <w:tr w:rsidR="00CE34C4" w:rsidRPr="00E52AFE" w14:paraId="2CB2C8D7" w14:textId="77777777" w:rsidTr="00CE34C4">
        <w:tc>
          <w:tcPr>
            <w:tcW w:w="648" w:type="dxa"/>
          </w:tcPr>
          <w:p w14:paraId="721E286C" w14:textId="77777777" w:rsidR="006855CC" w:rsidRPr="00E52AFE" w:rsidRDefault="006855CC" w:rsidP="00F57BAF">
            <w:pPr>
              <w:numPr>
                <w:ilvl w:val="0"/>
                <w:numId w:val="11"/>
              </w:numPr>
              <w:spacing w:after="0" w:line="240" w:lineRule="auto"/>
              <w:jc w:val="center"/>
              <w:rPr>
                <w:rFonts w:asciiTheme="majorHAnsi" w:eastAsia="Times New Roman" w:hAnsiTheme="majorHAnsi" w:cstheme="majorHAnsi"/>
                <w:sz w:val="20"/>
                <w:szCs w:val="20"/>
                <w:lang w:eastAsia="en-GB"/>
              </w:rPr>
            </w:pPr>
          </w:p>
        </w:tc>
        <w:tc>
          <w:tcPr>
            <w:tcW w:w="7398" w:type="dxa"/>
          </w:tcPr>
          <w:p w14:paraId="0A019918" w14:textId="48A45169" w:rsidR="006855CC" w:rsidRPr="00E52AFE" w:rsidRDefault="006855CC" w:rsidP="00E52AFE">
            <w:pPr>
              <w:spacing w:after="0" w:line="240" w:lineRule="auto"/>
              <w:rPr>
                <w:rFonts w:asciiTheme="majorHAnsi" w:eastAsia="Times New Roman" w:hAnsiTheme="majorHAnsi" w:cstheme="majorHAnsi"/>
                <w:sz w:val="20"/>
                <w:szCs w:val="20"/>
                <w:lang w:eastAsia="en-GB"/>
              </w:rPr>
            </w:pPr>
            <w:r w:rsidRPr="00E52AFE">
              <w:rPr>
                <w:rFonts w:asciiTheme="majorHAnsi" w:eastAsia="Times New Roman" w:hAnsiTheme="majorHAnsi" w:cstheme="majorHAnsi"/>
                <w:sz w:val="20"/>
                <w:szCs w:val="20"/>
                <w:lang w:eastAsia="en-GB"/>
              </w:rPr>
              <w:t>A minimum of 4 GSCE (Grades A-C with English and Maths) or equivalent</w:t>
            </w:r>
          </w:p>
        </w:tc>
        <w:tc>
          <w:tcPr>
            <w:tcW w:w="709" w:type="dxa"/>
          </w:tcPr>
          <w:p w14:paraId="7A5AE9E2" w14:textId="77777777" w:rsidR="006855CC" w:rsidRPr="00E52AFE" w:rsidRDefault="006855CC" w:rsidP="00F57BAF">
            <w:pPr>
              <w:spacing w:after="0" w:line="240" w:lineRule="auto"/>
              <w:rPr>
                <w:rFonts w:asciiTheme="majorHAnsi" w:eastAsia="Times New Roman" w:hAnsiTheme="majorHAnsi" w:cstheme="majorHAnsi"/>
                <w:b/>
                <w:sz w:val="20"/>
                <w:szCs w:val="20"/>
                <w:lang w:eastAsia="en-GB"/>
              </w:rPr>
            </w:pPr>
            <w:r w:rsidRPr="00E52AFE">
              <w:rPr>
                <w:rFonts w:asciiTheme="majorHAnsi" w:eastAsia="Times New Roman" w:hAnsiTheme="majorHAnsi" w:cstheme="majorHAnsi"/>
                <w:b/>
                <w:sz w:val="20"/>
                <w:szCs w:val="20"/>
                <w:lang w:eastAsia="en-GB"/>
              </w:rPr>
              <w:t>E</w:t>
            </w:r>
          </w:p>
        </w:tc>
        <w:tc>
          <w:tcPr>
            <w:tcW w:w="567" w:type="dxa"/>
          </w:tcPr>
          <w:p w14:paraId="0CCB7DD6" w14:textId="77777777" w:rsidR="006855CC" w:rsidRPr="00E52AFE" w:rsidRDefault="006855CC" w:rsidP="00F57BAF">
            <w:pPr>
              <w:spacing w:after="0" w:line="240" w:lineRule="auto"/>
              <w:jc w:val="center"/>
              <w:rPr>
                <w:rFonts w:asciiTheme="majorHAnsi" w:eastAsia="Times New Roman" w:hAnsiTheme="majorHAnsi" w:cstheme="majorHAnsi"/>
                <w:sz w:val="20"/>
                <w:szCs w:val="20"/>
                <w:lang w:eastAsia="en-GB"/>
              </w:rPr>
            </w:pPr>
            <w:r w:rsidRPr="00E52AFE">
              <w:rPr>
                <w:rFonts w:asciiTheme="majorHAnsi" w:eastAsia="Times New Roman" w:hAnsiTheme="majorHAnsi" w:cstheme="majorHAnsi"/>
                <w:b/>
                <w:sz w:val="20"/>
                <w:szCs w:val="20"/>
                <w:lang w:eastAsia="en-GB"/>
              </w:rPr>
              <w:sym w:font="Wingdings" w:char="00FC"/>
            </w:r>
          </w:p>
        </w:tc>
        <w:tc>
          <w:tcPr>
            <w:tcW w:w="567" w:type="dxa"/>
          </w:tcPr>
          <w:p w14:paraId="75A74298" w14:textId="77777777" w:rsidR="006855CC" w:rsidRPr="00E52AFE" w:rsidRDefault="006855CC" w:rsidP="00F57BAF">
            <w:pPr>
              <w:spacing w:after="0" w:line="240" w:lineRule="auto"/>
              <w:jc w:val="both"/>
              <w:rPr>
                <w:rFonts w:asciiTheme="majorHAnsi" w:eastAsia="Times New Roman" w:hAnsiTheme="majorHAnsi" w:cstheme="majorHAnsi"/>
                <w:sz w:val="20"/>
                <w:szCs w:val="20"/>
                <w:lang w:eastAsia="en-GB"/>
              </w:rPr>
            </w:pPr>
          </w:p>
        </w:tc>
      </w:tr>
      <w:tr w:rsidR="00CE34C4" w:rsidRPr="00E52AFE" w14:paraId="6BA7CAA8" w14:textId="77777777" w:rsidTr="00CE34C4">
        <w:tc>
          <w:tcPr>
            <w:tcW w:w="648" w:type="dxa"/>
          </w:tcPr>
          <w:p w14:paraId="61CFB140" w14:textId="77777777" w:rsidR="006855CC" w:rsidRPr="00E52AFE" w:rsidRDefault="006855CC" w:rsidP="00F57BAF">
            <w:pPr>
              <w:numPr>
                <w:ilvl w:val="0"/>
                <w:numId w:val="11"/>
              </w:numPr>
              <w:spacing w:after="0" w:line="240" w:lineRule="auto"/>
              <w:jc w:val="center"/>
              <w:rPr>
                <w:rFonts w:asciiTheme="majorHAnsi" w:eastAsia="Times New Roman" w:hAnsiTheme="majorHAnsi" w:cstheme="majorHAnsi"/>
                <w:sz w:val="20"/>
                <w:szCs w:val="20"/>
                <w:lang w:eastAsia="en-GB"/>
              </w:rPr>
            </w:pPr>
          </w:p>
        </w:tc>
        <w:tc>
          <w:tcPr>
            <w:tcW w:w="7398" w:type="dxa"/>
          </w:tcPr>
          <w:p w14:paraId="77CFD996" w14:textId="77777777" w:rsidR="006855CC" w:rsidRPr="00E52AFE" w:rsidRDefault="006855CC" w:rsidP="00F57BAF">
            <w:pPr>
              <w:spacing w:after="0" w:line="240" w:lineRule="auto"/>
              <w:rPr>
                <w:rFonts w:asciiTheme="majorHAnsi" w:eastAsia="Times New Roman" w:hAnsiTheme="majorHAnsi" w:cstheme="majorHAnsi"/>
                <w:sz w:val="20"/>
                <w:szCs w:val="20"/>
                <w:lang w:eastAsia="en-GB"/>
              </w:rPr>
            </w:pPr>
            <w:r w:rsidRPr="00E52AFE">
              <w:rPr>
                <w:rFonts w:asciiTheme="majorHAnsi" w:eastAsia="Times New Roman" w:hAnsiTheme="majorHAnsi" w:cstheme="majorHAnsi"/>
                <w:sz w:val="20"/>
                <w:szCs w:val="20"/>
                <w:lang w:eastAsia="en-GB"/>
              </w:rPr>
              <w:t>Degree (or equivalent)</w:t>
            </w:r>
          </w:p>
        </w:tc>
        <w:tc>
          <w:tcPr>
            <w:tcW w:w="709" w:type="dxa"/>
          </w:tcPr>
          <w:p w14:paraId="7BDB3A90" w14:textId="77777777" w:rsidR="006855CC" w:rsidRPr="00E52AFE" w:rsidRDefault="006855CC" w:rsidP="00F57BAF">
            <w:pPr>
              <w:spacing w:after="0" w:line="240" w:lineRule="auto"/>
              <w:rPr>
                <w:rFonts w:asciiTheme="majorHAnsi" w:eastAsia="Times New Roman" w:hAnsiTheme="majorHAnsi" w:cstheme="majorHAnsi"/>
                <w:b/>
                <w:sz w:val="20"/>
                <w:szCs w:val="20"/>
                <w:lang w:eastAsia="en-GB"/>
              </w:rPr>
            </w:pPr>
            <w:r w:rsidRPr="00E52AFE">
              <w:rPr>
                <w:rFonts w:asciiTheme="majorHAnsi" w:eastAsia="Times New Roman" w:hAnsiTheme="majorHAnsi" w:cstheme="majorHAnsi"/>
                <w:b/>
                <w:sz w:val="20"/>
                <w:szCs w:val="20"/>
                <w:lang w:eastAsia="en-GB"/>
              </w:rPr>
              <w:t>D</w:t>
            </w:r>
          </w:p>
        </w:tc>
        <w:tc>
          <w:tcPr>
            <w:tcW w:w="567" w:type="dxa"/>
          </w:tcPr>
          <w:p w14:paraId="246295E2" w14:textId="77777777" w:rsidR="006855CC" w:rsidRPr="00E52AFE" w:rsidRDefault="006855CC" w:rsidP="00F57BAF">
            <w:pPr>
              <w:spacing w:after="0" w:line="240" w:lineRule="auto"/>
              <w:jc w:val="center"/>
              <w:rPr>
                <w:rFonts w:asciiTheme="majorHAnsi" w:eastAsia="Times New Roman" w:hAnsiTheme="majorHAnsi" w:cstheme="majorHAnsi"/>
                <w:sz w:val="20"/>
                <w:szCs w:val="20"/>
                <w:lang w:eastAsia="en-GB"/>
              </w:rPr>
            </w:pPr>
            <w:r w:rsidRPr="00E52AFE">
              <w:rPr>
                <w:rFonts w:asciiTheme="majorHAnsi" w:eastAsia="Times New Roman" w:hAnsiTheme="majorHAnsi" w:cstheme="majorHAnsi"/>
                <w:b/>
                <w:sz w:val="20"/>
                <w:szCs w:val="20"/>
                <w:lang w:eastAsia="en-GB"/>
              </w:rPr>
              <w:sym w:font="Wingdings" w:char="00FC"/>
            </w:r>
          </w:p>
        </w:tc>
        <w:tc>
          <w:tcPr>
            <w:tcW w:w="567" w:type="dxa"/>
          </w:tcPr>
          <w:p w14:paraId="751CC468" w14:textId="77777777" w:rsidR="006855CC" w:rsidRPr="00E52AFE" w:rsidRDefault="006855CC" w:rsidP="00F57BAF">
            <w:pPr>
              <w:spacing w:after="0" w:line="240" w:lineRule="auto"/>
              <w:jc w:val="center"/>
              <w:rPr>
                <w:rFonts w:asciiTheme="majorHAnsi" w:eastAsia="Times New Roman" w:hAnsiTheme="majorHAnsi" w:cstheme="majorHAnsi"/>
                <w:sz w:val="20"/>
                <w:szCs w:val="20"/>
                <w:lang w:eastAsia="en-GB"/>
              </w:rPr>
            </w:pPr>
          </w:p>
        </w:tc>
      </w:tr>
      <w:tr w:rsidR="00CE34C4" w:rsidRPr="00E52AFE" w14:paraId="1D9CFA7D" w14:textId="77777777" w:rsidTr="00CE34C4">
        <w:tc>
          <w:tcPr>
            <w:tcW w:w="648" w:type="dxa"/>
          </w:tcPr>
          <w:p w14:paraId="1F16790F" w14:textId="77777777" w:rsidR="006855CC" w:rsidRPr="00E52AFE" w:rsidRDefault="006855CC" w:rsidP="00F57BAF">
            <w:pPr>
              <w:numPr>
                <w:ilvl w:val="0"/>
                <w:numId w:val="11"/>
              </w:numPr>
              <w:spacing w:after="0" w:line="240" w:lineRule="auto"/>
              <w:jc w:val="center"/>
              <w:rPr>
                <w:rFonts w:asciiTheme="majorHAnsi" w:eastAsia="Times New Roman" w:hAnsiTheme="majorHAnsi" w:cstheme="majorHAnsi"/>
                <w:sz w:val="20"/>
                <w:szCs w:val="20"/>
                <w:lang w:eastAsia="en-GB"/>
              </w:rPr>
            </w:pPr>
          </w:p>
        </w:tc>
        <w:tc>
          <w:tcPr>
            <w:tcW w:w="7398" w:type="dxa"/>
          </w:tcPr>
          <w:p w14:paraId="3C2EE8D3" w14:textId="77777777" w:rsidR="006855CC" w:rsidRPr="00E52AFE" w:rsidRDefault="006855CC" w:rsidP="00F57BAF">
            <w:pPr>
              <w:spacing w:after="0" w:line="240" w:lineRule="auto"/>
              <w:rPr>
                <w:rFonts w:asciiTheme="majorHAnsi" w:eastAsia="Times New Roman" w:hAnsiTheme="majorHAnsi" w:cstheme="majorHAnsi"/>
                <w:sz w:val="20"/>
                <w:szCs w:val="20"/>
                <w:lang w:eastAsia="en-GB"/>
              </w:rPr>
            </w:pPr>
            <w:r w:rsidRPr="00E52AFE">
              <w:rPr>
                <w:rFonts w:asciiTheme="majorHAnsi" w:eastAsia="Times New Roman" w:hAnsiTheme="majorHAnsi" w:cstheme="majorHAnsi"/>
                <w:sz w:val="20"/>
                <w:szCs w:val="20"/>
                <w:lang w:eastAsia="en-GB"/>
              </w:rPr>
              <w:t>Evidence of recent professional development</w:t>
            </w:r>
          </w:p>
        </w:tc>
        <w:tc>
          <w:tcPr>
            <w:tcW w:w="709" w:type="dxa"/>
          </w:tcPr>
          <w:p w14:paraId="6EA6BF37" w14:textId="77777777" w:rsidR="006855CC" w:rsidRPr="00E52AFE" w:rsidRDefault="006855CC" w:rsidP="00F57BAF">
            <w:pPr>
              <w:spacing w:after="0" w:line="240" w:lineRule="auto"/>
              <w:rPr>
                <w:rFonts w:asciiTheme="majorHAnsi" w:eastAsia="Times New Roman" w:hAnsiTheme="majorHAnsi" w:cstheme="majorHAnsi"/>
                <w:b/>
                <w:sz w:val="20"/>
                <w:szCs w:val="20"/>
                <w:lang w:eastAsia="en-GB"/>
              </w:rPr>
            </w:pPr>
            <w:r w:rsidRPr="00E52AFE">
              <w:rPr>
                <w:rFonts w:asciiTheme="majorHAnsi" w:eastAsia="Times New Roman" w:hAnsiTheme="majorHAnsi" w:cstheme="majorHAnsi"/>
                <w:b/>
                <w:sz w:val="20"/>
                <w:szCs w:val="20"/>
                <w:lang w:eastAsia="en-GB"/>
              </w:rPr>
              <w:t>E</w:t>
            </w:r>
          </w:p>
        </w:tc>
        <w:tc>
          <w:tcPr>
            <w:tcW w:w="567" w:type="dxa"/>
          </w:tcPr>
          <w:p w14:paraId="0E0295A6" w14:textId="77777777" w:rsidR="006855CC" w:rsidRPr="00E52AFE" w:rsidRDefault="006855CC" w:rsidP="00F57BAF">
            <w:pPr>
              <w:spacing w:after="0" w:line="240" w:lineRule="auto"/>
              <w:jc w:val="center"/>
              <w:rPr>
                <w:rFonts w:asciiTheme="majorHAnsi" w:eastAsia="Times New Roman" w:hAnsiTheme="majorHAnsi" w:cstheme="majorHAnsi"/>
                <w:sz w:val="20"/>
                <w:szCs w:val="20"/>
                <w:lang w:eastAsia="en-GB"/>
              </w:rPr>
            </w:pPr>
            <w:r w:rsidRPr="00E52AFE">
              <w:rPr>
                <w:rFonts w:asciiTheme="majorHAnsi" w:eastAsia="Times New Roman" w:hAnsiTheme="majorHAnsi" w:cstheme="majorHAnsi"/>
                <w:b/>
                <w:sz w:val="20"/>
                <w:szCs w:val="20"/>
                <w:lang w:eastAsia="en-GB"/>
              </w:rPr>
              <w:sym w:font="Wingdings" w:char="00FC"/>
            </w:r>
          </w:p>
        </w:tc>
        <w:tc>
          <w:tcPr>
            <w:tcW w:w="567" w:type="dxa"/>
          </w:tcPr>
          <w:p w14:paraId="1433ADBD" w14:textId="77777777" w:rsidR="006855CC" w:rsidRPr="00E52AFE" w:rsidRDefault="006855CC" w:rsidP="00F57BAF">
            <w:pPr>
              <w:spacing w:after="0" w:line="240" w:lineRule="auto"/>
              <w:jc w:val="center"/>
              <w:rPr>
                <w:rFonts w:asciiTheme="majorHAnsi" w:eastAsia="Times New Roman" w:hAnsiTheme="majorHAnsi" w:cstheme="majorHAnsi"/>
                <w:sz w:val="20"/>
                <w:szCs w:val="20"/>
                <w:lang w:eastAsia="en-GB"/>
              </w:rPr>
            </w:pPr>
          </w:p>
        </w:tc>
      </w:tr>
      <w:tr w:rsidR="00CE34C4" w:rsidRPr="00E52AFE" w14:paraId="53363B0A" w14:textId="77777777" w:rsidTr="00CE34C4">
        <w:tc>
          <w:tcPr>
            <w:tcW w:w="648" w:type="dxa"/>
          </w:tcPr>
          <w:p w14:paraId="2A42442F" w14:textId="77777777" w:rsidR="006855CC" w:rsidRPr="00E52AFE" w:rsidRDefault="006855CC" w:rsidP="00F57BAF">
            <w:pPr>
              <w:numPr>
                <w:ilvl w:val="0"/>
                <w:numId w:val="11"/>
              </w:numPr>
              <w:spacing w:after="0" w:line="240" w:lineRule="auto"/>
              <w:jc w:val="center"/>
              <w:rPr>
                <w:rFonts w:asciiTheme="majorHAnsi" w:eastAsia="Times New Roman" w:hAnsiTheme="majorHAnsi" w:cstheme="majorHAnsi"/>
                <w:sz w:val="20"/>
                <w:szCs w:val="20"/>
                <w:lang w:eastAsia="en-GB"/>
              </w:rPr>
            </w:pPr>
          </w:p>
        </w:tc>
        <w:tc>
          <w:tcPr>
            <w:tcW w:w="7398" w:type="dxa"/>
          </w:tcPr>
          <w:p w14:paraId="4B3E9072" w14:textId="77777777" w:rsidR="006855CC" w:rsidRPr="00E52AFE" w:rsidRDefault="006855CC" w:rsidP="00F57BAF">
            <w:pPr>
              <w:spacing w:after="0" w:line="240" w:lineRule="auto"/>
              <w:rPr>
                <w:rFonts w:asciiTheme="majorHAnsi" w:eastAsia="Times New Roman" w:hAnsiTheme="majorHAnsi" w:cstheme="majorHAnsi"/>
                <w:sz w:val="20"/>
                <w:szCs w:val="20"/>
                <w:lang w:eastAsia="en-GB"/>
              </w:rPr>
            </w:pPr>
            <w:r w:rsidRPr="00E52AFE">
              <w:rPr>
                <w:rFonts w:asciiTheme="majorHAnsi" w:eastAsia="Times New Roman" w:hAnsiTheme="majorHAnsi" w:cstheme="majorHAnsi"/>
                <w:sz w:val="20"/>
                <w:szCs w:val="20"/>
                <w:lang w:eastAsia="en-GB"/>
              </w:rPr>
              <w:t>Current First Aid Certificate</w:t>
            </w:r>
          </w:p>
        </w:tc>
        <w:tc>
          <w:tcPr>
            <w:tcW w:w="709" w:type="dxa"/>
          </w:tcPr>
          <w:p w14:paraId="3A38494B" w14:textId="77777777" w:rsidR="006855CC" w:rsidRPr="00E52AFE" w:rsidRDefault="006855CC" w:rsidP="00F57BAF">
            <w:pPr>
              <w:spacing w:after="0" w:line="240" w:lineRule="auto"/>
              <w:rPr>
                <w:rFonts w:asciiTheme="majorHAnsi" w:eastAsia="Times New Roman" w:hAnsiTheme="majorHAnsi" w:cstheme="majorHAnsi"/>
                <w:b/>
                <w:sz w:val="20"/>
                <w:szCs w:val="20"/>
                <w:lang w:eastAsia="en-GB"/>
              </w:rPr>
            </w:pPr>
            <w:r w:rsidRPr="00E52AFE">
              <w:rPr>
                <w:rFonts w:asciiTheme="majorHAnsi" w:eastAsia="Times New Roman" w:hAnsiTheme="majorHAnsi" w:cstheme="majorHAnsi"/>
                <w:b/>
                <w:sz w:val="20"/>
                <w:szCs w:val="20"/>
                <w:lang w:eastAsia="en-GB"/>
              </w:rPr>
              <w:t>D</w:t>
            </w:r>
          </w:p>
        </w:tc>
        <w:tc>
          <w:tcPr>
            <w:tcW w:w="567" w:type="dxa"/>
          </w:tcPr>
          <w:p w14:paraId="1C60A0F5" w14:textId="77777777" w:rsidR="006855CC" w:rsidRPr="00E52AFE" w:rsidRDefault="006855CC" w:rsidP="00F57BAF">
            <w:pPr>
              <w:spacing w:after="0" w:line="240" w:lineRule="auto"/>
              <w:jc w:val="center"/>
              <w:rPr>
                <w:rFonts w:asciiTheme="majorHAnsi" w:eastAsia="Times New Roman" w:hAnsiTheme="majorHAnsi" w:cstheme="majorHAnsi"/>
                <w:sz w:val="20"/>
                <w:szCs w:val="20"/>
                <w:lang w:eastAsia="en-GB"/>
              </w:rPr>
            </w:pPr>
            <w:r w:rsidRPr="00E52AFE">
              <w:rPr>
                <w:rFonts w:asciiTheme="majorHAnsi" w:eastAsia="Times New Roman" w:hAnsiTheme="majorHAnsi" w:cstheme="majorHAnsi"/>
                <w:b/>
                <w:sz w:val="20"/>
                <w:szCs w:val="20"/>
                <w:lang w:eastAsia="en-GB"/>
              </w:rPr>
              <w:sym w:font="Wingdings" w:char="00FC"/>
            </w:r>
          </w:p>
        </w:tc>
        <w:tc>
          <w:tcPr>
            <w:tcW w:w="567" w:type="dxa"/>
          </w:tcPr>
          <w:p w14:paraId="420BA142" w14:textId="77777777" w:rsidR="006855CC" w:rsidRPr="00E52AFE" w:rsidRDefault="006855CC" w:rsidP="00F57BAF">
            <w:pPr>
              <w:spacing w:after="0" w:line="240" w:lineRule="auto"/>
              <w:jc w:val="center"/>
              <w:rPr>
                <w:rFonts w:asciiTheme="majorHAnsi" w:eastAsia="Times New Roman" w:hAnsiTheme="majorHAnsi" w:cstheme="majorHAnsi"/>
                <w:sz w:val="20"/>
                <w:szCs w:val="20"/>
                <w:lang w:eastAsia="en-GB"/>
              </w:rPr>
            </w:pPr>
            <w:r w:rsidRPr="00E52AFE">
              <w:rPr>
                <w:rFonts w:asciiTheme="majorHAnsi" w:eastAsia="Times New Roman" w:hAnsiTheme="majorHAnsi" w:cstheme="majorHAnsi"/>
                <w:b/>
                <w:sz w:val="20"/>
                <w:szCs w:val="20"/>
                <w:lang w:eastAsia="en-GB"/>
              </w:rPr>
              <w:sym w:font="Wingdings" w:char="00FC"/>
            </w:r>
          </w:p>
        </w:tc>
      </w:tr>
      <w:tr w:rsidR="00CE34C4" w:rsidRPr="00E52AFE" w14:paraId="56024102" w14:textId="77777777" w:rsidTr="00CE34C4">
        <w:tc>
          <w:tcPr>
            <w:tcW w:w="648" w:type="dxa"/>
            <w:shd w:val="clear" w:color="auto" w:fill="BFBFBF"/>
          </w:tcPr>
          <w:p w14:paraId="6283D535" w14:textId="77777777" w:rsidR="006855CC" w:rsidRPr="00E52AFE" w:rsidRDefault="006855CC" w:rsidP="00F57BAF">
            <w:pPr>
              <w:spacing w:after="0" w:line="240" w:lineRule="auto"/>
              <w:jc w:val="center"/>
              <w:rPr>
                <w:rFonts w:asciiTheme="majorHAnsi" w:eastAsia="Times New Roman" w:hAnsiTheme="majorHAnsi" w:cstheme="majorHAnsi"/>
                <w:sz w:val="20"/>
                <w:szCs w:val="20"/>
                <w:lang w:eastAsia="en-GB"/>
              </w:rPr>
            </w:pPr>
          </w:p>
        </w:tc>
        <w:tc>
          <w:tcPr>
            <w:tcW w:w="7398" w:type="dxa"/>
            <w:shd w:val="clear" w:color="auto" w:fill="BFBFBF"/>
          </w:tcPr>
          <w:p w14:paraId="769745A4" w14:textId="77777777" w:rsidR="006855CC" w:rsidRPr="00E52AFE" w:rsidRDefault="006855CC" w:rsidP="00F57BAF">
            <w:pPr>
              <w:spacing w:after="0" w:line="240" w:lineRule="auto"/>
              <w:rPr>
                <w:rFonts w:asciiTheme="majorHAnsi" w:eastAsia="Times New Roman" w:hAnsiTheme="majorHAnsi" w:cstheme="majorHAnsi"/>
                <w:sz w:val="20"/>
                <w:szCs w:val="20"/>
                <w:lang w:eastAsia="en-GB"/>
              </w:rPr>
            </w:pPr>
          </w:p>
        </w:tc>
        <w:tc>
          <w:tcPr>
            <w:tcW w:w="709" w:type="dxa"/>
            <w:shd w:val="clear" w:color="auto" w:fill="BFBFBF"/>
          </w:tcPr>
          <w:p w14:paraId="24579A4B" w14:textId="77777777" w:rsidR="006855CC" w:rsidRPr="00E52AFE" w:rsidRDefault="006855CC" w:rsidP="00F57BAF">
            <w:pPr>
              <w:spacing w:after="0" w:line="240" w:lineRule="auto"/>
              <w:rPr>
                <w:rFonts w:asciiTheme="majorHAnsi" w:eastAsia="Times New Roman" w:hAnsiTheme="majorHAnsi" w:cstheme="majorHAnsi"/>
                <w:b/>
                <w:sz w:val="20"/>
                <w:szCs w:val="20"/>
                <w:lang w:eastAsia="en-GB"/>
              </w:rPr>
            </w:pPr>
          </w:p>
        </w:tc>
        <w:tc>
          <w:tcPr>
            <w:tcW w:w="567" w:type="dxa"/>
            <w:shd w:val="clear" w:color="auto" w:fill="BFBFBF"/>
          </w:tcPr>
          <w:p w14:paraId="4FC6F082" w14:textId="77777777" w:rsidR="006855CC" w:rsidRPr="00E52AFE" w:rsidRDefault="006855CC" w:rsidP="00F57BAF">
            <w:pPr>
              <w:spacing w:after="0" w:line="240" w:lineRule="auto"/>
              <w:jc w:val="center"/>
              <w:rPr>
                <w:rFonts w:asciiTheme="majorHAnsi" w:eastAsia="Times New Roman" w:hAnsiTheme="majorHAnsi" w:cstheme="majorHAnsi"/>
                <w:sz w:val="20"/>
                <w:szCs w:val="20"/>
                <w:lang w:eastAsia="en-GB"/>
              </w:rPr>
            </w:pPr>
          </w:p>
        </w:tc>
        <w:tc>
          <w:tcPr>
            <w:tcW w:w="567" w:type="dxa"/>
            <w:shd w:val="clear" w:color="auto" w:fill="BFBFBF"/>
          </w:tcPr>
          <w:p w14:paraId="1E058D16" w14:textId="77777777" w:rsidR="006855CC" w:rsidRPr="00E52AFE" w:rsidRDefault="006855CC" w:rsidP="00F57BAF">
            <w:pPr>
              <w:spacing w:after="0" w:line="240" w:lineRule="auto"/>
              <w:jc w:val="center"/>
              <w:rPr>
                <w:rFonts w:asciiTheme="majorHAnsi" w:eastAsia="Times New Roman" w:hAnsiTheme="majorHAnsi" w:cstheme="majorHAnsi"/>
                <w:sz w:val="20"/>
                <w:szCs w:val="20"/>
                <w:lang w:eastAsia="en-GB"/>
              </w:rPr>
            </w:pPr>
          </w:p>
        </w:tc>
      </w:tr>
      <w:tr w:rsidR="00CE34C4" w:rsidRPr="00E52AFE" w14:paraId="7886D87B" w14:textId="77777777" w:rsidTr="00CE34C4">
        <w:tc>
          <w:tcPr>
            <w:tcW w:w="648" w:type="dxa"/>
          </w:tcPr>
          <w:p w14:paraId="2F84D686" w14:textId="77777777" w:rsidR="006855CC" w:rsidRPr="00E52AFE" w:rsidRDefault="006855CC" w:rsidP="00F57BAF">
            <w:pPr>
              <w:spacing w:after="0" w:line="240" w:lineRule="auto"/>
              <w:rPr>
                <w:rFonts w:asciiTheme="majorHAnsi" w:eastAsia="Times New Roman" w:hAnsiTheme="majorHAnsi" w:cstheme="majorHAnsi"/>
                <w:sz w:val="20"/>
                <w:szCs w:val="20"/>
                <w:lang w:eastAsia="en-GB"/>
              </w:rPr>
            </w:pPr>
            <w:r w:rsidRPr="00E52AFE">
              <w:rPr>
                <w:rFonts w:asciiTheme="majorHAnsi" w:eastAsia="Times New Roman" w:hAnsiTheme="majorHAnsi" w:cstheme="majorHAnsi"/>
                <w:b/>
                <w:bCs/>
                <w:sz w:val="20"/>
                <w:szCs w:val="20"/>
                <w:lang w:eastAsia="en-GB"/>
              </w:rPr>
              <w:t>B:</w:t>
            </w:r>
          </w:p>
        </w:tc>
        <w:tc>
          <w:tcPr>
            <w:tcW w:w="7398" w:type="dxa"/>
          </w:tcPr>
          <w:p w14:paraId="3C203882" w14:textId="77777777" w:rsidR="006855CC" w:rsidRPr="00E52AFE" w:rsidRDefault="006855CC" w:rsidP="00E52AFE">
            <w:pPr>
              <w:spacing w:after="0" w:line="240" w:lineRule="auto"/>
              <w:rPr>
                <w:rFonts w:asciiTheme="majorHAnsi" w:eastAsia="Times New Roman" w:hAnsiTheme="majorHAnsi" w:cstheme="majorHAnsi"/>
                <w:b/>
                <w:bCs/>
                <w:sz w:val="20"/>
                <w:szCs w:val="20"/>
                <w:lang w:eastAsia="en-GB"/>
              </w:rPr>
            </w:pPr>
            <w:r w:rsidRPr="00E52AFE">
              <w:rPr>
                <w:rFonts w:asciiTheme="majorHAnsi" w:eastAsia="Times New Roman" w:hAnsiTheme="majorHAnsi" w:cstheme="majorHAnsi"/>
                <w:b/>
                <w:bCs/>
                <w:sz w:val="20"/>
                <w:szCs w:val="20"/>
                <w:lang w:eastAsia="en-GB"/>
              </w:rPr>
              <w:t xml:space="preserve">EXPERIENCE OF </w:t>
            </w:r>
            <w:r w:rsidR="00E52AFE" w:rsidRPr="00E52AFE">
              <w:rPr>
                <w:rFonts w:asciiTheme="majorHAnsi" w:eastAsia="Times New Roman" w:hAnsiTheme="majorHAnsi" w:cstheme="majorHAnsi"/>
                <w:b/>
                <w:bCs/>
                <w:sz w:val="20"/>
                <w:szCs w:val="20"/>
                <w:lang w:eastAsia="en-GB"/>
              </w:rPr>
              <w:t>WORKING WITH YOUNG PEOPLE</w:t>
            </w:r>
          </w:p>
          <w:p w14:paraId="6339CD0F" w14:textId="4C10D09F" w:rsidR="00E52AFE" w:rsidRPr="00E52AFE" w:rsidRDefault="00E52AFE" w:rsidP="00E52AFE">
            <w:pPr>
              <w:spacing w:after="0" w:line="240" w:lineRule="auto"/>
              <w:rPr>
                <w:rFonts w:asciiTheme="majorHAnsi" w:eastAsia="Times New Roman" w:hAnsiTheme="majorHAnsi" w:cstheme="majorHAnsi"/>
                <w:sz w:val="20"/>
                <w:szCs w:val="20"/>
                <w:lang w:eastAsia="en-GB"/>
              </w:rPr>
            </w:pPr>
          </w:p>
        </w:tc>
        <w:tc>
          <w:tcPr>
            <w:tcW w:w="709" w:type="dxa"/>
          </w:tcPr>
          <w:p w14:paraId="3B7C98BC" w14:textId="77777777" w:rsidR="006855CC" w:rsidRPr="00E52AFE" w:rsidRDefault="006855CC" w:rsidP="00F57BAF">
            <w:pPr>
              <w:spacing w:after="0" w:line="240" w:lineRule="auto"/>
              <w:jc w:val="both"/>
              <w:rPr>
                <w:rFonts w:asciiTheme="majorHAnsi" w:eastAsia="Times New Roman" w:hAnsiTheme="majorHAnsi" w:cstheme="majorHAnsi"/>
                <w:b/>
                <w:bCs/>
                <w:sz w:val="20"/>
                <w:szCs w:val="20"/>
                <w:lang w:eastAsia="en-GB"/>
              </w:rPr>
            </w:pPr>
            <w:r w:rsidRPr="00E52AFE">
              <w:rPr>
                <w:rFonts w:asciiTheme="majorHAnsi" w:eastAsia="Times New Roman" w:hAnsiTheme="majorHAnsi" w:cstheme="majorHAnsi"/>
                <w:b/>
                <w:bCs/>
                <w:sz w:val="20"/>
                <w:szCs w:val="20"/>
                <w:lang w:eastAsia="en-GB"/>
              </w:rPr>
              <w:t>E/D</w:t>
            </w:r>
          </w:p>
        </w:tc>
        <w:tc>
          <w:tcPr>
            <w:tcW w:w="567" w:type="dxa"/>
          </w:tcPr>
          <w:p w14:paraId="35FC276F" w14:textId="77777777" w:rsidR="006855CC" w:rsidRPr="00E52AFE" w:rsidRDefault="00CE34C4" w:rsidP="00F57BAF">
            <w:pPr>
              <w:spacing w:after="0" w:line="240" w:lineRule="auto"/>
              <w:jc w:val="center"/>
              <w:rPr>
                <w:rFonts w:asciiTheme="majorHAnsi" w:eastAsia="Times New Roman" w:hAnsiTheme="majorHAnsi" w:cstheme="majorHAnsi"/>
                <w:b/>
                <w:bCs/>
                <w:sz w:val="20"/>
                <w:szCs w:val="20"/>
                <w:lang w:eastAsia="en-GB"/>
              </w:rPr>
            </w:pPr>
            <w:r w:rsidRPr="00E52AFE">
              <w:rPr>
                <w:rFonts w:asciiTheme="majorHAnsi" w:eastAsia="Times New Roman" w:hAnsiTheme="majorHAnsi" w:cstheme="majorHAnsi"/>
                <w:b/>
                <w:bCs/>
                <w:sz w:val="20"/>
                <w:szCs w:val="20"/>
                <w:lang w:eastAsia="en-GB"/>
              </w:rPr>
              <w:t>AF</w:t>
            </w:r>
          </w:p>
        </w:tc>
        <w:tc>
          <w:tcPr>
            <w:tcW w:w="567" w:type="dxa"/>
          </w:tcPr>
          <w:p w14:paraId="25819D93" w14:textId="77777777" w:rsidR="006855CC" w:rsidRPr="00E52AFE" w:rsidRDefault="006855CC" w:rsidP="00F57BAF">
            <w:pPr>
              <w:spacing w:after="0" w:line="240" w:lineRule="auto"/>
              <w:jc w:val="center"/>
              <w:rPr>
                <w:rFonts w:asciiTheme="majorHAnsi" w:eastAsia="Times New Roman" w:hAnsiTheme="majorHAnsi" w:cstheme="majorHAnsi"/>
                <w:b/>
                <w:bCs/>
                <w:sz w:val="20"/>
                <w:szCs w:val="20"/>
                <w:lang w:eastAsia="en-GB"/>
              </w:rPr>
            </w:pPr>
            <w:r w:rsidRPr="00E52AFE">
              <w:rPr>
                <w:rFonts w:asciiTheme="majorHAnsi" w:eastAsia="Times New Roman" w:hAnsiTheme="majorHAnsi" w:cstheme="majorHAnsi"/>
                <w:b/>
                <w:bCs/>
                <w:sz w:val="20"/>
                <w:szCs w:val="20"/>
                <w:lang w:eastAsia="en-GB"/>
              </w:rPr>
              <w:t>I</w:t>
            </w:r>
          </w:p>
        </w:tc>
      </w:tr>
      <w:tr w:rsidR="00CE34C4" w:rsidRPr="00E52AFE" w14:paraId="3DF35211" w14:textId="77777777" w:rsidTr="00CE34C4">
        <w:tc>
          <w:tcPr>
            <w:tcW w:w="648" w:type="dxa"/>
          </w:tcPr>
          <w:p w14:paraId="682BDCD8" w14:textId="77777777" w:rsidR="006855CC" w:rsidRPr="00E52AFE" w:rsidRDefault="006855CC" w:rsidP="00F57BAF">
            <w:pPr>
              <w:numPr>
                <w:ilvl w:val="0"/>
                <w:numId w:val="12"/>
              </w:numPr>
              <w:spacing w:after="0" w:line="240" w:lineRule="auto"/>
              <w:jc w:val="center"/>
              <w:rPr>
                <w:rFonts w:asciiTheme="majorHAnsi" w:eastAsia="Times New Roman" w:hAnsiTheme="majorHAnsi" w:cstheme="majorHAnsi"/>
                <w:sz w:val="20"/>
                <w:szCs w:val="20"/>
                <w:lang w:eastAsia="en-GB"/>
              </w:rPr>
            </w:pPr>
          </w:p>
        </w:tc>
        <w:tc>
          <w:tcPr>
            <w:tcW w:w="7398" w:type="dxa"/>
          </w:tcPr>
          <w:p w14:paraId="75C4358A" w14:textId="77777777" w:rsidR="006855CC" w:rsidRPr="00E52AFE" w:rsidRDefault="006855CC" w:rsidP="00F57BAF">
            <w:pPr>
              <w:spacing w:after="0" w:line="240" w:lineRule="auto"/>
              <w:rPr>
                <w:rFonts w:asciiTheme="majorHAnsi" w:eastAsia="Times New Roman" w:hAnsiTheme="majorHAnsi" w:cstheme="majorHAnsi"/>
                <w:sz w:val="20"/>
                <w:szCs w:val="20"/>
                <w:lang w:eastAsia="en-GB"/>
              </w:rPr>
            </w:pPr>
            <w:r w:rsidRPr="00E52AFE">
              <w:rPr>
                <w:rFonts w:asciiTheme="majorHAnsi" w:eastAsia="Times New Roman" w:hAnsiTheme="majorHAnsi" w:cstheme="majorHAnsi"/>
                <w:sz w:val="20"/>
                <w:szCs w:val="20"/>
                <w:lang w:eastAsia="en-GB"/>
              </w:rPr>
              <w:t>Experience of successfully mentoring students in secondary education setting</w:t>
            </w:r>
          </w:p>
        </w:tc>
        <w:tc>
          <w:tcPr>
            <w:tcW w:w="709" w:type="dxa"/>
          </w:tcPr>
          <w:p w14:paraId="0346DEA1" w14:textId="77777777" w:rsidR="006855CC" w:rsidRPr="00E52AFE" w:rsidRDefault="006855CC" w:rsidP="00F57BAF">
            <w:pPr>
              <w:spacing w:after="0" w:line="240" w:lineRule="auto"/>
              <w:rPr>
                <w:rFonts w:asciiTheme="majorHAnsi" w:eastAsia="Times New Roman" w:hAnsiTheme="majorHAnsi" w:cstheme="majorHAnsi"/>
                <w:b/>
                <w:sz w:val="20"/>
                <w:szCs w:val="20"/>
                <w:lang w:eastAsia="en-GB"/>
              </w:rPr>
            </w:pPr>
            <w:r w:rsidRPr="00E52AFE">
              <w:rPr>
                <w:rFonts w:asciiTheme="majorHAnsi" w:eastAsia="Times New Roman" w:hAnsiTheme="majorHAnsi" w:cstheme="majorHAnsi"/>
                <w:b/>
                <w:sz w:val="20"/>
                <w:szCs w:val="20"/>
                <w:lang w:eastAsia="en-GB"/>
              </w:rPr>
              <w:t>D</w:t>
            </w:r>
          </w:p>
        </w:tc>
        <w:tc>
          <w:tcPr>
            <w:tcW w:w="567" w:type="dxa"/>
          </w:tcPr>
          <w:p w14:paraId="50D784C1" w14:textId="77777777" w:rsidR="006855CC" w:rsidRPr="00E52AFE" w:rsidRDefault="006855CC" w:rsidP="00F57BAF">
            <w:pPr>
              <w:spacing w:after="0" w:line="240" w:lineRule="auto"/>
              <w:jc w:val="center"/>
              <w:rPr>
                <w:rFonts w:asciiTheme="majorHAnsi" w:eastAsia="Times New Roman" w:hAnsiTheme="majorHAnsi" w:cstheme="majorHAnsi"/>
                <w:sz w:val="20"/>
                <w:szCs w:val="20"/>
                <w:lang w:eastAsia="en-GB"/>
              </w:rPr>
            </w:pPr>
            <w:r w:rsidRPr="00E52AFE">
              <w:rPr>
                <w:rFonts w:asciiTheme="majorHAnsi" w:eastAsia="Times New Roman" w:hAnsiTheme="majorHAnsi" w:cstheme="majorHAnsi"/>
                <w:b/>
                <w:sz w:val="20"/>
                <w:szCs w:val="20"/>
                <w:lang w:eastAsia="en-GB"/>
              </w:rPr>
              <w:sym w:font="Wingdings" w:char="00FC"/>
            </w:r>
          </w:p>
        </w:tc>
        <w:tc>
          <w:tcPr>
            <w:tcW w:w="567" w:type="dxa"/>
          </w:tcPr>
          <w:p w14:paraId="770CB7C7" w14:textId="77777777" w:rsidR="006855CC" w:rsidRPr="00E52AFE" w:rsidRDefault="006855CC" w:rsidP="00F57BAF">
            <w:pPr>
              <w:spacing w:after="0" w:line="240" w:lineRule="auto"/>
              <w:jc w:val="center"/>
              <w:rPr>
                <w:rFonts w:asciiTheme="majorHAnsi" w:eastAsia="Times New Roman" w:hAnsiTheme="majorHAnsi" w:cstheme="majorHAnsi"/>
                <w:sz w:val="20"/>
                <w:szCs w:val="20"/>
                <w:lang w:eastAsia="en-GB"/>
              </w:rPr>
            </w:pPr>
            <w:r w:rsidRPr="00E52AFE">
              <w:rPr>
                <w:rFonts w:asciiTheme="majorHAnsi" w:eastAsia="Times New Roman" w:hAnsiTheme="majorHAnsi" w:cstheme="majorHAnsi"/>
                <w:b/>
                <w:sz w:val="20"/>
                <w:szCs w:val="20"/>
                <w:lang w:eastAsia="en-GB"/>
              </w:rPr>
              <w:sym w:font="Wingdings" w:char="00FC"/>
            </w:r>
          </w:p>
        </w:tc>
      </w:tr>
      <w:tr w:rsidR="00CE34C4" w:rsidRPr="00E52AFE" w14:paraId="32799312" w14:textId="77777777" w:rsidTr="00CE34C4">
        <w:tc>
          <w:tcPr>
            <w:tcW w:w="648" w:type="dxa"/>
          </w:tcPr>
          <w:p w14:paraId="3AA02AEC" w14:textId="77777777" w:rsidR="006855CC" w:rsidRPr="00E52AFE" w:rsidRDefault="006855CC" w:rsidP="00F57BAF">
            <w:pPr>
              <w:numPr>
                <w:ilvl w:val="0"/>
                <w:numId w:val="12"/>
              </w:numPr>
              <w:spacing w:after="0" w:line="240" w:lineRule="auto"/>
              <w:jc w:val="center"/>
              <w:rPr>
                <w:rFonts w:asciiTheme="majorHAnsi" w:eastAsia="Times New Roman" w:hAnsiTheme="majorHAnsi" w:cstheme="majorHAnsi"/>
                <w:sz w:val="20"/>
                <w:szCs w:val="20"/>
                <w:lang w:eastAsia="en-GB"/>
              </w:rPr>
            </w:pPr>
          </w:p>
        </w:tc>
        <w:tc>
          <w:tcPr>
            <w:tcW w:w="7398" w:type="dxa"/>
          </w:tcPr>
          <w:p w14:paraId="2D9B63EC" w14:textId="77777777" w:rsidR="006855CC" w:rsidRPr="00E52AFE" w:rsidRDefault="006855CC" w:rsidP="00F57BAF">
            <w:pPr>
              <w:spacing w:after="0" w:line="240" w:lineRule="auto"/>
              <w:rPr>
                <w:rFonts w:asciiTheme="majorHAnsi" w:eastAsia="Times New Roman" w:hAnsiTheme="majorHAnsi" w:cstheme="majorHAnsi"/>
                <w:sz w:val="18"/>
                <w:szCs w:val="20"/>
                <w:lang w:eastAsia="en-GB"/>
              </w:rPr>
            </w:pPr>
            <w:r w:rsidRPr="00E52AFE">
              <w:rPr>
                <w:rFonts w:asciiTheme="majorHAnsi" w:eastAsia="Times New Roman" w:hAnsiTheme="majorHAnsi" w:cstheme="majorHAnsi"/>
                <w:sz w:val="20"/>
                <w:szCs w:val="20"/>
                <w:lang w:eastAsia="en-GB"/>
              </w:rPr>
              <w:t>At least 2 years recent experience of working with young people</w:t>
            </w:r>
          </w:p>
        </w:tc>
        <w:tc>
          <w:tcPr>
            <w:tcW w:w="709" w:type="dxa"/>
          </w:tcPr>
          <w:p w14:paraId="3D551373" w14:textId="77777777" w:rsidR="006855CC" w:rsidRPr="00E52AFE" w:rsidRDefault="006855CC" w:rsidP="00F57BAF">
            <w:pPr>
              <w:spacing w:after="0" w:line="240" w:lineRule="auto"/>
              <w:rPr>
                <w:rFonts w:asciiTheme="majorHAnsi" w:eastAsia="Times New Roman" w:hAnsiTheme="majorHAnsi" w:cstheme="majorHAnsi"/>
                <w:b/>
                <w:sz w:val="20"/>
                <w:szCs w:val="20"/>
                <w:lang w:eastAsia="en-GB"/>
              </w:rPr>
            </w:pPr>
            <w:r w:rsidRPr="00E52AFE">
              <w:rPr>
                <w:rFonts w:asciiTheme="majorHAnsi" w:eastAsia="Times New Roman" w:hAnsiTheme="majorHAnsi" w:cstheme="majorHAnsi"/>
                <w:b/>
                <w:sz w:val="20"/>
                <w:szCs w:val="20"/>
                <w:lang w:eastAsia="en-GB"/>
              </w:rPr>
              <w:t>E</w:t>
            </w:r>
          </w:p>
        </w:tc>
        <w:tc>
          <w:tcPr>
            <w:tcW w:w="567" w:type="dxa"/>
          </w:tcPr>
          <w:p w14:paraId="03D7FDE5" w14:textId="77777777" w:rsidR="006855CC" w:rsidRPr="00E52AFE" w:rsidRDefault="006855CC" w:rsidP="00F57BAF">
            <w:pPr>
              <w:spacing w:after="0" w:line="240" w:lineRule="auto"/>
              <w:jc w:val="center"/>
              <w:rPr>
                <w:rFonts w:asciiTheme="majorHAnsi" w:eastAsia="Times New Roman" w:hAnsiTheme="majorHAnsi" w:cstheme="majorHAnsi"/>
                <w:sz w:val="20"/>
                <w:szCs w:val="20"/>
                <w:lang w:eastAsia="en-GB"/>
              </w:rPr>
            </w:pPr>
            <w:r w:rsidRPr="00E52AFE">
              <w:rPr>
                <w:rFonts w:asciiTheme="majorHAnsi" w:eastAsia="Times New Roman" w:hAnsiTheme="majorHAnsi" w:cstheme="majorHAnsi"/>
                <w:b/>
                <w:sz w:val="20"/>
                <w:szCs w:val="20"/>
                <w:lang w:eastAsia="en-GB"/>
              </w:rPr>
              <w:sym w:font="Wingdings" w:char="00FC"/>
            </w:r>
          </w:p>
        </w:tc>
        <w:tc>
          <w:tcPr>
            <w:tcW w:w="567" w:type="dxa"/>
          </w:tcPr>
          <w:p w14:paraId="1033E8E0" w14:textId="77777777" w:rsidR="006855CC" w:rsidRPr="00E52AFE" w:rsidRDefault="006855CC" w:rsidP="00F57BAF">
            <w:pPr>
              <w:spacing w:after="0" w:line="240" w:lineRule="auto"/>
              <w:jc w:val="center"/>
              <w:rPr>
                <w:rFonts w:asciiTheme="majorHAnsi" w:eastAsia="Times New Roman" w:hAnsiTheme="majorHAnsi" w:cstheme="majorHAnsi"/>
                <w:sz w:val="20"/>
                <w:szCs w:val="20"/>
                <w:lang w:eastAsia="en-GB"/>
              </w:rPr>
            </w:pPr>
            <w:r w:rsidRPr="00E52AFE">
              <w:rPr>
                <w:rFonts w:asciiTheme="majorHAnsi" w:eastAsia="Times New Roman" w:hAnsiTheme="majorHAnsi" w:cstheme="majorHAnsi"/>
                <w:b/>
                <w:sz w:val="20"/>
                <w:szCs w:val="20"/>
                <w:lang w:eastAsia="en-GB"/>
              </w:rPr>
              <w:sym w:font="Wingdings" w:char="00FC"/>
            </w:r>
          </w:p>
        </w:tc>
      </w:tr>
      <w:tr w:rsidR="00CE34C4" w:rsidRPr="00E52AFE" w14:paraId="291F365B" w14:textId="77777777" w:rsidTr="00CE34C4">
        <w:tc>
          <w:tcPr>
            <w:tcW w:w="648" w:type="dxa"/>
          </w:tcPr>
          <w:p w14:paraId="7D0BEE21" w14:textId="77777777" w:rsidR="006855CC" w:rsidRPr="00E52AFE" w:rsidRDefault="006855CC" w:rsidP="00F57BAF">
            <w:pPr>
              <w:numPr>
                <w:ilvl w:val="0"/>
                <w:numId w:val="12"/>
              </w:numPr>
              <w:spacing w:after="0" w:line="240" w:lineRule="auto"/>
              <w:jc w:val="center"/>
              <w:rPr>
                <w:rFonts w:asciiTheme="majorHAnsi" w:eastAsia="Times New Roman" w:hAnsiTheme="majorHAnsi" w:cstheme="majorHAnsi"/>
                <w:sz w:val="20"/>
                <w:szCs w:val="20"/>
                <w:lang w:eastAsia="en-GB"/>
              </w:rPr>
            </w:pPr>
          </w:p>
        </w:tc>
        <w:tc>
          <w:tcPr>
            <w:tcW w:w="7398" w:type="dxa"/>
          </w:tcPr>
          <w:p w14:paraId="4DBB6AF6" w14:textId="77777777" w:rsidR="006855CC" w:rsidRPr="00E52AFE" w:rsidRDefault="006855CC" w:rsidP="00F57BAF">
            <w:pPr>
              <w:spacing w:after="0" w:line="240" w:lineRule="auto"/>
              <w:rPr>
                <w:rFonts w:asciiTheme="majorHAnsi" w:eastAsia="Times New Roman" w:hAnsiTheme="majorHAnsi" w:cstheme="majorHAnsi"/>
                <w:sz w:val="20"/>
                <w:szCs w:val="20"/>
                <w:lang w:eastAsia="en-GB"/>
              </w:rPr>
            </w:pPr>
            <w:r w:rsidRPr="00E52AFE">
              <w:rPr>
                <w:rFonts w:asciiTheme="majorHAnsi" w:eastAsia="Times New Roman" w:hAnsiTheme="majorHAnsi" w:cstheme="majorHAnsi"/>
                <w:sz w:val="20"/>
                <w:szCs w:val="20"/>
                <w:lang w:eastAsia="en-GB"/>
              </w:rPr>
              <w:t>Experience of supporting vulnerable students</w:t>
            </w:r>
          </w:p>
        </w:tc>
        <w:tc>
          <w:tcPr>
            <w:tcW w:w="709" w:type="dxa"/>
          </w:tcPr>
          <w:p w14:paraId="2A034CB0" w14:textId="77777777" w:rsidR="006855CC" w:rsidRPr="00E52AFE" w:rsidRDefault="006855CC" w:rsidP="00F57BAF">
            <w:pPr>
              <w:spacing w:after="0" w:line="240" w:lineRule="auto"/>
              <w:rPr>
                <w:rFonts w:asciiTheme="majorHAnsi" w:eastAsia="Times New Roman" w:hAnsiTheme="majorHAnsi" w:cstheme="majorHAnsi"/>
                <w:b/>
                <w:sz w:val="20"/>
                <w:szCs w:val="20"/>
                <w:lang w:eastAsia="en-GB"/>
              </w:rPr>
            </w:pPr>
            <w:r w:rsidRPr="00E52AFE">
              <w:rPr>
                <w:rFonts w:asciiTheme="majorHAnsi" w:eastAsia="Times New Roman" w:hAnsiTheme="majorHAnsi" w:cstheme="majorHAnsi"/>
                <w:b/>
                <w:sz w:val="20"/>
                <w:szCs w:val="20"/>
                <w:lang w:eastAsia="en-GB"/>
              </w:rPr>
              <w:t>D</w:t>
            </w:r>
          </w:p>
        </w:tc>
        <w:tc>
          <w:tcPr>
            <w:tcW w:w="567" w:type="dxa"/>
          </w:tcPr>
          <w:p w14:paraId="5BA1D64D" w14:textId="77777777" w:rsidR="006855CC" w:rsidRPr="00E52AFE" w:rsidRDefault="006855CC" w:rsidP="00F57BAF">
            <w:pPr>
              <w:spacing w:after="0" w:line="240" w:lineRule="auto"/>
              <w:jc w:val="center"/>
              <w:rPr>
                <w:rFonts w:asciiTheme="majorHAnsi" w:eastAsia="Times New Roman" w:hAnsiTheme="majorHAnsi" w:cstheme="majorHAnsi"/>
                <w:sz w:val="20"/>
                <w:szCs w:val="20"/>
                <w:lang w:eastAsia="en-GB"/>
              </w:rPr>
            </w:pPr>
          </w:p>
        </w:tc>
        <w:tc>
          <w:tcPr>
            <w:tcW w:w="567" w:type="dxa"/>
          </w:tcPr>
          <w:p w14:paraId="6AA7240F" w14:textId="77777777" w:rsidR="006855CC" w:rsidRPr="00E52AFE" w:rsidRDefault="006855CC" w:rsidP="00F57BAF">
            <w:pPr>
              <w:spacing w:after="0" w:line="240" w:lineRule="auto"/>
              <w:jc w:val="center"/>
              <w:rPr>
                <w:rFonts w:asciiTheme="majorHAnsi" w:eastAsia="Times New Roman" w:hAnsiTheme="majorHAnsi" w:cstheme="majorHAnsi"/>
                <w:sz w:val="20"/>
                <w:szCs w:val="20"/>
                <w:lang w:eastAsia="en-GB"/>
              </w:rPr>
            </w:pPr>
            <w:r w:rsidRPr="00E52AFE">
              <w:rPr>
                <w:rFonts w:asciiTheme="majorHAnsi" w:eastAsia="Times New Roman" w:hAnsiTheme="majorHAnsi" w:cstheme="majorHAnsi"/>
                <w:b/>
                <w:sz w:val="20"/>
                <w:szCs w:val="20"/>
                <w:lang w:eastAsia="en-GB"/>
              </w:rPr>
              <w:sym w:font="Wingdings" w:char="00FC"/>
            </w:r>
          </w:p>
        </w:tc>
      </w:tr>
      <w:tr w:rsidR="00CE34C4" w:rsidRPr="00E52AFE" w14:paraId="1F31D10E" w14:textId="77777777" w:rsidTr="00CE34C4">
        <w:tc>
          <w:tcPr>
            <w:tcW w:w="648" w:type="dxa"/>
          </w:tcPr>
          <w:p w14:paraId="2D7511E8" w14:textId="77777777" w:rsidR="006855CC" w:rsidRPr="00E52AFE" w:rsidRDefault="006855CC" w:rsidP="00F57BAF">
            <w:pPr>
              <w:numPr>
                <w:ilvl w:val="0"/>
                <w:numId w:val="12"/>
              </w:numPr>
              <w:spacing w:after="0" w:line="240" w:lineRule="auto"/>
              <w:jc w:val="center"/>
              <w:rPr>
                <w:rFonts w:asciiTheme="majorHAnsi" w:eastAsia="Times New Roman" w:hAnsiTheme="majorHAnsi" w:cstheme="majorHAnsi"/>
                <w:sz w:val="20"/>
                <w:szCs w:val="20"/>
                <w:lang w:eastAsia="en-GB"/>
              </w:rPr>
            </w:pPr>
          </w:p>
        </w:tc>
        <w:tc>
          <w:tcPr>
            <w:tcW w:w="7398" w:type="dxa"/>
          </w:tcPr>
          <w:p w14:paraId="7F3CCABE" w14:textId="77777777" w:rsidR="006855CC" w:rsidRPr="00E52AFE" w:rsidRDefault="006855CC" w:rsidP="00F57BAF">
            <w:pPr>
              <w:spacing w:after="0" w:line="240" w:lineRule="auto"/>
              <w:rPr>
                <w:rFonts w:asciiTheme="majorHAnsi" w:eastAsia="Times New Roman" w:hAnsiTheme="majorHAnsi" w:cstheme="majorHAnsi"/>
                <w:sz w:val="20"/>
                <w:szCs w:val="20"/>
                <w:lang w:eastAsia="en-GB"/>
              </w:rPr>
            </w:pPr>
            <w:r w:rsidRPr="00E52AFE">
              <w:rPr>
                <w:rFonts w:asciiTheme="majorHAnsi" w:eastAsia="Times New Roman" w:hAnsiTheme="majorHAnsi" w:cstheme="majorHAnsi"/>
                <w:sz w:val="20"/>
                <w:szCs w:val="20"/>
                <w:lang w:eastAsia="en-GB"/>
              </w:rPr>
              <w:t>Evidence of responsibility for allocation and monitoring of financial resources</w:t>
            </w:r>
          </w:p>
        </w:tc>
        <w:tc>
          <w:tcPr>
            <w:tcW w:w="709" w:type="dxa"/>
          </w:tcPr>
          <w:p w14:paraId="5A3AD694" w14:textId="77777777" w:rsidR="006855CC" w:rsidRPr="00E52AFE" w:rsidRDefault="006855CC" w:rsidP="00F57BAF">
            <w:pPr>
              <w:spacing w:after="0" w:line="240" w:lineRule="auto"/>
              <w:rPr>
                <w:rFonts w:asciiTheme="majorHAnsi" w:eastAsia="Times New Roman" w:hAnsiTheme="majorHAnsi" w:cstheme="majorHAnsi"/>
                <w:b/>
                <w:sz w:val="20"/>
                <w:szCs w:val="20"/>
                <w:lang w:eastAsia="en-GB"/>
              </w:rPr>
            </w:pPr>
            <w:r w:rsidRPr="00E52AFE">
              <w:rPr>
                <w:rFonts w:asciiTheme="majorHAnsi" w:eastAsia="Times New Roman" w:hAnsiTheme="majorHAnsi" w:cstheme="majorHAnsi"/>
                <w:b/>
                <w:sz w:val="20"/>
                <w:szCs w:val="20"/>
                <w:lang w:eastAsia="en-GB"/>
              </w:rPr>
              <w:t>D</w:t>
            </w:r>
          </w:p>
        </w:tc>
        <w:tc>
          <w:tcPr>
            <w:tcW w:w="567" w:type="dxa"/>
          </w:tcPr>
          <w:p w14:paraId="1E46D9D6" w14:textId="77777777" w:rsidR="006855CC" w:rsidRPr="00E52AFE" w:rsidRDefault="006855CC" w:rsidP="00F57BAF">
            <w:pPr>
              <w:spacing w:after="0" w:line="240" w:lineRule="auto"/>
              <w:jc w:val="center"/>
              <w:rPr>
                <w:rFonts w:asciiTheme="majorHAnsi" w:eastAsia="Times New Roman" w:hAnsiTheme="majorHAnsi" w:cstheme="majorHAnsi"/>
                <w:sz w:val="20"/>
                <w:szCs w:val="20"/>
                <w:lang w:eastAsia="en-GB"/>
              </w:rPr>
            </w:pPr>
          </w:p>
        </w:tc>
        <w:tc>
          <w:tcPr>
            <w:tcW w:w="567" w:type="dxa"/>
          </w:tcPr>
          <w:p w14:paraId="1F1FBA11" w14:textId="77777777" w:rsidR="006855CC" w:rsidRPr="00E52AFE" w:rsidRDefault="006855CC" w:rsidP="00F57BAF">
            <w:pPr>
              <w:spacing w:after="0" w:line="240" w:lineRule="auto"/>
              <w:jc w:val="center"/>
              <w:rPr>
                <w:rFonts w:asciiTheme="majorHAnsi" w:eastAsia="Times New Roman" w:hAnsiTheme="majorHAnsi" w:cstheme="majorHAnsi"/>
                <w:sz w:val="20"/>
                <w:szCs w:val="20"/>
                <w:lang w:eastAsia="en-GB"/>
              </w:rPr>
            </w:pPr>
            <w:r w:rsidRPr="00E52AFE">
              <w:rPr>
                <w:rFonts w:asciiTheme="majorHAnsi" w:eastAsia="Times New Roman" w:hAnsiTheme="majorHAnsi" w:cstheme="majorHAnsi"/>
                <w:b/>
                <w:sz w:val="20"/>
                <w:szCs w:val="20"/>
                <w:lang w:eastAsia="en-GB"/>
              </w:rPr>
              <w:sym w:font="Wingdings" w:char="00FC"/>
            </w:r>
          </w:p>
        </w:tc>
      </w:tr>
      <w:tr w:rsidR="00CE34C4" w:rsidRPr="00E52AFE" w14:paraId="59253051" w14:textId="77777777" w:rsidTr="00CE34C4">
        <w:tc>
          <w:tcPr>
            <w:tcW w:w="648" w:type="dxa"/>
          </w:tcPr>
          <w:p w14:paraId="552DC660" w14:textId="77777777" w:rsidR="006855CC" w:rsidRPr="00E52AFE" w:rsidRDefault="006855CC" w:rsidP="00F57BAF">
            <w:pPr>
              <w:numPr>
                <w:ilvl w:val="0"/>
                <w:numId w:val="12"/>
              </w:numPr>
              <w:spacing w:after="0" w:line="240" w:lineRule="auto"/>
              <w:jc w:val="center"/>
              <w:rPr>
                <w:rFonts w:asciiTheme="majorHAnsi" w:eastAsia="Times New Roman" w:hAnsiTheme="majorHAnsi" w:cstheme="majorHAnsi"/>
                <w:sz w:val="20"/>
                <w:szCs w:val="20"/>
                <w:lang w:eastAsia="en-GB"/>
              </w:rPr>
            </w:pPr>
          </w:p>
        </w:tc>
        <w:tc>
          <w:tcPr>
            <w:tcW w:w="7398" w:type="dxa"/>
          </w:tcPr>
          <w:p w14:paraId="582024DE" w14:textId="77777777" w:rsidR="006855CC" w:rsidRPr="00E52AFE" w:rsidRDefault="006855CC" w:rsidP="00F57BAF">
            <w:pPr>
              <w:spacing w:after="0" w:line="240" w:lineRule="auto"/>
              <w:rPr>
                <w:rFonts w:asciiTheme="majorHAnsi" w:eastAsia="Times New Roman" w:hAnsiTheme="majorHAnsi" w:cstheme="majorHAnsi"/>
                <w:sz w:val="20"/>
                <w:szCs w:val="20"/>
                <w:lang w:eastAsia="en-GB"/>
              </w:rPr>
            </w:pPr>
            <w:r w:rsidRPr="00E52AFE">
              <w:rPr>
                <w:rFonts w:asciiTheme="majorHAnsi" w:eastAsia="Times New Roman" w:hAnsiTheme="majorHAnsi" w:cstheme="majorHAnsi"/>
                <w:sz w:val="20"/>
                <w:szCs w:val="20"/>
                <w:lang w:eastAsia="en-GB"/>
              </w:rPr>
              <w:t>Evidence of making a positive impact on students and their families</w:t>
            </w:r>
          </w:p>
        </w:tc>
        <w:tc>
          <w:tcPr>
            <w:tcW w:w="709" w:type="dxa"/>
          </w:tcPr>
          <w:p w14:paraId="64334A3D" w14:textId="77777777" w:rsidR="006855CC" w:rsidRPr="00E52AFE" w:rsidRDefault="006855CC" w:rsidP="00F57BAF">
            <w:pPr>
              <w:spacing w:after="0" w:line="240" w:lineRule="auto"/>
              <w:rPr>
                <w:rFonts w:asciiTheme="majorHAnsi" w:eastAsia="Times New Roman" w:hAnsiTheme="majorHAnsi" w:cstheme="majorHAnsi"/>
                <w:b/>
                <w:sz w:val="20"/>
                <w:szCs w:val="20"/>
                <w:lang w:eastAsia="en-GB"/>
              </w:rPr>
            </w:pPr>
            <w:r w:rsidRPr="00E52AFE">
              <w:rPr>
                <w:rFonts w:asciiTheme="majorHAnsi" w:eastAsia="Times New Roman" w:hAnsiTheme="majorHAnsi" w:cstheme="majorHAnsi"/>
                <w:b/>
                <w:sz w:val="20"/>
                <w:szCs w:val="20"/>
                <w:lang w:eastAsia="en-GB"/>
              </w:rPr>
              <w:t>E</w:t>
            </w:r>
          </w:p>
        </w:tc>
        <w:tc>
          <w:tcPr>
            <w:tcW w:w="567" w:type="dxa"/>
          </w:tcPr>
          <w:p w14:paraId="1EB3EE17" w14:textId="77777777" w:rsidR="006855CC" w:rsidRPr="00E52AFE" w:rsidRDefault="006855CC" w:rsidP="00F57BAF">
            <w:pPr>
              <w:spacing w:after="0" w:line="240" w:lineRule="auto"/>
              <w:jc w:val="center"/>
              <w:rPr>
                <w:rFonts w:asciiTheme="majorHAnsi" w:eastAsia="Times New Roman" w:hAnsiTheme="majorHAnsi" w:cstheme="majorHAnsi"/>
                <w:sz w:val="20"/>
                <w:szCs w:val="20"/>
                <w:lang w:eastAsia="en-GB"/>
              </w:rPr>
            </w:pPr>
          </w:p>
        </w:tc>
        <w:tc>
          <w:tcPr>
            <w:tcW w:w="567" w:type="dxa"/>
          </w:tcPr>
          <w:p w14:paraId="77C1995B" w14:textId="77777777" w:rsidR="006855CC" w:rsidRPr="00E52AFE" w:rsidRDefault="006855CC" w:rsidP="00F57BAF">
            <w:pPr>
              <w:spacing w:after="0" w:line="240" w:lineRule="auto"/>
              <w:jc w:val="center"/>
              <w:rPr>
                <w:rFonts w:asciiTheme="majorHAnsi" w:eastAsia="Times New Roman" w:hAnsiTheme="majorHAnsi" w:cstheme="majorHAnsi"/>
                <w:sz w:val="20"/>
                <w:szCs w:val="20"/>
                <w:lang w:eastAsia="en-GB"/>
              </w:rPr>
            </w:pPr>
            <w:r w:rsidRPr="00E52AFE">
              <w:rPr>
                <w:rFonts w:asciiTheme="majorHAnsi" w:eastAsia="Times New Roman" w:hAnsiTheme="majorHAnsi" w:cstheme="majorHAnsi"/>
                <w:b/>
                <w:sz w:val="20"/>
                <w:szCs w:val="20"/>
                <w:lang w:eastAsia="en-GB"/>
              </w:rPr>
              <w:sym w:font="Wingdings" w:char="00FC"/>
            </w:r>
          </w:p>
        </w:tc>
      </w:tr>
      <w:tr w:rsidR="00CE34C4" w:rsidRPr="00E52AFE" w14:paraId="4D3AA5C1" w14:textId="77777777" w:rsidTr="00CE34C4">
        <w:tc>
          <w:tcPr>
            <w:tcW w:w="648" w:type="dxa"/>
          </w:tcPr>
          <w:p w14:paraId="02BB81CD" w14:textId="77777777" w:rsidR="006855CC" w:rsidRPr="00E52AFE" w:rsidRDefault="006855CC" w:rsidP="00F57BAF">
            <w:pPr>
              <w:numPr>
                <w:ilvl w:val="0"/>
                <w:numId w:val="12"/>
              </w:numPr>
              <w:spacing w:after="0" w:line="240" w:lineRule="auto"/>
              <w:jc w:val="center"/>
              <w:rPr>
                <w:rFonts w:asciiTheme="majorHAnsi" w:eastAsia="Times New Roman" w:hAnsiTheme="majorHAnsi" w:cstheme="majorHAnsi"/>
                <w:sz w:val="20"/>
                <w:szCs w:val="20"/>
                <w:lang w:eastAsia="en-GB"/>
              </w:rPr>
            </w:pPr>
          </w:p>
        </w:tc>
        <w:tc>
          <w:tcPr>
            <w:tcW w:w="7398" w:type="dxa"/>
          </w:tcPr>
          <w:p w14:paraId="6E6F37F0" w14:textId="77777777" w:rsidR="006855CC" w:rsidRPr="00E52AFE" w:rsidRDefault="006855CC" w:rsidP="00F57BAF">
            <w:pPr>
              <w:spacing w:after="0" w:line="240" w:lineRule="auto"/>
              <w:rPr>
                <w:rFonts w:asciiTheme="majorHAnsi" w:eastAsia="Times New Roman" w:hAnsiTheme="majorHAnsi" w:cstheme="majorHAnsi"/>
                <w:sz w:val="20"/>
                <w:szCs w:val="20"/>
                <w:lang w:eastAsia="en-GB"/>
              </w:rPr>
            </w:pPr>
            <w:r w:rsidRPr="00E52AFE">
              <w:rPr>
                <w:rFonts w:asciiTheme="majorHAnsi" w:eastAsia="Times New Roman" w:hAnsiTheme="majorHAnsi" w:cstheme="majorHAnsi"/>
                <w:sz w:val="20"/>
                <w:szCs w:val="20"/>
                <w:lang w:eastAsia="en-GB"/>
              </w:rPr>
              <w:t>Experience of leading student assemblies</w:t>
            </w:r>
          </w:p>
        </w:tc>
        <w:tc>
          <w:tcPr>
            <w:tcW w:w="709" w:type="dxa"/>
          </w:tcPr>
          <w:p w14:paraId="3BC1E14F" w14:textId="77777777" w:rsidR="006855CC" w:rsidRPr="00E52AFE" w:rsidRDefault="006855CC" w:rsidP="00F57BAF">
            <w:pPr>
              <w:spacing w:after="0" w:line="240" w:lineRule="auto"/>
              <w:rPr>
                <w:rFonts w:asciiTheme="majorHAnsi" w:eastAsia="Times New Roman" w:hAnsiTheme="majorHAnsi" w:cstheme="majorHAnsi"/>
                <w:b/>
                <w:sz w:val="20"/>
                <w:szCs w:val="20"/>
                <w:lang w:eastAsia="en-GB"/>
              </w:rPr>
            </w:pPr>
            <w:r w:rsidRPr="00E52AFE">
              <w:rPr>
                <w:rFonts w:asciiTheme="majorHAnsi" w:eastAsia="Times New Roman" w:hAnsiTheme="majorHAnsi" w:cstheme="majorHAnsi"/>
                <w:b/>
                <w:sz w:val="20"/>
                <w:szCs w:val="20"/>
                <w:lang w:eastAsia="en-GB"/>
              </w:rPr>
              <w:t>D</w:t>
            </w:r>
          </w:p>
        </w:tc>
        <w:tc>
          <w:tcPr>
            <w:tcW w:w="567" w:type="dxa"/>
          </w:tcPr>
          <w:p w14:paraId="17ED6C7E" w14:textId="77777777" w:rsidR="006855CC" w:rsidRPr="00E52AFE" w:rsidRDefault="006855CC" w:rsidP="00F57BAF">
            <w:pPr>
              <w:spacing w:after="0" w:line="240" w:lineRule="auto"/>
              <w:jc w:val="center"/>
              <w:rPr>
                <w:rFonts w:asciiTheme="majorHAnsi" w:eastAsia="Times New Roman" w:hAnsiTheme="majorHAnsi" w:cstheme="majorHAnsi"/>
                <w:sz w:val="20"/>
                <w:szCs w:val="20"/>
                <w:lang w:eastAsia="en-GB"/>
              </w:rPr>
            </w:pPr>
          </w:p>
        </w:tc>
        <w:tc>
          <w:tcPr>
            <w:tcW w:w="567" w:type="dxa"/>
          </w:tcPr>
          <w:p w14:paraId="0A67DA9E" w14:textId="77777777" w:rsidR="006855CC" w:rsidRPr="00E52AFE" w:rsidRDefault="006855CC" w:rsidP="00F57BAF">
            <w:pPr>
              <w:spacing w:after="0" w:line="240" w:lineRule="auto"/>
              <w:jc w:val="center"/>
              <w:rPr>
                <w:rFonts w:asciiTheme="majorHAnsi" w:eastAsia="Times New Roman" w:hAnsiTheme="majorHAnsi" w:cstheme="majorHAnsi"/>
                <w:sz w:val="20"/>
                <w:szCs w:val="20"/>
                <w:lang w:eastAsia="en-GB"/>
              </w:rPr>
            </w:pPr>
            <w:r w:rsidRPr="00E52AFE">
              <w:rPr>
                <w:rFonts w:asciiTheme="majorHAnsi" w:eastAsia="Times New Roman" w:hAnsiTheme="majorHAnsi" w:cstheme="majorHAnsi"/>
                <w:b/>
                <w:sz w:val="20"/>
                <w:szCs w:val="20"/>
                <w:lang w:eastAsia="en-GB"/>
              </w:rPr>
              <w:sym w:font="Wingdings" w:char="00FC"/>
            </w:r>
          </w:p>
        </w:tc>
      </w:tr>
      <w:tr w:rsidR="00CE34C4" w:rsidRPr="00E52AFE" w14:paraId="44AE870B" w14:textId="77777777" w:rsidTr="00CE34C4">
        <w:tc>
          <w:tcPr>
            <w:tcW w:w="648" w:type="dxa"/>
          </w:tcPr>
          <w:p w14:paraId="5DF5CC75" w14:textId="77777777" w:rsidR="006855CC" w:rsidRPr="00E52AFE" w:rsidRDefault="006855CC" w:rsidP="00F57BAF">
            <w:pPr>
              <w:numPr>
                <w:ilvl w:val="0"/>
                <w:numId w:val="12"/>
              </w:numPr>
              <w:spacing w:after="0" w:line="240" w:lineRule="auto"/>
              <w:jc w:val="center"/>
              <w:rPr>
                <w:rFonts w:asciiTheme="majorHAnsi" w:eastAsia="Times New Roman" w:hAnsiTheme="majorHAnsi" w:cstheme="majorHAnsi"/>
                <w:sz w:val="20"/>
                <w:szCs w:val="20"/>
                <w:lang w:eastAsia="en-GB"/>
              </w:rPr>
            </w:pPr>
          </w:p>
        </w:tc>
        <w:tc>
          <w:tcPr>
            <w:tcW w:w="7398" w:type="dxa"/>
          </w:tcPr>
          <w:p w14:paraId="39B17B32" w14:textId="77777777" w:rsidR="006855CC" w:rsidRPr="00E52AFE" w:rsidRDefault="006855CC" w:rsidP="00F57BAF">
            <w:pPr>
              <w:spacing w:after="0" w:line="240" w:lineRule="auto"/>
              <w:rPr>
                <w:rFonts w:asciiTheme="majorHAnsi" w:eastAsia="Times New Roman" w:hAnsiTheme="majorHAnsi" w:cstheme="majorHAnsi"/>
                <w:sz w:val="20"/>
                <w:szCs w:val="20"/>
                <w:lang w:eastAsia="en-GB"/>
              </w:rPr>
            </w:pPr>
            <w:r w:rsidRPr="00E52AFE">
              <w:rPr>
                <w:rFonts w:asciiTheme="majorHAnsi" w:eastAsia="Times New Roman" w:hAnsiTheme="majorHAnsi" w:cstheme="majorHAnsi"/>
                <w:sz w:val="20"/>
                <w:szCs w:val="20"/>
                <w:lang w:eastAsia="en-GB"/>
              </w:rPr>
              <w:t>Experience of running ‘after school’ clubs and activities</w:t>
            </w:r>
          </w:p>
        </w:tc>
        <w:tc>
          <w:tcPr>
            <w:tcW w:w="709" w:type="dxa"/>
          </w:tcPr>
          <w:p w14:paraId="68D00D12" w14:textId="77777777" w:rsidR="006855CC" w:rsidRPr="00E52AFE" w:rsidRDefault="006855CC" w:rsidP="00F57BAF">
            <w:pPr>
              <w:spacing w:after="0" w:line="240" w:lineRule="auto"/>
              <w:rPr>
                <w:rFonts w:asciiTheme="majorHAnsi" w:eastAsia="Times New Roman" w:hAnsiTheme="majorHAnsi" w:cstheme="majorHAnsi"/>
                <w:b/>
                <w:sz w:val="20"/>
                <w:szCs w:val="20"/>
                <w:lang w:eastAsia="en-GB"/>
              </w:rPr>
            </w:pPr>
            <w:r w:rsidRPr="00E52AFE">
              <w:rPr>
                <w:rFonts w:asciiTheme="majorHAnsi" w:eastAsia="Times New Roman" w:hAnsiTheme="majorHAnsi" w:cstheme="majorHAnsi"/>
                <w:b/>
                <w:sz w:val="20"/>
                <w:szCs w:val="20"/>
                <w:lang w:eastAsia="en-GB"/>
              </w:rPr>
              <w:t>D</w:t>
            </w:r>
          </w:p>
        </w:tc>
        <w:tc>
          <w:tcPr>
            <w:tcW w:w="567" w:type="dxa"/>
          </w:tcPr>
          <w:p w14:paraId="10925890" w14:textId="77777777" w:rsidR="006855CC" w:rsidRPr="00E52AFE" w:rsidRDefault="006855CC" w:rsidP="00F57BAF">
            <w:pPr>
              <w:spacing w:after="0" w:line="240" w:lineRule="auto"/>
              <w:jc w:val="center"/>
              <w:rPr>
                <w:rFonts w:asciiTheme="majorHAnsi" w:eastAsia="Times New Roman" w:hAnsiTheme="majorHAnsi" w:cstheme="majorHAnsi"/>
                <w:sz w:val="20"/>
                <w:szCs w:val="20"/>
                <w:lang w:eastAsia="en-GB"/>
              </w:rPr>
            </w:pPr>
          </w:p>
        </w:tc>
        <w:tc>
          <w:tcPr>
            <w:tcW w:w="567" w:type="dxa"/>
          </w:tcPr>
          <w:p w14:paraId="595C4ACD" w14:textId="77777777" w:rsidR="006855CC" w:rsidRPr="00E52AFE" w:rsidRDefault="006855CC" w:rsidP="00F57BAF">
            <w:pPr>
              <w:spacing w:after="0" w:line="240" w:lineRule="auto"/>
              <w:jc w:val="center"/>
              <w:rPr>
                <w:rFonts w:asciiTheme="majorHAnsi" w:eastAsia="Times New Roman" w:hAnsiTheme="majorHAnsi" w:cstheme="majorHAnsi"/>
                <w:sz w:val="20"/>
                <w:szCs w:val="20"/>
                <w:lang w:eastAsia="en-GB"/>
              </w:rPr>
            </w:pPr>
            <w:r w:rsidRPr="00E52AFE">
              <w:rPr>
                <w:rFonts w:asciiTheme="majorHAnsi" w:eastAsia="Times New Roman" w:hAnsiTheme="majorHAnsi" w:cstheme="majorHAnsi"/>
                <w:b/>
                <w:sz w:val="20"/>
                <w:szCs w:val="20"/>
                <w:lang w:eastAsia="en-GB"/>
              </w:rPr>
              <w:sym w:font="Wingdings" w:char="00FC"/>
            </w:r>
          </w:p>
        </w:tc>
      </w:tr>
      <w:tr w:rsidR="00CE34C4" w:rsidRPr="00E52AFE" w14:paraId="027D5AE1" w14:textId="77777777" w:rsidTr="00CE34C4">
        <w:tc>
          <w:tcPr>
            <w:tcW w:w="648" w:type="dxa"/>
          </w:tcPr>
          <w:p w14:paraId="767F9266" w14:textId="77777777" w:rsidR="006855CC" w:rsidRPr="00E52AFE" w:rsidRDefault="006855CC" w:rsidP="00F57BAF">
            <w:pPr>
              <w:numPr>
                <w:ilvl w:val="0"/>
                <w:numId w:val="12"/>
              </w:numPr>
              <w:spacing w:after="0" w:line="240" w:lineRule="auto"/>
              <w:jc w:val="center"/>
              <w:rPr>
                <w:rFonts w:asciiTheme="majorHAnsi" w:eastAsia="Times New Roman" w:hAnsiTheme="majorHAnsi" w:cstheme="majorHAnsi"/>
                <w:sz w:val="20"/>
                <w:szCs w:val="20"/>
                <w:lang w:eastAsia="en-GB"/>
              </w:rPr>
            </w:pPr>
          </w:p>
        </w:tc>
        <w:tc>
          <w:tcPr>
            <w:tcW w:w="7398" w:type="dxa"/>
          </w:tcPr>
          <w:p w14:paraId="1720585B" w14:textId="77777777" w:rsidR="006855CC" w:rsidRPr="00E52AFE" w:rsidRDefault="006855CC" w:rsidP="00F57BAF">
            <w:pPr>
              <w:spacing w:after="0" w:line="240" w:lineRule="auto"/>
              <w:rPr>
                <w:rFonts w:asciiTheme="majorHAnsi" w:eastAsia="Times New Roman" w:hAnsiTheme="majorHAnsi" w:cstheme="majorHAnsi"/>
                <w:sz w:val="20"/>
                <w:szCs w:val="20"/>
                <w:lang w:eastAsia="en-GB"/>
              </w:rPr>
            </w:pPr>
            <w:r w:rsidRPr="00E52AFE">
              <w:rPr>
                <w:rFonts w:asciiTheme="majorHAnsi" w:eastAsia="Times New Roman" w:hAnsiTheme="majorHAnsi" w:cstheme="majorHAnsi"/>
                <w:sz w:val="20"/>
                <w:szCs w:val="20"/>
                <w:lang w:eastAsia="en-GB"/>
              </w:rPr>
              <w:t>Experience of working with external agencies to support students and their families</w:t>
            </w:r>
          </w:p>
        </w:tc>
        <w:tc>
          <w:tcPr>
            <w:tcW w:w="709" w:type="dxa"/>
          </w:tcPr>
          <w:p w14:paraId="4EEA53EE" w14:textId="77777777" w:rsidR="006855CC" w:rsidRPr="00E52AFE" w:rsidRDefault="006855CC" w:rsidP="00F57BAF">
            <w:pPr>
              <w:spacing w:after="0" w:line="240" w:lineRule="auto"/>
              <w:rPr>
                <w:rFonts w:asciiTheme="majorHAnsi" w:eastAsia="Times New Roman" w:hAnsiTheme="majorHAnsi" w:cstheme="majorHAnsi"/>
                <w:b/>
                <w:sz w:val="20"/>
                <w:szCs w:val="20"/>
                <w:lang w:eastAsia="en-GB"/>
              </w:rPr>
            </w:pPr>
            <w:r w:rsidRPr="00E52AFE">
              <w:rPr>
                <w:rFonts w:asciiTheme="majorHAnsi" w:eastAsia="Times New Roman" w:hAnsiTheme="majorHAnsi" w:cstheme="majorHAnsi"/>
                <w:b/>
                <w:sz w:val="20"/>
                <w:szCs w:val="20"/>
                <w:lang w:eastAsia="en-GB"/>
              </w:rPr>
              <w:t>E</w:t>
            </w:r>
          </w:p>
        </w:tc>
        <w:tc>
          <w:tcPr>
            <w:tcW w:w="567" w:type="dxa"/>
          </w:tcPr>
          <w:p w14:paraId="0EA2A622" w14:textId="77777777" w:rsidR="006855CC" w:rsidRPr="00E52AFE" w:rsidRDefault="006855CC" w:rsidP="00F57BAF">
            <w:pPr>
              <w:spacing w:after="0" w:line="240" w:lineRule="auto"/>
              <w:jc w:val="center"/>
              <w:rPr>
                <w:rFonts w:asciiTheme="majorHAnsi" w:eastAsia="Times New Roman" w:hAnsiTheme="majorHAnsi" w:cstheme="majorHAnsi"/>
                <w:sz w:val="20"/>
                <w:szCs w:val="20"/>
                <w:lang w:eastAsia="en-GB"/>
              </w:rPr>
            </w:pPr>
          </w:p>
        </w:tc>
        <w:tc>
          <w:tcPr>
            <w:tcW w:w="567" w:type="dxa"/>
          </w:tcPr>
          <w:p w14:paraId="10CC2392" w14:textId="77777777" w:rsidR="006855CC" w:rsidRPr="00E52AFE" w:rsidRDefault="006855CC" w:rsidP="00F57BAF">
            <w:pPr>
              <w:spacing w:after="0" w:line="240" w:lineRule="auto"/>
              <w:jc w:val="center"/>
              <w:rPr>
                <w:rFonts w:asciiTheme="majorHAnsi" w:eastAsia="Times New Roman" w:hAnsiTheme="majorHAnsi" w:cstheme="majorHAnsi"/>
                <w:sz w:val="20"/>
                <w:szCs w:val="20"/>
                <w:lang w:eastAsia="en-GB"/>
              </w:rPr>
            </w:pPr>
            <w:r w:rsidRPr="00E52AFE">
              <w:rPr>
                <w:rFonts w:asciiTheme="majorHAnsi" w:eastAsia="Times New Roman" w:hAnsiTheme="majorHAnsi" w:cstheme="majorHAnsi"/>
                <w:b/>
                <w:sz w:val="20"/>
                <w:szCs w:val="20"/>
                <w:lang w:eastAsia="en-GB"/>
              </w:rPr>
              <w:sym w:font="Wingdings" w:char="00FC"/>
            </w:r>
          </w:p>
        </w:tc>
      </w:tr>
      <w:tr w:rsidR="00CE34C4" w:rsidRPr="00E52AFE" w14:paraId="2720B633" w14:textId="77777777" w:rsidTr="00CE34C4">
        <w:tc>
          <w:tcPr>
            <w:tcW w:w="648" w:type="dxa"/>
          </w:tcPr>
          <w:p w14:paraId="1E141E1E" w14:textId="77777777" w:rsidR="006855CC" w:rsidRPr="00E52AFE" w:rsidRDefault="006855CC" w:rsidP="00F57BAF">
            <w:pPr>
              <w:numPr>
                <w:ilvl w:val="0"/>
                <w:numId w:val="12"/>
              </w:numPr>
              <w:spacing w:after="0" w:line="240" w:lineRule="auto"/>
              <w:jc w:val="center"/>
              <w:rPr>
                <w:rFonts w:asciiTheme="majorHAnsi" w:eastAsia="Times New Roman" w:hAnsiTheme="majorHAnsi" w:cstheme="majorHAnsi"/>
                <w:sz w:val="20"/>
                <w:szCs w:val="20"/>
                <w:lang w:eastAsia="en-GB"/>
              </w:rPr>
            </w:pPr>
          </w:p>
        </w:tc>
        <w:tc>
          <w:tcPr>
            <w:tcW w:w="7398" w:type="dxa"/>
          </w:tcPr>
          <w:p w14:paraId="04D4171B" w14:textId="77777777" w:rsidR="006855CC" w:rsidRPr="00E52AFE" w:rsidRDefault="006855CC" w:rsidP="00F57BAF">
            <w:pPr>
              <w:spacing w:after="0" w:line="240" w:lineRule="auto"/>
              <w:rPr>
                <w:rFonts w:asciiTheme="majorHAnsi" w:eastAsia="Times New Roman" w:hAnsiTheme="majorHAnsi" w:cstheme="majorHAnsi"/>
                <w:sz w:val="20"/>
                <w:szCs w:val="20"/>
                <w:lang w:eastAsia="en-GB"/>
              </w:rPr>
            </w:pPr>
            <w:r w:rsidRPr="00E52AFE">
              <w:rPr>
                <w:rFonts w:asciiTheme="majorHAnsi" w:eastAsia="Times New Roman" w:hAnsiTheme="majorHAnsi" w:cstheme="majorHAnsi"/>
                <w:sz w:val="20"/>
                <w:szCs w:val="20"/>
                <w:lang w:eastAsia="en-GB"/>
              </w:rPr>
              <w:t>Evidence of working to promote community engagement</w:t>
            </w:r>
          </w:p>
        </w:tc>
        <w:tc>
          <w:tcPr>
            <w:tcW w:w="709" w:type="dxa"/>
          </w:tcPr>
          <w:p w14:paraId="578725BF" w14:textId="77777777" w:rsidR="006855CC" w:rsidRPr="00E52AFE" w:rsidRDefault="006855CC" w:rsidP="00F57BAF">
            <w:pPr>
              <w:spacing w:after="0" w:line="240" w:lineRule="auto"/>
              <w:rPr>
                <w:rFonts w:asciiTheme="majorHAnsi" w:eastAsia="Times New Roman" w:hAnsiTheme="majorHAnsi" w:cstheme="majorHAnsi"/>
                <w:b/>
                <w:sz w:val="20"/>
                <w:szCs w:val="20"/>
                <w:lang w:eastAsia="en-GB"/>
              </w:rPr>
            </w:pPr>
            <w:r w:rsidRPr="00E52AFE">
              <w:rPr>
                <w:rFonts w:asciiTheme="majorHAnsi" w:eastAsia="Times New Roman" w:hAnsiTheme="majorHAnsi" w:cstheme="majorHAnsi"/>
                <w:b/>
                <w:sz w:val="20"/>
                <w:szCs w:val="20"/>
                <w:lang w:eastAsia="en-GB"/>
              </w:rPr>
              <w:t>D</w:t>
            </w:r>
          </w:p>
        </w:tc>
        <w:tc>
          <w:tcPr>
            <w:tcW w:w="567" w:type="dxa"/>
          </w:tcPr>
          <w:p w14:paraId="76C00067" w14:textId="77777777" w:rsidR="006855CC" w:rsidRPr="00E52AFE" w:rsidRDefault="006855CC" w:rsidP="00F57BAF">
            <w:pPr>
              <w:spacing w:after="0" w:line="240" w:lineRule="auto"/>
              <w:jc w:val="center"/>
              <w:rPr>
                <w:rFonts w:asciiTheme="majorHAnsi" w:eastAsia="Times New Roman" w:hAnsiTheme="majorHAnsi" w:cstheme="majorHAnsi"/>
                <w:sz w:val="20"/>
                <w:szCs w:val="20"/>
                <w:lang w:eastAsia="en-GB"/>
              </w:rPr>
            </w:pPr>
          </w:p>
        </w:tc>
        <w:tc>
          <w:tcPr>
            <w:tcW w:w="567" w:type="dxa"/>
          </w:tcPr>
          <w:p w14:paraId="3EDC5E76" w14:textId="77777777" w:rsidR="006855CC" w:rsidRPr="00E52AFE" w:rsidRDefault="006855CC" w:rsidP="00F57BAF">
            <w:pPr>
              <w:spacing w:after="0" w:line="240" w:lineRule="auto"/>
              <w:jc w:val="center"/>
              <w:rPr>
                <w:rFonts w:asciiTheme="majorHAnsi" w:eastAsia="Times New Roman" w:hAnsiTheme="majorHAnsi" w:cstheme="majorHAnsi"/>
                <w:sz w:val="20"/>
                <w:szCs w:val="20"/>
                <w:lang w:eastAsia="en-GB"/>
              </w:rPr>
            </w:pPr>
            <w:r w:rsidRPr="00E52AFE">
              <w:rPr>
                <w:rFonts w:asciiTheme="majorHAnsi" w:eastAsia="Times New Roman" w:hAnsiTheme="majorHAnsi" w:cstheme="majorHAnsi"/>
                <w:b/>
                <w:sz w:val="20"/>
                <w:szCs w:val="20"/>
                <w:lang w:eastAsia="en-GB"/>
              </w:rPr>
              <w:sym w:font="Wingdings" w:char="00FC"/>
            </w:r>
          </w:p>
        </w:tc>
      </w:tr>
      <w:tr w:rsidR="00CE34C4" w:rsidRPr="00E52AFE" w14:paraId="201B3785" w14:textId="77777777" w:rsidTr="00CE34C4">
        <w:tc>
          <w:tcPr>
            <w:tcW w:w="648" w:type="dxa"/>
            <w:shd w:val="clear" w:color="auto" w:fill="BFBFBF"/>
          </w:tcPr>
          <w:p w14:paraId="2CFA9A7F" w14:textId="77777777" w:rsidR="006855CC" w:rsidRPr="00E52AFE" w:rsidRDefault="006855CC" w:rsidP="00F57BAF">
            <w:pPr>
              <w:spacing w:after="0" w:line="240" w:lineRule="auto"/>
              <w:jc w:val="center"/>
              <w:rPr>
                <w:rFonts w:asciiTheme="majorHAnsi" w:eastAsia="Times New Roman" w:hAnsiTheme="majorHAnsi" w:cstheme="majorHAnsi"/>
                <w:sz w:val="20"/>
                <w:szCs w:val="20"/>
                <w:lang w:eastAsia="en-GB"/>
              </w:rPr>
            </w:pPr>
          </w:p>
        </w:tc>
        <w:tc>
          <w:tcPr>
            <w:tcW w:w="7398" w:type="dxa"/>
            <w:shd w:val="clear" w:color="auto" w:fill="BFBFBF"/>
          </w:tcPr>
          <w:p w14:paraId="2505B70E" w14:textId="77777777" w:rsidR="006855CC" w:rsidRPr="00E52AFE" w:rsidRDefault="006855CC" w:rsidP="00F57BAF">
            <w:pPr>
              <w:spacing w:after="0" w:line="240" w:lineRule="auto"/>
              <w:rPr>
                <w:rFonts w:asciiTheme="majorHAnsi" w:eastAsia="Times New Roman" w:hAnsiTheme="majorHAnsi" w:cstheme="majorHAnsi"/>
                <w:sz w:val="20"/>
                <w:szCs w:val="20"/>
                <w:lang w:eastAsia="en-GB"/>
              </w:rPr>
            </w:pPr>
          </w:p>
        </w:tc>
        <w:tc>
          <w:tcPr>
            <w:tcW w:w="709" w:type="dxa"/>
            <w:shd w:val="clear" w:color="auto" w:fill="BFBFBF"/>
          </w:tcPr>
          <w:p w14:paraId="674C6169" w14:textId="77777777" w:rsidR="006855CC" w:rsidRPr="00E52AFE" w:rsidRDefault="006855CC" w:rsidP="00F57BAF">
            <w:pPr>
              <w:spacing w:after="0" w:line="240" w:lineRule="auto"/>
              <w:rPr>
                <w:rFonts w:asciiTheme="majorHAnsi" w:eastAsia="Times New Roman" w:hAnsiTheme="majorHAnsi" w:cstheme="majorHAnsi"/>
                <w:b/>
                <w:sz w:val="20"/>
                <w:szCs w:val="20"/>
                <w:lang w:eastAsia="en-GB"/>
              </w:rPr>
            </w:pPr>
          </w:p>
        </w:tc>
        <w:tc>
          <w:tcPr>
            <w:tcW w:w="567" w:type="dxa"/>
            <w:shd w:val="clear" w:color="auto" w:fill="BFBFBF"/>
          </w:tcPr>
          <w:p w14:paraId="7841E45D" w14:textId="77777777" w:rsidR="006855CC" w:rsidRPr="00E52AFE" w:rsidRDefault="006855CC" w:rsidP="00F57BAF">
            <w:pPr>
              <w:spacing w:after="0" w:line="240" w:lineRule="auto"/>
              <w:jc w:val="center"/>
              <w:rPr>
                <w:rFonts w:asciiTheme="majorHAnsi" w:eastAsia="Times New Roman" w:hAnsiTheme="majorHAnsi" w:cstheme="majorHAnsi"/>
                <w:sz w:val="20"/>
                <w:szCs w:val="20"/>
                <w:lang w:eastAsia="en-GB"/>
              </w:rPr>
            </w:pPr>
          </w:p>
        </w:tc>
        <w:tc>
          <w:tcPr>
            <w:tcW w:w="567" w:type="dxa"/>
            <w:shd w:val="clear" w:color="auto" w:fill="BFBFBF"/>
          </w:tcPr>
          <w:p w14:paraId="12E2C138" w14:textId="77777777" w:rsidR="006855CC" w:rsidRPr="00E52AFE" w:rsidRDefault="006855CC" w:rsidP="00F57BAF">
            <w:pPr>
              <w:spacing w:after="0" w:line="240" w:lineRule="auto"/>
              <w:jc w:val="center"/>
              <w:rPr>
                <w:rFonts w:asciiTheme="majorHAnsi" w:eastAsia="Times New Roman" w:hAnsiTheme="majorHAnsi" w:cstheme="majorHAnsi"/>
                <w:sz w:val="20"/>
                <w:szCs w:val="20"/>
                <w:lang w:eastAsia="en-GB"/>
              </w:rPr>
            </w:pPr>
          </w:p>
        </w:tc>
      </w:tr>
      <w:tr w:rsidR="00CE34C4" w:rsidRPr="00E52AFE" w14:paraId="7AACA1F0" w14:textId="77777777" w:rsidTr="00CE34C4">
        <w:tc>
          <w:tcPr>
            <w:tcW w:w="648" w:type="dxa"/>
          </w:tcPr>
          <w:p w14:paraId="4F2DA94E" w14:textId="77777777" w:rsidR="006855CC" w:rsidRPr="00E52AFE" w:rsidRDefault="006855CC" w:rsidP="00F57BAF">
            <w:pPr>
              <w:spacing w:after="0" w:line="240" w:lineRule="auto"/>
              <w:rPr>
                <w:rFonts w:asciiTheme="majorHAnsi" w:eastAsia="Times New Roman" w:hAnsiTheme="majorHAnsi" w:cstheme="majorHAnsi"/>
                <w:sz w:val="20"/>
                <w:szCs w:val="20"/>
                <w:lang w:eastAsia="en-GB"/>
              </w:rPr>
            </w:pPr>
            <w:r w:rsidRPr="00E52AFE">
              <w:rPr>
                <w:rFonts w:asciiTheme="majorHAnsi" w:eastAsia="Times New Roman" w:hAnsiTheme="majorHAnsi" w:cstheme="majorHAnsi"/>
                <w:b/>
                <w:bCs/>
                <w:sz w:val="20"/>
                <w:szCs w:val="20"/>
                <w:lang w:eastAsia="en-GB"/>
              </w:rPr>
              <w:t>C:</w:t>
            </w:r>
          </w:p>
        </w:tc>
        <w:tc>
          <w:tcPr>
            <w:tcW w:w="7398" w:type="dxa"/>
          </w:tcPr>
          <w:p w14:paraId="25C4F3D3" w14:textId="77777777" w:rsidR="006855CC" w:rsidRPr="00E52AFE" w:rsidRDefault="006855CC" w:rsidP="00F57BAF">
            <w:pPr>
              <w:spacing w:after="0" w:line="240" w:lineRule="auto"/>
              <w:rPr>
                <w:rFonts w:asciiTheme="majorHAnsi" w:eastAsia="Times New Roman" w:hAnsiTheme="majorHAnsi" w:cstheme="majorHAnsi"/>
                <w:b/>
                <w:bCs/>
                <w:sz w:val="20"/>
                <w:szCs w:val="20"/>
                <w:lang w:eastAsia="en-GB"/>
              </w:rPr>
            </w:pPr>
            <w:r w:rsidRPr="00E52AFE">
              <w:rPr>
                <w:rFonts w:asciiTheme="majorHAnsi" w:eastAsia="Times New Roman" w:hAnsiTheme="majorHAnsi" w:cstheme="majorHAnsi"/>
                <w:b/>
                <w:bCs/>
                <w:sz w:val="20"/>
                <w:szCs w:val="20"/>
                <w:lang w:eastAsia="en-GB"/>
              </w:rPr>
              <w:t>PROFESSIONAL KNOWLEDGE AND UNDERSTANDING</w:t>
            </w:r>
          </w:p>
          <w:p w14:paraId="0FCA9B01" w14:textId="77777777" w:rsidR="006855CC" w:rsidRPr="00E52AFE" w:rsidRDefault="006855CC" w:rsidP="00F57BAF">
            <w:pPr>
              <w:spacing w:after="0" w:line="240" w:lineRule="auto"/>
              <w:rPr>
                <w:rFonts w:asciiTheme="majorHAnsi" w:eastAsia="Times New Roman" w:hAnsiTheme="majorHAnsi" w:cstheme="majorHAnsi"/>
                <w:sz w:val="20"/>
                <w:szCs w:val="20"/>
                <w:lang w:eastAsia="en-GB"/>
              </w:rPr>
            </w:pPr>
          </w:p>
        </w:tc>
        <w:tc>
          <w:tcPr>
            <w:tcW w:w="709" w:type="dxa"/>
          </w:tcPr>
          <w:p w14:paraId="6AA9356D" w14:textId="77777777" w:rsidR="006855CC" w:rsidRPr="00E52AFE" w:rsidRDefault="006855CC" w:rsidP="00F57BAF">
            <w:pPr>
              <w:spacing w:after="0" w:line="240" w:lineRule="auto"/>
              <w:jc w:val="both"/>
              <w:rPr>
                <w:rFonts w:asciiTheme="majorHAnsi" w:eastAsia="Times New Roman" w:hAnsiTheme="majorHAnsi" w:cstheme="majorHAnsi"/>
                <w:b/>
                <w:bCs/>
                <w:sz w:val="20"/>
                <w:szCs w:val="20"/>
                <w:lang w:eastAsia="en-GB"/>
              </w:rPr>
            </w:pPr>
            <w:r w:rsidRPr="00E52AFE">
              <w:rPr>
                <w:rFonts w:asciiTheme="majorHAnsi" w:eastAsia="Times New Roman" w:hAnsiTheme="majorHAnsi" w:cstheme="majorHAnsi"/>
                <w:b/>
                <w:bCs/>
                <w:sz w:val="20"/>
                <w:szCs w:val="20"/>
                <w:lang w:eastAsia="en-GB"/>
              </w:rPr>
              <w:t>E/D</w:t>
            </w:r>
          </w:p>
        </w:tc>
        <w:tc>
          <w:tcPr>
            <w:tcW w:w="567" w:type="dxa"/>
          </w:tcPr>
          <w:p w14:paraId="78737C0C" w14:textId="77777777" w:rsidR="006855CC" w:rsidRPr="00E52AFE" w:rsidRDefault="00CE34C4" w:rsidP="00F57BAF">
            <w:pPr>
              <w:spacing w:after="0" w:line="240" w:lineRule="auto"/>
              <w:jc w:val="center"/>
              <w:rPr>
                <w:rFonts w:asciiTheme="majorHAnsi" w:eastAsia="Times New Roman" w:hAnsiTheme="majorHAnsi" w:cstheme="majorHAnsi"/>
                <w:b/>
                <w:bCs/>
                <w:sz w:val="20"/>
                <w:szCs w:val="20"/>
                <w:lang w:eastAsia="en-GB"/>
              </w:rPr>
            </w:pPr>
            <w:r w:rsidRPr="00E52AFE">
              <w:rPr>
                <w:rFonts w:asciiTheme="majorHAnsi" w:eastAsia="Times New Roman" w:hAnsiTheme="majorHAnsi" w:cstheme="majorHAnsi"/>
                <w:b/>
                <w:bCs/>
                <w:sz w:val="20"/>
                <w:szCs w:val="20"/>
                <w:lang w:eastAsia="en-GB"/>
              </w:rPr>
              <w:t>AF</w:t>
            </w:r>
          </w:p>
        </w:tc>
        <w:tc>
          <w:tcPr>
            <w:tcW w:w="567" w:type="dxa"/>
          </w:tcPr>
          <w:p w14:paraId="016AD651" w14:textId="77777777" w:rsidR="006855CC" w:rsidRPr="00E52AFE" w:rsidRDefault="006855CC" w:rsidP="00F57BAF">
            <w:pPr>
              <w:spacing w:after="0" w:line="240" w:lineRule="auto"/>
              <w:jc w:val="center"/>
              <w:rPr>
                <w:rFonts w:asciiTheme="majorHAnsi" w:eastAsia="Times New Roman" w:hAnsiTheme="majorHAnsi" w:cstheme="majorHAnsi"/>
                <w:b/>
                <w:bCs/>
                <w:sz w:val="20"/>
                <w:szCs w:val="20"/>
                <w:lang w:eastAsia="en-GB"/>
              </w:rPr>
            </w:pPr>
            <w:r w:rsidRPr="00E52AFE">
              <w:rPr>
                <w:rFonts w:asciiTheme="majorHAnsi" w:eastAsia="Times New Roman" w:hAnsiTheme="majorHAnsi" w:cstheme="majorHAnsi"/>
                <w:b/>
                <w:bCs/>
                <w:sz w:val="20"/>
                <w:szCs w:val="20"/>
                <w:lang w:eastAsia="en-GB"/>
              </w:rPr>
              <w:t>I</w:t>
            </w:r>
          </w:p>
        </w:tc>
      </w:tr>
      <w:tr w:rsidR="00CE34C4" w:rsidRPr="00E52AFE" w14:paraId="74886C81" w14:textId="77777777" w:rsidTr="00CE34C4">
        <w:tc>
          <w:tcPr>
            <w:tcW w:w="648" w:type="dxa"/>
          </w:tcPr>
          <w:p w14:paraId="4BCD5D16" w14:textId="77777777" w:rsidR="006855CC" w:rsidRPr="00E52AFE" w:rsidRDefault="006855CC" w:rsidP="00F57BAF">
            <w:pPr>
              <w:numPr>
                <w:ilvl w:val="0"/>
                <w:numId w:val="13"/>
              </w:numPr>
              <w:spacing w:after="0" w:line="240" w:lineRule="auto"/>
              <w:jc w:val="center"/>
              <w:rPr>
                <w:rFonts w:asciiTheme="majorHAnsi" w:eastAsia="Times New Roman" w:hAnsiTheme="majorHAnsi" w:cstheme="majorHAnsi"/>
                <w:sz w:val="20"/>
                <w:szCs w:val="20"/>
                <w:lang w:eastAsia="en-GB"/>
              </w:rPr>
            </w:pPr>
          </w:p>
        </w:tc>
        <w:tc>
          <w:tcPr>
            <w:tcW w:w="7398" w:type="dxa"/>
          </w:tcPr>
          <w:p w14:paraId="207905C3" w14:textId="77777777" w:rsidR="006855CC" w:rsidRPr="00E52AFE" w:rsidRDefault="006855CC" w:rsidP="00F57BAF">
            <w:pPr>
              <w:spacing w:after="0" w:line="240" w:lineRule="auto"/>
              <w:rPr>
                <w:rFonts w:asciiTheme="majorHAnsi" w:eastAsia="Times New Roman" w:hAnsiTheme="majorHAnsi" w:cstheme="majorHAnsi"/>
                <w:sz w:val="20"/>
                <w:szCs w:val="20"/>
                <w:lang w:eastAsia="en-GB"/>
              </w:rPr>
            </w:pPr>
            <w:r w:rsidRPr="00E52AFE">
              <w:rPr>
                <w:rFonts w:asciiTheme="majorHAnsi" w:eastAsia="Times New Roman" w:hAnsiTheme="majorHAnsi" w:cstheme="majorHAnsi"/>
                <w:color w:val="000000"/>
                <w:sz w:val="20"/>
                <w:szCs w:val="20"/>
                <w:lang w:eastAsia="en-GB"/>
              </w:rPr>
              <w:t>Knowledge of the use of data to establish benchmarks and set targets for improvement</w:t>
            </w:r>
          </w:p>
        </w:tc>
        <w:tc>
          <w:tcPr>
            <w:tcW w:w="709" w:type="dxa"/>
          </w:tcPr>
          <w:p w14:paraId="5DDECB7A" w14:textId="77777777" w:rsidR="006855CC" w:rsidRPr="00E52AFE" w:rsidRDefault="006855CC" w:rsidP="00F57BAF">
            <w:pPr>
              <w:spacing w:after="0" w:line="240" w:lineRule="auto"/>
              <w:rPr>
                <w:rFonts w:asciiTheme="majorHAnsi" w:eastAsia="Times New Roman" w:hAnsiTheme="majorHAnsi" w:cstheme="majorHAnsi"/>
                <w:b/>
                <w:sz w:val="20"/>
                <w:szCs w:val="20"/>
                <w:lang w:eastAsia="en-GB"/>
              </w:rPr>
            </w:pPr>
            <w:r w:rsidRPr="00E52AFE">
              <w:rPr>
                <w:rFonts w:asciiTheme="majorHAnsi" w:eastAsia="Times New Roman" w:hAnsiTheme="majorHAnsi" w:cstheme="majorHAnsi"/>
                <w:b/>
                <w:sz w:val="20"/>
                <w:szCs w:val="20"/>
                <w:lang w:eastAsia="en-GB"/>
              </w:rPr>
              <w:t>D</w:t>
            </w:r>
          </w:p>
        </w:tc>
        <w:tc>
          <w:tcPr>
            <w:tcW w:w="567" w:type="dxa"/>
          </w:tcPr>
          <w:p w14:paraId="4730E5A8" w14:textId="77777777" w:rsidR="006855CC" w:rsidRPr="00E52AFE" w:rsidRDefault="006855CC" w:rsidP="00F57BAF">
            <w:pPr>
              <w:spacing w:after="0" w:line="240" w:lineRule="auto"/>
              <w:jc w:val="center"/>
              <w:rPr>
                <w:rFonts w:asciiTheme="majorHAnsi" w:eastAsia="Times New Roman" w:hAnsiTheme="majorHAnsi" w:cstheme="majorHAnsi"/>
                <w:sz w:val="20"/>
                <w:szCs w:val="20"/>
                <w:lang w:eastAsia="en-GB"/>
              </w:rPr>
            </w:pPr>
          </w:p>
        </w:tc>
        <w:tc>
          <w:tcPr>
            <w:tcW w:w="567" w:type="dxa"/>
          </w:tcPr>
          <w:p w14:paraId="39E72BCF" w14:textId="77777777" w:rsidR="006855CC" w:rsidRPr="00E52AFE" w:rsidRDefault="006855CC" w:rsidP="00F57BAF">
            <w:pPr>
              <w:spacing w:after="0" w:line="240" w:lineRule="auto"/>
              <w:jc w:val="center"/>
              <w:rPr>
                <w:rFonts w:asciiTheme="majorHAnsi" w:eastAsia="Times New Roman" w:hAnsiTheme="majorHAnsi" w:cstheme="majorHAnsi"/>
                <w:sz w:val="20"/>
                <w:szCs w:val="20"/>
                <w:lang w:eastAsia="en-GB"/>
              </w:rPr>
            </w:pPr>
            <w:r w:rsidRPr="00E52AFE">
              <w:rPr>
                <w:rFonts w:asciiTheme="majorHAnsi" w:eastAsia="Times New Roman" w:hAnsiTheme="majorHAnsi" w:cstheme="majorHAnsi"/>
                <w:b/>
                <w:sz w:val="20"/>
                <w:szCs w:val="20"/>
                <w:lang w:eastAsia="en-GB"/>
              </w:rPr>
              <w:sym w:font="Wingdings" w:char="00FC"/>
            </w:r>
          </w:p>
        </w:tc>
      </w:tr>
      <w:tr w:rsidR="00CE34C4" w:rsidRPr="00E52AFE" w14:paraId="65C9D314" w14:textId="77777777" w:rsidTr="00CE34C4">
        <w:tc>
          <w:tcPr>
            <w:tcW w:w="648" w:type="dxa"/>
          </w:tcPr>
          <w:p w14:paraId="30B77591" w14:textId="77777777" w:rsidR="006855CC" w:rsidRPr="00E52AFE" w:rsidRDefault="006855CC" w:rsidP="00F57BAF">
            <w:pPr>
              <w:numPr>
                <w:ilvl w:val="0"/>
                <w:numId w:val="13"/>
              </w:numPr>
              <w:spacing w:after="0" w:line="240" w:lineRule="auto"/>
              <w:jc w:val="center"/>
              <w:rPr>
                <w:rFonts w:asciiTheme="majorHAnsi" w:eastAsia="Times New Roman" w:hAnsiTheme="majorHAnsi" w:cstheme="majorHAnsi"/>
                <w:sz w:val="20"/>
                <w:szCs w:val="20"/>
                <w:lang w:eastAsia="en-GB"/>
              </w:rPr>
            </w:pPr>
          </w:p>
        </w:tc>
        <w:tc>
          <w:tcPr>
            <w:tcW w:w="7398" w:type="dxa"/>
          </w:tcPr>
          <w:p w14:paraId="09261A50" w14:textId="77777777" w:rsidR="006855CC" w:rsidRPr="00E52AFE" w:rsidRDefault="006855CC" w:rsidP="00F57BAF">
            <w:pPr>
              <w:spacing w:after="0" w:line="240" w:lineRule="auto"/>
              <w:rPr>
                <w:rFonts w:asciiTheme="majorHAnsi" w:eastAsia="Times New Roman" w:hAnsiTheme="majorHAnsi" w:cstheme="majorHAnsi"/>
                <w:sz w:val="20"/>
                <w:szCs w:val="20"/>
                <w:lang w:eastAsia="en-GB"/>
              </w:rPr>
            </w:pPr>
            <w:r w:rsidRPr="00E52AFE">
              <w:rPr>
                <w:rFonts w:asciiTheme="majorHAnsi" w:eastAsia="Times New Roman" w:hAnsiTheme="majorHAnsi" w:cstheme="majorHAnsi"/>
                <w:color w:val="000000"/>
                <w:sz w:val="20"/>
                <w:szCs w:val="20"/>
                <w:lang w:eastAsia="en-GB"/>
              </w:rPr>
              <w:t>Knowledge of strategies to promote Year Group ethos and inclusion</w:t>
            </w:r>
          </w:p>
        </w:tc>
        <w:tc>
          <w:tcPr>
            <w:tcW w:w="709" w:type="dxa"/>
          </w:tcPr>
          <w:p w14:paraId="15CC325A" w14:textId="77777777" w:rsidR="006855CC" w:rsidRPr="00E52AFE" w:rsidRDefault="006855CC" w:rsidP="00F57BAF">
            <w:pPr>
              <w:spacing w:after="0" w:line="240" w:lineRule="auto"/>
              <w:rPr>
                <w:rFonts w:asciiTheme="majorHAnsi" w:eastAsia="Times New Roman" w:hAnsiTheme="majorHAnsi" w:cstheme="majorHAnsi"/>
                <w:b/>
                <w:sz w:val="20"/>
                <w:szCs w:val="20"/>
                <w:lang w:eastAsia="en-GB"/>
              </w:rPr>
            </w:pPr>
            <w:r w:rsidRPr="00E52AFE">
              <w:rPr>
                <w:rFonts w:asciiTheme="majorHAnsi" w:eastAsia="Times New Roman" w:hAnsiTheme="majorHAnsi" w:cstheme="majorHAnsi"/>
                <w:b/>
                <w:sz w:val="20"/>
                <w:szCs w:val="20"/>
                <w:lang w:eastAsia="en-GB"/>
              </w:rPr>
              <w:t>E</w:t>
            </w:r>
          </w:p>
        </w:tc>
        <w:tc>
          <w:tcPr>
            <w:tcW w:w="567" w:type="dxa"/>
          </w:tcPr>
          <w:p w14:paraId="55B45E84" w14:textId="77777777" w:rsidR="006855CC" w:rsidRPr="00E52AFE" w:rsidRDefault="006855CC" w:rsidP="00F57BAF">
            <w:pPr>
              <w:spacing w:after="0" w:line="240" w:lineRule="auto"/>
              <w:jc w:val="center"/>
              <w:rPr>
                <w:rFonts w:asciiTheme="majorHAnsi" w:eastAsia="Times New Roman" w:hAnsiTheme="majorHAnsi" w:cstheme="majorHAnsi"/>
                <w:sz w:val="20"/>
                <w:szCs w:val="20"/>
                <w:lang w:eastAsia="en-GB"/>
              </w:rPr>
            </w:pPr>
          </w:p>
        </w:tc>
        <w:tc>
          <w:tcPr>
            <w:tcW w:w="567" w:type="dxa"/>
          </w:tcPr>
          <w:p w14:paraId="039AD429" w14:textId="77777777" w:rsidR="006855CC" w:rsidRPr="00E52AFE" w:rsidRDefault="006855CC" w:rsidP="00F57BAF">
            <w:pPr>
              <w:spacing w:after="0" w:line="240" w:lineRule="auto"/>
              <w:jc w:val="center"/>
              <w:rPr>
                <w:rFonts w:asciiTheme="majorHAnsi" w:eastAsia="Times New Roman" w:hAnsiTheme="majorHAnsi" w:cstheme="majorHAnsi"/>
                <w:sz w:val="20"/>
                <w:szCs w:val="20"/>
                <w:lang w:eastAsia="en-GB"/>
              </w:rPr>
            </w:pPr>
            <w:r w:rsidRPr="00E52AFE">
              <w:rPr>
                <w:rFonts w:asciiTheme="majorHAnsi" w:eastAsia="Times New Roman" w:hAnsiTheme="majorHAnsi" w:cstheme="majorHAnsi"/>
                <w:b/>
                <w:sz w:val="20"/>
                <w:szCs w:val="20"/>
                <w:lang w:eastAsia="en-GB"/>
              </w:rPr>
              <w:sym w:font="Wingdings" w:char="00FC"/>
            </w:r>
          </w:p>
        </w:tc>
      </w:tr>
      <w:tr w:rsidR="00CE34C4" w:rsidRPr="00E52AFE" w14:paraId="32E4AA5F" w14:textId="77777777" w:rsidTr="00CE34C4">
        <w:tc>
          <w:tcPr>
            <w:tcW w:w="648" w:type="dxa"/>
          </w:tcPr>
          <w:p w14:paraId="0AB38A39" w14:textId="77777777" w:rsidR="006855CC" w:rsidRPr="00E52AFE" w:rsidRDefault="006855CC" w:rsidP="00F57BAF">
            <w:pPr>
              <w:numPr>
                <w:ilvl w:val="0"/>
                <w:numId w:val="13"/>
              </w:numPr>
              <w:spacing w:after="0" w:line="240" w:lineRule="auto"/>
              <w:jc w:val="center"/>
              <w:rPr>
                <w:rFonts w:asciiTheme="majorHAnsi" w:eastAsia="Times New Roman" w:hAnsiTheme="majorHAnsi" w:cstheme="majorHAnsi"/>
                <w:sz w:val="20"/>
                <w:szCs w:val="20"/>
                <w:lang w:eastAsia="en-GB"/>
              </w:rPr>
            </w:pPr>
          </w:p>
        </w:tc>
        <w:tc>
          <w:tcPr>
            <w:tcW w:w="7398" w:type="dxa"/>
          </w:tcPr>
          <w:p w14:paraId="24CA6C06" w14:textId="77777777" w:rsidR="006855CC" w:rsidRPr="00E52AFE" w:rsidRDefault="006855CC" w:rsidP="00F57BAF">
            <w:pPr>
              <w:spacing w:after="0" w:line="240" w:lineRule="auto"/>
              <w:rPr>
                <w:rFonts w:asciiTheme="majorHAnsi" w:eastAsia="Times New Roman" w:hAnsiTheme="majorHAnsi" w:cstheme="majorHAnsi"/>
                <w:sz w:val="20"/>
                <w:szCs w:val="20"/>
                <w:lang w:eastAsia="en-GB"/>
              </w:rPr>
            </w:pPr>
            <w:r w:rsidRPr="00E52AFE">
              <w:rPr>
                <w:rFonts w:asciiTheme="majorHAnsi" w:eastAsia="Times New Roman" w:hAnsiTheme="majorHAnsi" w:cstheme="majorHAnsi"/>
                <w:color w:val="000000"/>
                <w:sz w:val="20"/>
                <w:szCs w:val="20"/>
                <w:lang w:eastAsia="en-GB"/>
              </w:rPr>
              <w:t>Knowledge and understanding of statutory legislation regarding student attendance &amp; exclusion</w:t>
            </w:r>
          </w:p>
        </w:tc>
        <w:tc>
          <w:tcPr>
            <w:tcW w:w="709" w:type="dxa"/>
          </w:tcPr>
          <w:p w14:paraId="049EE851" w14:textId="77777777" w:rsidR="006855CC" w:rsidRPr="00E52AFE" w:rsidRDefault="006855CC" w:rsidP="00F57BAF">
            <w:pPr>
              <w:spacing w:after="0" w:line="240" w:lineRule="auto"/>
              <w:rPr>
                <w:rFonts w:asciiTheme="majorHAnsi" w:eastAsia="Times New Roman" w:hAnsiTheme="majorHAnsi" w:cstheme="majorHAnsi"/>
                <w:b/>
                <w:sz w:val="20"/>
                <w:szCs w:val="20"/>
                <w:lang w:eastAsia="en-GB"/>
              </w:rPr>
            </w:pPr>
            <w:r w:rsidRPr="00E52AFE">
              <w:rPr>
                <w:rFonts w:asciiTheme="majorHAnsi" w:eastAsia="Times New Roman" w:hAnsiTheme="majorHAnsi" w:cstheme="majorHAnsi"/>
                <w:b/>
                <w:sz w:val="20"/>
                <w:szCs w:val="20"/>
                <w:lang w:eastAsia="en-GB"/>
              </w:rPr>
              <w:t>D</w:t>
            </w:r>
          </w:p>
        </w:tc>
        <w:tc>
          <w:tcPr>
            <w:tcW w:w="567" w:type="dxa"/>
          </w:tcPr>
          <w:p w14:paraId="5F431F80" w14:textId="77777777" w:rsidR="006855CC" w:rsidRPr="00E52AFE" w:rsidRDefault="006855CC" w:rsidP="00F57BAF">
            <w:pPr>
              <w:spacing w:after="0" w:line="240" w:lineRule="auto"/>
              <w:jc w:val="center"/>
              <w:rPr>
                <w:rFonts w:asciiTheme="majorHAnsi" w:eastAsia="Times New Roman" w:hAnsiTheme="majorHAnsi" w:cstheme="majorHAnsi"/>
                <w:sz w:val="20"/>
                <w:szCs w:val="20"/>
                <w:lang w:eastAsia="en-GB"/>
              </w:rPr>
            </w:pPr>
          </w:p>
        </w:tc>
        <w:tc>
          <w:tcPr>
            <w:tcW w:w="567" w:type="dxa"/>
          </w:tcPr>
          <w:p w14:paraId="2D1C548F" w14:textId="77777777" w:rsidR="006855CC" w:rsidRPr="00E52AFE" w:rsidRDefault="006855CC" w:rsidP="00F57BAF">
            <w:pPr>
              <w:spacing w:after="0" w:line="240" w:lineRule="auto"/>
              <w:jc w:val="center"/>
              <w:rPr>
                <w:rFonts w:asciiTheme="majorHAnsi" w:eastAsia="Times New Roman" w:hAnsiTheme="majorHAnsi" w:cstheme="majorHAnsi"/>
                <w:sz w:val="20"/>
                <w:szCs w:val="20"/>
                <w:lang w:eastAsia="en-GB"/>
              </w:rPr>
            </w:pPr>
            <w:r w:rsidRPr="00E52AFE">
              <w:rPr>
                <w:rFonts w:asciiTheme="majorHAnsi" w:eastAsia="Times New Roman" w:hAnsiTheme="majorHAnsi" w:cstheme="majorHAnsi"/>
                <w:b/>
                <w:sz w:val="20"/>
                <w:szCs w:val="20"/>
                <w:lang w:eastAsia="en-GB"/>
              </w:rPr>
              <w:sym w:font="Wingdings" w:char="00FC"/>
            </w:r>
          </w:p>
        </w:tc>
      </w:tr>
      <w:tr w:rsidR="00CE34C4" w:rsidRPr="00E52AFE" w14:paraId="738A4A15" w14:textId="77777777" w:rsidTr="00CE34C4">
        <w:tc>
          <w:tcPr>
            <w:tcW w:w="648" w:type="dxa"/>
          </w:tcPr>
          <w:p w14:paraId="0968CFBD" w14:textId="77777777" w:rsidR="006855CC" w:rsidRPr="00E52AFE" w:rsidRDefault="006855CC" w:rsidP="00F57BAF">
            <w:pPr>
              <w:numPr>
                <w:ilvl w:val="0"/>
                <w:numId w:val="13"/>
              </w:numPr>
              <w:spacing w:after="0" w:line="240" w:lineRule="auto"/>
              <w:jc w:val="center"/>
              <w:rPr>
                <w:rFonts w:asciiTheme="majorHAnsi" w:eastAsia="Times New Roman" w:hAnsiTheme="majorHAnsi" w:cstheme="majorHAnsi"/>
                <w:sz w:val="20"/>
                <w:szCs w:val="20"/>
                <w:lang w:eastAsia="en-GB"/>
              </w:rPr>
            </w:pPr>
          </w:p>
        </w:tc>
        <w:tc>
          <w:tcPr>
            <w:tcW w:w="7398" w:type="dxa"/>
          </w:tcPr>
          <w:p w14:paraId="14F6353E" w14:textId="77777777" w:rsidR="006855CC" w:rsidRPr="00E52AFE" w:rsidRDefault="006855CC" w:rsidP="00F57BAF">
            <w:pPr>
              <w:spacing w:after="0" w:line="240" w:lineRule="auto"/>
              <w:rPr>
                <w:rFonts w:asciiTheme="majorHAnsi" w:eastAsia="Times New Roman" w:hAnsiTheme="majorHAnsi" w:cstheme="majorHAnsi"/>
                <w:sz w:val="20"/>
                <w:szCs w:val="20"/>
                <w:lang w:eastAsia="en-GB"/>
              </w:rPr>
            </w:pPr>
            <w:r w:rsidRPr="00E52AFE">
              <w:rPr>
                <w:rFonts w:asciiTheme="majorHAnsi" w:eastAsia="Times New Roman" w:hAnsiTheme="majorHAnsi" w:cstheme="majorHAnsi"/>
                <w:color w:val="000000"/>
                <w:sz w:val="20"/>
                <w:szCs w:val="20"/>
                <w:lang w:eastAsia="en-GB"/>
              </w:rPr>
              <w:t>Knowledge of SIMS data bases</w:t>
            </w:r>
          </w:p>
        </w:tc>
        <w:tc>
          <w:tcPr>
            <w:tcW w:w="709" w:type="dxa"/>
          </w:tcPr>
          <w:p w14:paraId="44654C1D" w14:textId="77777777" w:rsidR="006855CC" w:rsidRPr="00E52AFE" w:rsidRDefault="006855CC" w:rsidP="00F57BAF">
            <w:pPr>
              <w:spacing w:after="0" w:line="240" w:lineRule="auto"/>
              <w:rPr>
                <w:rFonts w:asciiTheme="majorHAnsi" w:eastAsia="Times New Roman" w:hAnsiTheme="majorHAnsi" w:cstheme="majorHAnsi"/>
                <w:b/>
                <w:sz w:val="20"/>
                <w:szCs w:val="20"/>
                <w:lang w:eastAsia="en-GB"/>
              </w:rPr>
            </w:pPr>
            <w:r w:rsidRPr="00E52AFE">
              <w:rPr>
                <w:rFonts w:asciiTheme="majorHAnsi" w:eastAsia="Times New Roman" w:hAnsiTheme="majorHAnsi" w:cstheme="majorHAnsi"/>
                <w:b/>
                <w:sz w:val="20"/>
                <w:szCs w:val="20"/>
                <w:lang w:eastAsia="en-GB"/>
              </w:rPr>
              <w:t>D</w:t>
            </w:r>
          </w:p>
        </w:tc>
        <w:tc>
          <w:tcPr>
            <w:tcW w:w="567" w:type="dxa"/>
          </w:tcPr>
          <w:p w14:paraId="7D25BE09" w14:textId="77777777" w:rsidR="006855CC" w:rsidRPr="00E52AFE" w:rsidRDefault="006855CC" w:rsidP="00F57BAF">
            <w:pPr>
              <w:spacing w:after="0" w:line="240" w:lineRule="auto"/>
              <w:jc w:val="center"/>
              <w:rPr>
                <w:rFonts w:asciiTheme="majorHAnsi" w:eastAsia="Times New Roman" w:hAnsiTheme="majorHAnsi" w:cstheme="majorHAnsi"/>
                <w:sz w:val="20"/>
                <w:szCs w:val="20"/>
                <w:lang w:eastAsia="en-GB"/>
              </w:rPr>
            </w:pPr>
          </w:p>
        </w:tc>
        <w:tc>
          <w:tcPr>
            <w:tcW w:w="567" w:type="dxa"/>
          </w:tcPr>
          <w:p w14:paraId="2BF866BE" w14:textId="77777777" w:rsidR="006855CC" w:rsidRPr="00E52AFE" w:rsidRDefault="006855CC" w:rsidP="00F57BAF">
            <w:pPr>
              <w:spacing w:after="0" w:line="240" w:lineRule="auto"/>
              <w:jc w:val="center"/>
              <w:rPr>
                <w:rFonts w:asciiTheme="majorHAnsi" w:eastAsia="Times New Roman" w:hAnsiTheme="majorHAnsi" w:cstheme="majorHAnsi"/>
                <w:sz w:val="20"/>
                <w:szCs w:val="20"/>
                <w:lang w:eastAsia="en-GB"/>
              </w:rPr>
            </w:pPr>
            <w:r w:rsidRPr="00E52AFE">
              <w:rPr>
                <w:rFonts w:asciiTheme="majorHAnsi" w:eastAsia="Times New Roman" w:hAnsiTheme="majorHAnsi" w:cstheme="majorHAnsi"/>
                <w:b/>
                <w:sz w:val="20"/>
                <w:szCs w:val="20"/>
                <w:lang w:eastAsia="en-GB"/>
              </w:rPr>
              <w:sym w:font="Wingdings" w:char="00FC"/>
            </w:r>
          </w:p>
        </w:tc>
      </w:tr>
      <w:tr w:rsidR="00CE34C4" w:rsidRPr="00E52AFE" w14:paraId="367B6D7B" w14:textId="77777777" w:rsidTr="00CE34C4">
        <w:tc>
          <w:tcPr>
            <w:tcW w:w="648" w:type="dxa"/>
            <w:shd w:val="clear" w:color="auto" w:fill="BFBFBF"/>
          </w:tcPr>
          <w:p w14:paraId="1B48F746" w14:textId="77777777" w:rsidR="006855CC" w:rsidRPr="00E52AFE" w:rsidRDefault="006855CC" w:rsidP="00F57BAF">
            <w:pPr>
              <w:spacing w:after="0" w:line="240" w:lineRule="auto"/>
              <w:jc w:val="center"/>
              <w:rPr>
                <w:rFonts w:asciiTheme="majorHAnsi" w:eastAsia="Times New Roman" w:hAnsiTheme="majorHAnsi" w:cstheme="majorHAnsi"/>
                <w:sz w:val="20"/>
                <w:szCs w:val="20"/>
                <w:lang w:eastAsia="en-GB"/>
              </w:rPr>
            </w:pPr>
          </w:p>
        </w:tc>
        <w:tc>
          <w:tcPr>
            <w:tcW w:w="7398" w:type="dxa"/>
            <w:shd w:val="clear" w:color="auto" w:fill="BFBFBF"/>
          </w:tcPr>
          <w:p w14:paraId="594304C8" w14:textId="77777777" w:rsidR="006855CC" w:rsidRPr="00E52AFE" w:rsidRDefault="006855CC" w:rsidP="00F57BAF">
            <w:pPr>
              <w:spacing w:after="0" w:line="240" w:lineRule="auto"/>
              <w:rPr>
                <w:rFonts w:asciiTheme="majorHAnsi" w:eastAsia="Times New Roman" w:hAnsiTheme="majorHAnsi" w:cstheme="majorHAnsi"/>
                <w:sz w:val="20"/>
                <w:szCs w:val="20"/>
                <w:lang w:eastAsia="en-GB"/>
              </w:rPr>
            </w:pPr>
          </w:p>
        </w:tc>
        <w:tc>
          <w:tcPr>
            <w:tcW w:w="709" w:type="dxa"/>
            <w:shd w:val="clear" w:color="auto" w:fill="BFBFBF"/>
          </w:tcPr>
          <w:p w14:paraId="7B1B4A03" w14:textId="77777777" w:rsidR="006855CC" w:rsidRPr="00E52AFE" w:rsidRDefault="006855CC" w:rsidP="00F57BAF">
            <w:pPr>
              <w:spacing w:after="0" w:line="240" w:lineRule="auto"/>
              <w:rPr>
                <w:rFonts w:asciiTheme="majorHAnsi" w:eastAsia="Times New Roman" w:hAnsiTheme="majorHAnsi" w:cstheme="majorHAnsi"/>
                <w:b/>
                <w:sz w:val="20"/>
                <w:szCs w:val="20"/>
                <w:lang w:eastAsia="en-GB"/>
              </w:rPr>
            </w:pPr>
          </w:p>
        </w:tc>
        <w:tc>
          <w:tcPr>
            <w:tcW w:w="567" w:type="dxa"/>
            <w:shd w:val="clear" w:color="auto" w:fill="BFBFBF"/>
          </w:tcPr>
          <w:p w14:paraId="60F361BB" w14:textId="77777777" w:rsidR="006855CC" w:rsidRPr="00E52AFE" w:rsidRDefault="006855CC" w:rsidP="00F57BAF">
            <w:pPr>
              <w:spacing w:after="0" w:line="240" w:lineRule="auto"/>
              <w:jc w:val="center"/>
              <w:rPr>
                <w:rFonts w:asciiTheme="majorHAnsi" w:eastAsia="Times New Roman" w:hAnsiTheme="majorHAnsi" w:cstheme="majorHAnsi"/>
                <w:sz w:val="20"/>
                <w:szCs w:val="20"/>
                <w:lang w:eastAsia="en-GB"/>
              </w:rPr>
            </w:pPr>
          </w:p>
        </w:tc>
        <w:tc>
          <w:tcPr>
            <w:tcW w:w="567" w:type="dxa"/>
            <w:shd w:val="clear" w:color="auto" w:fill="BFBFBF"/>
          </w:tcPr>
          <w:p w14:paraId="73F91A86" w14:textId="77777777" w:rsidR="006855CC" w:rsidRPr="00E52AFE" w:rsidRDefault="006855CC" w:rsidP="00F57BAF">
            <w:pPr>
              <w:spacing w:after="0" w:line="240" w:lineRule="auto"/>
              <w:jc w:val="center"/>
              <w:rPr>
                <w:rFonts w:asciiTheme="majorHAnsi" w:eastAsia="Times New Roman" w:hAnsiTheme="majorHAnsi" w:cstheme="majorHAnsi"/>
                <w:sz w:val="20"/>
                <w:szCs w:val="20"/>
                <w:lang w:eastAsia="en-GB"/>
              </w:rPr>
            </w:pPr>
          </w:p>
        </w:tc>
      </w:tr>
      <w:tr w:rsidR="00CE34C4" w:rsidRPr="00E52AFE" w14:paraId="2DEFFF04" w14:textId="77777777" w:rsidTr="00CE34C4">
        <w:tc>
          <w:tcPr>
            <w:tcW w:w="648" w:type="dxa"/>
          </w:tcPr>
          <w:p w14:paraId="3823E99E" w14:textId="77777777" w:rsidR="006855CC" w:rsidRPr="00E52AFE" w:rsidRDefault="006855CC" w:rsidP="00F57BAF">
            <w:pPr>
              <w:spacing w:after="0" w:line="240" w:lineRule="auto"/>
              <w:rPr>
                <w:rFonts w:asciiTheme="majorHAnsi" w:eastAsia="Times New Roman" w:hAnsiTheme="majorHAnsi" w:cstheme="majorHAnsi"/>
                <w:sz w:val="20"/>
                <w:szCs w:val="20"/>
                <w:lang w:eastAsia="en-GB"/>
              </w:rPr>
            </w:pPr>
            <w:r w:rsidRPr="00E52AFE">
              <w:rPr>
                <w:rFonts w:asciiTheme="majorHAnsi" w:eastAsia="Times New Roman" w:hAnsiTheme="majorHAnsi" w:cstheme="majorHAnsi"/>
                <w:b/>
                <w:bCs/>
                <w:sz w:val="20"/>
                <w:szCs w:val="20"/>
                <w:lang w:eastAsia="en-GB"/>
              </w:rPr>
              <w:t>D:</w:t>
            </w:r>
          </w:p>
        </w:tc>
        <w:tc>
          <w:tcPr>
            <w:tcW w:w="7398" w:type="dxa"/>
          </w:tcPr>
          <w:p w14:paraId="54C61562" w14:textId="77777777" w:rsidR="006855CC" w:rsidRPr="00E52AFE" w:rsidRDefault="006855CC" w:rsidP="00F57BAF">
            <w:pPr>
              <w:spacing w:after="0" w:line="240" w:lineRule="auto"/>
              <w:rPr>
                <w:rFonts w:asciiTheme="majorHAnsi" w:eastAsia="Times New Roman" w:hAnsiTheme="majorHAnsi" w:cstheme="majorHAnsi"/>
                <w:b/>
                <w:bCs/>
                <w:sz w:val="20"/>
                <w:szCs w:val="20"/>
                <w:lang w:eastAsia="en-GB"/>
              </w:rPr>
            </w:pPr>
            <w:r w:rsidRPr="00E52AFE">
              <w:rPr>
                <w:rFonts w:asciiTheme="majorHAnsi" w:eastAsia="Times New Roman" w:hAnsiTheme="majorHAnsi" w:cstheme="majorHAnsi"/>
                <w:b/>
                <w:bCs/>
                <w:sz w:val="20"/>
                <w:szCs w:val="20"/>
                <w:lang w:eastAsia="en-GB"/>
              </w:rPr>
              <w:t>PERSONAL SKILLS &amp; ATTRIBUTES</w:t>
            </w:r>
          </w:p>
          <w:p w14:paraId="4E2F3947" w14:textId="77777777" w:rsidR="006855CC" w:rsidRPr="00E52AFE" w:rsidRDefault="006855CC" w:rsidP="00F57BAF">
            <w:pPr>
              <w:spacing w:after="0" w:line="240" w:lineRule="auto"/>
              <w:rPr>
                <w:rFonts w:asciiTheme="majorHAnsi" w:eastAsia="Times New Roman" w:hAnsiTheme="majorHAnsi" w:cstheme="majorHAnsi"/>
                <w:sz w:val="20"/>
                <w:szCs w:val="20"/>
                <w:lang w:eastAsia="en-GB"/>
              </w:rPr>
            </w:pPr>
          </w:p>
        </w:tc>
        <w:tc>
          <w:tcPr>
            <w:tcW w:w="709" w:type="dxa"/>
          </w:tcPr>
          <w:p w14:paraId="04B5291F" w14:textId="77777777" w:rsidR="006855CC" w:rsidRPr="00E52AFE" w:rsidRDefault="006855CC" w:rsidP="00F57BAF">
            <w:pPr>
              <w:spacing w:after="0" w:line="240" w:lineRule="auto"/>
              <w:jc w:val="both"/>
              <w:rPr>
                <w:rFonts w:asciiTheme="majorHAnsi" w:eastAsia="Times New Roman" w:hAnsiTheme="majorHAnsi" w:cstheme="majorHAnsi"/>
                <w:b/>
                <w:bCs/>
                <w:sz w:val="20"/>
                <w:szCs w:val="20"/>
                <w:lang w:eastAsia="en-GB"/>
              </w:rPr>
            </w:pPr>
            <w:r w:rsidRPr="00E52AFE">
              <w:rPr>
                <w:rFonts w:asciiTheme="majorHAnsi" w:eastAsia="Times New Roman" w:hAnsiTheme="majorHAnsi" w:cstheme="majorHAnsi"/>
                <w:b/>
                <w:bCs/>
                <w:sz w:val="20"/>
                <w:szCs w:val="20"/>
                <w:lang w:eastAsia="en-GB"/>
              </w:rPr>
              <w:t>E/D</w:t>
            </w:r>
          </w:p>
        </w:tc>
        <w:tc>
          <w:tcPr>
            <w:tcW w:w="567" w:type="dxa"/>
          </w:tcPr>
          <w:p w14:paraId="34F732F3" w14:textId="77777777" w:rsidR="006855CC" w:rsidRPr="00E52AFE" w:rsidRDefault="00CE34C4" w:rsidP="00F57BAF">
            <w:pPr>
              <w:spacing w:after="0" w:line="240" w:lineRule="auto"/>
              <w:jc w:val="center"/>
              <w:rPr>
                <w:rFonts w:asciiTheme="majorHAnsi" w:eastAsia="Times New Roman" w:hAnsiTheme="majorHAnsi" w:cstheme="majorHAnsi"/>
                <w:b/>
                <w:bCs/>
                <w:sz w:val="20"/>
                <w:szCs w:val="20"/>
                <w:lang w:eastAsia="en-GB"/>
              </w:rPr>
            </w:pPr>
            <w:r w:rsidRPr="00E52AFE">
              <w:rPr>
                <w:rFonts w:asciiTheme="majorHAnsi" w:eastAsia="Times New Roman" w:hAnsiTheme="majorHAnsi" w:cstheme="majorHAnsi"/>
                <w:b/>
                <w:bCs/>
                <w:sz w:val="20"/>
                <w:szCs w:val="20"/>
                <w:lang w:eastAsia="en-GB"/>
              </w:rPr>
              <w:t>AF</w:t>
            </w:r>
          </w:p>
        </w:tc>
        <w:tc>
          <w:tcPr>
            <w:tcW w:w="567" w:type="dxa"/>
          </w:tcPr>
          <w:p w14:paraId="0A6A5FF5" w14:textId="77777777" w:rsidR="006855CC" w:rsidRPr="00E52AFE" w:rsidRDefault="006855CC" w:rsidP="00F57BAF">
            <w:pPr>
              <w:spacing w:after="0" w:line="240" w:lineRule="auto"/>
              <w:jc w:val="center"/>
              <w:rPr>
                <w:rFonts w:asciiTheme="majorHAnsi" w:eastAsia="Times New Roman" w:hAnsiTheme="majorHAnsi" w:cstheme="majorHAnsi"/>
                <w:b/>
                <w:bCs/>
                <w:sz w:val="20"/>
                <w:szCs w:val="20"/>
                <w:lang w:eastAsia="en-GB"/>
              </w:rPr>
            </w:pPr>
            <w:r w:rsidRPr="00E52AFE">
              <w:rPr>
                <w:rFonts w:asciiTheme="majorHAnsi" w:eastAsia="Times New Roman" w:hAnsiTheme="majorHAnsi" w:cstheme="majorHAnsi"/>
                <w:b/>
                <w:bCs/>
                <w:sz w:val="20"/>
                <w:szCs w:val="20"/>
                <w:lang w:eastAsia="en-GB"/>
              </w:rPr>
              <w:t>I</w:t>
            </w:r>
          </w:p>
        </w:tc>
      </w:tr>
      <w:tr w:rsidR="00CE34C4" w:rsidRPr="00E52AFE" w14:paraId="70A6877E" w14:textId="77777777" w:rsidTr="00CE34C4">
        <w:tc>
          <w:tcPr>
            <w:tcW w:w="648" w:type="dxa"/>
          </w:tcPr>
          <w:p w14:paraId="6B16FB17" w14:textId="77777777" w:rsidR="006855CC" w:rsidRPr="00E52AFE" w:rsidRDefault="006855CC" w:rsidP="00F57BAF">
            <w:pPr>
              <w:numPr>
                <w:ilvl w:val="0"/>
                <w:numId w:val="14"/>
              </w:numPr>
              <w:spacing w:after="0" w:line="240" w:lineRule="auto"/>
              <w:jc w:val="center"/>
              <w:rPr>
                <w:rFonts w:asciiTheme="majorHAnsi" w:eastAsia="Times New Roman" w:hAnsiTheme="majorHAnsi" w:cstheme="majorHAnsi"/>
                <w:sz w:val="20"/>
                <w:szCs w:val="20"/>
                <w:lang w:eastAsia="en-GB"/>
              </w:rPr>
            </w:pPr>
          </w:p>
        </w:tc>
        <w:tc>
          <w:tcPr>
            <w:tcW w:w="7398" w:type="dxa"/>
          </w:tcPr>
          <w:p w14:paraId="6BAB9BDC" w14:textId="77777777" w:rsidR="006855CC" w:rsidRPr="00E52AFE" w:rsidRDefault="006855CC" w:rsidP="00F57BAF">
            <w:pPr>
              <w:spacing w:after="0" w:line="240" w:lineRule="auto"/>
              <w:rPr>
                <w:rFonts w:asciiTheme="majorHAnsi" w:eastAsia="Times New Roman" w:hAnsiTheme="majorHAnsi" w:cstheme="majorHAnsi"/>
                <w:sz w:val="20"/>
                <w:szCs w:val="20"/>
                <w:lang w:eastAsia="en-GB"/>
              </w:rPr>
            </w:pPr>
            <w:r w:rsidRPr="00E52AFE">
              <w:rPr>
                <w:rFonts w:asciiTheme="majorHAnsi" w:eastAsia="Times New Roman" w:hAnsiTheme="majorHAnsi" w:cstheme="majorHAnsi"/>
                <w:color w:val="000000"/>
                <w:sz w:val="20"/>
                <w:szCs w:val="20"/>
                <w:lang w:eastAsia="en-GB"/>
              </w:rPr>
              <w:t>A commitment to equality and diversity</w:t>
            </w:r>
          </w:p>
        </w:tc>
        <w:tc>
          <w:tcPr>
            <w:tcW w:w="709" w:type="dxa"/>
          </w:tcPr>
          <w:p w14:paraId="31874687" w14:textId="77777777" w:rsidR="006855CC" w:rsidRPr="00E52AFE" w:rsidRDefault="006855CC" w:rsidP="00F57BAF">
            <w:pPr>
              <w:spacing w:after="0" w:line="240" w:lineRule="auto"/>
              <w:rPr>
                <w:rFonts w:asciiTheme="majorHAnsi" w:eastAsia="Times New Roman" w:hAnsiTheme="majorHAnsi" w:cstheme="majorHAnsi"/>
                <w:b/>
                <w:sz w:val="20"/>
                <w:szCs w:val="20"/>
                <w:lang w:eastAsia="en-GB"/>
              </w:rPr>
            </w:pPr>
            <w:r w:rsidRPr="00E52AFE">
              <w:rPr>
                <w:rFonts w:asciiTheme="majorHAnsi" w:eastAsia="Times New Roman" w:hAnsiTheme="majorHAnsi" w:cstheme="majorHAnsi"/>
                <w:b/>
                <w:sz w:val="20"/>
                <w:szCs w:val="20"/>
                <w:lang w:eastAsia="en-GB"/>
              </w:rPr>
              <w:t>E</w:t>
            </w:r>
          </w:p>
        </w:tc>
        <w:tc>
          <w:tcPr>
            <w:tcW w:w="567" w:type="dxa"/>
          </w:tcPr>
          <w:p w14:paraId="2DA96968" w14:textId="77777777" w:rsidR="006855CC" w:rsidRPr="00E52AFE" w:rsidRDefault="006855CC" w:rsidP="00F57BAF">
            <w:pPr>
              <w:spacing w:after="0" w:line="240" w:lineRule="auto"/>
              <w:jc w:val="center"/>
              <w:rPr>
                <w:rFonts w:asciiTheme="majorHAnsi" w:eastAsia="Times New Roman" w:hAnsiTheme="majorHAnsi" w:cstheme="majorHAnsi"/>
                <w:sz w:val="20"/>
                <w:szCs w:val="20"/>
                <w:lang w:eastAsia="en-GB"/>
              </w:rPr>
            </w:pPr>
          </w:p>
        </w:tc>
        <w:tc>
          <w:tcPr>
            <w:tcW w:w="567" w:type="dxa"/>
          </w:tcPr>
          <w:p w14:paraId="573D95BE" w14:textId="77777777" w:rsidR="006855CC" w:rsidRPr="00E52AFE" w:rsidRDefault="006855CC" w:rsidP="00F57BAF">
            <w:pPr>
              <w:spacing w:after="0" w:line="240" w:lineRule="auto"/>
              <w:jc w:val="center"/>
              <w:rPr>
                <w:rFonts w:asciiTheme="majorHAnsi" w:eastAsia="Times New Roman" w:hAnsiTheme="majorHAnsi" w:cstheme="majorHAnsi"/>
                <w:sz w:val="20"/>
                <w:szCs w:val="20"/>
                <w:lang w:eastAsia="en-GB"/>
              </w:rPr>
            </w:pPr>
            <w:r w:rsidRPr="00E52AFE">
              <w:rPr>
                <w:rFonts w:asciiTheme="majorHAnsi" w:eastAsia="Times New Roman" w:hAnsiTheme="majorHAnsi" w:cstheme="majorHAnsi"/>
                <w:b/>
                <w:sz w:val="20"/>
                <w:szCs w:val="20"/>
                <w:lang w:eastAsia="en-GB"/>
              </w:rPr>
              <w:sym w:font="Wingdings" w:char="00FC"/>
            </w:r>
          </w:p>
        </w:tc>
      </w:tr>
      <w:tr w:rsidR="00CE34C4" w:rsidRPr="00E52AFE" w14:paraId="2F45914C" w14:textId="77777777" w:rsidTr="00CE34C4">
        <w:tc>
          <w:tcPr>
            <w:tcW w:w="648" w:type="dxa"/>
          </w:tcPr>
          <w:p w14:paraId="3FA8D513" w14:textId="77777777" w:rsidR="006855CC" w:rsidRPr="00E52AFE" w:rsidRDefault="006855CC" w:rsidP="00F57BAF">
            <w:pPr>
              <w:numPr>
                <w:ilvl w:val="0"/>
                <w:numId w:val="14"/>
              </w:numPr>
              <w:spacing w:after="0" w:line="240" w:lineRule="auto"/>
              <w:jc w:val="center"/>
              <w:rPr>
                <w:rFonts w:asciiTheme="majorHAnsi" w:eastAsia="Times New Roman" w:hAnsiTheme="majorHAnsi" w:cstheme="majorHAnsi"/>
                <w:sz w:val="20"/>
                <w:szCs w:val="20"/>
                <w:lang w:eastAsia="en-GB"/>
              </w:rPr>
            </w:pPr>
          </w:p>
        </w:tc>
        <w:tc>
          <w:tcPr>
            <w:tcW w:w="7398" w:type="dxa"/>
          </w:tcPr>
          <w:p w14:paraId="4B030DBF" w14:textId="77777777" w:rsidR="006855CC" w:rsidRPr="00E52AFE" w:rsidRDefault="006855CC" w:rsidP="00F57BAF">
            <w:pPr>
              <w:spacing w:after="0" w:line="240" w:lineRule="auto"/>
              <w:rPr>
                <w:rFonts w:asciiTheme="majorHAnsi" w:eastAsia="Times New Roman" w:hAnsiTheme="majorHAnsi" w:cstheme="majorHAnsi"/>
                <w:sz w:val="20"/>
                <w:szCs w:val="20"/>
                <w:lang w:eastAsia="en-GB"/>
              </w:rPr>
            </w:pPr>
            <w:r w:rsidRPr="00E52AFE">
              <w:rPr>
                <w:rFonts w:asciiTheme="majorHAnsi" w:eastAsia="ZapfDingbatsITC" w:hAnsiTheme="majorHAnsi" w:cstheme="majorHAnsi"/>
                <w:color w:val="000000"/>
                <w:sz w:val="20"/>
                <w:szCs w:val="20"/>
                <w:lang w:eastAsia="en-GB"/>
              </w:rPr>
              <w:t>Demonstrate commitment to the young people in the Academy</w:t>
            </w:r>
          </w:p>
        </w:tc>
        <w:tc>
          <w:tcPr>
            <w:tcW w:w="709" w:type="dxa"/>
          </w:tcPr>
          <w:p w14:paraId="4F333C0A" w14:textId="77777777" w:rsidR="006855CC" w:rsidRPr="00E52AFE" w:rsidRDefault="006855CC" w:rsidP="00F57BAF">
            <w:pPr>
              <w:spacing w:after="0" w:line="240" w:lineRule="auto"/>
              <w:rPr>
                <w:rFonts w:asciiTheme="majorHAnsi" w:eastAsia="Times New Roman" w:hAnsiTheme="majorHAnsi" w:cstheme="majorHAnsi"/>
                <w:b/>
                <w:sz w:val="20"/>
                <w:szCs w:val="20"/>
                <w:lang w:eastAsia="en-GB"/>
              </w:rPr>
            </w:pPr>
            <w:r w:rsidRPr="00E52AFE">
              <w:rPr>
                <w:rFonts w:asciiTheme="majorHAnsi" w:eastAsia="Times New Roman" w:hAnsiTheme="majorHAnsi" w:cstheme="majorHAnsi"/>
                <w:b/>
                <w:sz w:val="20"/>
                <w:szCs w:val="20"/>
                <w:lang w:eastAsia="en-GB"/>
              </w:rPr>
              <w:t>E</w:t>
            </w:r>
          </w:p>
        </w:tc>
        <w:tc>
          <w:tcPr>
            <w:tcW w:w="567" w:type="dxa"/>
          </w:tcPr>
          <w:p w14:paraId="7B933BCC" w14:textId="77777777" w:rsidR="006855CC" w:rsidRPr="00E52AFE" w:rsidRDefault="006855CC" w:rsidP="00F57BAF">
            <w:pPr>
              <w:spacing w:after="0" w:line="240" w:lineRule="auto"/>
              <w:jc w:val="center"/>
              <w:rPr>
                <w:rFonts w:asciiTheme="majorHAnsi" w:eastAsia="Times New Roman" w:hAnsiTheme="majorHAnsi" w:cstheme="majorHAnsi"/>
                <w:sz w:val="20"/>
                <w:szCs w:val="20"/>
                <w:lang w:eastAsia="en-GB"/>
              </w:rPr>
            </w:pPr>
          </w:p>
        </w:tc>
        <w:tc>
          <w:tcPr>
            <w:tcW w:w="567" w:type="dxa"/>
          </w:tcPr>
          <w:p w14:paraId="5A69FE17" w14:textId="77777777" w:rsidR="006855CC" w:rsidRPr="00E52AFE" w:rsidRDefault="006855CC" w:rsidP="00F57BAF">
            <w:pPr>
              <w:spacing w:after="0" w:line="240" w:lineRule="auto"/>
              <w:jc w:val="center"/>
              <w:rPr>
                <w:rFonts w:asciiTheme="majorHAnsi" w:eastAsia="Times New Roman" w:hAnsiTheme="majorHAnsi" w:cstheme="majorHAnsi"/>
                <w:sz w:val="20"/>
                <w:szCs w:val="20"/>
                <w:lang w:eastAsia="en-GB"/>
              </w:rPr>
            </w:pPr>
            <w:r w:rsidRPr="00E52AFE">
              <w:rPr>
                <w:rFonts w:asciiTheme="majorHAnsi" w:eastAsia="Times New Roman" w:hAnsiTheme="majorHAnsi" w:cstheme="majorHAnsi"/>
                <w:b/>
                <w:sz w:val="20"/>
                <w:szCs w:val="20"/>
                <w:lang w:eastAsia="en-GB"/>
              </w:rPr>
              <w:sym w:font="Wingdings" w:char="00FC"/>
            </w:r>
          </w:p>
        </w:tc>
      </w:tr>
      <w:tr w:rsidR="00CE34C4" w:rsidRPr="00E52AFE" w14:paraId="5767ED6C" w14:textId="77777777" w:rsidTr="00CE34C4">
        <w:tc>
          <w:tcPr>
            <w:tcW w:w="648" w:type="dxa"/>
          </w:tcPr>
          <w:p w14:paraId="1AE3DB64" w14:textId="77777777" w:rsidR="006855CC" w:rsidRPr="00E52AFE" w:rsidRDefault="006855CC" w:rsidP="00F57BAF">
            <w:pPr>
              <w:numPr>
                <w:ilvl w:val="0"/>
                <w:numId w:val="14"/>
              </w:numPr>
              <w:spacing w:after="0" w:line="240" w:lineRule="auto"/>
              <w:jc w:val="center"/>
              <w:rPr>
                <w:rFonts w:asciiTheme="majorHAnsi" w:eastAsia="Times New Roman" w:hAnsiTheme="majorHAnsi" w:cstheme="majorHAnsi"/>
                <w:sz w:val="20"/>
                <w:szCs w:val="20"/>
                <w:lang w:eastAsia="en-GB"/>
              </w:rPr>
            </w:pPr>
          </w:p>
        </w:tc>
        <w:tc>
          <w:tcPr>
            <w:tcW w:w="7398" w:type="dxa"/>
          </w:tcPr>
          <w:p w14:paraId="32644972" w14:textId="77777777" w:rsidR="006855CC" w:rsidRPr="00E52AFE" w:rsidRDefault="006855CC" w:rsidP="00F57BAF">
            <w:pPr>
              <w:spacing w:after="0" w:line="240" w:lineRule="auto"/>
              <w:rPr>
                <w:rFonts w:asciiTheme="majorHAnsi" w:eastAsia="Times New Roman" w:hAnsiTheme="majorHAnsi" w:cstheme="majorHAnsi"/>
                <w:sz w:val="20"/>
                <w:szCs w:val="20"/>
                <w:lang w:eastAsia="en-GB"/>
              </w:rPr>
            </w:pPr>
            <w:r w:rsidRPr="00E52AFE">
              <w:rPr>
                <w:rFonts w:asciiTheme="majorHAnsi" w:eastAsia="Times New Roman" w:hAnsiTheme="majorHAnsi" w:cstheme="majorHAnsi"/>
                <w:color w:val="000000"/>
                <w:sz w:val="20"/>
                <w:szCs w:val="20"/>
                <w:lang w:eastAsia="en-GB"/>
              </w:rPr>
              <w:t>Excellent oral and written communication skills</w:t>
            </w:r>
          </w:p>
        </w:tc>
        <w:tc>
          <w:tcPr>
            <w:tcW w:w="709" w:type="dxa"/>
          </w:tcPr>
          <w:p w14:paraId="4C626425" w14:textId="77777777" w:rsidR="006855CC" w:rsidRPr="00E52AFE" w:rsidRDefault="006855CC" w:rsidP="00F57BAF">
            <w:pPr>
              <w:spacing w:after="0" w:line="240" w:lineRule="auto"/>
              <w:rPr>
                <w:rFonts w:asciiTheme="majorHAnsi" w:eastAsia="Times New Roman" w:hAnsiTheme="majorHAnsi" w:cstheme="majorHAnsi"/>
                <w:b/>
                <w:sz w:val="20"/>
                <w:szCs w:val="20"/>
                <w:lang w:eastAsia="en-GB"/>
              </w:rPr>
            </w:pPr>
            <w:r w:rsidRPr="00E52AFE">
              <w:rPr>
                <w:rFonts w:asciiTheme="majorHAnsi" w:eastAsia="Times New Roman" w:hAnsiTheme="majorHAnsi" w:cstheme="majorHAnsi"/>
                <w:b/>
                <w:sz w:val="20"/>
                <w:szCs w:val="20"/>
                <w:lang w:eastAsia="en-GB"/>
              </w:rPr>
              <w:t>E</w:t>
            </w:r>
          </w:p>
        </w:tc>
        <w:tc>
          <w:tcPr>
            <w:tcW w:w="567" w:type="dxa"/>
          </w:tcPr>
          <w:p w14:paraId="75A8AF16" w14:textId="77777777" w:rsidR="006855CC" w:rsidRPr="00E52AFE" w:rsidRDefault="006855CC" w:rsidP="00F57BAF">
            <w:pPr>
              <w:spacing w:after="0" w:line="240" w:lineRule="auto"/>
              <w:jc w:val="center"/>
              <w:rPr>
                <w:rFonts w:asciiTheme="majorHAnsi" w:eastAsia="Times New Roman" w:hAnsiTheme="majorHAnsi" w:cstheme="majorHAnsi"/>
                <w:sz w:val="20"/>
                <w:szCs w:val="20"/>
                <w:lang w:eastAsia="en-GB"/>
              </w:rPr>
            </w:pPr>
          </w:p>
        </w:tc>
        <w:tc>
          <w:tcPr>
            <w:tcW w:w="567" w:type="dxa"/>
          </w:tcPr>
          <w:p w14:paraId="6351E26A" w14:textId="77777777" w:rsidR="006855CC" w:rsidRPr="00E52AFE" w:rsidRDefault="006855CC" w:rsidP="00F57BAF">
            <w:pPr>
              <w:spacing w:after="0" w:line="240" w:lineRule="auto"/>
              <w:jc w:val="center"/>
              <w:rPr>
                <w:rFonts w:asciiTheme="majorHAnsi" w:eastAsia="Times New Roman" w:hAnsiTheme="majorHAnsi" w:cstheme="majorHAnsi"/>
                <w:sz w:val="20"/>
                <w:szCs w:val="20"/>
                <w:lang w:eastAsia="en-GB"/>
              </w:rPr>
            </w:pPr>
            <w:r w:rsidRPr="00E52AFE">
              <w:rPr>
                <w:rFonts w:asciiTheme="majorHAnsi" w:eastAsia="Times New Roman" w:hAnsiTheme="majorHAnsi" w:cstheme="majorHAnsi"/>
                <w:b/>
                <w:sz w:val="20"/>
                <w:szCs w:val="20"/>
                <w:lang w:eastAsia="en-GB"/>
              </w:rPr>
              <w:sym w:font="Wingdings" w:char="00FC"/>
            </w:r>
          </w:p>
        </w:tc>
      </w:tr>
      <w:tr w:rsidR="00CE34C4" w:rsidRPr="00E52AFE" w14:paraId="70565661" w14:textId="77777777" w:rsidTr="00CE34C4">
        <w:tc>
          <w:tcPr>
            <w:tcW w:w="648" w:type="dxa"/>
          </w:tcPr>
          <w:p w14:paraId="490C3E2C" w14:textId="77777777" w:rsidR="006855CC" w:rsidRPr="00E52AFE" w:rsidRDefault="006855CC" w:rsidP="00F57BAF">
            <w:pPr>
              <w:numPr>
                <w:ilvl w:val="0"/>
                <w:numId w:val="14"/>
              </w:numPr>
              <w:spacing w:after="0" w:line="240" w:lineRule="auto"/>
              <w:jc w:val="center"/>
              <w:rPr>
                <w:rFonts w:asciiTheme="majorHAnsi" w:eastAsia="Times New Roman" w:hAnsiTheme="majorHAnsi" w:cstheme="majorHAnsi"/>
                <w:sz w:val="20"/>
                <w:szCs w:val="20"/>
                <w:lang w:eastAsia="en-GB"/>
              </w:rPr>
            </w:pPr>
          </w:p>
        </w:tc>
        <w:tc>
          <w:tcPr>
            <w:tcW w:w="7398" w:type="dxa"/>
          </w:tcPr>
          <w:p w14:paraId="75B9F413" w14:textId="77777777" w:rsidR="006855CC" w:rsidRPr="00E52AFE" w:rsidRDefault="006855CC" w:rsidP="00F57BAF">
            <w:pPr>
              <w:spacing w:after="0" w:line="240" w:lineRule="auto"/>
              <w:rPr>
                <w:rFonts w:asciiTheme="majorHAnsi" w:eastAsia="Times New Roman" w:hAnsiTheme="majorHAnsi" w:cstheme="majorHAnsi"/>
                <w:sz w:val="20"/>
                <w:szCs w:val="20"/>
                <w:lang w:eastAsia="en-GB"/>
              </w:rPr>
            </w:pPr>
            <w:r w:rsidRPr="00E52AFE">
              <w:rPr>
                <w:rFonts w:asciiTheme="majorHAnsi" w:eastAsia="Times New Roman" w:hAnsiTheme="majorHAnsi" w:cstheme="majorHAnsi"/>
                <w:color w:val="000000"/>
                <w:sz w:val="20"/>
                <w:szCs w:val="20"/>
                <w:lang w:eastAsia="en-GB"/>
              </w:rPr>
              <w:t>Ability to ‘lead from the front’ and be a good role model for staff &amp; students</w:t>
            </w:r>
          </w:p>
        </w:tc>
        <w:tc>
          <w:tcPr>
            <w:tcW w:w="709" w:type="dxa"/>
          </w:tcPr>
          <w:p w14:paraId="79D571CA" w14:textId="77777777" w:rsidR="006855CC" w:rsidRPr="00E52AFE" w:rsidRDefault="006855CC" w:rsidP="00F57BAF">
            <w:pPr>
              <w:spacing w:after="0" w:line="240" w:lineRule="auto"/>
              <w:rPr>
                <w:rFonts w:asciiTheme="majorHAnsi" w:eastAsia="Times New Roman" w:hAnsiTheme="majorHAnsi" w:cstheme="majorHAnsi"/>
                <w:b/>
                <w:sz w:val="20"/>
                <w:szCs w:val="20"/>
                <w:lang w:eastAsia="en-GB"/>
              </w:rPr>
            </w:pPr>
            <w:r w:rsidRPr="00E52AFE">
              <w:rPr>
                <w:rFonts w:asciiTheme="majorHAnsi" w:eastAsia="Times New Roman" w:hAnsiTheme="majorHAnsi" w:cstheme="majorHAnsi"/>
                <w:b/>
                <w:sz w:val="20"/>
                <w:szCs w:val="20"/>
                <w:lang w:eastAsia="en-GB"/>
              </w:rPr>
              <w:t>E</w:t>
            </w:r>
          </w:p>
        </w:tc>
        <w:tc>
          <w:tcPr>
            <w:tcW w:w="567" w:type="dxa"/>
          </w:tcPr>
          <w:p w14:paraId="0C7B3A03" w14:textId="77777777" w:rsidR="006855CC" w:rsidRPr="00E52AFE" w:rsidRDefault="006855CC" w:rsidP="00F57BAF">
            <w:pPr>
              <w:spacing w:after="0" w:line="240" w:lineRule="auto"/>
              <w:jc w:val="center"/>
              <w:rPr>
                <w:rFonts w:asciiTheme="majorHAnsi" w:eastAsia="Times New Roman" w:hAnsiTheme="majorHAnsi" w:cstheme="majorHAnsi"/>
                <w:sz w:val="20"/>
                <w:szCs w:val="20"/>
                <w:lang w:eastAsia="en-GB"/>
              </w:rPr>
            </w:pPr>
          </w:p>
        </w:tc>
        <w:tc>
          <w:tcPr>
            <w:tcW w:w="567" w:type="dxa"/>
          </w:tcPr>
          <w:p w14:paraId="6E6D40A8" w14:textId="77777777" w:rsidR="006855CC" w:rsidRPr="00E52AFE" w:rsidRDefault="006855CC" w:rsidP="00F57BAF">
            <w:pPr>
              <w:spacing w:after="0" w:line="240" w:lineRule="auto"/>
              <w:jc w:val="center"/>
              <w:rPr>
                <w:rFonts w:asciiTheme="majorHAnsi" w:eastAsia="Times New Roman" w:hAnsiTheme="majorHAnsi" w:cstheme="majorHAnsi"/>
                <w:sz w:val="20"/>
                <w:szCs w:val="20"/>
                <w:lang w:eastAsia="en-GB"/>
              </w:rPr>
            </w:pPr>
            <w:r w:rsidRPr="00E52AFE">
              <w:rPr>
                <w:rFonts w:asciiTheme="majorHAnsi" w:eastAsia="Times New Roman" w:hAnsiTheme="majorHAnsi" w:cstheme="majorHAnsi"/>
                <w:b/>
                <w:sz w:val="20"/>
                <w:szCs w:val="20"/>
                <w:lang w:eastAsia="en-GB"/>
              </w:rPr>
              <w:sym w:font="Wingdings" w:char="00FC"/>
            </w:r>
          </w:p>
        </w:tc>
      </w:tr>
      <w:tr w:rsidR="00CE34C4" w:rsidRPr="00E52AFE" w14:paraId="60E4E12D" w14:textId="77777777" w:rsidTr="00CE34C4">
        <w:tc>
          <w:tcPr>
            <w:tcW w:w="648" w:type="dxa"/>
          </w:tcPr>
          <w:p w14:paraId="3B3CB010" w14:textId="77777777" w:rsidR="006855CC" w:rsidRPr="00E52AFE" w:rsidRDefault="006855CC" w:rsidP="00F57BAF">
            <w:pPr>
              <w:numPr>
                <w:ilvl w:val="0"/>
                <w:numId w:val="14"/>
              </w:numPr>
              <w:spacing w:after="0" w:line="240" w:lineRule="auto"/>
              <w:jc w:val="center"/>
              <w:rPr>
                <w:rFonts w:asciiTheme="majorHAnsi" w:eastAsia="Times New Roman" w:hAnsiTheme="majorHAnsi" w:cstheme="majorHAnsi"/>
                <w:sz w:val="20"/>
                <w:szCs w:val="20"/>
                <w:lang w:eastAsia="en-GB"/>
              </w:rPr>
            </w:pPr>
          </w:p>
        </w:tc>
        <w:tc>
          <w:tcPr>
            <w:tcW w:w="7398" w:type="dxa"/>
          </w:tcPr>
          <w:p w14:paraId="223B3426" w14:textId="77777777" w:rsidR="006855CC" w:rsidRPr="00E52AFE" w:rsidRDefault="006855CC" w:rsidP="00F57BAF">
            <w:pPr>
              <w:spacing w:after="0" w:line="240" w:lineRule="auto"/>
              <w:rPr>
                <w:rFonts w:asciiTheme="majorHAnsi" w:eastAsia="Times New Roman" w:hAnsiTheme="majorHAnsi" w:cstheme="majorHAnsi"/>
                <w:sz w:val="20"/>
                <w:szCs w:val="20"/>
                <w:lang w:eastAsia="en-GB"/>
              </w:rPr>
            </w:pPr>
            <w:r w:rsidRPr="00E52AFE">
              <w:rPr>
                <w:rFonts w:asciiTheme="majorHAnsi" w:eastAsia="Times New Roman" w:hAnsiTheme="majorHAnsi" w:cstheme="majorHAnsi"/>
                <w:color w:val="000000"/>
                <w:sz w:val="20"/>
                <w:szCs w:val="20"/>
                <w:lang w:eastAsia="en-GB"/>
              </w:rPr>
              <w:t>Good ICT skills</w:t>
            </w:r>
          </w:p>
        </w:tc>
        <w:tc>
          <w:tcPr>
            <w:tcW w:w="709" w:type="dxa"/>
          </w:tcPr>
          <w:p w14:paraId="544C6394" w14:textId="77777777" w:rsidR="006855CC" w:rsidRPr="00E52AFE" w:rsidRDefault="006855CC" w:rsidP="00F57BAF">
            <w:pPr>
              <w:spacing w:after="0" w:line="240" w:lineRule="auto"/>
              <w:rPr>
                <w:rFonts w:asciiTheme="majorHAnsi" w:eastAsia="Times New Roman" w:hAnsiTheme="majorHAnsi" w:cstheme="majorHAnsi"/>
                <w:b/>
                <w:sz w:val="20"/>
                <w:szCs w:val="20"/>
                <w:lang w:eastAsia="en-GB"/>
              </w:rPr>
            </w:pPr>
            <w:r w:rsidRPr="00E52AFE">
              <w:rPr>
                <w:rFonts w:asciiTheme="majorHAnsi" w:eastAsia="Times New Roman" w:hAnsiTheme="majorHAnsi" w:cstheme="majorHAnsi"/>
                <w:b/>
                <w:sz w:val="20"/>
                <w:szCs w:val="20"/>
                <w:lang w:eastAsia="en-GB"/>
              </w:rPr>
              <w:t>D</w:t>
            </w:r>
          </w:p>
        </w:tc>
        <w:tc>
          <w:tcPr>
            <w:tcW w:w="567" w:type="dxa"/>
          </w:tcPr>
          <w:p w14:paraId="11951370" w14:textId="77777777" w:rsidR="006855CC" w:rsidRPr="00E52AFE" w:rsidRDefault="006855CC" w:rsidP="00F57BAF">
            <w:pPr>
              <w:spacing w:after="0" w:line="240" w:lineRule="auto"/>
              <w:jc w:val="center"/>
              <w:rPr>
                <w:rFonts w:asciiTheme="majorHAnsi" w:eastAsia="Times New Roman" w:hAnsiTheme="majorHAnsi" w:cstheme="majorHAnsi"/>
                <w:sz w:val="20"/>
                <w:szCs w:val="20"/>
                <w:lang w:eastAsia="en-GB"/>
              </w:rPr>
            </w:pPr>
          </w:p>
        </w:tc>
        <w:tc>
          <w:tcPr>
            <w:tcW w:w="567" w:type="dxa"/>
          </w:tcPr>
          <w:p w14:paraId="1F176E08" w14:textId="77777777" w:rsidR="006855CC" w:rsidRPr="00E52AFE" w:rsidRDefault="006855CC" w:rsidP="00F57BAF">
            <w:pPr>
              <w:spacing w:after="0" w:line="240" w:lineRule="auto"/>
              <w:jc w:val="center"/>
              <w:rPr>
                <w:rFonts w:asciiTheme="majorHAnsi" w:eastAsia="Times New Roman" w:hAnsiTheme="majorHAnsi" w:cstheme="majorHAnsi"/>
                <w:sz w:val="20"/>
                <w:szCs w:val="20"/>
                <w:lang w:eastAsia="en-GB"/>
              </w:rPr>
            </w:pPr>
            <w:r w:rsidRPr="00E52AFE">
              <w:rPr>
                <w:rFonts w:asciiTheme="majorHAnsi" w:eastAsia="Times New Roman" w:hAnsiTheme="majorHAnsi" w:cstheme="majorHAnsi"/>
                <w:b/>
                <w:sz w:val="20"/>
                <w:szCs w:val="20"/>
                <w:lang w:eastAsia="en-GB"/>
              </w:rPr>
              <w:sym w:font="Wingdings" w:char="00FC"/>
            </w:r>
          </w:p>
        </w:tc>
      </w:tr>
      <w:tr w:rsidR="00CE34C4" w:rsidRPr="00E52AFE" w14:paraId="715637B3" w14:textId="77777777" w:rsidTr="00CE34C4">
        <w:tc>
          <w:tcPr>
            <w:tcW w:w="648" w:type="dxa"/>
          </w:tcPr>
          <w:p w14:paraId="479F64FF" w14:textId="77777777" w:rsidR="006855CC" w:rsidRPr="00E52AFE" w:rsidRDefault="006855CC" w:rsidP="00F57BAF">
            <w:pPr>
              <w:numPr>
                <w:ilvl w:val="0"/>
                <w:numId w:val="14"/>
              </w:numPr>
              <w:spacing w:after="0" w:line="240" w:lineRule="auto"/>
              <w:jc w:val="center"/>
              <w:rPr>
                <w:rFonts w:asciiTheme="majorHAnsi" w:eastAsia="Times New Roman" w:hAnsiTheme="majorHAnsi" w:cstheme="majorHAnsi"/>
                <w:sz w:val="20"/>
                <w:szCs w:val="20"/>
                <w:lang w:eastAsia="en-GB"/>
              </w:rPr>
            </w:pPr>
          </w:p>
        </w:tc>
        <w:tc>
          <w:tcPr>
            <w:tcW w:w="7398" w:type="dxa"/>
          </w:tcPr>
          <w:p w14:paraId="48F268D2" w14:textId="77777777" w:rsidR="006855CC" w:rsidRPr="00E52AFE" w:rsidRDefault="006855CC" w:rsidP="00F57BAF">
            <w:pPr>
              <w:spacing w:after="0" w:line="240" w:lineRule="auto"/>
              <w:rPr>
                <w:rFonts w:asciiTheme="majorHAnsi" w:eastAsia="Times New Roman" w:hAnsiTheme="majorHAnsi" w:cstheme="majorHAnsi"/>
                <w:sz w:val="20"/>
                <w:szCs w:val="20"/>
                <w:lang w:eastAsia="en-GB"/>
              </w:rPr>
            </w:pPr>
            <w:r w:rsidRPr="00E52AFE">
              <w:rPr>
                <w:rFonts w:asciiTheme="majorHAnsi" w:eastAsia="Times New Roman" w:hAnsiTheme="majorHAnsi" w:cstheme="majorHAnsi"/>
                <w:color w:val="000000"/>
                <w:sz w:val="20"/>
                <w:szCs w:val="20"/>
                <w:lang w:eastAsia="en-GB"/>
              </w:rPr>
              <w:t>High expectations and able to communicate those effectively to students</w:t>
            </w:r>
          </w:p>
        </w:tc>
        <w:tc>
          <w:tcPr>
            <w:tcW w:w="709" w:type="dxa"/>
          </w:tcPr>
          <w:p w14:paraId="16AC267E" w14:textId="77777777" w:rsidR="006855CC" w:rsidRPr="00E52AFE" w:rsidRDefault="006855CC" w:rsidP="00F57BAF">
            <w:pPr>
              <w:spacing w:after="0" w:line="240" w:lineRule="auto"/>
              <w:rPr>
                <w:rFonts w:asciiTheme="majorHAnsi" w:eastAsia="Times New Roman" w:hAnsiTheme="majorHAnsi" w:cstheme="majorHAnsi"/>
                <w:b/>
                <w:sz w:val="20"/>
                <w:szCs w:val="20"/>
                <w:lang w:eastAsia="en-GB"/>
              </w:rPr>
            </w:pPr>
            <w:r w:rsidRPr="00E52AFE">
              <w:rPr>
                <w:rFonts w:asciiTheme="majorHAnsi" w:eastAsia="Times New Roman" w:hAnsiTheme="majorHAnsi" w:cstheme="majorHAnsi"/>
                <w:b/>
                <w:sz w:val="20"/>
                <w:szCs w:val="20"/>
                <w:lang w:eastAsia="en-GB"/>
              </w:rPr>
              <w:t>E</w:t>
            </w:r>
          </w:p>
        </w:tc>
        <w:tc>
          <w:tcPr>
            <w:tcW w:w="567" w:type="dxa"/>
          </w:tcPr>
          <w:p w14:paraId="654D8052" w14:textId="77777777" w:rsidR="006855CC" w:rsidRPr="00E52AFE" w:rsidRDefault="006855CC" w:rsidP="00F57BAF">
            <w:pPr>
              <w:spacing w:after="0" w:line="240" w:lineRule="auto"/>
              <w:jc w:val="center"/>
              <w:rPr>
                <w:rFonts w:asciiTheme="majorHAnsi" w:eastAsia="Times New Roman" w:hAnsiTheme="majorHAnsi" w:cstheme="majorHAnsi"/>
                <w:sz w:val="20"/>
                <w:szCs w:val="20"/>
                <w:lang w:eastAsia="en-GB"/>
              </w:rPr>
            </w:pPr>
          </w:p>
        </w:tc>
        <w:tc>
          <w:tcPr>
            <w:tcW w:w="567" w:type="dxa"/>
          </w:tcPr>
          <w:p w14:paraId="6940ADBE" w14:textId="77777777" w:rsidR="006855CC" w:rsidRPr="00E52AFE" w:rsidRDefault="006855CC" w:rsidP="00F57BAF">
            <w:pPr>
              <w:spacing w:after="0" w:line="240" w:lineRule="auto"/>
              <w:jc w:val="center"/>
              <w:rPr>
                <w:rFonts w:asciiTheme="majorHAnsi" w:eastAsia="Times New Roman" w:hAnsiTheme="majorHAnsi" w:cstheme="majorHAnsi"/>
                <w:sz w:val="20"/>
                <w:szCs w:val="20"/>
                <w:lang w:eastAsia="en-GB"/>
              </w:rPr>
            </w:pPr>
            <w:r w:rsidRPr="00E52AFE">
              <w:rPr>
                <w:rFonts w:asciiTheme="majorHAnsi" w:eastAsia="Times New Roman" w:hAnsiTheme="majorHAnsi" w:cstheme="majorHAnsi"/>
                <w:b/>
                <w:sz w:val="20"/>
                <w:szCs w:val="20"/>
                <w:lang w:eastAsia="en-GB"/>
              </w:rPr>
              <w:sym w:font="Wingdings" w:char="00FC"/>
            </w:r>
          </w:p>
        </w:tc>
      </w:tr>
      <w:tr w:rsidR="00CE34C4" w:rsidRPr="00E52AFE" w14:paraId="1D83591B" w14:textId="77777777" w:rsidTr="00CE34C4">
        <w:tc>
          <w:tcPr>
            <w:tcW w:w="648" w:type="dxa"/>
          </w:tcPr>
          <w:p w14:paraId="13A3BA87" w14:textId="77777777" w:rsidR="006855CC" w:rsidRPr="00E52AFE" w:rsidRDefault="006855CC" w:rsidP="00F57BAF">
            <w:pPr>
              <w:numPr>
                <w:ilvl w:val="0"/>
                <w:numId w:val="14"/>
              </w:numPr>
              <w:spacing w:after="0" w:line="240" w:lineRule="auto"/>
              <w:jc w:val="center"/>
              <w:rPr>
                <w:rFonts w:asciiTheme="majorHAnsi" w:eastAsia="Times New Roman" w:hAnsiTheme="majorHAnsi" w:cstheme="majorHAnsi"/>
                <w:sz w:val="20"/>
                <w:szCs w:val="20"/>
                <w:lang w:eastAsia="en-GB"/>
              </w:rPr>
            </w:pPr>
          </w:p>
        </w:tc>
        <w:tc>
          <w:tcPr>
            <w:tcW w:w="7398" w:type="dxa"/>
          </w:tcPr>
          <w:p w14:paraId="0B37811F" w14:textId="77777777" w:rsidR="006855CC" w:rsidRPr="00E52AFE" w:rsidRDefault="006855CC" w:rsidP="00F57BAF">
            <w:pPr>
              <w:spacing w:after="0" w:line="240" w:lineRule="auto"/>
              <w:rPr>
                <w:rFonts w:asciiTheme="majorHAnsi" w:eastAsia="Times New Roman" w:hAnsiTheme="majorHAnsi" w:cstheme="majorHAnsi"/>
                <w:sz w:val="20"/>
                <w:szCs w:val="20"/>
                <w:lang w:eastAsia="en-GB"/>
              </w:rPr>
            </w:pPr>
            <w:r w:rsidRPr="00E52AFE">
              <w:rPr>
                <w:rFonts w:asciiTheme="majorHAnsi" w:eastAsia="Times New Roman" w:hAnsiTheme="majorHAnsi" w:cstheme="majorHAnsi"/>
                <w:color w:val="000000"/>
                <w:sz w:val="20"/>
                <w:szCs w:val="20"/>
                <w:lang w:eastAsia="en-GB"/>
              </w:rPr>
              <w:t>Able to meet deadlines and work under pressure</w:t>
            </w:r>
          </w:p>
        </w:tc>
        <w:tc>
          <w:tcPr>
            <w:tcW w:w="709" w:type="dxa"/>
          </w:tcPr>
          <w:p w14:paraId="6B613EF4" w14:textId="77777777" w:rsidR="006855CC" w:rsidRPr="00E52AFE" w:rsidRDefault="006855CC" w:rsidP="00F57BAF">
            <w:pPr>
              <w:spacing w:after="0" w:line="240" w:lineRule="auto"/>
              <w:rPr>
                <w:rFonts w:asciiTheme="majorHAnsi" w:eastAsia="Times New Roman" w:hAnsiTheme="majorHAnsi" w:cstheme="majorHAnsi"/>
                <w:b/>
                <w:sz w:val="20"/>
                <w:szCs w:val="20"/>
                <w:lang w:eastAsia="en-GB"/>
              </w:rPr>
            </w:pPr>
            <w:r w:rsidRPr="00E52AFE">
              <w:rPr>
                <w:rFonts w:asciiTheme="majorHAnsi" w:eastAsia="Times New Roman" w:hAnsiTheme="majorHAnsi" w:cstheme="majorHAnsi"/>
                <w:b/>
                <w:sz w:val="20"/>
                <w:szCs w:val="20"/>
                <w:lang w:eastAsia="en-GB"/>
              </w:rPr>
              <w:t>E</w:t>
            </w:r>
          </w:p>
        </w:tc>
        <w:tc>
          <w:tcPr>
            <w:tcW w:w="567" w:type="dxa"/>
          </w:tcPr>
          <w:p w14:paraId="0CB8F56E" w14:textId="77777777" w:rsidR="006855CC" w:rsidRPr="00E52AFE" w:rsidRDefault="006855CC" w:rsidP="00F57BAF">
            <w:pPr>
              <w:spacing w:after="0" w:line="240" w:lineRule="auto"/>
              <w:jc w:val="center"/>
              <w:rPr>
                <w:rFonts w:asciiTheme="majorHAnsi" w:eastAsia="Times New Roman" w:hAnsiTheme="majorHAnsi" w:cstheme="majorHAnsi"/>
                <w:sz w:val="20"/>
                <w:szCs w:val="20"/>
                <w:lang w:eastAsia="en-GB"/>
              </w:rPr>
            </w:pPr>
          </w:p>
        </w:tc>
        <w:tc>
          <w:tcPr>
            <w:tcW w:w="567" w:type="dxa"/>
          </w:tcPr>
          <w:p w14:paraId="2EAC27E5" w14:textId="77777777" w:rsidR="006855CC" w:rsidRPr="00E52AFE" w:rsidRDefault="006855CC" w:rsidP="00F57BAF">
            <w:pPr>
              <w:spacing w:after="0" w:line="240" w:lineRule="auto"/>
              <w:jc w:val="center"/>
              <w:rPr>
                <w:rFonts w:asciiTheme="majorHAnsi" w:eastAsia="Times New Roman" w:hAnsiTheme="majorHAnsi" w:cstheme="majorHAnsi"/>
                <w:sz w:val="20"/>
                <w:szCs w:val="20"/>
                <w:lang w:eastAsia="en-GB"/>
              </w:rPr>
            </w:pPr>
            <w:r w:rsidRPr="00E52AFE">
              <w:rPr>
                <w:rFonts w:asciiTheme="majorHAnsi" w:eastAsia="Times New Roman" w:hAnsiTheme="majorHAnsi" w:cstheme="majorHAnsi"/>
                <w:b/>
                <w:sz w:val="20"/>
                <w:szCs w:val="20"/>
                <w:lang w:eastAsia="en-GB"/>
              </w:rPr>
              <w:sym w:font="Wingdings" w:char="00FC"/>
            </w:r>
          </w:p>
        </w:tc>
      </w:tr>
      <w:tr w:rsidR="00CE34C4" w:rsidRPr="00E52AFE" w14:paraId="7A4E1F3F" w14:textId="77777777" w:rsidTr="00CE34C4">
        <w:tc>
          <w:tcPr>
            <w:tcW w:w="648" w:type="dxa"/>
          </w:tcPr>
          <w:p w14:paraId="52FE1D46" w14:textId="77777777" w:rsidR="006855CC" w:rsidRPr="00E52AFE" w:rsidRDefault="006855CC" w:rsidP="00F57BAF">
            <w:pPr>
              <w:numPr>
                <w:ilvl w:val="0"/>
                <w:numId w:val="14"/>
              </w:numPr>
              <w:spacing w:after="0" w:line="240" w:lineRule="auto"/>
              <w:jc w:val="center"/>
              <w:rPr>
                <w:rFonts w:asciiTheme="majorHAnsi" w:eastAsia="Times New Roman" w:hAnsiTheme="majorHAnsi" w:cstheme="majorHAnsi"/>
                <w:sz w:val="20"/>
                <w:szCs w:val="20"/>
                <w:lang w:eastAsia="en-GB"/>
              </w:rPr>
            </w:pPr>
          </w:p>
        </w:tc>
        <w:tc>
          <w:tcPr>
            <w:tcW w:w="7398" w:type="dxa"/>
          </w:tcPr>
          <w:p w14:paraId="79B5F6AB" w14:textId="77777777" w:rsidR="006855CC" w:rsidRPr="00E52AFE" w:rsidRDefault="006855CC" w:rsidP="00F57BAF">
            <w:pPr>
              <w:spacing w:after="0" w:line="240" w:lineRule="auto"/>
              <w:rPr>
                <w:rFonts w:asciiTheme="majorHAnsi" w:eastAsia="Times New Roman" w:hAnsiTheme="majorHAnsi" w:cstheme="majorHAnsi"/>
                <w:b/>
                <w:sz w:val="20"/>
                <w:szCs w:val="20"/>
                <w:lang w:eastAsia="en-GB"/>
              </w:rPr>
            </w:pPr>
            <w:r w:rsidRPr="00E52AFE">
              <w:rPr>
                <w:rFonts w:asciiTheme="majorHAnsi" w:eastAsia="Times New Roman" w:hAnsiTheme="majorHAnsi" w:cstheme="majorHAnsi"/>
                <w:color w:val="000000"/>
                <w:sz w:val="20"/>
                <w:szCs w:val="20"/>
                <w:lang w:eastAsia="en-GB"/>
              </w:rPr>
              <w:t>Able to prioritise, plan and organise</w:t>
            </w:r>
          </w:p>
        </w:tc>
        <w:tc>
          <w:tcPr>
            <w:tcW w:w="709" w:type="dxa"/>
          </w:tcPr>
          <w:p w14:paraId="54C50212" w14:textId="77777777" w:rsidR="006855CC" w:rsidRPr="00E52AFE" w:rsidRDefault="006855CC" w:rsidP="00F57BAF">
            <w:pPr>
              <w:spacing w:after="0" w:line="240" w:lineRule="auto"/>
              <w:rPr>
                <w:rFonts w:asciiTheme="majorHAnsi" w:eastAsia="Times New Roman" w:hAnsiTheme="majorHAnsi" w:cstheme="majorHAnsi"/>
                <w:b/>
                <w:sz w:val="20"/>
                <w:szCs w:val="20"/>
                <w:lang w:eastAsia="en-GB"/>
              </w:rPr>
            </w:pPr>
            <w:r w:rsidRPr="00E52AFE">
              <w:rPr>
                <w:rFonts w:asciiTheme="majorHAnsi" w:eastAsia="Times New Roman" w:hAnsiTheme="majorHAnsi" w:cstheme="majorHAnsi"/>
                <w:b/>
                <w:sz w:val="20"/>
                <w:szCs w:val="20"/>
                <w:lang w:eastAsia="en-GB"/>
              </w:rPr>
              <w:t>E</w:t>
            </w:r>
          </w:p>
        </w:tc>
        <w:tc>
          <w:tcPr>
            <w:tcW w:w="567" w:type="dxa"/>
          </w:tcPr>
          <w:p w14:paraId="24ED416F" w14:textId="77777777" w:rsidR="006855CC" w:rsidRPr="00E52AFE" w:rsidRDefault="006855CC" w:rsidP="00F57BAF">
            <w:pPr>
              <w:spacing w:after="0" w:line="240" w:lineRule="auto"/>
              <w:jc w:val="center"/>
              <w:rPr>
                <w:rFonts w:asciiTheme="majorHAnsi" w:eastAsia="Times New Roman" w:hAnsiTheme="majorHAnsi" w:cstheme="majorHAnsi"/>
                <w:sz w:val="20"/>
                <w:szCs w:val="20"/>
                <w:lang w:eastAsia="en-GB"/>
              </w:rPr>
            </w:pPr>
          </w:p>
        </w:tc>
        <w:tc>
          <w:tcPr>
            <w:tcW w:w="567" w:type="dxa"/>
          </w:tcPr>
          <w:p w14:paraId="3CF41172" w14:textId="77777777" w:rsidR="006855CC" w:rsidRPr="00E52AFE" w:rsidRDefault="006855CC" w:rsidP="00F57BAF">
            <w:pPr>
              <w:spacing w:after="0" w:line="240" w:lineRule="auto"/>
              <w:jc w:val="center"/>
              <w:rPr>
                <w:rFonts w:asciiTheme="majorHAnsi" w:eastAsia="Times New Roman" w:hAnsiTheme="majorHAnsi" w:cstheme="majorHAnsi"/>
                <w:sz w:val="20"/>
                <w:szCs w:val="20"/>
                <w:lang w:eastAsia="en-GB"/>
              </w:rPr>
            </w:pPr>
            <w:r w:rsidRPr="00E52AFE">
              <w:rPr>
                <w:rFonts w:asciiTheme="majorHAnsi" w:eastAsia="Times New Roman" w:hAnsiTheme="majorHAnsi" w:cstheme="majorHAnsi"/>
                <w:b/>
                <w:sz w:val="20"/>
                <w:szCs w:val="20"/>
                <w:lang w:eastAsia="en-GB"/>
              </w:rPr>
              <w:sym w:font="Wingdings" w:char="00FC"/>
            </w:r>
          </w:p>
        </w:tc>
      </w:tr>
      <w:tr w:rsidR="00CE34C4" w:rsidRPr="00E52AFE" w14:paraId="56AD4F82" w14:textId="77777777" w:rsidTr="00CE34C4">
        <w:tc>
          <w:tcPr>
            <w:tcW w:w="648" w:type="dxa"/>
          </w:tcPr>
          <w:p w14:paraId="2211B61D" w14:textId="77777777" w:rsidR="006855CC" w:rsidRPr="00E52AFE" w:rsidRDefault="006855CC" w:rsidP="00F57BAF">
            <w:pPr>
              <w:numPr>
                <w:ilvl w:val="0"/>
                <w:numId w:val="14"/>
              </w:numPr>
              <w:spacing w:after="0" w:line="240" w:lineRule="auto"/>
              <w:jc w:val="center"/>
              <w:rPr>
                <w:rFonts w:asciiTheme="majorHAnsi" w:eastAsia="Times New Roman" w:hAnsiTheme="majorHAnsi" w:cstheme="majorHAnsi"/>
                <w:sz w:val="20"/>
                <w:szCs w:val="20"/>
                <w:lang w:eastAsia="en-GB"/>
              </w:rPr>
            </w:pPr>
          </w:p>
        </w:tc>
        <w:tc>
          <w:tcPr>
            <w:tcW w:w="7398" w:type="dxa"/>
          </w:tcPr>
          <w:p w14:paraId="1C8444B0" w14:textId="77777777" w:rsidR="006855CC" w:rsidRPr="00E52AFE" w:rsidRDefault="006855CC" w:rsidP="00F57BAF">
            <w:pPr>
              <w:spacing w:after="0" w:line="240" w:lineRule="auto"/>
              <w:jc w:val="both"/>
              <w:rPr>
                <w:rFonts w:asciiTheme="majorHAnsi" w:eastAsia="Times New Roman" w:hAnsiTheme="majorHAnsi" w:cstheme="majorHAnsi"/>
                <w:sz w:val="20"/>
                <w:szCs w:val="20"/>
                <w:lang w:eastAsia="en-GB"/>
              </w:rPr>
            </w:pPr>
            <w:r w:rsidRPr="00E52AFE">
              <w:rPr>
                <w:rFonts w:asciiTheme="majorHAnsi" w:eastAsia="Times New Roman" w:hAnsiTheme="majorHAnsi" w:cstheme="majorHAnsi"/>
                <w:color w:val="000000"/>
                <w:sz w:val="20"/>
                <w:szCs w:val="20"/>
                <w:lang w:eastAsia="en-GB"/>
              </w:rPr>
              <w:t>Communicate well with all stakeholders including parents / carers</w:t>
            </w:r>
          </w:p>
        </w:tc>
        <w:tc>
          <w:tcPr>
            <w:tcW w:w="709" w:type="dxa"/>
          </w:tcPr>
          <w:p w14:paraId="194BD8B9" w14:textId="77777777" w:rsidR="006855CC" w:rsidRPr="00E52AFE" w:rsidRDefault="006855CC" w:rsidP="00F57BAF">
            <w:pPr>
              <w:spacing w:after="0" w:line="240" w:lineRule="auto"/>
              <w:rPr>
                <w:rFonts w:asciiTheme="majorHAnsi" w:eastAsia="Times New Roman" w:hAnsiTheme="majorHAnsi" w:cstheme="majorHAnsi"/>
                <w:b/>
                <w:sz w:val="20"/>
                <w:szCs w:val="20"/>
                <w:lang w:eastAsia="en-GB"/>
              </w:rPr>
            </w:pPr>
            <w:r w:rsidRPr="00E52AFE">
              <w:rPr>
                <w:rFonts w:asciiTheme="majorHAnsi" w:eastAsia="Times New Roman" w:hAnsiTheme="majorHAnsi" w:cstheme="majorHAnsi"/>
                <w:b/>
                <w:sz w:val="20"/>
                <w:szCs w:val="20"/>
                <w:lang w:eastAsia="en-GB"/>
              </w:rPr>
              <w:t>E</w:t>
            </w:r>
          </w:p>
        </w:tc>
        <w:tc>
          <w:tcPr>
            <w:tcW w:w="567" w:type="dxa"/>
          </w:tcPr>
          <w:p w14:paraId="0DC6014F" w14:textId="77777777" w:rsidR="006855CC" w:rsidRPr="00E52AFE" w:rsidRDefault="006855CC" w:rsidP="00F57BAF">
            <w:pPr>
              <w:spacing w:after="0" w:line="240" w:lineRule="auto"/>
              <w:jc w:val="center"/>
              <w:rPr>
                <w:rFonts w:asciiTheme="majorHAnsi" w:eastAsia="Times New Roman" w:hAnsiTheme="majorHAnsi" w:cstheme="majorHAnsi"/>
                <w:sz w:val="20"/>
                <w:szCs w:val="20"/>
                <w:lang w:eastAsia="en-GB"/>
              </w:rPr>
            </w:pPr>
          </w:p>
        </w:tc>
        <w:tc>
          <w:tcPr>
            <w:tcW w:w="567" w:type="dxa"/>
          </w:tcPr>
          <w:p w14:paraId="002CEDD9" w14:textId="77777777" w:rsidR="006855CC" w:rsidRPr="00E52AFE" w:rsidRDefault="006855CC" w:rsidP="00F57BAF">
            <w:pPr>
              <w:spacing w:after="0" w:line="240" w:lineRule="auto"/>
              <w:jc w:val="center"/>
              <w:rPr>
                <w:rFonts w:asciiTheme="majorHAnsi" w:eastAsia="Times New Roman" w:hAnsiTheme="majorHAnsi" w:cstheme="majorHAnsi"/>
                <w:sz w:val="20"/>
                <w:szCs w:val="20"/>
                <w:lang w:eastAsia="en-GB"/>
              </w:rPr>
            </w:pPr>
            <w:r w:rsidRPr="00E52AFE">
              <w:rPr>
                <w:rFonts w:asciiTheme="majorHAnsi" w:eastAsia="Times New Roman" w:hAnsiTheme="majorHAnsi" w:cstheme="majorHAnsi"/>
                <w:b/>
                <w:sz w:val="20"/>
                <w:szCs w:val="20"/>
                <w:lang w:eastAsia="en-GB"/>
              </w:rPr>
              <w:sym w:font="Wingdings" w:char="00FC"/>
            </w:r>
          </w:p>
        </w:tc>
      </w:tr>
      <w:tr w:rsidR="00CE34C4" w:rsidRPr="00E52AFE" w14:paraId="158AAC41" w14:textId="77777777" w:rsidTr="00CE34C4">
        <w:tc>
          <w:tcPr>
            <w:tcW w:w="648" w:type="dxa"/>
          </w:tcPr>
          <w:p w14:paraId="51D0187A" w14:textId="77777777" w:rsidR="006855CC" w:rsidRPr="00E52AFE" w:rsidRDefault="006855CC" w:rsidP="00F57BAF">
            <w:pPr>
              <w:numPr>
                <w:ilvl w:val="0"/>
                <w:numId w:val="14"/>
              </w:numPr>
              <w:spacing w:after="0" w:line="240" w:lineRule="auto"/>
              <w:jc w:val="center"/>
              <w:rPr>
                <w:rFonts w:asciiTheme="majorHAnsi" w:eastAsia="Times New Roman" w:hAnsiTheme="majorHAnsi" w:cstheme="majorHAnsi"/>
                <w:sz w:val="20"/>
                <w:szCs w:val="20"/>
                <w:lang w:eastAsia="en-GB"/>
              </w:rPr>
            </w:pPr>
          </w:p>
        </w:tc>
        <w:tc>
          <w:tcPr>
            <w:tcW w:w="7398" w:type="dxa"/>
          </w:tcPr>
          <w:p w14:paraId="3747D7EA" w14:textId="77777777" w:rsidR="006855CC" w:rsidRPr="00E52AFE" w:rsidRDefault="006855CC" w:rsidP="00F57BAF">
            <w:pPr>
              <w:spacing w:after="0" w:line="240" w:lineRule="auto"/>
              <w:jc w:val="both"/>
              <w:rPr>
                <w:rFonts w:asciiTheme="majorHAnsi" w:eastAsia="Times New Roman" w:hAnsiTheme="majorHAnsi" w:cstheme="majorHAnsi"/>
                <w:sz w:val="20"/>
                <w:szCs w:val="20"/>
                <w:lang w:eastAsia="en-GB"/>
              </w:rPr>
            </w:pPr>
            <w:r w:rsidRPr="00E52AFE">
              <w:rPr>
                <w:rFonts w:asciiTheme="majorHAnsi" w:eastAsia="Times New Roman" w:hAnsiTheme="majorHAnsi" w:cstheme="majorHAnsi"/>
                <w:color w:val="000000"/>
                <w:sz w:val="20"/>
                <w:szCs w:val="20"/>
                <w:lang w:eastAsia="en-GB"/>
              </w:rPr>
              <w:t>High standards of integrity, honesty and punctuality</w:t>
            </w:r>
          </w:p>
        </w:tc>
        <w:tc>
          <w:tcPr>
            <w:tcW w:w="709" w:type="dxa"/>
          </w:tcPr>
          <w:p w14:paraId="5A32EC72" w14:textId="77777777" w:rsidR="006855CC" w:rsidRPr="00E52AFE" w:rsidRDefault="006855CC" w:rsidP="00F57BAF">
            <w:pPr>
              <w:spacing w:after="0" w:line="240" w:lineRule="auto"/>
              <w:rPr>
                <w:rFonts w:asciiTheme="majorHAnsi" w:eastAsia="Times New Roman" w:hAnsiTheme="majorHAnsi" w:cstheme="majorHAnsi"/>
                <w:b/>
                <w:sz w:val="20"/>
                <w:szCs w:val="20"/>
                <w:lang w:eastAsia="en-GB"/>
              </w:rPr>
            </w:pPr>
            <w:r w:rsidRPr="00E52AFE">
              <w:rPr>
                <w:rFonts w:asciiTheme="majorHAnsi" w:eastAsia="Times New Roman" w:hAnsiTheme="majorHAnsi" w:cstheme="majorHAnsi"/>
                <w:b/>
                <w:sz w:val="20"/>
                <w:szCs w:val="20"/>
                <w:lang w:eastAsia="en-GB"/>
              </w:rPr>
              <w:t>E</w:t>
            </w:r>
          </w:p>
        </w:tc>
        <w:tc>
          <w:tcPr>
            <w:tcW w:w="567" w:type="dxa"/>
          </w:tcPr>
          <w:p w14:paraId="6EA5B358" w14:textId="77777777" w:rsidR="006855CC" w:rsidRPr="00E52AFE" w:rsidRDefault="006855CC" w:rsidP="00F57BAF">
            <w:pPr>
              <w:spacing w:after="0" w:line="240" w:lineRule="auto"/>
              <w:jc w:val="center"/>
              <w:rPr>
                <w:rFonts w:asciiTheme="majorHAnsi" w:eastAsia="Times New Roman" w:hAnsiTheme="majorHAnsi" w:cstheme="majorHAnsi"/>
                <w:sz w:val="20"/>
                <w:szCs w:val="20"/>
                <w:lang w:eastAsia="en-GB"/>
              </w:rPr>
            </w:pPr>
          </w:p>
        </w:tc>
        <w:tc>
          <w:tcPr>
            <w:tcW w:w="567" w:type="dxa"/>
          </w:tcPr>
          <w:p w14:paraId="65DE2051" w14:textId="77777777" w:rsidR="006855CC" w:rsidRPr="00E52AFE" w:rsidRDefault="006855CC" w:rsidP="00F57BAF">
            <w:pPr>
              <w:spacing w:after="0" w:line="240" w:lineRule="auto"/>
              <w:jc w:val="center"/>
              <w:rPr>
                <w:rFonts w:asciiTheme="majorHAnsi" w:eastAsia="Times New Roman" w:hAnsiTheme="majorHAnsi" w:cstheme="majorHAnsi"/>
                <w:sz w:val="20"/>
                <w:szCs w:val="20"/>
                <w:lang w:eastAsia="en-GB"/>
              </w:rPr>
            </w:pPr>
            <w:r w:rsidRPr="00E52AFE">
              <w:rPr>
                <w:rFonts w:asciiTheme="majorHAnsi" w:eastAsia="Times New Roman" w:hAnsiTheme="majorHAnsi" w:cstheme="majorHAnsi"/>
                <w:b/>
                <w:sz w:val="20"/>
                <w:szCs w:val="20"/>
                <w:lang w:eastAsia="en-GB"/>
              </w:rPr>
              <w:sym w:font="Wingdings" w:char="00FC"/>
            </w:r>
          </w:p>
        </w:tc>
      </w:tr>
      <w:tr w:rsidR="00CE34C4" w:rsidRPr="00E52AFE" w14:paraId="72B0A2A5" w14:textId="77777777" w:rsidTr="00CE34C4">
        <w:tc>
          <w:tcPr>
            <w:tcW w:w="648" w:type="dxa"/>
          </w:tcPr>
          <w:p w14:paraId="03FEF184" w14:textId="77777777" w:rsidR="006855CC" w:rsidRPr="00E52AFE" w:rsidRDefault="006855CC" w:rsidP="00F57BAF">
            <w:pPr>
              <w:numPr>
                <w:ilvl w:val="0"/>
                <w:numId w:val="14"/>
              </w:numPr>
              <w:spacing w:after="0" w:line="240" w:lineRule="auto"/>
              <w:jc w:val="center"/>
              <w:rPr>
                <w:rFonts w:asciiTheme="majorHAnsi" w:eastAsia="Times New Roman" w:hAnsiTheme="majorHAnsi" w:cstheme="majorHAnsi"/>
                <w:sz w:val="20"/>
                <w:szCs w:val="20"/>
                <w:lang w:eastAsia="en-GB"/>
              </w:rPr>
            </w:pPr>
          </w:p>
        </w:tc>
        <w:tc>
          <w:tcPr>
            <w:tcW w:w="7398" w:type="dxa"/>
          </w:tcPr>
          <w:p w14:paraId="6683F565" w14:textId="77777777" w:rsidR="006855CC" w:rsidRPr="00E52AFE" w:rsidRDefault="006855CC" w:rsidP="00F57BAF">
            <w:pPr>
              <w:spacing w:after="0" w:line="240" w:lineRule="auto"/>
              <w:jc w:val="both"/>
              <w:rPr>
                <w:rFonts w:asciiTheme="majorHAnsi" w:eastAsia="Times New Roman" w:hAnsiTheme="majorHAnsi" w:cstheme="majorHAnsi"/>
                <w:sz w:val="20"/>
                <w:szCs w:val="20"/>
                <w:lang w:eastAsia="en-GB"/>
              </w:rPr>
            </w:pPr>
            <w:r w:rsidRPr="00E52AFE">
              <w:rPr>
                <w:rFonts w:asciiTheme="majorHAnsi" w:eastAsia="Times New Roman" w:hAnsiTheme="majorHAnsi" w:cstheme="majorHAnsi"/>
                <w:color w:val="000000"/>
                <w:sz w:val="20"/>
                <w:szCs w:val="20"/>
                <w:lang w:eastAsia="en-GB"/>
              </w:rPr>
              <w:t>A range of leadership skills to develop productive relationships and high performing team work</w:t>
            </w:r>
          </w:p>
        </w:tc>
        <w:tc>
          <w:tcPr>
            <w:tcW w:w="709" w:type="dxa"/>
          </w:tcPr>
          <w:p w14:paraId="6F6A167B" w14:textId="77777777" w:rsidR="006855CC" w:rsidRPr="00E52AFE" w:rsidRDefault="006855CC" w:rsidP="00F57BAF">
            <w:pPr>
              <w:spacing w:after="0" w:line="240" w:lineRule="auto"/>
              <w:rPr>
                <w:rFonts w:asciiTheme="majorHAnsi" w:eastAsia="Times New Roman" w:hAnsiTheme="majorHAnsi" w:cstheme="majorHAnsi"/>
                <w:b/>
                <w:sz w:val="20"/>
                <w:szCs w:val="20"/>
                <w:lang w:eastAsia="en-GB"/>
              </w:rPr>
            </w:pPr>
            <w:r w:rsidRPr="00E52AFE">
              <w:rPr>
                <w:rFonts w:asciiTheme="majorHAnsi" w:eastAsia="Times New Roman" w:hAnsiTheme="majorHAnsi" w:cstheme="majorHAnsi"/>
                <w:b/>
                <w:sz w:val="20"/>
                <w:szCs w:val="20"/>
                <w:lang w:eastAsia="en-GB"/>
              </w:rPr>
              <w:t>E</w:t>
            </w:r>
          </w:p>
        </w:tc>
        <w:tc>
          <w:tcPr>
            <w:tcW w:w="567" w:type="dxa"/>
          </w:tcPr>
          <w:p w14:paraId="53ED5103" w14:textId="77777777" w:rsidR="006855CC" w:rsidRPr="00E52AFE" w:rsidRDefault="006855CC" w:rsidP="00F57BAF">
            <w:pPr>
              <w:spacing w:after="0" w:line="240" w:lineRule="auto"/>
              <w:jc w:val="center"/>
              <w:rPr>
                <w:rFonts w:asciiTheme="majorHAnsi" w:eastAsia="Times New Roman" w:hAnsiTheme="majorHAnsi" w:cstheme="majorHAnsi"/>
                <w:sz w:val="20"/>
                <w:szCs w:val="20"/>
                <w:lang w:eastAsia="en-GB"/>
              </w:rPr>
            </w:pPr>
          </w:p>
        </w:tc>
        <w:tc>
          <w:tcPr>
            <w:tcW w:w="567" w:type="dxa"/>
          </w:tcPr>
          <w:p w14:paraId="5249C252" w14:textId="77777777" w:rsidR="006855CC" w:rsidRPr="00E52AFE" w:rsidRDefault="006855CC" w:rsidP="00F57BAF">
            <w:pPr>
              <w:spacing w:after="0" w:line="240" w:lineRule="auto"/>
              <w:jc w:val="center"/>
              <w:rPr>
                <w:rFonts w:asciiTheme="majorHAnsi" w:eastAsia="Times New Roman" w:hAnsiTheme="majorHAnsi" w:cstheme="majorHAnsi"/>
                <w:sz w:val="20"/>
                <w:szCs w:val="20"/>
                <w:lang w:eastAsia="en-GB"/>
              </w:rPr>
            </w:pPr>
            <w:r w:rsidRPr="00E52AFE">
              <w:rPr>
                <w:rFonts w:asciiTheme="majorHAnsi" w:eastAsia="Times New Roman" w:hAnsiTheme="majorHAnsi" w:cstheme="majorHAnsi"/>
                <w:b/>
                <w:sz w:val="20"/>
                <w:szCs w:val="20"/>
                <w:lang w:eastAsia="en-GB"/>
              </w:rPr>
              <w:sym w:font="Wingdings" w:char="00FC"/>
            </w:r>
          </w:p>
        </w:tc>
      </w:tr>
      <w:tr w:rsidR="00CE34C4" w:rsidRPr="00E52AFE" w14:paraId="5025AEE3" w14:textId="77777777" w:rsidTr="00CE34C4">
        <w:tc>
          <w:tcPr>
            <w:tcW w:w="648" w:type="dxa"/>
          </w:tcPr>
          <w:p w14:paraId="7D5C927E" w14:textId="77777777" w:rsidR="006855CC" w:rsidRPr="00E52AFE" w:rsidRDefault="006855CC" w:rsidP="00F57BAF">
            <w:pPr>
              <w:numPr>
                <w:ilvl w:val="0"/>
                <w:numId w:val="14"/>
              </w:numPr>
              <w:spacing w:after="0" w:line="240" w:lineRule="auto"/>
              <w:jc w:val="center"/>
              <w:rPr>
                <w:rFonts w:asciiTheme="majorHAnsi" w:eastAsia="Times New Roman" w:hAnsiTheme="majorHAnsi" w:cstheme="majorHAnsi"/>
                <w:sz w:val="20"/>
                <w:szCs w:val="20"/>
                <w:lang w:eastAsia="en-GB"/>
              </w:rPr>
            </w:pPr>
          </w:p>
        </w:tc>
        <w:tc>
          <w:tcPr>
            <w:tcW w:w="7398" w:type="dxa"/>
          </w:tcPr>
          <w:p w14:paraId="636CE408" w14:textId="77777777" w:rsidR="006855CC" w:rsidRPr="00E52AFE" w:rsidRDefault="006855CC" w:rsidP="00F57BAF">
            <w:pPr>
              <w:spacing w:after="0" w:line="240" w:lineRule="auto"/>
              <w:jc w:val="both"/>
              <w:rPr>
                <w:rFonts w:asciiTheme="majorHAnsi" w:eastAsia="Times New Roman" w:hAnsiTheme="majorHAnsi" w:cstheme="majorHAnsi"/>
                <w:color w:val="000000"/>
                <w:sz w:val="20"/>
                <w:szCs w:val="20"/>
                <w:lang w:eastAsia="en-GB"/>
              </w:rPr>
            </w:pPr>
            <w:r w:rsidRPr="00E52AFE">
              <w:rPr>
                <w:rFonts w:asciiTheme="majorHAnsi" w:eastAsia="Times New Roman" w:hAnsiTheme="majorHAnsi" w:cstheme="majorHAnsi"/>
                <w:color w:val="000000"/>
                <w:sz w:val="20"/>
                <w:szCs w:val="20"/>
                <w:lang w:eastAsia="en-GB"/>
              </w:rPr>
              <w:t>An ability to challenge and motivate others to create a forward thinking organisation committed to academy improvement</w:t>
            </w:r>
          </w:p>
        </w:tc>
        <w:tc>
          <w:tcPr>
            <w:tcW w:w="709" w:type="dxa"/>
          </w:tcPr>
          <w:p w14:paraId="6374F546" w14:textId="77777777" w:rsidR="006855CC" w:rsidRPr="00E52AFE" w:rsidRDefault="006855CC" w:rsidP="00F57BAF">
            <w:pPr>
              <w:spacing w:after="0" w:line="240" w:lineRule="auto"/>
              <w:rPr>
                <w:rFonts w:asciiTheme="majorHAnsi" w:eastAsia="Times New Roman" w:hAnsiTheme="majorHAnsi" w:cstheme="majorHAnsi"/>
                <w:b/>
                <w:sz w:val="20"/>
                <w:szCs w:val="20"/>
                <w:lang w:eastAsia="en-GB"/>
              </w:rPr>
            </w:pPr>
            <w:r w:rsidRPr="00E52AFE">
              <w:rPr>
                <w:rFonts w:asciiTheme="majorHAnsi" w:eastAsia="Times New Roman" w:hAnsiTheme="majorHAnsi" w:cstheme="majorHAnsi"/>
                <w:b/>
                <w:sz w:val="20"/>
                <w:szCs w:val="20"/>
                <w:lang w:eastAsia="en-GB"/>
              </w:rPr>
              <w:t>D</w:t>
            </w:r>
          </w:p>
        </w:tc>
        <w:tc>
          <w:tcPr>
            <w:tcW w:w="567" w:type="dxa"/>
          </w:tcPr>
          <w:p w14:paraId="18F26DA0" w14:textId="77777777" w:rsidR="006855CC" w:rsidRPr="00E52AFE" w:rsidRDefault="006855CC" w:rsidP="00F57BAF">
            <w:pPr>
              <w:spacing w:after="0" w:line="240" w:lineRule="auto"/>
              <w:jc w:val="center"/>
              <w:rPr>
                <w:rFonts w:asciiTheme="majorHAnsi" w:eastAsia="Times New Roman" w:hAnsiTheme="majorHAnsi" w:cstheme="majorHAnsi"/>
                <w:sz w:val="20"/>
                <w:szCs w:val="20"/>
                <w:lang w:eastAsia="en-GB"/>
              </w:rPr>
            </w:pPr>
          </w:p>
        </w:tc>
        <w:tc>
          <w:tcPr>
            <w:tcW w:w="567" w:type="dxa"/>
          </w:tcPr>
          <w:p w14:paraId="27645BE2" w14:textId="77777777" w:rsidR="006855CC" w:rsidRPr="00E52AFE" w:rsidRDefault="006855CC" w:rsidP="00F57BAF">
            <w:pPr>
              <w:spacing w:after="0" w:line="240" w:lineRule="auto"/>
              <w:jc w:val="center"/>
              <w:rPr>
                <w:rFonts w:asciiTheme="majorHAnsi" w:eastAsia="Times New Roman" w:hAnsiTheme="majorHAnsi" w:cstheme="majorHAnsi"/>
                <w:sz w:val="20"/>
                <w:szCs w:val="20"/>
                <w:lang w:eastAsia="en-GB"/>
              </w:rPr>
            </w:pPr>
            <w:r w:rsidRPr="00E52AFE">
              <w:rPr>
                <w:rFonts w:asciiTheme="majorHAnsi" w:eastAsia="Times New Roman" w:hAnsiTheme="majorHAnsi" w:cstheme="majorHAnsi"/>
                <w:b/>
                <w:sz w:val="20"/>
                <w:szCs w:val="20"/>
                <w:lang w:eastAsia="en-GB"/>
              </w:rPr>
              <w:sym w:font="Wingdings" w:char="00FC"/>
            </w:r>
          </w:p>
        </w:tc>
      </w:tr>
      <w:tr w:rsidR="00CE34C4" w:rsidRPr="00E52AFE" w14:paraId="43575433" w14:textId="77777777" w:rsidTr="00CE34C4">
        <w:tc>
          <w:tcPr>
            <w:tcW w:w="648" w:type="dxa"/>
          </w:tcPr>
          <w:p w14:paraId="50B326BC" w14:textId="77777777" w:rsidR="006855CC" w:rsidRPr="00E52AFE" w:rsidRDefault="006855CC" w:rsidP="00F57BAF">
            <w:pPr>
              <w:numPr>
                <w:ilvl w:val="0"/>
                <w:numId w:val="14"/>
              </w:numPr>
              <w:spacing w:after="0" w:line="240" w:lineRule="auto"/>
              <w:jc w:val="center"/>
              <w:rPr>
                <w:rFonts w:asciiTheme="majorHAnsi" w:eastAsia="Times New Roman" w:hAnsiTheme="majorHAnsi" w:cstheme="majorHAnsi"/>
                <w:sz w:val="20"/>
                <w:szCs w:val="20"/>
                <w:lang w:eastAsia="en-GB"/>
              </w:rPr>
            </w:pPr>
          </w:p>
        </w:tc>
        <w:tc>
          <w:tcPr>
            <w:tcW w:w="7398" w:type="dxa"/>
          </w:tcPr>
          <w:p w14:paraId="03E1E633" w14:textId="77777777" w:rsidR="006855CC" w:rsidRPr="00E52AFE" w:rsidRDefault="006855CC" w:rsidP="00F57BAF">
            <w:pPr>
              <w:spacing w:after="0" w:line="240" w:lineRule="auto"/>
              <w:jc w:val="both"/>
              <w:rPr>
                <w:rFonts w:asciiTheme="majorHAnsi" w:eastAsia="Times New Roman" w:hAnsiTheme="majorHAnsi" w:cstheme="majorHAnsi"/>
                <w:color w:val="000000"/>
                <w:sz w:val="20"/>
                <w:szCs w:val="20"/>
                <w:lang w:eastAsia="en-GB"/>
              </w:rPr>
            </w:pPr>
            <w:r w:rsidRPr="00E52AFE">
              <w:rPr>
                <w:rFonts w:asciiTheme="majorHAnsi" w:eastAsia="Times New Roman" w:hAnsiTheme="majorHAnsi" w:cstheme="majorHAnsi"/>
                <w:color w:val="000000"/>
                <w:sz w:val="20"/>
                <w:szCs w:val="20"/>
                <w:lang w:eastAsia="en-GB"/>
              </w:rPr>
              <w:t>Stamina, resilience, reliability and integrity</w:t>
            </w:r>
          </w:p>
        </w:tc>
        <w:tc>
          <w:tcPr>
            <w:tcW w:w="709" w:type="dxa"/>
          </w:tcPr>
          <w:p w14:paraId="0C48D539" w14:textId="77777777" w:rsidR="006855CC" w:rsidRPr="00E52AFE" w:rsidRDefault="006855CC" w:rsidP="00F57BAF">
            <w:pPr>
              <w:spacing w:after="0" w:line="240" w:lineRule="auto"/>
              <w:rPr>
                <w:rFonts w:asciiTheme="majorHAnsi" w:eastAsia="Times New Roman" w:hAnsiTheme="majorHAnsi" w:cstheme="majorHAnsi"/>
                <w:b/>
                <w:sz w:val="20"/>
                <w:szCs w:val="20"/>
                <w:lang w:eastAsia="en-GB"/>
              </w:rPr>
            </w:pPr>
            <w:r w:rsidRPr="00E52AFE">
              <w:rPr>
                <w:rFonts w:asciiTheme="majorHAnsi" w:eastAsia="Times New Roman" w:hAnsiTheme="majorHAnsi" w:cstheme="majorHAnsi"/>
                <w:b/>
                <w:sz w:val="20"/>
                <w:szCs w:val="20"/>
                <w:lang w:eastAsia="en-GB"/>
              </w:rPr>
              <w:t>E</w:t>
            </w:r>
          </w:p>
        </w:tc>
        <w:tc>
          <w:tcPr>
            <w:tcW w:w="567" w:type="dxa"/>
          </w:tcPr>
          <w:p w14:paraId="6128A301" w14:textId="77777777" w:rsidR="006855CC" w:rsidRPr="00E52AFE" w:rsidRDefault="006855CC" w:rsidP="00F57BAF">
            <w:pPr>
              <w:spacing w:after="0" w:line="240" w:lineRule="auto"/>
              <w:jc w:val="center"/>
              <w:rPr>
                <w:rFonts w:asciiTheme="majorHAnsi" w:eastAsia="Times New Roman" w:hAnsiTheme="majorHAnsi" w:cstheme="majorHAnsi"/>
                <w:sz w:val="20"/>
                <w:szCs w:val="20"/>
                <w:lang w:eastAsia="en-GB"/>
              </w:rPr>
            </w:pPr>
          </w:p>
        </w:tc>
        <w:tc>
          <w:tcPr>
            <w:tcW w:w="567" w:type="dxa"/>
          </w:tcPr>
          <w:p w14:paraId="6F023926" w14:textId="77777777" w:rsidR="006855CC" w:rsidRPr="00E52AFE" w:rsidRDefault="006855CC" w:rsidP="00F57BAF">
            <w:pPr>
              <w:spacing w:after="0" w:line="240" w:lineRule="auto"/>
              <w:jc w:val="center"/>
              <w:rPr>
                <w:rFonts w:asciiTheme="majorHAnsi" w:eastAsia="Times New Roman" w:hAnsiTheme="majorHAnsi" w:cstheme="majorHAnsi"/>
                <w:sz w:val="20"/>
                <w:szCs w:val="20"/>
                <w:lang w:eastAsia="en-GB"/>
              </w:rPr>
            </w:pPr>
            <w:r w:rsidRPr="00E52AFE">
              <w:rPr>
                <w:rFonts w:asciiTheme="majorHAnsi" w:eastAsia="Times New Roman" w:hAnsiTheme="majorHAnsi" w:cstheme="majorHAnsi"/>
                <w:b/>
                <w:sz w:val="20"/>
                <w:szCs w:val="20"/>
                <w:lang w:eastAsia="en-GB"/>
              </w:rPr>
              <w:sym w:font="Wingdings" w:char="00FC"/>
            </w:r>
          </w:p>
        </w:tc>
      </w:tr>
      <w:tr w:rsidR="00CE34C4" w:rsidRPr="00E52AFE" w14:paraId="3531C8F8" w14:textId="77777777" w:rsidTr="00CE34C4">
        <w:tc>
          <w:tcPr>
            <w:tcW w:w="648" w:type="dxa"/>
          </w:tcPr>
          <w:p w14:paraId="084609DD" w14:textId="77777777" w:rsidR="006855CC" w:rsidRPr="00E52AFE" w:rsidRDefault="006855CC" w:rsidP="00F57BAF">
            <w:pPr>
              <w:numPr>
                <w:ilvl w:val="0"/>
                <w:numId w:val="14"/>
              </w:numPr>
              <w:spacing w:after="0" w:line="240" w:lineRule="auto"/>
              <w:jc w:val="center"/>
              <w:rPr>
                <w:rFonts w:asciiTheme="majorHAnsi" w:eastAsia="Times New Roman" w:hAnsiTheme="majorHAnsi" w:cstheme="majorHAnsi"/>
                <w:sz w:val="20"/>
                <w:szCs w:val="20"/>
                <w:lang w:eastAsia="en-GB"/>
              </w:rPr>
            </w:pPr>
          </w:p>
        </w:tc>
        <w:tc>
          <w:tcPr>
            <w:tcW w:w="7398" w:type="dxa"/>
          </w:tcPr>
          <w:p w14:paraId="01F514E4" w14:textId="77777777" w:rsidR="006855CC" w:rsidRPr="00E52AFE" w:rsidRDefault="006855CC" w:rsidP="00F57BAF">
            <w:pPr>
              <w:spacing w:after="0" w:line="240" w:lineRule="auto"/>
              <w:jc w:val="both"/>
              <w:rPr>
                <w:rFonts w:asciiTheme="majorHAnsi" w:eastAsia="Times New Roman" w:hAnsiTheme="majorHAnsi" w:cstheme="majorHAnsi"/>
                <w:color w:val="000000"/>
                <w:sz w:val="20"/>
                <w:szCs w:val="20"/>
                <w:lang w:eastAsia="en-GB"/>
              </w:rPr>
            </w:pPr>
            <w:r w:rsidRPr="00E52AFE">
              <w:rPr>
                <w:rFonts w:asciiTheme="majorHAnsi" w:eastAsia="Times New Roman" w:hAnsiTheme="majorHAnsi" w:cstheme="majorHAnsi"/>
                <w:color w:val="000000"/>
                <w:sz w:val="20"/>
                <w:szCs w:val="20"/>
                <w:lang w:eastAsia="en-GB"/>
              </w:rPr>
              <w:t>An understanding of the value of a successful work life balance</w:t>
            </w:r>
          </w:p>
        </w:tc>
        <w:tc>
          <w:tcPr>
            <w:tcW w:w="709" w:type="dxa"/>
          </w:tcPr>
          <w:p w14:paraId="322F2BBF" w14:textId="77777777" w:rsidR="006855CC" w:rsidRPr="00E52AFE" w:rsidRDefault="006855CC" w:rsidP="00F57BAF">
            <w:pPr>
              <w:spacing w:after="0" w:line="240" w:lineRule="auto"/>
              <w:rPr>
                <w:rFonts w:asciiTheme="majorHAnsi" w:eastAsia="Times New Roman" w:hAnsiTheme="majorHAnsi" w:cstheme="majorHAnsi"/>
                <w:b/>
                <w:sz w:val="20"/>
                <w:szCs w:val="20"/>
                <w:lang w:eastAsia="en-GB"/>
              </w:rPr>
            </w:pPr>
            <w:r w:rsidRPr="00E52AFE">
              <w:rPr>
                <w:rFonts w:asciiTheme="majorHAnsi" w:eastAsia="Times New Roman" w:hAnsiTheme="majorHAnsi" w:cstheme="majorHAnsi"/>
                <w:b/>
                <w:sz w:val="20"/>
                <w:szCs w:val="20"/>
                <w:lang w:eastAsia="en-GB"/>
              </w:rPr>
              <w:t>E</w:t>
            </w:r>
          </w:p>
        </w:tc>
        <w:tc>
          <w:tcPr>
            <w:tcW w:w="567" w:type="dxa"/>
          </w:tcPr>
          <w:p w14:paraId="56AE0BB7" w14:textId="77777777" w:rsidR="006855CC" w:rsidRPr="00E52AFE" w:rsidRDefault="006855CC" w:rsidP="00F57BAF">
            <w:pPr>
              <w:spacing w:after="0" w:line="240" w:lineRule="auto"/>
              <w:jc w:val="center"/>
              <w:rPr>
                <w:rFonts w:asciiTheme="majorHAnsi" w:eastAsia="Times New Roman" w:hAnsiTheme="majorHAnsi" w:cstheme="majorHAnsi"/>
                <w:sz w:val="20"/>
                <w:szCs w:val="20"/>
                <w:lang w:eastAsia="en-GB"/>
              </w:rPr>
            </w:pPr>
          </w:p>
        </w:tc>
        <w:tc>
          <w:tcPr>
            <w:tcW w:w="567" w:type="dxa"/>
          </w:tcPr>
          <w:p w14:paraId="6E044757" w14:textId="77777777" w:rsidR="006855CC" w:rsidRPr="00E52AFE" w:rsidRDefault="006855CC" w:rsidP="00F57BAF">
            <w:pPr>
              <w:spacing w:after="0" w:line="240" w:lineRule="auto"/>
              <w:jc w:val="center"/>
              <w:rPr>
                <w:rFonts w:asciiTheme="majorHAnsi" w:eastAsia="Times New Roman" w:hAnsiTheme="majorHAnsi" w:cstheme="majorHAnsi"/>
                <w:sz w:val="20"/>
                <w:szCs w:val="20"/>
                <w:lang w:eastAsia="en-GB"/>
              </w:rPr>
            </w:pPr>
            <w:r w:rsidRPr="00E52AFE">
              <w:rPr>
                <w:rFonts w:asciiTheme="majorHAnsi" w:eastAsia="Times New Roman" w:hAnsiTheme="majorHAnsi" w:cstheme="majorHAnsi"/>
                <w:b/>
                <w:sz w:val="20"/>
                <w:szCs w:val="20"/>
                <w:lang w:eastAsia="en-GB"/>
              </w:rPr>
              <w:sym w:font="Wingdings" w:char="00FC"/>
            </w:r>
          </w:p>
        </w:tc>
      </w:tr>
    </w:tbl>
    <w:p w14:paraId="51F7AF61" w14:textId="2A39942D" w:rsidR="00C253AF" w:rsidRDefault="00C253AF" w:rsidP="00F57BAF">
      <w:pPr>
        <w:spacing w:after="0" w:line="240" w:lineRule="auto"/>
        <w:rPr>
          <w:sz w:val="16"/>
          <w:szCs w:val="16"/>
        </w:rPr>
      </w:pPr>
    </w:p>
    <w:p w14:paraId="7DF6440E" w14:textId="77777777" w:rsidR="006161EB" w:rsidRPr="00803418" w:rsidRDefault="006161EB" w:rsidP="00F57BAF">
      <w:pPr>
        <w:spacing w:after="0" w:line="240" w:lineRule="auto"/>
        <w:rPr>
          <w:sz w:val="16"/>
          <w:szCs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1355"/>
        <w:gridCol w:w="2897"/>
      </w:tblGrid>
      <w:tr w:rsidR="00803418" w:rsidRPr="003C22E1" w14:paraId="285AB057" w14:textId="77777777" w:rsidTr="00803418">
        <w:trPr>
          <w:trHeight w:val="179"/>
        </w:trPr>
        <w:tc>
          <w:tcPr>
            <w:tcW w:w="5671" w:type="dxa"/>
            <w:tcBorders>
              <w:right w:val="nil"/>
            </w:tcBorders>
            <w:shd w:val="clear" w:color="auto" w:fill="auto"/>
          </w:tcPr>
          <w:p w14:paraId="4B515C4A" w14:textId="77777777" w:rsidR="00803418" w:rsidRDefault="00803418" w:rsidP="008D0506">
            <w:pPr>
              <w:spacing w:after="0" w:line="240" w:lineRule="auto"/>
              <w:ind w:right="-285"/>
              <w:rPr>
                <w:rFonts w:eastAsia="Times New Roman" w:cs="Calibri"/>
              </w:rPr>
            </w:pPr>
            <w:r>
              <w:rPr>
                <w:rFonts w:eastAsia="Times New Roman" w:cs="Calibri"/>
              </w:rPr>
              <w:t>Name of Postholder (Print)</w:t>
            </w:r>
          </w:p>
          <w:p w14:paraId="0B4E4FD6" w14:textId="77777777" w:rsidR="00803418" w:rsidRPr="00097D38" w:rsidRDefault="00803418" w:rsidP="008D0506">
            <w:pPr>
              <w:spacing w:after="0" w:line="240" w:lineRule="auto"/>
              <w:ind w:right="-285"/>
              <w:rPr>
                <w:rFonts w:eastAsia="Times New Roman" w:cs="Calibri"/>
              </w:rPr>
            </w:pPr>
          </w:p>
        </w:tc>
        <w:tc>
          <w:tcPr>
            <w:tcW w:w="1355" w:type="dxa"/>
            <w:tcBorders>
              <w:left w:val="nil"/>
              <w:right w:val="nil"/>
            </w:tcBorders>
          </w:tcPr>
          <w:p w14:paraId="56598D1F" w14:textId="77777777" w:rsidR="00803418" w:rsidRPr="00DE7ADB" w:rsidRDefault="00803418" w:rsidP="008D0506">
            <w:pPr>
              <w:spacing w:after="0" w:line="240" w:lineRule="auto"/>
              <w:ind w:left="-284" w:right="-285"/>
              <w:rPr>
                <w:rFonts w:eastAsia="Times New Roman" w:cs="Calibri"/>
                <w:b/>
              </w:rPr>
            </w:pPr>
          </w:p>
        </w:tc>
        <w:tc>
          <w:tcPr>
            <w:tcW w:w="2897" w:type="dxa"/>
            <w:tcBorders>
              <w:left w:val="nil"/>
            </w:tcBorders>
            <w:shd w:val="clear" w:color="auto" w:fill="auto"/>
          </w:tcPr>
          <w:p w14:paraId="4487C9EF" w14:textId="77777777" w:rsidR="00803418" w:rsidRPr="00DE7ADB" w:rsidRDefault="00803418" w:rsidP="008D0506">
            <w:pPr>
              <w:spacing w:after="0" w:line="240" w:lineRule="auto"/>
              <w:ind w:left="-284" w:right="-285"/>
              <w:rPr>
                <w:rFonts w:eastAsia="Times New Roman" w:cs="Calibri"/>
                <w:b/>
              </w:rPr>
            </w:pPr>
          </w:p>
        </w:tc>
      </w:tr>
      <w:tr w:rsidR="00803418" w:rsidRPr="003C22E1" w14:paraId="6D75C78B" w14:textId="77777777" w:rsidTr="00803418">
        <w:trPr>
          <w:trHeight w:val="67"/>
        </w:trPr>
        <w:tc>
          <w:tcPr>
            <w:tcW w:w="5671" w:type="dxa"/>
            <w:tcBorders>
              <w:right w:val="nil"/>
            </w:tcBorders>
            <w:shd w:val="clear" w:color="auto" w:fill="auto"/>
          </w:tcPr>
          <w:p w14:paraId="3A2BBD44" w14:textId="77777777" w:rsidR="00803418" w:rsidRDefault="00803418" w:rsidP="008D0506">
            <w:pPr>
              <w:spacing w:after="0" w:line="240" w:lineRule="auto"/>
              <w:ind w:right="-285"/>
              <w:rPr>
                <w:rFonts w:eastAsia="Times New Roman" w:cs="Calibri"/>
              </w:rPr>
            </w:pPr>
            <w:r w:rsidRPr="00CE34C4">
              <w:rPr>
                <w:rFonts w:eastAsia="Times New Roman" w:cs="Calibri"/>
              </w:rPr>
              <w:t>Signature of Postholder</w:t>
            </w:r>
          </w:p>
          <w:p w14:paraId="3B08B45E" w14:textId="77777777" w:rsidR="00803418" w:rsidRPr="00CE34C4" w:rsidRDefault="00803418" w:rsidP="008D0506">
            <w:pPr>
              <w:spacing w:after="0" w:line="240" w:lineRule="auto"/>
              <w:ind w:right="-285"/>
              <w:rPr>
                <w:rFonts w:eastAsia="Times New Roman" w:cs="Calibri"/>
              </w:rPr>
            </w:pPr>
          </w:p>
        </w:tc>
        <w:tc>
          <w:tcPr>
            <w:tcW w:w="1355" w:type="dxa"/>
            <w:tcBorders>
              <w:left w:val="nil"/>
            </w:tcBorders>
          </w:tcPr>
          <w:p w14:paraId="57FC4BBF" w14:textId="77777777" w:rsidR="00803418" w:rsidRPr="00DE7ADB" w:rsidRDefault="00803418" w:rsidP="008D0506">
            <w:pPr>
              <w:spacing w:after="0" w:line="240" w:lineRule="auto"/>
              <w:ind w:left="-284" w:right="-285"/>
              <w:rPr>
                <w:rFonts w:eastAsia="Times New Roman" w:cs="Calibri"/>
                <w:b/>
              </w:rPr>
            </w:pPr>
          </w:p>
        </w:tc>
        <w:tc>
          <w:tcPr>
            <w:tcW w:w="2897" w:type="dxa"/>
            <w:shd w:val="clear" w:color="auto" w:fill="auto"/>
          </w:tcPr>
          <w:p w14:paraId="04F2B0D0" w14:textId="77777777" w:rsidR="00803418" w:rsidRPr="00CE34C4" w:rsidRDefault="00803418" w:rsidP="008D0506">
            <w:pPr>
              <w:spacing w:after="0" w:line="240" w:lineRule="auto"/>
              <w:ind w:left="-284" w:right="-285" w:firstLine="376"/>
              <w:rPr>
                <w:rFonts w:eastAsia="Times New Roman" w:cs="Calibri"/>
              </w:rPr>
            </w:pPr>
            <w:r w:rsidRPr="00CE34C4">
              <w:rPr>
                <w:rFonts w:eastAsia="Times New Roman" w:cs="Calibri"/>
              </w:rPr>
              <w:t>Date</w:t>
            </w:r>
          </w:p>
        </w:tc>
      </w:tr>
    </w:tbl>
    <w:p w14:paraId="6498DA33" w14:textId="77777777" w:rsidR="00803418" w:rsidRDefault="00803418" w:rsidP="00F57BAF">
      <w:pPr>
        <w:spacing w:after="0" w:line="240" w:lineRule="auto"/>
      </w:pPr>
    </w:p>
    <w:sectPr w:rsidR="00803418" w:rsidSect="006161EB">
      <w:pgSz w:w="11906" w:h="16838"/>
      <w:pgMar w:top="238" w:right="1021" w:bottom="244" w:left="102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7855E" w14:textId="77777777" w:rsidR="00F57BAF" w:rsidRDefault="00F57BAF" w:rsidP="00C253AF">
      <w:pPr>
        <w:spacing w:after="0" w:line="240" w:lineRule="auto"/>
      </w:pPr>
      <w:r>
        <w:separator/>
      </w:r>
    </w:p>
  </w:endnote>
  <w:endnote w:type="continuationSeparator" w:id="0">
    <w:p w14:paraId="47C7C59D" w14:textId="77777777" w:rsidR="00F57BAF" w:rsidRDefault="00F57BAF" w:rsidP="00C25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apfDingbatsITC">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9B898" w14:textId="77777777" w:rsidR="00F57BAF" w:rsidRDefault="00F57BAF" w:rsidP="00C253AF">
      <w:pPr>
        <w:spacing w:after="0" w:line="240" w:lineRule="auto"/>
      </w:pPr>
      <w:r>
        <w:separator/>
      </w:r>
    </w:p>
  </w:footnote>
  <w:footnote w:type="continuationSeparator" w:id="0">
    <w:p w14:paraId="2FBBAB0A" w14:textId="77777777" w:rsidR="00F57BAF" w:rsidRDefault="00F57BAF" w:rsidP="00C253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180F1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4446A7"/>
    <w:multiLevelType w:val="hybridMultilevel"/>
    <w:tmpl w:val="56E4D7AA"/>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11291091"/>
    <w:multiLevelType w:val="hybridMultilevel"/>
    <w:tmpl w:val="8F564E46"/>
    <w:lvl w:ilvl="0" w:tplc="04090001">
      <w:start w:val="1"/>
      <w:numFmt w:val="bullet"/>
      <w:lvlText w:val=""/>
      <w:lvlJc w:val="left"/>
      <w:pPr>
        <w:ind w:left="397" w:hanging="360"/>
      </w:pPr>
      <w:rPr>
        <w:rFonts w:ascii="Symbol" w:hAnsi="Symbol" w:hint="default"/>
      </w:rPr>
    </w:lvl>
    <w:lvl w:ilvl="1" w:tplc="04090003" w:tentative="1">
      <w:start w:val="1"/>
      <w:numFmt w:val="bullet"/>
      <w:lvlText w:val="o"/>
      <w:lvlJc w:val="left"/>
      <w:pPr>
        <w:ind w:left="1117" w:hanging="360"/>
      </w:pPr>
      <w:rPr>
        <w:rFonts w:ascii="Courier New" w:hAnsi="Courier New" w:hint="default"/>
      </w:rPr>
    </w:lvl>
    <w:lvl w:ilvl="2" w:tplc="04090005" w:tentative="1">
      <w:start w:val="1"/>
      <w:numFmt w:val="bullet"/>
      <w:lvlText w:val=""/>
      <w:lvlJc w:val="left"/>
      <w:pPr>
        <w:ind w:left="1837" w:hanging="360"/>
      </w:pPr>
      <w:rPr>
        <w:rFonts w:ascii="Wingdings" w:hAnsi="Wingdings" w:hint="default"/>
      </w:rPr>
    </w:lvl>
    <w:lvl w:ilvl="3" w:tplc="04090001" w:tentative="1">
      <w:start w:val="1"/>
      <w:numFmt w:val="bullet"/>
      <w:lvlText w:val=""/>
      <w:lvlJc w:val="left"/>
      <w:pPr>
        <w:ind w:left="2557" w:hanging="360"/>
      </w:pPr>
      <w:rPr>
        <w:rFonts w:ascii="Symbol" w:hAnsi="Symbol" w:hint="default"/>
      </w:rPr>
    </w:lvl>
    <w:lvl w:ilvl="4" w:tplc="04090003" w:tentative="1">
      <w:start w:val="1"/>
      <w:numFmt w:val="bullet"/>
      <w:lvlText w:val="o"/>
      <w:lvlJc w:val="left"/>
      <w:pPr>
        <w:ind w:left="3277" w:hanging="360"/>
      </w:pPr>
      <w:rPr>
        <w:rFonts w:ascii="Courier New" w:hAnsi="Courier New" w:hint="default"/>
      </w:rPr>
    </w:lvl>
    <w:lvl w:ilvl="5" w:tplc="04090005" w:tentative="1">
      <w:start w:val="1"/>
      <w:numFmt w:val="bullet"/>
      <w:lvlText w:val=""/>
      <w:lvlJc w:val="left"/>
      <w:pPr>
        <w:ind w:left="3997" w:hanging="360"/>
      </w:pPr>
      <w:rPr>
        <w:rFonts w:ascii="Wingdings" w:hAnsi="Wingdings" w:hint="default"/>
      </w:rPr>
    </w:lvl>
    <w:lvl w:ilvl="6" w:tplc="04090001" w:tentative="1">
      <w:start w:val="1"/>
      <w:numFmt w:val="bullet"/>
      <w:lvlText w:val=""/>
      <w:lvlJc w:val="left"/>
      <w:pPr>
        <w:ind w:left="4717" w:hanging="360"/>
      </w:pPr>
      <w:rPr>
        <w:rFonts w:ascii="Symbol" w:hAnsi="Symbol" w:hint="default"/>
      </w:rPr>
    </w:lvl>
    <w:lvl w:ilvl="7" w:tplc="04090003" w:tentative="1">
      <w:start w:val="1"/>
      <w:numFmt w:val="bullet"/>
      <w:lvlText w:val="o"/>
      <w:lvlJc w:val="left"/>
      <w:pPr>
        <w:ind w:left="5437" w:hanging="360"/>
      </w:pPr>
      <w:rPr>
        <w:rFonts w:ascii="Courier New" w:hAnsi="Courier New" w:hint="default"/>
      </w:rPr>
    </w:lvl>
    <w:lvl w:ilvl="8" w:tplc="04090005" w:tentative="1">
      <w:start w:val="1"/>
      <w:numFmt w:val="bullet"/>
      <w:lvlText w:val=""/>
      <w:lvlJc w:val="left"/>
      <w:pPr>
        <w:ind w:left="6157" w:hanging="360"/>
      </w:pPr>
      <w:rPr>
        <w:rFonts w:ascii="Wingdings" w:hAnsi="Wingdings" w:hint="default"/>
      </w:rPr>
    </w:lvl>
  </w:abstractNum>
  <w:abstractNum w:abstractNumId="3" w15:restartNumberingAfterBreak="0">
    <w:nsid w:val="1C4945C5"/>
    <w:multiLevelType w:val="hybridMultilevel"/>
    <w:tmpl w:val="9E9C5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990FDA"/>
    <w:multiLevelType w:val="hybridMultilevel"/>
    <w:tmpl w:val="F300F3D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F6515DF"/>
    <w:multiLevelType w:val="singleLevel"/>
    <w:tmpl w:val="9C249994"/>
    <w:lvl w:ilvl="0">
      <w:start w:val="1"/>
      <w:numFmt w:val="decimal"/>
      <w:lvlText w:val="%1."/>
      <w:lvlJc w:val="left"/>
      <w:pPr>
        <w:tabs>
          <w:tab w:val="num" w:pos="720"/>
        </w:tabs>
        <w:ind w:left="720" w:hanging="720"/>
      </w:pPr>
      <w:rPr>
        <w:rFonts w:cs="Times New Roman" w:hint="default"/>
      </w:rPr>
    </w:lvl>
  </w:abstractNum>
  <w:abstractNum w:abstractNumId="6" w15:restartNumberingAfterBreak="0">
    <w:nsid w:val="2E1D4543"/>
    <w:multiLevelType w:val="hybridMultilevel"/>
    <w:tmpl w:val="A35EF318"/>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35BA5481"/>
    <w:multiLevelType w:val="hybridMultilevel"/>
    <w:tmpl w:val="85FCA4BC"/>
    <w:lvl w:ilvl="0" w:tplc="A07A0444">
      <w:start w:val="1"/>
      <w:numFmt w:val="decimal"/>
      <w:lvlText w:val="%1."/>
      <w:lvlJc w:val="left"/>
      <w:pPr>
        <w:tabs>
          <w:tab w:val="num" w:pos="720"/>
        </w:tabs>
        <w:ind w:left="72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7934946"/>
    <w:multiLevelType w:val="hybridMultilevel"/>
    <w:tmpl w:val="84DC63F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3A0F7EB2"/>
    <w:multiLevelType w:val="hybridMultilevel"/>
    <w:tmpl w:val="D3FE436E"/>
    <w:lvl w:ilvl="0" w:tplc="A07A0444">
      <w:start w:val="1"/>
      <w:numFmt w:val="decimal"/>
      <w:lvlText w:val="%1."/>
      <w:lvlJc w:val="left"/>
      <w:pPr>
        <w:tabs>
          <w:tab w:val="num" w:pos="720"/>
        </w:tabs>
        <w:ind w:left="72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0CA3799"/>
    <w:multiLevelType w:val="hybridMultilevel"/>
    <w:tmpl w:val="140C9540"/>
    <w:lvl w:ilvl="0" w:tplc="A07A0444">
      <w:start w:val="1"/>
      <w:numFmt w:val="decimal"/>
      <w:lvlText w:val="%1."/>
      <w:lvlJc w:val="left"/>
      <w:pPr>
        <w:tabs>
          <w:tab w:val="num" w:pos="720"/>
        </w:tabs>
        <w:ind w:left="72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A001BC7"/>
    <w:multiLevelType w:val="hybridMultilevel"/>
    <w:tmpl w:val="E5EAF8B8"/>
    <w:lvl w:ilvl="0" w:tplc="A07A0444">
      <w:start w:val="1"/>
      <w:numFmt w:val="decimal"/>
      <w:lvlText w:val="%1."/>
      <w:lvlJc w:val="left"/>
      <w:pPr>
        <w:tabs>
          <w:tab w:val="num" w:pos="720"/>
        </w:tabs>
        <w:ind w:left="72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FA53030"/>
    <w:multiLevelType w:val="hybridMultilevel"/>
    <w:tmpl w:val="DCFE9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BD5CBE"/>
    <w:multiLevelType w:val="hybridMultilevel"/>
    <w:tmpl w:val="32A67CC8"/>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5444053C"/>
    <w:multiLevelType w:val="hybridMultilevel"/>
    <w:tmpl w:val="FCF26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900A19"/>
    <w:multiLevelType w:val="hybridMultilevel"/>
    <w:tmpl w:val="E2021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
  </w:num>
  <w:num w:numId="4">
    <w:abstractNumId w:val="8"/>
  </w:num>
  <w:num w:numId="5">
    <w:abstractNumId w:val="12"/>
  </w:num>
  <w:num w:numId="6">
    <w:abstractNumId w:val="14"/>
  </w:num>
  <w:num w:numId="7">
    <w:abstractNumId w:val="4"/>
  </w:num>
  <w:num w:numId="8">
    <w:abstractNumId w:val="15"/>
  </w:num>
  <w:num w:numId="9">
    <w:abstractNumId w:val="3"/>
  </w:num>
  <w:num w:numId="10">
    <w:abstractNumId w:val="5"/>
  </w:num>
  <w:num w:numId="11">
    <w:abstractNumId w:val="7"/>
  </w:num>
  <w:num w:numId="12">
    <w:abstractNumId w:val="11"/>
  </w:num>
  <w:num w:numId="13">
    <w:abstractNumId w:val="9"/>
  </w:num>
  <w:num w:numId="14">
    <w:abstractNumId w:val="10"/>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3AF"/>
    <w:rsid w:val="00044A75"/>
    <w:rsid w:val="00097D38"/>
    <w:rsid w:val="000A4685"/>
    <w:rsid w:val="000C7C6E"/>
    <w:rsid w:val="000D1F8C"/>
    <w:rsid w:val="000E51B7"/>
    <w:rsid w:val="00221542"/>
    <w:rsid w:val="0026457B"/>
    <w:rsid w:val="00396116"/>
    <w:rsid w:val="003B1794"/>
    <w:rsid w:val="003C6276"/>
    <w:rsid w:val="00432C38"/>
    <w:rsid w:val="00445D62"/>
    <w:rsid w:val="004D3C16"/>
    <w:rsid w:val="0055084D"/>
    <w:rsid w:val="00595B31"/>
    <w:rsid w:val="005B4273"/>
    <w:rsid w:val="005D76C5"/>
    <w:rsid w:val="00604420"/>
    <w:rsid w:val="00610C4E"/>
    <w:rsid w:val="006161EB"/>
    <w:rsid w:val="00676DB8"/>
    <w:rsid w:val="006855CC"/>
    <w:rsid w:val="006C09D6"/>
    <w:rsid w:val="006E06E0"/>
    <w:rsid w:val="006F2544"/>
    <w:rsid w:val="006F44E2"/>
    <w:rsid w:val="00786995"/>
    <w:rsid w:val="007A397E"/>
    <w:rsid w:val="007C0CD0"/>
    <w:rsid w:val="00803418"/>
    <w:rsid w:val="008051F9"/>
    <w:rsid w:val="00850320"/>
    <w:rsid w:val="008507F8"/>
    <w:rsid w:val="0087181F"/>
    <w:rsid w:val="00873AD8"/>
    <w:rsid w:val="009337B6"/>
    <w:rsid w:val="009D7FE1"/>
    <w:rsid w:val="00A56AB0"/>
    <w:rsid w:val="00AC3021"/>
    <w:rsid w:val="00AD6EB0"/>
    <w:rsid w:val="00AE7B77"/>
    <w:rsid w:val="00AF4178"/>
    <w:rsid w:val="00B313AB"/>
    <w:rsid w:val="00B52AF6"/>
    <w:rsid w:val="00C11885"/>
    <w:rsid w:val="00C253AF"/>
    <w:rsid w:val="00C419A1"/>
    <w:rsid w:val="00C51E11"/>
    <w:rsid w:val="00C82BF1"/>
    <w:rsid w:val="00C85442"/>
    <w:rsid w:val="00C9504B"/>
    <w:rsid w:val="00CE34C4"/>
    <w:rsid w:val="00D12258"/>
    <w:rsid w:val="00D675D9"/>
    <w:rsid w:val="00D808D8"/>
    <w:rsid w:val="00DE7ADB"/>
    <w:rsid w:val="00DF324E"/>
    <w:rsid w:val="00E31C62"/>
    <w:rsid w:val="00E52AFE"/>
    <w:rsid w:val="00E52FD4"/>
    <w:rsid w:val="00EA1F45"/>
    <w:rsid w:val="00F00D1A"/>
    <w:rsid w:val="00F57B74"/>
    <w:rsid w:val="00F57BAF"/>
    <w:rsid w:val="00FB7D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458FAA3"/>
  <w15:docId w15:val="{73283570-F42D-4030-A928-E5034913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685"/>
    <w:pPr>
      <w:spacing w:after="200" w:line="276" w:lineRule="auto"/>
    </w:pPr>
    <w:rPr>
      <w:sz w:val="22"/>
      <w:szCs w:val="22"/>
    </w:rPr>
  </w:style>
  <w:style w:type="paragraph" w:styleId="Heading1">
    <w:name w:val="heading 1"/>
    <w:basedOn w:val="Normal"/>
    <w:next w:val="Normal"/>
    <w:link w:val="Heading1Char"/>
    <w:uiPriority w:val="9"/>
    <w:qFormat/>
    <w:rsid w:val="00803418"/>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3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3AF"/>
  </w:style>
  <w:style w:type="paragraph" w:styleId="Footer">
    <w:name w:val="footer"/>
    <w:basedOn w:val="Normal"/>
    <w:link w:val="FooterChar"/>
    <w:uiPriority w:val="99"/>
    <w:unhideWhenUsed/>
    <w:rsid w:val="00C253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3AF"/>
  </w:style>
  <w:style w:type="paragraph" w:styleId="BalloonText">
    <w:name w:val="Balloon Text"/>
    <w:basedOn w:val="Normal"/>
    <w:link w:val="BalloonTextChar"/>
    <w:uiPriority w:val="99"/>
    <w:semiHidden/>
    <w:unhideWhenUsed/>
    <w:rsid w:val="00C253A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253AF"/>
    <w:rPr>
      <w:rFonts w:ascii="Tahoma" w:hAnsi="Tahoma" w:cs="Tahoma"/>
      <w:sz w:val="16"/>
      <w:szCs w:val="16"/>
    </w:rPr>
  </w:style>
  <w:style w:type="table" w:styleId="TableGrid">
    <w:name w:val="Table Grid"/>
    <w:basedOn w:val="TableNormal"/>
    <w:rsid w:val="00C253AF"/>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6276"/>
    <w:pPr>
      <w:ind w:left="720"/>
      <w:contextualSpacing/>
    </w:pPr>
  </w:style>
  <w:style w:type="character" w:styleId="CommentReference">
    <w:name w:val="annotation reference"/>
    <w:uiPriority w:val="99"/>
    <w:semiHidden/>
    <w:unhideWhenUsed/>
    <w:rsid w:val="0055084D"/>
    <w:rPr>
      <w:sz w:val="16"/>
      <w:szCs w:val="16"/>
    </w:rPr>
  </w:style>
  <w:style w:type="paragraph" w:styleId="CommentText">
    <w:name w:val="annotation text"/>
    <w:basedOn w:val="Normal"/>
    <w:link w:val="CommentTextChar"/>
    <w:uiPriority w:val="99"/>
    <w:semiHidden/>
    <w:unhideWhenUsed/>
    <w:rsid w:val="0055084D"/>
    <w:rPr>
      <w:sz w:val="20"/>
      <w:szCs w:val="20"/>
    </w:rPr>
  </w:style>
  <w:style w:type="character" w:customStyle="1" w:styleId="CommentTextChar">
    <w:name w:val="Comment Text Char"/>
    <w:link w:val="CommentText"/>
    <w:uiPriority w:val="99"/>
    <w:semiHidden/>
    <w:rsid w:val="0055084D"/>
    <w:rPr>
      <w:lang w:eastAsia="en-US"/>
    </w:rPr>
  </w:style>
  <w:style w:type="paragraph" w:styleId="CommentSubject">
    <w:name w:val="annotation subject"/>
    <w:basedOn w:val="CommentText"/>
    <w:next w:val="CommentText"/>
    <w:link w:val="CommentSubjectChar"/>
    <w:uiPriority w:val="99"/>
    <w:semiHidden/>
    <w:unhideWhenUsed/>
    <w:rsid w:val="0055084D"/>
    <w:rPr>
      <w:b/>
      <w:bCs/>
    </w:rPr>
  </w:style>
  <w:style w:type="character" w:customStyle="1" w:styleId="CommentSubjectChar">
    <w:name w:val="Comment Subject Char"/>
    <w:link w:val="CommentSubject"/>
    <w:uiPriority w:val="99"/>
    <w:semiHidden/>
    <w:rsid w:val="0055084D"/>
    <w:rPr>
      <w:b/>
      <w:bCs/>
      <w:lang w:eastAsia="en-US"/>
    </w:rPr>
  </w:style>
  <w:style w:type="character" w:customStyle="1" w:styleId="Heading1Char">
    <w:name w:val="Heading 1 Char"/>
    <w:basedOn w:val="DefaultParagraphFont"/>
    <w:link w:val="Heading1"/>
    <w:uiPriority w:val="9"/>
    <w:rsid w:val="00803418"/>
    <w:rPr>
      <w:rFonts w:ascii="Cambria" w:eastAsia="Times New Roman" w:hAnsi="Cambria"/>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8430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F2959-A953-4A64-8329-E8E48F2D9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New College Durham</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Bethan</dc:creator>
  <cp:keywords/>
  <cp:lastModifiedBy>Christine Jarvis</cp:lastModifiedBy>
  <cp:revision>2</cp:revision>
  <cp:lastPrinted>2011-02-04T16:27:00Z</cp:lastPrinted>
  <dcterms:created xsi:type="dcterms:W3CDTF">2019-11-08T15:18:00Z</dcterms:created>
  <dcterms:modified xsi:type="dcterms:W3CDTF">2019-11-08T15:18:00Z</dcterms:modified>
</cp:coreProperties>
</file>