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260E" w:rsidRPr="00151738" w:rsidRDefault="00B1260E" w:rsidP="00B1260E">
      <w:pPr>
        <w:spacing w:after="0" w:line="240" w:lineRule="auto"/>
        <w:jc w:val="center"/>
        <w:rPr>
          <w:rFonts w:ascii="Gill Sans MT" w:eastAsia="Times New Roman" w:hAnsi="Gill Sans MT" w:cs="Arial"/>
          <w:b/>
          <w:lang w:eastAsia="en-GB"/>
        </w:rPr>
      </w:pPr>
    </w:p>
    <w:p w:rsidR="00B1260E" w:rsidRPr="00151738" w:rsidRDefault="00B1260E" w:rsidP="00B1260E">
      <w:pPr>
        <w:spacing w:after="0" w:line="240" w:lineRule="auto"/>
        <w:jc w:val="center"/>
        <w:rPr>
          <w:rFonts w:ascii="Gill Sans MT" w:eastAsia="Times New Roman" w:hAnsi="Gill Sans MT" w:cs="Arial"/>
          <w:b/>
          <w:lang w:eastAsia="en-GB"/>
        </w:rPr>
      </w:pPr>
    </w:p>
    <w:tbl>
      <w:tblPr>
        <w:tblW w:w="5000" w:type="pct"/>
        <w:tblLook w:val="04A0" w:firstRow="1" w:lastRow="0" w:firstColumn="1" w:lastColumn="0" w:noHBand="0" w:noVBand="1"/>
      </w:tblPr>
      <w:tblGrid>
        <w:gridCol w:w="6922"/>
        <w:gridCol w:w="3544"/>
      </w:tblGrid>
      <w:tr w:rsidR="00B1260E" w:rsidRPr="00151738" w:rsidTr="00B1260E">
        <w:tc>
          <w:tcPr>
            <w:tcW w:w="3307" w:type="pct"/>
            <w:shd w:val="clear" w:color="auto" w:fill="auto"/>
          </w:tcPr>
          <w:p w:rsidR="00B1260E" w:rsidRPr="00151738" w:rsidRDefault="00B1260E" w:rsidP="00B1260E">
            <w:pPr>
              <w:spacing w:after="0" w:line="240" w:lineRule="auto"/>
              <w:rPr>
                <w:rFonts w:ascii="Gill Sans MT" w:eastAsia="Times New Roman" w:hAnsi="Gill Sans MT" w:cs="Arial"/>
                <w:b/>
                <w:sz w:val="28"/>
                <w:szCs w:val="28"/>
                <w:lang w:eastAsia="en-GB"/>
              </w:rPr>
            </w:pPr>
            <w:r w:rsidRPr="00151738">
              <w:rPr>
                <w:rFonts w:ascii="Gill Sans MT" w:eastAsia="Times New Roman" w:hAnsi="Gill Sans MT" w:cs="Arial"/>
                <w:b/>
                <w:sz w:val="28"/>
                <w:szCs w:val="28"/>
                <w:lang w:eastAsia="en-GB"/>
              </w:rPr>
              <w:t>Information for applicants</w:t>
            </w:r>
          </w:p>
          <w:p w:rsidR="00D83236" w:rsidRPr="00151738" w:rsidRDefault="00D83236" w:rsidP="00B1260E">
            <w:pPr>
              <w:spacing w:after="0" w:line="240" w:lineRule="auto"/>
              <w:rPr>
                <w:rFonts w:ascii="Gill Sans MT" w:eastAsia="Times New Roman" w:hAnsi="Gill Sans MT" w:cs="Arial"/>
                <w:b/>
                <w:sz w:val="32"/>
                <w:szCs w:val="32"/>
                <w:lang w:eastAsia="en-GB"/>
              </w:rPr>
            </w:pPr>
          </w:p>
          <w:p w:rsidR="00D83236" w:rsidRPr="00151738" w:rsidRDefault="00BB0FF6" w:rsidP="00B1260E">
            <w:pPr>
              <w:spacing w:after="0" w:line="240" w:lineRule="auto"/>
              <w:rPr>
                <w:rFonts w:ascii="Gill Sans MT" w:eastAsia="Times New Roman" w:hAnsi="Gill Sans MT" w:cs="Arial"/>
                <w:b/>
                <w:sz w:val="32"/>
                <w:szCs w:val="32"/>
                <w:lang w:eastAsia="en-GB"/>
              </w:rPr>
            </w:pPr>
            <w:r>
              <w:rPr>
                <w:rFonts w:ascii="Gill Sans MT" w:eastAsia="Times New Roman" w:hAnsi="Gill Sans MT" w:cs="Arial"/>
                <w:b/>
                <w:sz w:val="32"/>
                <w:szCs w:val="32"/>
                <w:lang w:eastAsia="en-GB"/>
              </w:rPr>
              <w:t>School Librarian</w:t>
            </w:r>
            <w:r w:rsidR="001D317D">
              <w:rPr>
                <w:rFonts w:ascii="Gill Sans MT" w:eastAsia="Times New Roman" w:hAnsi="Gill Sans MT" w:cs="Arial"/>
                <w:b/>
                <w:sz w:val="32"/>
                <w:szCs w:val="32"/>
                <w:lang w:eastAsia="en-GB"/>
              </w:rPr>
              <w:t xml:space="preserve"> (Maternity Cover)</w:t>
            </w:r>
          </w:p>
          <w:p w:rsidR="00B2525C" w:rsidRPr="00151738" w:rsidRDefault="00B2525C" w:rsidP="00B1260E">
            <w:pPr>
              <w:spacing w:after="0" w:line="240" w:lineRule="auto"/>
              <w:rPr>
                <w:rFonts w:ascii="Gill Sans MT" w:eastAsia="Times New Roman" w:hAnsi="Gill Sans MT" w:cs="Arial"/>
                <w:b/>
                <w:sz w:val="32"/>
                <w:szCs w:val="32"/>
                <w:lang w:eastAsia="en-GB"/>
              </w:rPr>
            </w:pPr>
          </w:p>
          <w:p w:rsidR="00B1260E" w:rsidRPr="00151738" w:rsidRDefault="00B1260E" w:rsidP="00763928">
            <w:pPr>
              <w:spacing w:after="0"/>
              <w:rPr>
                <w:rFonts w:ascii="Gill Sans MT" w:eastAsia="Times New Roman" w:hAnsi="Gill Sans MT" w:cs="Arial"/>
                <w:b/>
                <w:lang w:eastAsia="en-GB"/>
              </w:rPr>
            </w:pPr>
          </w:p>
        </w:tc>
        <w:tc>
          <w:tcPr>
            <w:tcW w:w="1693" w:type="pct"/>
            <w:shd w:val="clear" w:color="auto" w:fill="auto"/>
          </w:tcPr>
          <w:p w:rsidR="00B1260E" w:rsidRPr="00151738" w:rsidRDefault="00B1260E" w:rsidP="00B1260E">
            <w:pPr>
              <w:spacing w:after="0" w:line="240" w:lineRule="auto"/>
              <w:jc w:val="center"/>
              <w:rPr>
                <w:rFonts w:ascii="Gill Sans MT" w:eastAsia="Times New Roman" w:hAnsi="Gill Sans MT" w:cs="Arial"/>
                <w:b/>
                <w:lang w:eastAsia="en-GB"/>
              </w:rPr>
            </w:pPr>
            <w:r w:rsidRPr="00151738">
              <w:rPr>
                <w:rFonts w:ascii="Gill Sans MT" w:eastAsia="Times New Roman" w:hAnsi="Gill Sans MT" w:cs="Arial"/>
                <w:b/>
                <w:noProof/>
                <w:lang w:eastAsia="en-GB"/>
              </w:rPr>
              <w:drawing>
                <wp:inline distT="0" distB="0" distL="0" distR="0" wp14:anchorId="71E297C5" wp14:editId="1CE549FE">
                  <wp:extent cx="1480185" cy="856615"/>
                  <wp:effectExtent l="0" t="0" r="5715" b="635"/>
                  <wp:docPr id="7" name="Picture 7" descr="Whole School 3-18 logo cropped t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hole School 3-18 logo cropped tigh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80185" cy="856615"/>
                          </a:xfrm>
                          <a:prstGeom prst="rect">
                            <a:avLst/>
                          </a:prstGeom>
                          <a:noFill/>
                          <a:ln>
                            <a:noFill/>
                          </a:ln>
                        </pic:spPr>
                      </pic:pic>
                    </a:graphicData>
                  </a:graphic>
                </wp:inline>
              </w:drawing>
            </w:r>
          </w:p>
        </w:tc>
      </w:tr>
    </w:tbl>
    <w:p w:rsidR="00763928" w:rsidRPr="001D317D" w:rsidRDefault="00763928" w:rsidP="00763928">
      <w:pPr>
        <w:spacing w:after="0" w:line="240" w:lineRule="auto"/>
        <w:rPr>
          <w:rFonts w:ascii="Gill Sans MT" w:eastAsia="Times New Roman" w:hAnsi="Gill Sans MT" w:cs="Arial"/>
        </w:rPr>
      </w:pPr>
      <w:r w:rsidRPr="001D317D">
        <w:rPr>
          <w:rFonts w:ascii="Gill Sans MT" w:eastAsia="Times New Roman" w:hAnsi="Gill Sans MT" w:cs="Arial"/>
          <w:b/>
        </w:rPr>
        <w:t>Department:</w:t>
      </w:r>
      <w:r w:rsidRPr="001D317D">
        <w:rPr>
          <w:rFonts w:ascii="Gill Sans MT" w:eastAsia="Times New Roman" w:hAnsi="Gill Sans MT" w:cs="Arial"/>
          <w:b/>
        </w:rPr>
        <w:tab/>
      </w:r>
      <w:r w:rsidRPr="001D317D">
        <w:rPr>
          <w:rFonts w:ascii="Gill Sans MT" w:eastAsia="Times New Roman" w:hAnsi="Gill Sans MT" w:cs="Arial"/>
          <w:b/>
        </w:rPr>
        <w:tab/>
      </w:r>
      <w:r w:rsidR="00BB0FF6" w:rsidRPr="001D317D">
        <w:rPr>
          <w:rFonts w:ascii="Gill Sans MT" w:eastAsia="Times New Roman" w:hAnsi="Gill Sans MT" w:cs="Arial"/>
        </w:rPr>
        <w:t>Alcuin Library</w:t>
      </w:r>
    </w:p>
    <w:p w:rsidR="00763928" w:rsidRPr="001D317D" w:rsidRDefault="00763928" w:rsidP="00763928">
      <w:pPr>
        <w:spacing w:after="0" w:line="240" w:lineRule="auto"/>
        <w:rPr>
          <w:rFonts w:ascii="Gill Sans MT" w:eastAsia="Times New Roman" w:hAnsi="Gill Sans MT" w:cs="Arial"/>
        </w:rPr>
      </w:pPr>
      <w:r w:rsidRPr="001D317D">
        <w:rPr>
          <w:rFonts w:ascii="Gill Sans MT" w:eastAsia="Times New Roman" w:hAnsi="Gill Sans MT" w:cs="Arial"/>
          <w:b/>
        </w:rPr>
        <w:t>Responsible to:</w:t>
      </w:r>
      <w:r w:rsidRPr="001D317D">
        <w:rPr>
          <w:rFonts w:ascii="Gill Sans MT" w:eastAsia="Times New Roman" w:hAnsi="Gill Sans MT" w:cs="Arial"/>
          <w:b/>
        </w:rPr>
        <w:tab/>
      </w:r>
      <w:r w:rsidR="00BB0FF6" w:rsidRPr="001D317D">
        <w:rPr>
          <w:rFonts w:ascii="Gill Sans MT" w:eastAsia="Times New Roman" w:hAnsi="Gill Sans MT" w:cs="Arial"/>
        </w:rPr>
        <w:t>Academic Deputy</w:t>
      </w:r>
      <w:r w:rsidRPr="001D317D">
        <w:rPr>
          <w:rFonts w:ascii="Gill Sans MT" w:eastAsia="Times New Roman" w:hAnsi="Gill Sans MT" w:cs="Arial"/>
        </w:rPr>
        <w:t xml:space="preserve"> </w:t>
      </w:r>
    </w:p>
    <w:p w:rsidR="00CE195E" w:rsidRPr="001D317D" w:rsidRDefault="00763928" w:rsidP="00CE195E">
      <w:pPr>
        <w:spacing w:after="0" w:line="240" w:lineRule="auto"/>
        <w:ind w:left="2160" w:hanging="2160"/>
        <w:rPr>
          <w:rFonts w:ascii="Gill Sans MT" w:eastAsia="Times New Roman" w:hAnsi="Gill Sans MT" w:cs="Arial"/>
          <w:b/>
        </w:rPr>
      </w:pPr>
      <w:r w:rsidRPr="001D317D">
        <w:rPr>
          <w:rFonts w:ascii="Gill Sans MT" w:eastAsia="Times New Roman" w:hAnsi="Gill Sans MT" w:cs="Arial"/>
          <w:b/>
        </w:rPr>
        <w:t>Hours of work:</w:t>
      </w:r>
      <w:r w:rsidRPr="001D317D">
        <w:rPr>
          <w:rFonts w:ascii="Gill Sans MT" w:eastAsia="Times New Roman" w:hAnsi="Gill Sans MT" w:cs="Arial"/>
          <w:b/>
        </w:rPr>
        <w:tab/>
      </w:r>
      <w:r w:rsidR="00CE195E" w:rsidRPr="001D317D">
        <w:rPr>
          <w:rFonts w:ascii="Gill Sans MT" w:hAnsi="Gill Sans MT"/>
        </w:rPr>
        <w:t>Term Time only plus 7 weeks during the holidays (to include the week immediately before the start of the Autumn Term)</w:t>
      </w:r>
    </w:p>
    <w:p w:rsidR="00CE195E" w:rsidRPr="001D317D" w:rsidRDefault="00CE195E" w:rsidP="00CE195E">
      <w:pPr>
        <w:spacing w:after="0" w:line="240" w:lineRule="auto"/>
        <w:ind w:left="2160"/>
        <w:rPr>
          <w:rFonts w:ascii="Gill Sans MT" w:eastAsia="Times New Roman" w:hAnsi="Gill Sans MT" w:cs="Arial"/>
        </w:rPr>
      </w:pPr>
      <w:r w:rsidRPr="001D317D">
        <w:rPr>
          <w:rFonts w:ascii="Gill Sans MT" w:eastAsia="Times New Roman" w:hAnsi="Gill Sans MT" w:cs="Arial"/>
          <w:u w:val="single"/>
        </w:rPr>
        <w:t>Term Time hours:</w:t>
      </w:r>
    </w:p>
    <w:p w:rsidR="00CE195E" w:rsidRPr="001D317D" w:rsidRDefault="00CE195E" w:rsidP="00CE195E">
      <w:pPr>
        <w:spacing w:after="0" w:line="240" w:lineRule="auto"/>
        <w:ind w:left="2160"/>
        <w:rPr>
          <w:rFonts w:ascii="Gill Sans MT" w:eastAsia="Times New Roman" w:hAnsi="Gill Sans MT" w:cs="Arial"/>
        </w:rPr>
      </w:pPr>
      <w:r w:rsidRPr="001D317D">
        <w:rPr>
          <w:rFonts w:ascii="Gill Sans MT" w:eastAsia="Times New Roman" w:hAnsi="Gill Sans MT" w:cs="Arial"/>
        </w:rPr>
        <w:t>Monday 8.30am – 5.30pm</w:t>
      </w:r>
    </w:p>
    <w:p w:rsidR="00CE195E" w:rsidRPr="001D317D" w:rsidRDefault="00CE195E" w:rsidP="00CE195E">
      <w:pPr>
        <w:spacing w:after="0" w:line="240" w:lineRule="auto"/>
        <w:ind w:left="2160"/>
        <w:rPr>
          <w:rFonts w:ascii="Gill Sans MT" w:eastAsia="Times New Roman" w:hAnsi="Gill Sans MT" w:cs="Arial"/>
        </w:rPr>
      </w:pPr>
      <w:r w:rsidRPr="001D317D">
        <w:rPr>
          <w:rFonts w:ascii="Gill Sans MT" w:eastAsia="Times New Roman" w:hAnsi="Gill Sans MT" w:cs="Arial"/>
        </w:rPr>
        <w:t>Tuesday 8.30am – 5.30pm</w:t>
      </w:r>
    </w:p>
    <w:p w:rsidR="00CE195E" w:rsidRPr="001D317D" w:rsidRDefault="00CE195E" w:rsidP="00CE195E">
      <w:pPr>
        <w:spacing w:after="0" w:line="240" w:lineRule="auto"/>
        <w:ind w:left="2160"/>
        <w:rPr>
          <w:rFonts w:ascii="Gill Sans MT" w:eastAsia="Times New Roman" w:hAnsi="Gill Sans MT" w:cs="Arial"/>
        </w:rPr>
      </w:pPr>
      <w:r w:rsidRPr="001D317D">
        <w:rPr>
          <w:rFonts w:ascii="Gill Sans MT" w:eastAsia="Times New Roman" w:hAnsi="Gill Sans MT" w:cs="Arial"/>
        </w:rPr>
        <w:t>Wednesday 8.30am – 4.00pm</w:t>
      </w:r>
    </w:p>
    <w:p w:rsidR="00CE195E" w:rsidRPr="001D317D" w:rsidRDefault="00CE195E" w:rsidP="00CE195E">
      <w:pPr>
        <w:spacing w:after="0" w:line="240" w:lineRule="auto"/>
        <w:ind w:left="2160"/>
        <w:rPr>
          <w:rFonts w:ascii="Gill Sans MT" w:eastAsia="Times New Roman" w:hAnsi="Gill Sans MT" w:cs="Arial"/>
        </w:rPr>
      </w:pPr>
      <w:r w:rsidRPr="001D317D">
        <w:rPr>
          <w:rFonts w:ascii="Gill Sans MT" w:eastAsia="Times New Roman" w:hAnsi="Gill Sans MT" w:cs="Arial"/>
        </w:rPr>
        <w:t>Thursday 8.30am – 5.30pm</w:t>
      </w:r>
    </w:p>
    <w:p w:rsidR="00CE195E" w:rsidRPr="001D317D" w:rsidRDefault="00CE195E" w:rsidP="00CE195E">
      <w:pPr>
        <w:spacing w:after="0" w:line="240" w:lineRule="auto"/>
        <w:ind w:left="2160"/>
        <w:rPr>
          <w:rFonts w:ascii="Gill Sans MT" w:eastAsia="Times New Roman" w:hAnsi="Gill Sans MT" w:cs="Arial"/>
        </w:rPr>
      </w:pPr>
      <w:r w:rsidRPr="001D317D">
        <w:rPr>
          <w:rFonts w:ascii="Gill Sans MT" w:eastAsia="Times New Roman" w:hAnsi="Gill Sans MT" w:cs="Arial"/>
        </w:rPr>
        <w:t>Friday 8.30am – 5.30pm</w:t>
      </w:r>
    </w:p>
    <w:p w:rsidR="00CE195E" w:rsidRPr="001D317D" w:rsidRDefault="00CE195E" w:rsidP="00CE195E">
      <w:pPr>
        <w:spacing w:after="0" w:line="240" w:lineRule="auto"/>
        <w:ind w:left="2160"/>
        <w:rPr>
          <w:rFonts w:ascii="Gill Sans MT" w:eastAsia="Times New Roman" w:hAnsi="Gill Sans MT" w:cs="Arial"/>
        </w:rPr>
      </w:pPr>
      <w:r w:rsidRPr="001D317D">
        <w:rPr>
          <w:rFonts w:ascii="Gill Sans MT" w:eastAsia="Times New Roman" w:hAnsi="Gill Sans MT" w:cs="Arial"/>
        </w:rPr>
        <w:t>Saturday 8.30am – 4.00pm</w:t>
      </w:r>
    </w:p>
    <w:p w:rsidR="00CE195E" w:rsidRPr="001D317D" w:rsidRDefault="00CE195E" w:rsidP="00CE195E">
      <w:pPr>
        <w:spacing w:after="0" w:line="240" w:lineRule="auto"/>
        <w:ind w:left="2160"/>
        <w:rPr>
          <w:rFonts w:ascii="Gill Sans MT" w:eastAsia="Times New Roman" w:hAnsi="Gill Sans MT" w:cs="Arial"/>
          <w:u w:val="single"/>
        </w:rPr>
      </w:pPr>
      <w:r w:rsidRPr="001D317D">
        <w:rPr>
          <w:rFonts w:ascii="Gill Sans MT" w:eastAsia="Times New Roman" w:hAnsi="Gill Sans MT" w:cs="Arial"/>
          <w:u w:val="single"/>
        </w:rPr>
        <w:t>Holiday hours</w:t>
      </w:r>
    </w:p>
    <w:p w:rsidR="00CE195E" w:rsidRPr="001D317D" w:rsidRDefault="00CE195E" w:rsidP="00CE195E">
      <w:pPr>
        <w:spacing w:after="0" w:line="240" w:lineRule="auto"/>
        <w:ind w:left="2160"/>
        <w:rPr>
          <w:rFonts w:ascii="Gill Sans MT" w:eastAsia="Times New Roman" w:hAnsi="Gill Sans MT" w:cs="Arial"/>
        </w:rPr>
      </w:pPr>
      <w:r w:rsidRPr="001D317D">
        <w:rPr>
          <w:rFonts w:ascii="Gill Sans MT" w:eastAsia="Times New Roman" w:hAnsi="Gill Sans MT" w:cs="Arial"/>
        </w:rPr>
        <w:t>Monday – Friday 9.00am - 4.30pm</w:t>
      </w:r>
    </w:p>
    <w:p w:rsidR="00CE195E" w:rsidRPr="001D317D" w:rsidRDefault="00CE195E" w:rsidP="00CE195E">
      <w:pPr>
        <w:spacing w:after="0" w:line="240" w:lineRule="auto"/>
        <w:ind w:left="2160"/>
        <w:rPr>
          <w:rFonts w:ascii="Gill Sans MT" w:eastAsia="Times New Roman" w:hAnsi="Gill Sans MT" w:cs="Arial"/>
          <w:i/>
        </w:rPr>
      </w:pPr>
      <w:r w:rsidRPr="001D317D">
        <w:rPr>
          <w:rFonts w:ascii="Gill Sans MT" w:eastAsia="Times New Roman" w:hAnsi="Gill Sans MT" w:cs="Arial"/>
          <w:i/>
        </w:rPr>
        <w:t>(</w:t>
      </w:r>
      <w:proofErr w:type="gramStart"/>
      <w:r w:rsidRPr="001D317D">
        <w:rPr>
          <w:rFonts w:ascii="Gill Sans MT" w:eastAsia="Times New Roman" w:hAnsi="Gill Sans MT" w:cs="Arial"/>
          <w:i/>
        </w:rPr>
        <w:t>with</w:t>
      </w:r>
      <w:proofErr w:type="gramEnd"/>
      <w:r w:rsidRPr="001D317D">
        <w:rPr>
          <w:rFonts w:ascii="Gill Sans MT" w:eastAsia="Times New Roman" w:hAnsi="Gill Sans MT" w:cs="Arial"/>
          <w:i/>
        </w:rPr>
        <w:t xml:space="preserve"> one hour unpaid lunch break each day)</w:t>
      </w:r>
    </w:p>
    <w:p w:rsidR="00763928" w:rsidRPr="001D317D" w:rsidRDefault="00CE195E" w:rsidP="00CE195E">
      <w:pPr>
        <w:spacing w:after="0" w:line="240" w:lineRule="auto"/>
        <w:ind w:left="2160"/>
        <w:rPr>
          <w:rFonts w:ascii="Gill Sans MT" w:eastAsia="Times New Roman" w:hAnsi="Gill Sans MT" w:cs="Arial"/>
        </w:rPr>
      </w:pPr>
      <w:r w:rsidRPr="001D317D">
        <w:rPr>
          <w:rFonts w:ascii="Gill Sans MT" w:eastAsia="Times New Roman" w:hAnsi="Gill Sans MT" w:cs="Arial"/>
        </w:rPr>
        <w:t>Weeks to be worked during the holidays to be agreed with the Academic Deputy</w:t>
      </w:r>
    </w:p>
    <w:p w:rsidR="00763928" w:rsidRPr="001D317D" w:rsidRDefault="00763928" w:rsidP="00763928">
      <w:pPr>
        <w:spacing w:after="0" w:line="240" w:lineRule="auto"/>
        <w:rPr>
          <w:rFonts w:ascii="Gill Sans MT" w:eastAsia="Times New Roman" w:hAnsi="Gill Sans MT" w:cs="Arial"/>
        </w:rPr>
      </w:pPr>
      <w:r w:rsidRPr="001D317D">
        <w:rPr>
          <w:rFonts w:ascii="Gill Sans MT" w:eastAsia="Times New Roman" w:hAnsi="Gill Sans MT" w:cs="Arial"/>
          <w:b/>
        </w:rPr>
        <w:t>Grade/Salary:</w:t>
      </w:r>
      <w:r w:rsidRPr="001D317D">
        <w:rPr>
          <w:rFonts w:ascii="Gill Sans MT" w:eastAsia="Times New Roman" w:hAnsi="Gill Sans MT" w:cs="Arial"/>
          <w:b/>
        </w:rPr>
        <w:tab/>
      </w:r>
      <w:r w:rsidRPr="001D317D">
        <w:rPr>
          <w:rFonts w:ascii="Gill Sans MT" w:eastAsia="Times New Roman" w:hAnsi="Gill Sans MT" w:cs="Arial"/>
          <w:b/>
        </w:rPr>
        <w:tab/>
      </w:r>
      <w:r w:rsidR="00BB0FF6" w:rsidRPr="001D317D">
        <w:rPr>
          <w:rFonts w:ascii="Gill Sans MT" w:eastAsia="Times New Roman" w:hAnsi="Gill Sans MT" w:cs="Arial"/>
        </w:rPr>
        <w:t xml:space="preserve">Grade 4 </w:t>
      </w:r>
      <w:r w:rsidR="001D317D">
        <w:rPr>
          <w:rFonts w:ascii="Gill Sans MT" w:eastAsia="Times New Roman" w:hAnsi="Gill Sans MT" w:cs="Arial"/>
        </w:rPr>
        <w:t>(£22,724 - £26,840)</w:t>
      </w:r>
    </w:p>
    <w:p w:rsidR="00763928" w:rsidRDefault="00763928" w:rsidP="00763928">
      <w:pPr>
        <w:spacing w:after="0" w:line="240" w:lineRule="auto"/>
        <w:rPr>
          <w:rFonts w:ascii="Gill Sans MT" w:eastAsia="Times New Roman" w:hAnsi="Gill Sans MT" w:cs="Arial"/>
        </w:rPr>
      </w:pPr>
    </w:p>
    <w:p w:rsidR="001D317D" w:rsidRDefault="001D317D" w:rsidP="00763928">
      <w:pPr>
        <w:spacing w:after="0" w:line="240" w:lineRule="auto"/>
        <w:rPr>
          <w:rFonts w:ascii="Gill Sans MT" w:eastAsia="Times New Roman" w:hAnsi="Gill Sans MT" w:cs="Arial"/>
        </w:rPr>
      </w:pPr>
    </w:p>
    <w:p w:rsidR="001D317D" w:rsidRDefault="001D317D" w:rsidP="001D317D">
      <w:pPr>
        <w:spacing w:after="0" w:line="240" w:lineRule="auto"/>
        <w:rPr>
          <w:rFonts w:ascii="Gill Sans MT" w:eastAsia="Times New Roman" w:hAnsi="Gill Sans MT" w:cs="Arial"/>
        </w:rPr>
      </w:pPr>
      <w:r w:rsidRPr="001D317D">
        <w:rPr>
          <w:rFonts w:ascii="Gill Sans MT" w:eastAsia="Times New Roman" w:hAnsi="Gill Sans MT" w:cs="Arial"/>
        </w:rPr>
        <w:t xml:space="preserve">Alcuin – one of the first Head Masters of St Peter’s School – created a world class library. His scholarship and research earned him a reputation across Europe. Charlemagne called him over from York to be his chief scholar. </w:t>
      </w:r>
    </w:p>
    <w:p w:rsidR="002123B0" w:rsidRPr="001D317D" w:rsidRDefault="002123B0" w:rsidP="001D317D">
      <w:pPr>
        <w:spacing w:after="0" w:line="240" w:lineRule="auto"/>
        <w:rPr>
          <w:rFonts w:ascii="Gill Sans MT" w:eastAsia="Times New Roman" w:hAnsi="Gill Sans MT" w:cs="Arial"/>
        </w:rPr>
      </w:pPr>
    </w:p>
    <w:p w:rsidR="008A7975" w:rsidRDefault="001D317D" w:rsidP="008A7975">
      <w:pPr>
        <w:spacing w:after="0" w:line="240" w:lineRule="auto"/>
        <w:rPr>
          <w:rFonts w:ascii="Gill Sans MT" w:eastAsia="Times New Roman" w:hAnsi="Gill Sans MT" w:cs="Arial"/>
        </w:rPr>
      </w:pPr>
      <w:r w:rsidRPr="001D317D">
        <w:rPr>
          <w:rFonts w:ascii="Gill Sans MT" w:eastAsia="Times New Roman" w:hAnsi="Gill Sans MT" w:cs="Arial"/>
        </w:rPr>
        <w:t xml:space="preserve">St Peter’s School lives and grows according to its Seven Aims. The </w:t>
      </w:r>
      <w:r w:rsidR="00590C6E">
        <w:rPr>
          <w:rFonts w:ascii="Gill Sans MT" w:eastAsia="Times New Roman" w:hAnsi="Gill Sans MT" w:cs="Arial"/>
        </w:rPr>
        <w:t xml:space="preserve">School Librarian </w:t>
      </w:r>
      <w:r w:rsidRPr="001D317D">
        <w:rPr>
          <w:rFonts w:ascii="Gill Sans MT" w:eastAsia="Times New Roman" w:hAnsi="Gill Sans MT" w:cs="Arial"/>
        </w:rPr>
        <w:t>will feel a strong commitment to these Seven Aims, in particular Wisdom: “to develop enquiring minds and a lifelong love of learning, and provide the inspiration to achieve.”</w:t>
      </w:r>
      <w:r w:rsidR="008A7975" w:rsidRPr="008A7975">
        <w:rPr>
          <w:rFonts w:ascii="Gill Sans MT" w:eastAsia="Times New Roman" w:hAnsi="Gill Sans MT" w:cs="Arial"/>
        </w:rPr>
        <w:t xml:space="preserve"> </w:t>
      </w:r>
      <w:r w:rsidR="008A7975" w:rsidRPr="001D317D">
        <w:rPr>
          <w:rFonts w:ascii="Gill Sans MT" w:eastAsia="Times New Roman" w:hAnsi="Gill Sans MT" w:cs="Arial"/>
        </w:rPr>
        <w:t>Twenty First Century learning is putting greater and increasing emphasis on independent study and research skills.</w:t>
      </w:r>
    </w:p>
    <w:p w:rsidR="002123B0" w:rsidRPr="001D317D" w:rsidRDefault="002123B0" w:rsidP="001D317D">
      <w:pPr>
        <w:spacing w:after="0" w:line="240" w:lineRule="auto"/>
        <w:rPr>
          <w:rFonts w:ascii="Gill Sans MT" w:eastAsia="Times New Roman" w:hAnsi="Gill Sans MT" w:cs="Arial"/>
        </w:rPr>
      </w:pPr>
    </w:p>
    <w:p w:rsidR="001D317D" w:rsidRDefault="001D317D" w:rsidP="001D317D">
      <w:pPr>
        <w:spacing w:after="0" w:line="240" w:lineRule="auto"/>
        <w:rPr>
          <w:rFonts w:ascii="Gill Sans MT" w:eastAsia="Times New Roman" w:hAnsi="Gill Sans MT" w:cs="Arial"/>
        </w:rPr>
      </w:pPr>
      <w:r w:rsidRPr="001D317D">
        <w:rPr>
          <w:rFonts w:ascii="Gill Sans MT" w:eastAsia="Times New Roman" w:hAnsi="Gill Sans MT" w:cs="Arial"/>
        </w:rPr>
        <w:t>We are looking for a professionally qualified librarian who has exceptional energy and vision to join this vibrant and happy learning community.</w:t>
      </w:r>
      <w:r w:rsidR="002123B0">
        <w:rPr>
          <w:rFonts w:ascii="Gill Sans MT" w:eastAsia="Times New Roman" w:hAnsi="Gill Sans MT" w:cs="Arial"/>
        </w:rPr>
        <w:t xml:space="preserve">  The post is available from May 2018 and is temporary (initially until Christmas 2018) to cover a period of maternity leave.</w:t>
      </w:r>
    </w:p>
    <w:p w:rsidR="001D317D" w:rsidRPr="001D317D" w:rsidRDefault="001D317D" w:rsidP="00763928">
      <w:pPr>
        <w:spacing w:after="0" w:line="240" w:lineRule="auto"/>
        <w:rPr>
          <w:rFonts w:ascii="Gill Sans MT" w:eastAsia="Times New Roman" w:hAnsi="Gill Sans MT" w:cs="Arial"/>
        </w:rPr>
      </w:pPr>
    </w:p>
    <w:p w:rsidR="00763928" w:rsidRPr="001D317D" w:rsidRDefault="00763928" w:rsidP="00763928">
      <w:pPr>
        <w:spacing w:after="0" w:line="240" w:lineRule="auto"/>
        <w:rPr>
          <w:rFonts w:ascii="Gill Sans MT" w:eastAsia="Times New Roman" w:hAnsi="Gill Sans MT" w:cs="Arial"/>
          <w:b/>
        </w:rPr>
      </w:pPr>
      <w:r w:rsidRPr="001D317D">
        <w:rPr>
          <w:rFonts w:ascii="Gill Sans MT" w:eastAsia="Times New Roman" w:hAnsi="Gill Sans MT" w:cs="Arial"/>
          <w:b/>
        </w:rPr>
        <w:t>Overall purpose of the post:</w:t>
      </w:r>
      <w:r w:rsidRPr="001D317D">
        <w:rPr>
          <w:rFonts w:ascii="Gill Sans MT" w:eastAsia="Times New Roman" w:hAnsi="Gill Sans MT" w:cs="Arial"/>
          <w:b/>
        </w:rPr>
        <w:tab/>
      </w:r>
    </w:p>
    <w:p w:rsidR="00BB0FF6" w:rsidRPr="001D317D" w:rsidRDefault="00BB0FF6" w:rsidP="00BB0FF6">
      <w:pPr>
        <w:autoSpaceDE w:val="0"/>
        <w:autoSpaceDN w:val="0"/>
        <w:adjustRightInd w:val="0"/>
        <w:spacing w:after="0" w:line="240" w:lineRule="auto"/>
        <w:rPr>
          <w:rFonts w:ascii="Gill Sans MT" w:hAnsi="Gill Sans MT" w:cs="Arial"/>
          <w:color w:val="000000"/>
        </w:rPr>
      </w:pPr>
    </w:p>
    <w:p w:rsidR="00BB0FF6" w:rsidRPr="001D317D" w:rsidRDefault="00BB0FF6" w:rsidP="00BB0FF6">
      <w:pPr>
        <w:pStyle w:val="ListParagraph"/>
        <w:numPr>
          <w:ilvl w:val="0"/>
          <w:numId w:val="18"/>
        </w:numPr>
        <w:autoSpaceDE w:val="0"/>
        <w:autoSpaceDN w:val="0"/>
        <w:adjustRightInd w:val="0"/>
        <w:spacing w:after="196" w:line="240" w:lineRule="auto"/>
        <w:rPr>
          <w:rFonts w:ascii="Gill Sans MT" w:hAnsi="Gill Sans MT" w:cs="Arial"/>
          <w:color w:val="000000"/>
        </w:rPr>
      </w:pPr>
      <w:r w:rsidRPr="001D317D">
        <w:rPr>
          <w:rFonts w:ascii="Gill Sans MT" w:hAnsi="Gill Sans MT" w:cs="Arial"/>
          <w:color w:val="000000"/>
        </w:rPr>
        <w:t xml:space="preserve">To manage the day-to-day running of the library and oversee its development as a key component in the </w:t>
      </w:r>
      <w:r w:rsidR="002123B0">
        <w:rPr>
          <w:rFonts w:ascii="Gill Sans MT" w:hAnsi="Gill Sans MT" w:cs="Arial"/>
          <w:color w:val="000000"/>
        </w:rPr>
        <w:t>School</w:t>
      </w:r>
      <w:r w:rsidRPr="001D317D">
        <w:rPr>
          <w:rFonts w:ascii="Gill Sans MT" w:hAnsi="Gill Sans MT" w:cs="Arial"/>
          <w:color w:val="000000"/>
        </w:rPr>
        <w:t xml:space="preserve">’s teaching and learning environment. </w:t>
      </w:r>
    </w:p>
    <w:p w:rsidR="00BB0FF6" w:rsidRPr="001D317D" w:rsidRDefault="002123B0" w:rsidP="00BB0FF6">
      <w:pPr>
        <w:pStyle w:val="ListParagraph"/>
        <w:numPr>
          <w:ilvl w:val="0"/>
          <w:numId w:val="18"/>
        </w:numPr>
        <w:autoSpaceDE w:val="0"/>
        <w:autoSpaceDN w:val="0"/>
        <w:adjustRightInd w:val="0"/>
        <w:spacing w:after="196" w:line="240" w:lineRule="auto"/>
        <w:rPr>
          <w:rFonts w:ascii="Gill Sans MT" w:hAnsi="Gill Sans MT" w:cs="Arial"/>
          <w:color w:val="000000"/>
        </w:rPr>
      </w:pPr>
      <w:r>
        <w:rPr>
          <w:rFonts w:ascii="Gill Sans MT" w:hAnsi="Gill Sans MT" w:cs="Arial"/>
          <w:color w:val="000000"/>
        </w:rPr>
        <w:t>To ensure the i</w:t>
      </w:r>
      <w:r w:rsidR="00BB0FF6" w:rsidRPr="001D317D">
        <w:rPr>
          <w:rFonts w:ascii="Gill Sans MT" w:hAnsi="Gill Sans MT" w:cs="Arial"/>
          <w:color w:val="000000"/>
        </w:rPr>
        <w:t>ntegration of the library and its servi</w:t>
      </w:r>
      <w:r w:rsidR="00CE195E" w:rsidRPr="001D317D">
        <w:rPr>
          <w:rFonts w:ascii="Gill Sans MT" w:hAnsi="Gill Sans MT" w:cs="Arial"/>
          <w:color w:val="000000"/>
        </w:rPr>
        <w:t>ces into the life of the whole S</w:t>
      </w:r>
      <w:r w:rsidR="00BB0FF6" w:rsidRPr="001D317D">
        <w:rPr>
          <w:rFonts w:ascii="Gill Sans MT" w:hAnsi="Gill Sans MT" w:cs="Arial"/>
          <w:color w:val="000000"/>
        </w:rPr>
        <w:t xml:space="preserve">chool. </w:t>
      </w:r>
    </w:p>
    <w:p w:rsidR="00BB0FF6" w:rsidRPr="001D317D" w:rsidRDefault="002123B0" w:rsidP="00BB0FF6">
      <w:pPr>
        <w:pStyle w:val="ListParagraph"/>
        <w:numPr>
          <w:ilvl w:val="0"/>
          <w:numId w:val="18"/>
        </w:numPr>
        <w:autoSpaceDE w:val="0"/>
        <w:autoSpaceDN w:val="0"/>
        <w:adjustRightInd w:val="0"/>
        <w:spacing w:after="0" w:line="240" w:lineRule="auto"/>
        <w:rPr>
          <w:rFonts w:ascii="Gill Sans MT" w:hAnsi="Gill Sans MT" w:cs="Arial"/>
          <w:color w:val="000000"/>
        </w:rPr>
      </w:pPr>
      <w:r>
        <w:rPr>
          <w:rFonts w:ascii="Gill Sans MT" w:hAnsi="Gill Sans MT" w:cs="Arial"/>
          <w:color w:val="000000"/>
        </w:rPr>
        <w:t>To e</w:t>
      </w:r>
      <w:r w:rsidR="00BB0FF6" w:rsidRPr="001D317D">
        <w:rPr>
          <w:rFonts w:ascii="Gill Sans MT" w:hAnsi="Gill Sans MT" w:cs="Arial"/>
          <w:color w:val="000000"/>
        </w:rPr>
        <w:t xml:space="preserve">nsure an effective library service to complement the education of pupils. </w:t>
      </w:r>
    </w:p>
    <w:p w:rsidR="00763928" w:rsidRPr="001D317D" w:rsidRDefault="00763928" w:rsidP="00763928">
      <w:pPr>
        <w:spacing w:after="0" w:line="240" w:lineRule="auto"/>
        <w:rPr>
          <w:rFonts w:ascii="Gill Sans MT" w:eastAsia="Times New Roman" w:hAnsi="Gill Sans MT" w:cs="Arial"/>
          <w:b/>
        </w:rPr>
      </w:pPr>
    </w:p>
    <w:p w:rsidR="00763928" w:rsidRPr="001D317D" w:rsidRDefault="00763928" w:rsidP="00763928">
      <w:pPr>
        <w:spacing w:after="0" w:line="240" w:lineRule="auto"/>
        <w:rPr>
          <w:rFonts w:ascii="Gill Sans MT" w:eastAsia="Times New Roman" w:hAnsi="Gill Sans MT" w:cs="Arial"/>
        </w:rPr>
      </w:pPr>
      <w:r w:rsidRPr="001D317D">
        <w:rPr>
          <w:rFonts w:ascii="Gill Sans MT" w:eastAsia="Times New Roman" w:hAnsi="Gill Sans MT" w:cs="Arial"/>
          <w:b/>
        </w:rPr>
        <w:t>Key responsibilities:</w:t>
      </w:r>
    </w:p>
    <w:p w:rsidR="00763928" w:rsidRPr="001D317D" w:rsidRDefault="00763928" w:rsidP="00763928">
      <w:pPr>
        <w:spacing w:after="0" w:line="240" w:lineRule="auto"/>
        <w:rPr>
          <w:rFonts w:ascii="Gill Sans MT" w:eastAsia="Times New Roman" w:hAnsi="Gill Sans MT" w:cs="Arial"/>
          <w:b/>
        </w:rPr>
      </w:pPr>
    </w:p>
    <w:p w:rsidR="00BB0FF6" w:rsidRPr="001D317D" w:rsidRDefault="00BB0FF6" w:rsidP="00BB0FF6">
      <w:pPr>
        <w:numPr>
          <w:ilvl w:val="0"/>
          <w:numId w:val="11"/>
        </w:numPr>
        <w:spacing w:after="0" w:line="240" w:lineRule="auto"/>
        <w:rPr>
          <w:rFonts w:ascii="Gill Sans MT" w:eastAsia="Times New Roman" w:hAnsi="Gill Sans MT" w:cs="Arial"/>
        </w:rPr>
      </w:pPr>
      <w:r w:rsidRPr="001D317D">
        <w:rPr>
          <w:rFonts w:ascii="Gill Sans MT" w:eastAsia="Times New Roman" w:hAnsi="Gill Sans MT" w:cs="Arial"/>
        </w:rPr>
        <w:t>To be responsible for the library facility on a daily basis: its service to pupils, its security and health and safety, utilising the appropriate services of other support staff to assist when necessary.</w:t>
      </w:r>
    </w:p>
    <w:p w:rsidR="00BB0FF6" w:rsidRPr="001D317D" w:rsidRDefault="00BB0FF6" w:rsidP="00BB0FF6">
      <w:pPr>
        <w:numPr>
          <w:ilvl w:val="0"/>
          <w:numId w:val="11"/>
        </w:numPr>
        <w:spacing w:after="0" w:line="240" w:lineRule="auto"/>
        <w:rPr>
          <w:rFonts w:ascii="Gill Sans MT" w:eastAsia="Times New Roman" w:hAnsi="Gill Sans MT" w:cs="Arial"/>
        </w:rPr>
      </w:pPr>
      <w:r w:rsidRPr="001D317D">
        <w:rPr>
          <w:rFonts w:ascii="Gill Sans MT" w:eastAsia="Times New Roman" w:hAnsi="Gill Sans MT" w:cs="Arial"/>
        </w:rPr>
        <w:t>To contribute to pupils’ learning at the School, working in close partnership with teaching and non-teaching staff and in line with the School’s teaching and learning and literacy strategies.</w:t>
      </w:r>
    </w:p>
    <w:p w:rsidR="00BB0FF6" w:rsidRPr="001D317D" w:rsidRDefault="00BB0FF6" w:rsidP="00BB0FF6">
      <w:pPr>
        <w:numPr>
          <w:ilvl w:val="0"/>
          <w:numId w:val="11"/>
        </w:numPr>
        <w:spacing w:after="0" w:line="240" w:lineRule="auto"/>
        <w:rPr>
          <w:rFonts w:ascii="Gill Sans MT" w:eastAsia="Times New Roman" w:hAnsi="Gill Sans MT" w:cs="Arial"/>
        </w:rPr>
      </w:pPr>
      <w:r w:rsidRPr="001D317D">
        <w:rPr>
          <w:rFonts w:ascii="Gill Sans MT" w:eastAsia="Times New Roman" w:hAnsi="Gill Sans MT" w:cs="Arial"/>
        </w:rPr>
        <w:t>To collaborate with Heads of Departments and other colleagues in the design and delivery of literacy programmes and/or resources for specific projects and courses.</w:t>
      </w:r>
    </w:p>
    <w:p w:rsidR="00CE195E" w:rsidRPr="001D317D" w:rsidRDefault="00CE195E" w:rsidP="00CE195E">
      <w:pPr>
        <w:numPr>
          <w:ilvl w:val="0"/>
          <w:numId w:val="11"/>
        </w:numPr>
        <w:spacing w:after="0" w:line="240" w:lineRule="auto"/>
        <w:rPr>
          <w:rFonts w:ascii="Gill Sans MT" w:eastAsia="Times New Roman" w:hAnsi="Gill Sans MT" w:cs="Arial"/>
        </w:rPr>
      </w:pPr>
      <w:r w:rsidRPr="001D317D">
        <w:rPr>
          <w:rFonts w:ascii="Gill Sans MT" w:eastAsia="Times New Roman" w:hAnsi="Gill Sans MT" w:cs="Arial"/>
        </w:rPr>
        <w:t>To ensure and promote the proper conduct of pupils using the Library during lessons and at other times.</w:t>
      </w:r>
    </w:p>
    <w:p w:rsidR="00CE195E" w:rsidRPr="001D317D" w:rsidRDefault="00CE195E" w:rsidP="00CE195E">
      <w:pPr>
        <w:numPr>
          <w:ilvl w:val="0"/>
          <w:numId w:val="11"/>
        </w:numPr>
        <w:spacing w:after="0" w:line="240" w:lineRule="auto"/>
        <w:rPr>
          <w:rFonts w:ascii="Gill Sans MT" w:eastAsia="Times New Roman" w:hAnsi="Gill Sans MT" w:cs="Arial"/>
        </w:rPr>
      </w:pPr>
      <w:r w:rsidRPr="001D317D">
        <w:rPr>
          <w:rFonts w:ascii="Gill Sans MT" w:eastAsia="Times New Roman" w:hAnsi="Gill Sans MT" w:cs="Arial"/>
        </w:rPr>
        <w:t>To work with pupils individually or in groups, or within the teaching programme, to develop information literacy.</w:t>
      </w:r>
    </w:p>
    <w:p w:rsidR="00CE195E" w:rsidRPr="001D317D" w:rsidRDefault="00CE195E" w:rsidP="00CE195E">
      <w:pPr>
        <w:numPr>
          <w:ilvl w:val="0"/>
          <w:numId w:val="11"/>
        </w:numPr>
        <w:spacing w:after="0" w:line="240" w:lineRule="auto"/>
        <w:rPr>
          <w:rFonts w:ascii="Gill Sans MT" w:eastAsia="Times New Roman" w:hAnsi="Gill Sans MT" w:cs="Arial"/>
        </w:rPr>
      </w:pPr>
      <w:r w:rsidRPr="001D317D">
        <w:rPr>
          <w:rFonts w:ascii="Gill Sans MT" w:eastAsia="Times New Roman" w:hAnsi="Gill Sans MT" w:cs="Arial"/>
        </w:rPr>
        <w:t>To inspire a love of literacy, research and independent study.</w:t>
      </w:r>
    </w:p>
    <w:p w:rsidR="00BB0FF6" w:rsidRPr="001D317D" w:rsidRDefault="00BB0FF6" w:rsidP="00CE195E">
      <w:pPr>
        <w:numPr>
          <w:ilvl w:val="0"/>
          <w:numId w:val="11"/>
        </w:numPr>
        <w:spacing w:after="0" w:line="240" w:lineRule="auto"/>
        <w:rPr>
          <w:rFonts w:ascii="Gill Sans MT" w:eastAsia="Times New Roman" w:hAnsi="Gill Sans MT" w:cs="Arial"/>
        </w:rPr>
      </w:pPr>
      <w:r w:rsidRPr="001D317D">
        <w:rPr>
          <w:rFonts w:ascii="Gill Sans MT" w:eastAsia="Times New Roman" w:hAnsi="Gill Sans MT" w:cs="Arial"/>
        </w:rPr>
        <w:lastRenderedPageBreak/>
        <w:t>To maintain and develop a working knowledge of educational initiatives, information and communications technologies and developments in school librarianship.</w:t>
      </w:r>
    </w:p>
    <w:p w:rsidR="00BB0FF6" w:rsidRPr="001D317D" w:rsidRDefault="00BB0FF6" w:rsidP="00BB0FF6">
      <w:pPr>
        <w:numPr>
          <w:ilvl w:val="0"/>
          <w:numId w:val="11"/>
        </w:numPr>
        <w:spacing w:after="0" w:line="240" w:lineRule="auto"/>
        <w:rPr>
          <w:rFonts w:ascii="Gill Sans MT" w:eastAsia="Times New Roman" w:hAnsi="Gill Sans MT" w:cs="Arial"/>
        </w:rPr>
      </w:pPr>
      <w:r w:rsidRPr="001D317D">
        <w:rPr>
          <w:rFonts w:ascii="Gill Sans MT" w:eastAsia="Times New Roman" w:hAnsi="Gill Sans MT" w:cs="Arial"/>
        </w:rPr>
        <w:t>To manage, maintain and record accurately the use of library resources.</w:t>
      </w:r>
    </w:p>
    <w:p w:rsidR="00BB0FF6" w:rsidRPr="001D317D" w:rsidRDefault="00BB0FF6" w:rsidP="00BB0FF6">
      <w:pPr>
        <w:numPr>
          <w:ilvl w:val="0"/>
          <w:numId w:val="11"/>
        </w:numPr>
        <w:spacing w:after="0" w:line="240" w:lineRule="auto"/>
        <w:rPr>
          <w:rFonts w:ascii="Gill Sans MT" w:eastAsia="Times New Roman" w:hAnsi="Gill Sans MT" w:cs="Arial"/>
        </w:rPr>
      </w:pPr>
      <w:r w:rsidRPr="001D317D">
        <w:rPr>
          <w:rFonts w:ascii="Gill Sans MT" w:eastAsia="Times New Roman" w:hAnsi="Gill Sans MT" w:cs="Arial"/>
        </w:rPr>
        <w:t>To select, acquire, organise and maintain library resources within budget to cover the full school community.</w:t>
      </w:r>
    </w:p>
    <w:p w:rsidR="00BB0FF6" w:rsidRPr="001D317D" w:rsidRDefault="00BB0FF6" w:rsidP="00BB0FF6">
      <w:pPr>
        <w:numPr>
          <w:ilvl w:val="0"/>
          <w:numId w:val="11"/>
        </w:numPr>
        <w:spacing w:after="0" w:line="240" w:lineRule="auto"/>
        <w:rPr>
          <w:rFonts w:ascii="Gill Sans MT" w:eastAsia="Times New Roman" w:hAnsi="Gill Sans MT" w:cs="Arial"/>
        </w:rPr>
      </w:pPr>
      <w:r w:rsidRPr="001D317D">
        <w:rPr>
          <w:rFonts w:ascii="Gill Sans MT" w:eastAsia="Times New Roman" w:hAnsi="Gill Sans MT" w:cs="Arial"/>
        </w:rPr>
        <w:t>To arrange the effective retrieval by systematic indexing, classification and cataloguing of all library resources and disseminating information on those resources to staff and pupils.</w:t>
      </w:r>
    </w:p>
    <w:p w:rsidR="00BB0FF6" w:rsidRPr="001D317D" w:rsidRDefault="00BB0FF6" w:rsidP="00BB0FF6">
      <w:pPr>
        <w:numPr>
          <w:ilvl w:val="0"/>
          <w:numId w:val="11"/>
        </w:numPr>
        <w:spacing w:after="0" w:line="240" w:lineRule="auto"/>
        <w:rPr>
          <w:rFonts w:ascii="Gill Sans MT" w:eastAsia="Times New Roman" w:hAnsi="Gill Sans MT" w:cs="Arial"/>
        </w:rPr>
      </w:pPr>
      <w:r w:rsidRPr="001D317D">
        <w:rPr>
          <w:rFonts w:ascii="Gill Sans MT" w:eastAsia="Times New Roman" w:hAnsi="Gill Sans MT" w:cs="Arial"/>
        </w:rPr>
        <w:t>To arrange pupils’ participation in children’s literary events and author visits.</w:t>
      </w:r>
    </w:p>
    <w:p w:rsidR="00BB0FF6" w:rsidRPr="001D317D" w:rsidRDefault="00BB0FF6" w:rsidP="00BB0FF6">
      <w:pPr>
        <w:numPr>
          <w:ilvl w:val="0"/>
          <w:numId w:val="11"/>
        </w:numPr>
        <w:spacing w:after="0" w:line="240" w:lineRule="auto"/>
        <w:rPr>
          <w:rFonts w:ascii="Gill Sans MT" w:eastAsia="Times New Roman" w:hAnsi="Gill Sans MT" w:cs="Arial"/>
        </w:rPr>
      </w:pPr>
      <w:r w:rsidRPr="001D317D">
        <w:rPr>
          <w:rFonts w:ascii="Gill Sans MT" w:eastAsia="Times New Roman" w:hAnsi="Gill Sans MT" w:cs="Arial"/>
        </w:rPr>
        <w:t>To provide guidance and assistance to pupils and staff on information retrieval and reading materials.</w:t>
      </w:r>
    </w:p>
    <w:p w:rsidR="00BB0FF6" w:rsidRPr="001D317D" w:rsidRDefault="00BB0FF6" w:rsidP="00BB0FF6">
      <w:pPr>
        <w:numPr>
          <w:ilvl w:val="0"/>
          <w:numId w:val="11"/>
        </w:numPr>
        <w:spacing w:after="0" w:line="240" w:lineRule="auto"/>
        <w:rPr>
          <w:rFonts w:ascii="Gill Sans MT" w:eastAsia="Times New Roman" w:hAnsi="Gill Sans MT" w:cs="Arial"/>
        </w:rPr>
      </w:pPr>
      <w:r w:rsidRPr="001D317D">
        <w:rPr>
          <w:rFonts w:ascii="Gill Sans MT" w:eastAsia="Times New Roman" w:hAnsi="Gill Sans MT" w:cs="Arial"/>
        </w:rPr>
        <w:t>To promote the library and its resources both wi</w:t>
      </w:r>
      <w:r w:rsidR="00CE195E" w:rsidRPr="001D317D">
        <w:rPr>
          <w:rFonts w:ascii="Gill Sans MT" w:eastAsia="Times New Roman" w:hAnsi="Gill Sans MT" w:cs="Arial"/>
        </w:rPr>
        <w:t>thin the library and the whole S</w:t>
      </w:r>
      <w:r w:rsidRPr="001D317D">
        <w:rPr>
          <w:rFonts w:ascii="Gill Sans MT" w:eastAsia="Times New Roman" w:hAnsi="Gill Sans MT" w:cs="Arial"/>
        </w:rPr>
        <w:t>chool and externally, where relevant.</w:t>
      </w:r>
    </w:p>
    <w:p w:rsidR="00BB0FF6" w:rsidRPr="001D317D" w:rsidRDefault="00CE195E" w:rsidP="00BB0FF6">
      <w:pPr>
        <w:numPr>
          <w:ilvl w:val="0"/>
          <w:numId w:val="11"/>
        </w:numPr>
        <w:spacing w:after="0" w:line="240" w:lineRule="auto"/>
        <w:rPr>
          <w:rFonts w:ascii="Gill Sans MT" w:eastAsia="Times New Roman" w:hAnsi="Gill Sans MT" w:cs="Arial"/>
        </w:rPr>
      </w:pPr>
      <w:r w:rsidRPr="001D317D">
        <w:rPr>
          <w:rFonts w:ascii="Gill Sans MT" w:eastAsia="Times New Roman" w:hAnsi="Gill Sans MT" w:cs="Arial"/>
        </w:rPr>
        <w:t>To a</w:t>
      </w:r>
      <w:r w:rsidR="00BB0FF6" w:rsidRPr="001D317D">
        <w:rPr>
          <w:rFonts w:ascii="Gill Sans MT" w:eastAsia="Times New Roman" w:hAnsi="Gill Sans MT" w:cs="Arial"/>
        </w:rPr>
        <w:t>ttend meetings where appropriate.</w:t>
      </w:r>
    </w:p>
    <w:p w:rsidR="00763928" w:rsidRPr="001D317D" w:rsidRDefault="00BB0FF6" w:rsidP="00BB0FF6">
      <w:pPr>
        <w:numPr>
          <w:ilvl w:val="0"/>
          <w:numId w:val="11"/>
        </w:numPr>
        <w:spacing w:after="0" w:line="240" w:lineRule="auto"/>
        <w:rPr>
          <w:rFonts w:ascii="Gill Sans MT" w:eastAsia="Times New Roman" w:hAnsi="Gill Sans MT" w:cs="Arial"/>
        </w:rPr>
      </w:pPr>
      <w:r w:rsidRPr="001D317D">
        <w:rPr>
          <w:rFonts w:ascii="Gill Sans MT" w:eastAsia="Times New Roman" w:hAnsi="Gill Sans MT" w:cs="Arial"/>
        </w:rPr>
        <w:t xml:space="preserve">To assist with any other duties to ensure the smooth running of the library, as required by the </w:t>
      </w:r>
      <w:r w:rsidR="002123B0">
        <w:rPr>
          <w:rFonts w:ascii="Gill Sans MT" w:eastAsia="Times New Roman" w:hAnsi="Gill Sans MT" w:cs="Arial"/>
        </w:rPr>
        <w:t>Academic Deputy</w:t>
      </w:r>
      <w:r w:rsidRPr="001D317D">
        <w:rPr>
          <w:rFonts w:ascii="Gill Sans MT" w:eastAsia="Times New Roman" w:hAnsi="Gill Sans MT" w:cs="Arial"/>
        </w:rPr>
        <w:t>.</w:t>
      </w:r>
    </w:p>
    <w:p w:rsidR="00BB0FF6" w:rsidRPr="001D317D" w:rsidRDefault="00BB0FF6" w:rsidP="00A100D3">
      <w:pPr>
        <w:rPr>
          <w:rFonts w:ascii="Gill Sans MT" w:hAnsi="Gill Sans MT" w:cs="Arial"/>
          <w:i/>
          <w:color w:val="000000" w:themeColor="text1"/>
        </w:rPr>
      </w:pPr>
    </w:p>
    <w:p w:rsidR="00A100D3" w:rsidRPr="001D317D" w:rsidRDefault="00A100D3" w:rsidP="00A100D3">
      <w:pPr>
        <w:rPr>
          <w:rFonts w:ascii="Gill Sans MT" w:hAnsi="Gill Sans MT" w:cs="Arial"/>
          <w:i/>
          <w:color w:val="000000" w:themeColor="text1"/>
        </w:rPr>
      </w:pPr>
      <w:r w:rsidRPr="001D317D">
        <w:rPr>
          <w:rFonts w:ascii="Gill Sans MT" w:hAnsi="Gill Sans MT" w:cs="Arial"/>
          <w:i/>
          <w:color w:val="000000" w:themeColor="text1"/>
        </w:rPr>
        <w:t xml:space="preserve">The School is committed to safeguarding and promoting the welfare of children and young people and expects all staff and volunteers to share this commitment.  The successful applicant will be required to undergo checks with the Disclosure and Barring Service. </w:t>
      </w:r>
    </w:p>
    <w:p w:rsidR="00A34CD1" w:rsidRPr="001D317D" w:rsidRDefault="00A34CD1" w:rsidP="00A100D3">
      <w:pPr>
        <w:rPr>
          <w:rFonts w:ascii="Gill Sans MT" w:eastAsia="Calibri" w:hAnsi="Gill Sans MT"/>
          <w:i/>
          <w:color w:val="000000" w:themeColor="text1"/>
        </w:rPr>
      </w:pPr>
      <w:r w:rsidRPr="001D317D">
        <w:rPr>
          <w:rFonts w:ascii="Gill Sans MT" w:eastAsia="Calibri" w:hAnsi="Gill Sans MT"/>
          <w:i/>
          <w:color w:val="000000" w:themeColor="text1"/>
        </w:rPr>
        <w:t>All staff at St Peter’s School are required to observe all relevant Health and Safety, Equality and Data Protection legislation and procedures.</w:t>
      </w:r>
    </w:p>
    <w:p w:rsidR="00A100D3" w:rsidRPr="001D317D" w:rsidRDefault="00A100D3" w:rsidP="00D649C0">
      <w:pPr>
        <w:contextualSpacing/>
        <w:rPr>
          <w:rFonts w:ascii="Gill Sans MT" w:eastAsia="Calibri" w:hAnsi="Gill Sans MT"/>
        </w:rPr>
      </w:pPr>
      <w:r w:rsidRPr="001D317D">
        <w:rPr>
          <w:rFonts w:ascii="Gill Sans MT" w:hAnsi="Gill Sans MT" w:cs="Arial"/>
          <w:i/>
          <w:color w:val="000000" w:themeColor="text1"/>
        </w:rPr>
        <w:t>Note: This job description is not a compre</w:t>
      </w:r>
      <w:r w:rsidR="00151738" w:rsidRPr="001D317D">
        <w:rPr>
          <w:rFonts w:ascii="Gill Sans MT" w:hAnsi="Gill Sans MT" w:cs="Arial"/>
          <w:i/>
          <w:color w:val="000000" w:themeColor="text1"/>
        </w:rPr>
        <w:t xml:space="preserve">hensive definition of the post </w:t>
      </w:r>
      <w:r w:rsidR="00D649C0" w:rsidRPr="001D317D">
        <w:rPr>
          <w:rFonts w:ascii="Gill Sans MT" w:hAnsi="Gill Sans MT" w:cs="Arial"/>
          <w:i/>
          <w:color w:val="000000" w:themeColor="text1"/>
        </w:rPr>
        <w:t>and the post holder will be expected t</w:t>
      </w:r>
      <w:r w:rsidR="00D649C0" w:rsidRPr="001D317D">
        <w:rPr>
          <w:rFonts w:ascii="Gill Sans MT" w:eastAsia="Calibri" w:hAnsi="Gill Sans MT"/>
        </w:rPr>
        <w:t xml:space="preserve">o undertake any other tasks commensurate with the duties and responsibilities of the post.  </w:t>
      </w:r>
      <w:r w:rsidR="00D649C0" w:rsidRPr="001D317D">
        <w:rPr>
          <w:rFonts w:ascii="Gill Sans MT" w:hAnsi="Gill Sans MT" w:cs="Arial"/>
          <w:i/>
          <w:color w:val="000000" w:themeColor="text1"/>
        </w:rPr>
        <w:t>The job description</w:t>
      </w:r>
      <w:r w:rsidRPr="001D317D">
        <w:rPr>
          <w:rFonts w:ascii="Gill Sans MT" w:hAnsi="Gill Sans MT" w:cs="Arial"/>
          <w:i/>
          <w:color w:val="000000" w:themeColor="text1"/>
        </w:rPr>
        <w:t xml:space="preserve"> will be reviewed as part of the cycle of appraisal, and it may be subject to modification or amendment at any time after consultation with the post holder.</w:t>
      </w:r>
    </w:p>
    <w:p w:rsidR="00763928" w:rsidRPr="001D317D" w:rsidRDefault="00763928">
      <w:pPr>
        <w:rPr>
          <w:rFonts w:ascii="Gill Sans MT" w:hAnsi="Gill Sans MT" w:cs="Arial"/>
          <w:i/>
          <w:color w:val="000000" w:themeColor="text1"/>
        </w:rPr>
        <w:sectPr w:rsidR="00763928" w:rsidRPr="001D317D" w:rsidSect="00B1260E">
          <w:pgSz w:w="11906" w:h="16838"/>
          <w:pgMar w:top="720" w:right="720" w:bottom="720" w:left="720" w:header="708" w:footer="708" w:gutter="0"/>
          <w:cols w:space="708"/>
          <w:docGrid w:linePitch="360"/>
        </w:sectPr>
      </w:pPr>
    </w:p>
    <w:p w:rsidR="00763928" w:rsidRPr="001D317D" w:rsidRDefault="00763928" w:rsidP="00763928">
      <w:pPr>
        <w:spacing w:after="0" w:line="240" w:lineRule="auto"/>
        <w:rPr>
          <w:rFonts w:ascii="Gill Sans MT" w:eastAsia="Times New Roman" w:hAnsi="Gill Sans MT" w:cs="Arial"/>
          <w:b/>
        </w:rPr>
      </w:pPr>
      <w:r w:rsidRPr="001D317D">
        <w:rPr>
          <w:rFonts w:ascii="Gill Sans MT" w:eastAsia="Times New Roman" w:hAnsi="Gill Sans MT" w:cs="Arial"/>
          <w:b/>
        </w:rPr>
        <w:lastRenderedPageBreak/>
        <w:t>St Peter’s School</w:t>
      </w:r>
      <w:r w:rsidRPr="001D317D">
        <w:rPr>
          <w:rFonts w:ascii="Gill Sans MT" w:eastAsia="Times New Roman" w:hAnsi="Gill Sans MT" w:cs="Arial"/>
          <w:b/>
        </w:rPr>
        <w:tab/>
      </w:r>
      <w:r w:rsidRPr="001D317D">
        <w:rPr>
          <w:rFonts w:ascii="Gill Sans MT" w:eastAsia="Times New Roman" w:hAnsi="Gill Sans MT" w:cs="Arial"/>
          <w:b/>
        </w:rPr>
        <w:tab/>
      </w:r>
      <w:r w:rsidRPr="001D317D">
        <w:rPr>
          <w:rFonts w:ascii="Gill Sans MT" w:eastAsia="Times New Roman" w:hAnsi="Gill Sans MT" w:cs="Arial"/>
          <w:b/>
        </w:rPr>
        <w:tab/>
      </w:r>
      <w:r w:rsidRPr="001D317D">
        <w:rPr>
          <w:rFonts w:ascii="Gill Sans MT" w:eastAsia="Times New Roman" w:hAnsi="Gill Sans MT" w:cs="Arial"/>
          <w:b/>
        </w:rPr>
        <w:tab/>
      </w:r>
      <w:r w:rsidRPr="001D317D">
        <w:rPr>
          <w:rFonts w:ascii="Gill Sans MT" w:eastAsia="Times New Roman" w:hAnsi="Gill Sans MT" w:cs="Arial"/>
          <w:b/>
        </w:rPr>
        <w:tab/>
        <w:t>Person Specification</w:t>
      </w:r>
    </w:p>
    <w:p w:rsidR="00763928" w:rsidRPr="001D317D" w:rsidRDefault="00763928" w:rsidP="00763928">
      <w:pPr>
        <w:spacing w:after="0" w:line="240" w:lineRule="auto"/>
        <w:rPr>
          <w:rFonts w:ascii="Gill Sans MT" w:eastAsia="Times New Roman" w:hAnsi="Gill Sans MT" w:cs="Arial"/>
        </w:rPr>
      </w:pPr>
    </w:p>
    <w:p w:rsidR="00763928" w:rsidRPr="001D317D" w:rsidRDefault="00763928" w:rsidP="00763928">
      <w:pPr>
        <w:spacing w:after="0" w:line="240" w:lineRule="auto"/>
        <w:rPr>
          <w:rFonts w:ascii="Gill Sans MT" w:eastAsia="Times New Roman" w:hAnsi="Gill Sans M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5812"/>
        <w:gridCol w:w="4252"/>
        <w:gridCol w:w="2835"/>
      </w:tblGrid>
      <w:tr w:rsidR="00763928" w:rsidRPr="001D317D" w:rsidTr="00BB0FF6">
        <w:tc>
          <w:tcPr>
            <w:tcW w:w="2093" w:type="dxa"/>
            <w:tcBorders>
              <w:top w:val="single" w:sz="4" w:space="0" w:color="auto"/>
              <w:left w:val="single" w:sz="4" w:space="0" w:color="auto"/>
              <w:bottom w:val="single" w:sz="4" w:space="0" w:color="auto"/>
              <w:right w:val="single" w:sz="4" w:space="0" w:color="auto"/>
            </w:tcBorders>
          </w:tcPr>
          <w:p w:rsidR="00763928" w:rsidRPr="001D317D" w:rsidRDefault="00763928" w:rsidP="00763928">
            <w:pPr>
              <w:spacing w:after="0" w:line="240" w:lineRule="auto"/>
              <w:jc w:val="center"/>
              <w:rPr>
                <w:rFonts w:ascii="Gill Sans MT" w:eastAsia="Times New Roman" w:hAnsi="Gill Sans MT" w:cs="Arial"/>
                <w:b/>
              </w:rPr>
            </w:pPr>
            <w:r w:rsidRPr="001D317D">
              <w:rPr>
                <w:rFonts w:ascii="Gill Sans MT" w:eastAsia="Times New Roman" w:hAnsi="Gill Sans MT" w:cs="Arial"/>
                <w:b/>
              </w:rPr>
              <w:t>Criteria</w:t>
            </w:r>
          </w:p>
        </w:tc>
        <w:tc>
          <w:tcPr>
            <w:tcW w:w="5812" w:type="dxa"/>
            <w:tcBorders>
              <w:top w:val="single" w:sz="4" w:space="0" w:color="auto"/>
              <w:left w:val="single" w:sz="4" w:space="0" w:color="auto"/>
              <w:bottom w:val="single" w:sz="4" w:space="0" w:color="auto"/>
              <w:right w:val="single" w:sz="4" w:space="0" w:color="auto"/>
            </w:tcBorders>
          </w:tcPr>
          <w:p w:rsidR="00763928" w:rsidRPr="001D317D" w:rsidRDefault="00763928" w:rsidP="00763928">
            <w:pPr>
              <w:spacing w:after="0" w:line="240" w:lineRule="auto"/>
              <w:jc w:val="center"/>
              <w:rPr>
                <w:rFonts w:ascii="Gill Sans MT" w:eastAsia="Times New Roman" w:hAnsi="Gill Sans MT" w:cs="Arial"/>
                <w:b/>
              </w:rPr>
            </w:pPr>
            <w:r w:rsidRPr="001D317D">
              <w:rPr>
                <w:rFonts w:ascii="Gill Sans MT" w:eastAsia="Times New Roman" w:hAnsi="Gill Sans MT" w:cs="Arial"/>
                <w:b/>
              </w:rPr>
              <w:t>Essential</w:t>
            </w:r>
          </w:p>
        </w:tc>
        <w:tc>
          <w:tcPr>
            <w:tcW w:w="4252" w:type="dxa"/>
            <w:tcBorders>
              <w:top w:val="single" w:sz="4" w:space="0" w:color="auto"/>
              <w:left w:val="single" w:sz="4" w:space="0" w:color="auto"/>
              <w:bottom w:val="single" w:sz="4" w:space="0" w:color="auto"/>
              <w:right w:val="single" w:sz="4" w:space="0" w:color="auto"/>
            </w:tcBorders>
          </w:tcPr>
          <w:p w:rsidR="00763928" w:rsidRPr="001D317D" w:rsidRDefault="00763928" w:rsidP="00763928">
            <w:pPr>
              <w:spacing w:after="0" w:line="240" w:lineRule="auto"/>
              <w:jc w:val="center"/>
              <w:rPr>
                <w:rFonts w:ascii="Gill Sans MT" w:eastAsia="Times New Roman" w:hAnsi="Gill Sans MT" w:cs="Arial"/>
                <w:b/>
              </w:rPr>
            </w:pPr>
            <w:r w:rsidRPr="001D317D">
              <w:rPr>
                <w:rFonts w:ascii="Gill Sans MT" w:eastAsia="Times New Roman" w:hAnsi="Gill Sans MT" w:cs="Arial"/>
                <w:b/>
              </w:rPr>
              <w:t>Desirable</w:t>
            </w:r>
          </w:p>
        </w:tc>
        <w:tc>
          <w:tcPr>
            <w:tcW w:w="2835" w:type="dxa"/>
            <w:tcBorders>
              <w:top w:val="single" w:sz="4" w:space="0" w:color="auto"/>
              <w:left w:val="single" w:sz="4" w:space="0" w:color="auto"/>
              <w:bottom w:val="single" w:sz="4" w:space="0" w:color="auto"/>
              <w:right w:val="single" w:sz="4" w:space="0" w:color="auto"/>
            </w:tcBorders>
          </w:tcPr>
          <w:p w:rsidR="00763928" w:rsidRPr="001D317D" w:rsidRDefault="00763928" w:rsidP="00763928">
            <w:pPr>
              <w:spacing w:after="0" w:line="240" w:lineRule="auto"/>
              <w:jc w:val="center"/>
              <w:rPr>
                <w:rFonts w:ascii="Gill Sans MT" w:eastAsia="Times New Roman" w:hAnsi="Gill Sans MT" w:cs="Arial"/>
                <w:b/>
              </w:rPr>
            </w:pPr>
            <w:r w:rsidRPr="001D317D">
              <w:rPr>
                <w:rFonts w:ascii="Gill Sans MT" w:eastAsia="Times New Roman" w:hAnsi="Gill Sans MT" w:cs="Arial"/>
                <w:b/>
              </w:rPr>
              <w:t>Assessment</w:t>
            </w:r>
          </w:p>
          <w:p w:rsidR="00763928" w:rsidRPr="001D317D" w:rsidRDefault="00763928" w:rsidP="00763928">
            <w:pPr>
              <w:spacing w:after="0" w:line="240" w:lineRule="auto"/>
              <w:jc w:val="center"/>
              <w:rPr>
                <w:rFonts w:ascii="Gill Sans MT" w:eastAsia="Times New Roman" w:hAnsi="Gill Sans MT" w:cs="Arial"/>
                <w:b/>
              </w:rPr>
            </w:pPr>
          </w:p>
        </w:tc>
      </w:tr>
      <w:tr w:rsidR="00763928" w:rsidRPr="001D317D" w:rsidTr="00BB0FF6">
        <w:trPr>
          <w:trHeight w:val="1245"/>
        </w:trPr>
        <w:tc>
          <w:tcPr>
            <w:tcW w:w="2093" w:type="dxa"/>
            <w:tcBorders>
              <w:top w:val="single" w:sz="4" w:space="0" w:color="auto"/>
              <w:left w:val="single" w:sz="4" w:space="0" w:color="auto"/>
              <w:bottom w:val="single" w:sz="4" w:space="0" w:color="auto"/>
              <w:right w:val="single" w:sz="4" w:space="0" w:color="auto"/>
            </w:tcBorders>
          </w:tcPr>
          <w:p w:rsidR="00763928" w:rsidRPr="001D317D" w:rsidRDefault="00763928" w:rsidP="00763928">
            <w:pPr>
              <w:spacing w:after="0" w:line="240" w:lineRule="auto"/>
              <w:rPr>
                <w:rFonts w:ascii="Gill Sans MT" w:eastAsia="Times New Roman" w:hAnsi="Gill Sans MT" w:cs="Arial"/>
                <w:b/>
              </w:rPr>
            </w:pPr>
            <w:r w:rsidRPr="001D317D">
              <w:rPr>
                <w:rFonts w:ascii="Gill Sans MT" w:eastAsia="Times New Roman" w:hAnsi="Gill Sans MT" w:cs="Arial"/>
                <w:b/>
              </w:rPr>
              <w:t>Experience</w:t>
            </w:r>
          </w:p>
          <w:p w:rsidR="00763928" w:rsidRPr="001D317D" w:rsidRDefault="00763928" w:rsidP="00763928">
            <w:pPr>
              <w:spacing w:after="0" w:line="240" w:lineRule="auto"/>
              <w:rPr>
                <w:rFonts w:ascii="Gill Sans MT" w:eastAsia="Times New Roman" w:hAnsi="Gill Sans MT" w:cs="Arial"/>
                <w:b/>
              </w:rPr>
            </w:pPr>
          </w:p>
        </w:tc>
        <w:tc>
          <w:tcPr>
            <w:tcW w:w="5812" w:type="dxa"/>
            <w:tcBorders>
              <w:top w:val="single" w:sz="4" w:space="0" w:color="auto"/>
              <w:left w:val="single" w:sz="4" w:space="0" w:color="auto"/>
              <w:bottom w:val="single" w:sz="4" w:space="0" w:color="auto"/>
              <w:right w:val="single" w:sz="4" w:space="0" w:color="auto"/>
            </w:tcBorders>
          </w:tcPr>
          <w:p w:rsidR="00763928" w:rsidRPr="001D317D" w:rsidRDefault="001D317D" w:rsidP="001D317D">
            <w:pPr>
              <w:numPr>
                <w:ilvl w:val="0"/>
                <w:numId w:val="13"/>
              </w:numPr>
              <w:spacing w:after="0" w:line="240" w:lineRule="auto"/>
              <w:rPr>
                <w:rFonts w:ascii="Gill Sans MT" w:eastAsia="Times New Roman" w:hAnsi="Gill Sans MT" w:cs="Arial"/>
              </w:rPr>
            </w:pPr>
            <w:r w:rsidRPr="001D317D">
              <w:rPr>
                <w:rFonts w:ascii="Gill Sans MT" w:eastAsia="Times New Roman" w:hAnsi="Gill Sans MT" w:cs="Arial"/>
              </w:rPr>
              <w:t>Substantial experience of working in a busy library</w:t>
            </w:r>
          </w:p>
        </w:tc>
        <w:tc>
          <w:tcPr>
            <w:tcW w:w="4252" w:type="dxa"/>
            <w:tcBorders>
              <w:top w:val="single" w:sz="4" w:space="0" w:color="auto"/>
              <w:left w:val="single" w:sz="4" w:space="0" w:color="auto"/>
              <w:bottom w:val="single" w:sz="4" w:space="0" w:color="auto"/>
              <w:right w:val="single" w:sz="4" w:space="0" w:color="auto"/>
            </w:tcBorders>
          </w:tcPr>
          <w:p w:rsidR="001D317D" w:rsidRPr="001D317D" w:rsidRDefault="001D317D" w:rsidP="00CE195E">
            <w:pPr>
              <w:pStyle w:val="ListParagraph"/>
              <w:numPr>
                <w:ilvl w:val="0"/>
                <w:numId w:val="13"/>
              </w:numPr>
              <w:spacing w:after="0" w:line="240" w:lineRule="auto"/>
              <w:rPr>
                <w:rFonts w:ascii="Gill Sans MT" w:eastAsia="Times New Roman" w:hAnsi="Gill Sans MT" w:cs="Arial"/>
              </w:rPr>
            </w:pPr>
            <w:r w:rsidRPr="001D317D">
              <w:rPr>
                <w:rFonts w:ascii="Gill Sans MT" w:eastAsia="Times New Roman" w:hAnsi="Gill Sans MT" w:cs="Arial"/>
              </w:rPr>
              <w:t>Experience of working in a similar school environment</w:t>
            </w:r>
          </w:p>
          <w:p w:rsidR="00763928" w:rsidRPr="001D317D" w:rsidRDefault="00CE195E" w:rsidP="001D317D">
            <w:pPr>
              <w:pStyle w:val="ListParagraph"/>
              <w:numPr>
                <w:ilvl w:val="0"/>
                <w:numId w:val="13"/>
              </w:numPr>
              <w:spacing w:after="0" w:line="240" w:lineRule="auto"/>
              <w:rPr>
                <w:rFonts w:ascii="Gill Sans MT" w:eastAsia="Times New Roman" w:hAnsi="Gill Sans MT" w:cs="Arial"/>
              </w:rPr>
            </w:pPr>
            <w:r w:rsidRPr="001D317D">
              <w:rPr>
                <w:rFonts w:ascii="Gill Sans MT" w:eastAsia="Times New Roman" w:hAnsi="Gill Sans MT" w:cs="Arial"/>
              </w:rPr>
              <w:t>Teaching experience</w:t>
            </w:r>
          </w:p>
        </w:tc>
        <w:tc>
          <w:tcPr>
            <w:tcW w:w="2835" w:type="dxa"/>
            <w:tcBorders>
              <w:top w:val="single" w:sz="4" w:space="0" w:color="auto"/>
              <w:left w:val="single" w:sz="4" w:space="0" w:color="auto"/>
              <w:bottom w:val="single" w:sz="4" w:space="0" w:color="auto"/>
              <w:right w:val="single" w:sz="4" w:space="0" w:color="auto"/>
            </w:tcBorders>
          </w:tcPr>
          <w:p w:rsidR="00763928" w:rsidRPr="001D317D" w:rsidRDefault="00763928" w:rsidP="00763928">
            <w:pPr>
              <w:spacing w:after="0" w:line="240" w:lineRule="auto"/>
              <w:rPr>
                <w:rFonts w:ascii="Gill Sans MT" w:eastAsia="Times New Roman" w:hAnsi="Gill Sans MT" w:cs="Arial"/>
              </w:rPr>
            </w:pPr>
            <w:r w:rsidRPr="001D317D">
              <w:rPr>
                <w:rFonts w:ascii="Gill Sans MT" w:eastAsia="Times New Roman" w:hAnsi="Gill Sans MT" w:cs="Arial"/>
              </w:rPr>
              <w:t>Application/Interview</w:t>
            </w:r>
          </w:p>
        </w:tc>
      </w:tr>
      <w:tr w:rsidR="00763928" w:rsidRPr="001D317D" w:rsidTr="00BB0FF6">
        <w:trPr>
          <w:trHeight w:val="1248"/>
        </w:trPr>
        <w:tc>
          <w:tcPr>
            <w:tcW w:w="2093" w:type="dxa"/>
            <w:tcBorders>
              <w:top w:val="single" w:sz="4" w:space="0" w:color="auto"/>
              <w:left w:val="single" w:sz="4" w:space="0" w:color="auto"/>
              <w:bottom w:val="single" w:sz="4" w:space="0" w:color="auto"/>
              <w:right w:val="single" w:sz="4" w:space="0" w:color="auto"/>
            </w:tcBorders>
          </w:tcPr>
          <w:p w:rsidR="00763928" w:rsidRPr="001D317D" w:rsidRDefault="00763928" w:rsidP="00763928">
            <w:pPr>
              <w:spacing w:after="0" w:line="240" w:lineRule="auto"/>
              <w:rPr>
                <w:rFonts w:ascii="Gill Sans MT" w:eastAsia="Times New Roman" w:hAnsi="Gill Sans MT" w:cs="Arial"/>
                <w:b/>
              </w:rPr>
            </w:pPr>
            <w:r w:rsidRPr="001D317D">
              <w:rPr>
                <w:rFonts w:ascii="Gill Sans MT" w:eastAsia="Times New Roman" w:hAnsi="Gill Sans MT" w:cs="Arial"/>
                <w:b/>
              </w:rPr>
              <w:t>Qualifications</w:t>
            </w:r>
          </w:p>
          <w:p w:rsidR="00763928" w:rsidRPr="001D317D" w:rsidRDefault="00763928" w:rsidP="00763928">
            <w:pPr>
              <w:spacing w:after="0" w:line="240" w:lineRule="auto"/>
              <w:rPr>
                <w:rFonts w:ascii="Gill Sans MT" w:eastAsia="Times New Roman" w:hAnsi="Gill Sans MT" w:cs="Arial"/>
              </w:rPr>
            </w:pPr>
          </w:p>
        </w:tc>
        <w:tc>
          <w:tcPr>
            <w:tcW w:w="5812" w:type="dxa"/>
            <w:tcBorders>
              <w:top w:val="single" w:sz="4" w:space="0" w:color="auto"/>
              <w:left w:val="single" w:sz="4" w:space="0" w:color="auto"/>
              <w:bottom w:val="single" w:sz="4" w:space="0" w:color="auto"/>
              <w:right w:val="single" w:sz="4" w:space="0" w:color="auto"/>
            </w:tcBorders>
          </w:tcPr>
          <w:p w:rsidR="00763928" w:rsidRPr="001D317D" w:rsidRDefault="00CE195E" w:rsidP="00CE195E">
            <w:pPr>
              <w:pStyle w:val="ListParagraph"/>
              <w:numPr>
                <w:ilvl w:val="0"/>
                <w:numId w:val="14"/>
              </w:numPr>
              <w:spacing w:after="0" w:line="240" w:lineRule="auto"/>
              <w:rPr>
                <w:rFonts w:ascii="Gill Sans MT" w:eastAsia="Times New Roman" w:hAnsi="Gill Sans MT" w:cs="Arial"/>
              </w:rPr>
            </w:pPr>
            <w:r w:rsidRPr="001D317D">
              <w:rPr>
                <w:rFonts w:ascii="Gill Sans MT" w:eastAsia="Times New Roman" w:hAnsi="Gill Sans MT" w:cs="Arial"/>
              </w:rPr>
              <w:t>Degree in Library/Information Studies or first degree with postgraduate library qualification in LIS</w:t>
            </w:r>
          </w:p>
        </w:tc>
        <w:tc>
          <w:tcPr>
            <w:tcW w:w="4252" w:type="dxa"/>
            <w:tcBorders>
              <w:top w:val="single" w:sz="4" w:space="0" w:color="auto"/>
              <w:left w:val="single" w:sz="4" w:space="0" w:color="auto"/>
              <w:bottom w:val="single" w:sz="4" w:space="0" w:color="auto"/>
              <w:right w:val="single" w:sz="4" w:space="0" w:color="auto"/>
            </w:tcBorders>
          </w:tcPr>
          <w:p w:rsidR="00763928" w:rsidRPr="001D317D" w:rsidRDefault="00CE195E" w:rsidP="00CE195E">
            <w:pPr>
              <w:numPr>
                <w:ilvl w:val="0"/>
                <w:numId w:val="14"/>
              </w:numPr>
              <w:spacing w:after="0" w:line="240" w:lineRule="auto"/>
              <w:rPr>
                <w:rFonts w:ascii="Gill Sans MT" w:eastAsia="Times New Roman" w:hAnsi="Gill Sans MT" w:cs="Arial"/>
              </w:rPr>
            </w:pPr>
            <w:r w:rsidRPr="001D317D">
              <w:rPr>
                <w:rFonts w:ascii="Gill Sans MT" w:eastAsia="Times New Roman" w:hAnsi="Gill Sans MT" w:cs="Arial"/>
              </w:rPr>
              <w:t>Chartered status or approaching chartered status</w:t>
            </w:r>
          </w:p>
        </w:tc>
        <w:tc>
          <w:tcPr>
            <w:tcW w:w="2835" w:type="dxa"/>
            <w:tcBorders>
              <w:top w:val="single" w:sz="4" w:space="0" w:color="auto"/>
              <w:left w:val="single" w:sz="4" w:space="0" w:color="auto"/>
              <w:bottom w:val="single" w:sz="4" w:space="0" w:color="auto"/>
              <w:right w:val="single" w:sz="4" w:space="0" w:color="auto"/>
            </w:tcBorders>
          </w:tcPr>
          <w:p w:rsidR="00763928" w:rsidRPr="001D317D" w:rsidRDefault="00763928" w:rsidP="00763928">
            <w:pPr>
              <w:spacing w:after="0" w:line="240" w:lineRule="auto"/>
              <w:rPr>
                <w:rFonts w:ascii="Gill Sans MT" w:eastAsia="Times New Roman" w:hAnsi="Gill Sans MT" w:cs="Arial"/>
              </w:rPr>
            </w:pPr>
            <w:r w:rsidRPr="001D317D">
              <w:rPr>
                <w:rFonts w:ascii="Gill Sans MT" w:eastAsia="Times New Roman" w:hAnsi="Gill Sans MT" w:cs="Arial"/>
              </w:rPr>
              <w:t>Application</w:t>
            </w:r>
          </w:p>
        </w:tc>
      </w:tr>
      <w:tr w:rsidR="00763928" w:rsidRPr="001D317D" w:rsidTr="00BB0FF6">
        <w:trPr>
          <w:trHeight w:val="843"/>
        </w:trPr>
        <w:tc>
          <w:tcPr>
            <w:tcW w:w="2093" w:type="dxa"/>
            <w:tcBorders>
              <w:top w:val="single" w:sz="4" w:space="0" w:color="auto"/>
              <w:left w:val="single" w:sz="4" w:space="0" w:color="auto"/>
              <w:bottom w:val="single" w:sz="4" w:space="0" w:color="auto"/>
              <w:right w:val="single" w:sz="4" w:space="0" w:color="auto"/>
            </w:tcBorders>
          </w:tcPr>
          <w:p w:rsidR="00763928" w:rsidRPr="001D317D" w:rsidRDefault="00763928" w:rsidP="00763928">
            <w:pPr>
              <w:spacing w:after="0" w:line="240" w:lineRule="auto"/>
              <w:rPr>
                <w:rFonts w:ascii="Gill Sans MT" w:eastAsia="Times New Roman" w:hAnsi="Gill Sans MT" w:cs="Arial"/>
                <w:b/>
              </w:rPr>
            </w:pPr>
            <w:r w:rsidRPr="001D317D">
              <w:rPr>
                <w:rFonts w:ascii="Gill Sans MT" w:eastAsia="Times New Roman" w:hAnsi="Gill Sans MT" w:cs="Arial"/>
                <w:b/>
              </w:rPr>
              <w:t>Specialist Knowledge</w:t>
            </w:r>
          </w:p>
          <w:p w:rsidR="00763928" w:rsidRPr="001D317D" w:rsidRDefault="00763928" w:rsidP="00763928">
            <w:pPr>
              <w:spacing w:after="0" w:line="240" w:lineRule="auto"/>
              <w:rPr>
                <w:rFonts w:ascii="Gill Sans MT" w:eastAsia="Times New Roman" w:hAnsi="Gill Sans MT" w:cs="Arial"/>
              </w:rPr>
            </w:pPr>
          </w:p>
          <w:p w:rsidR="00763928" w:rsidRPr="001D317D" w:rsidRDefault="00763928" w:rsidP="00763928">
            <w:pPr>
              <w:spacing w:after="0" w:line="240" w:lineRule="auto"/>
              <w:rPr>
                <w:rFonts w:ascii="Gill Sans MT" w:eastAsia="Times New Roman" w:hAnsi="Gill Sans MT" w:cs="Arial"/>
              </w:rPr>
            </w:pPr>
          </w:p>
        </w:tc>
        <w:tc>
          <w:tcPr>
            <w:tcW w:w="5812" w:type="dxa"/>
            <w:tcBorders>
              <w:top w:val="single" w:sz="4" w:space="0" w:color="auto"/>
              <w:left w:val="single" w:sz="4" w:space="0" w:color="auto"/>
              <w:bottom w:val="single" w:sz="4" w:space="0" w:color="auto"/>
              <w:right w:val="single" w:sz="4" w:space="0" w:color="auto"/>
            </w:tcBorders>
          </w:tcPr>
          <w:p w:rsidR="001D317D" w:rsidRPr="001D317D" w:rsidRDefault="001D317D" w:rsidP="001D317D">
            <w:pPr>
              <w:numPr>
                <w:ilvl w:val="0"/>
                <w:numId w:val="13"/>
              </w:numPr>
              <w:spacing w:after="0" w:line="240" w:lineRule="auto"/>
              <w:rPr>
                <w:rFonts w:ascii="Gill Sans MT" w:eastAsia="Times New Roman" w:hAnsi="Gill Sans MT" w:cs="Arial"/>
              </w:rPr>
            </w:pPr>
            <w:r w:rsidRPr="001D317D">
              <w:rPr>
                <w:rFonts w:ascii="Gill Sans MT" w:eastAsia="Times New Roman" w:hAnsi="Gill Sans MT" w:cs="Arial"/>
              </w:rPr>
              <w:t>Library management software Information specialist</w:t>
            </w:r>
          </w:p>
          <w:p w:rsidR="001D317D" w:rsidRPr="001D317D" w:rsidRDefault="001D317D" w:rsidP="001D317D">
            <w:pPr>
              <w:numPr>
                <w:ilvl w:val="0"/>
                <w:numId w:val="13"/>
              </w:numPr>
              <w:spacing w:after="0" w:line="240" w:lineRule="auto"/>
              <w:rPr>
                <w:rFonts w:ascii="Gill Sans MT" w:eastAsia="Times New Roman" w:hAnsi="Gill Sans MT" w:cs="Arial"/>
              </w:rPr>
            </w:pPr>
            <w:r w:rsidRPr="001D317D">
              <w:rPr>
                <w:rFonts w:ascii="Gill Sans MT" w:eastAsia="Times New Roman" w:hAnsi="Gill Sans MT" w:cs="Arial"/>
              </w:rPr>
              <w:t>Expertise in online searching using the internet and a range of subscription services</w:t>
            </w:r>
          </w:p>
          <w:p w:rsidR="00763928" w:rsidRPr="001D317D" w:rsidRDefault="00763928" w:rsidP="001D317D">
            <w:pPr>
              <w:spacing w:after="0" w:line="240" w:lineRule="auto"/>
              <w:ind w:left="317"/>
              <w:rPr>
                <w:rFonts w:ascii="Gill Sans MT" w:eastAsia="Times New Roman" w:hAnsi="Gill Sans MT" w:cs="Arial"/>
              </w:rPr>
            </w:pPr>
          </w:p>
        </w:tc>
        <w:tc>
          <w:tcPr>
            <w:tcW w:w="4252" w:type="dxa"/>
            <w:tcBorders>
              <w:top w:val="single" w:sz="4" w:space="0" w:color="auto"/>
              <w:left w:val="single" w:sz="4" w:space="0" w:color="auto"/>
              <w:bottom w:val="single" w:sz="4" w:space="0" w:color="auto"/>
              <w:right w:val="single" w:sz="4" w:space="0" w:color="auto"/>
            </w:tcBorders>
          </w:tcPr>
          <w:p w:rsidR="001D317D" w:rsidRPr="001D317D" w:rsidRDefault="001D317D" w:rsidP="001D317D">
            <w:pPr>
              <w:pStyle w:val="ListParagraph"/>
              <w:numPr>
                <w:ilvl w:val="0"/>
                <w:numId w:val="14"/>
              </w:numPr>
              <w:spacing w:after="0" w:line="240" w:lineRule="auto"/>
              <w:rPr>
                <w:rFonts w:ascii="Gill Sans MT" w:eastAsia="Times New Roman" w:hAnsi="Gill Sans MT" w:cs="Arial"/>
              </w:rPr>
            </w:pPr>
            <w:r w:rsidRPr="001D317D">
              <w:rPr>
                <w:rFonts w:ascii="Gill Sans MT" w:eastAsia="Times New Roman" w:hAnsi="Gill Sans MT" w:cs="Arial"/>
              </w:rPr>
              <w:t>Sound knowledge of and/or interest in literature for young people</w:t>
            </w:r>
          </w:p>
          <w:p w:rsidR="00763928" w:rsidRPr="001D317D" w:rsidRDefault="00763928" w:rsidP="00CE195E">
            <w:pPr>
              <w:spacing w:after="0" w:line="240" w:lineRule="auto"/>
              <w:rPr>
                <w:rFonts w:ascii="Gill Sans MT" w:eastAsia="Times New Roman" w:hAnsi="Gill Sans MT" w:cs="Arial"/>
              </w:rPr>
            </w:pPr>
          </w:p>
        </w:tc>
        <w:tc>
          <w:tcPr>
            <w:tcW w:w="2835" w:type="dxa"/>
            <w:tcBorders>
              <w:top w:val="single" w:sz="4" w:space="0" w:color="auto"/>
              <w:left w:val="single" w:sz="4" w:space="0" w:color="auto"/>
              <w:bottom w:val="single" w:sz="4" w:space="0" w:color="auto"/>
              <w:right w:val="single" w:sz="4" w:space="0" w:color="auto"/>
            </w:tcBorders>
          </w:tcPr>
          <w:p w:rsidR="00763928" w:rsidRPr="001D317D" w:rsidRDefault="00763928" w:rsidP="00763928">
            <w:pPr>
              <w:spacing w:after="0" w:line="240" w:lineRule="auto"/>
              <w:rPr>
                <w:rFonts w:ascii="Gill Sans MT" w:eastAsia="Times New Roman" w:hAnsi="Gill Sans MT" w:cs="Arial"/>
              </w:rPr>
            </w:pPr>
            <w:r w:rsidRPr="001D317D">
              <w:rPr>
                <w:rFonts w:ascii="Gill Sans MT" w:eastAsia="Times New Roman" w:hAnsi="Gill Sans MT" w:cs="Arial"/>
              </w:rPr>
              <w:t>Application/Interview/ Reference</w:t>
            </w:r>
          </w:p>
        </w:tc>
      </w:tr>
      <w:tr w:rsidR="00763928" w:rsidRPr="001D317D" w:rsidTr="00BB0FF6">
        <w:tc>
          <w:tcPr>
            <w:tcW w:w="2093" w:type="dxa"/>
            <w:tcBorders>
              <w:top w:val="single" w:sz="4" w:space="0" w:color="auto"/>
              <w:left w:val="single" w:sz="4" w:space="0" w:color="auto"/>
              <w:bottom w:val="single" w:sz="4" w:space="0" w:color="auto"/>
              <w:right w:val="single" w:sz="4" w:space="0" w:color="auto"/>
            </w:tcBorders>
          </w:tcPr>
          <w:p w:rsidR="00763928" w:rsidRPr="001D317D" w:rsidRDefault="00D51802" w:rsidP="00763928">
            <w:pPr>
              <w:spacing w:after="0" w:line="240" w:lineRule="auto"/>
              <w:rPr>
                <w:rFonts w:ascii="Gill Sans MT" w:eastAsia="Times New Roman" w:hAnsi="Gill Sans MT" w:cs="Arial"/>
                <w:b/>
              </w:rPr>
            </w:pPr>
            <w:r w:rsidRPr="001D317D">
              <w:rPr>
                <w:rFonts w:ascii="Gill Sans MT" w:eastAsia="Times New Roman" w:hAnsi="Gill Sans MT" w:cs="Arial"/>
                <w:b/>
              </w:rPr>
              <w:t>Skills and Abilities</w:t>
            </w:r>
          </w:p>
          <w:p w:rsidR="00763928" w:rsidRPr="001D317D" w:rsidRDefault="00763928" w:rsidP="00763928">
            <w:pPr>
              <w:spacing w:after="0" w:line="240" w:lineRule="auto"/>
              <w:rPr>
                <w:rFonts w:ascii="Gill Sans MT" w:eastAsia="Times New Roman" w:hAnsi="Gill Sans MT" w:cs="Arial"/>
              </w:rPr>
            </w:pPr>
          </w:p>
          <w:p w:rsidR="00763928" w:rsidRPr="001D317D" w:rsidRDefault="00763928" w:rsidP="00763928">
            <w:pPr>
              <w:spacing w:after="0" w:line="240" w:lineRule="auto"/>
              <w:rPr>
                <w:rFonts w:ascii="Gill Sans MT" w:eastAsia="Times New Roman" w:hAnsi="Gill Sans MT" w:cs="Arial"/>
                <w:b/>
              </w:rPr>
            </w:pPr>
          </w:p>
        </w:tc>
        <w:tc>
          <w:tcPr>
            <w:tcW w:w="5812" w:type="dxa"/>
            <w:tcBorders>
              <w:top w:val="single" w:sz="4" w:space="0" w:color="auto"/>
              <w:left w:val="single" w:sz="4" w:space="0" w:color="auto"/>
              <w:bottom w:val="single" w:sz="4" w:space="0" w:color="auto"/>
              <w:right w:val="single" w:sz="4" w:space="0" w:color="auto"/>
            </w:tcBorders>
          </w:tcPr>
          <w:p w:rsidR="00763928" w:rsidRPr="001D317D" w:rsidRDefault="00763928" w:rsidP="001D317D">
            <w:pPr>
              <w:numPr>
                <w:ilvl w:val="0"/>
                <w:numId w:val="15"/>
              </w:numPr>
              <w:spacing w:after="0" w:line="240" w:lineRule="auto"/>
              <w:rPr>
                <w:rFonts w:ascii="Gill Sans MT" w:eastAsia="Times New Roman" w:hAnsi="Gill Sans MT" w:cs="Arial"/>
              </w:rPr>
            </w:pPr>
            <w:r w:rsidRPr="001D317D">
              <w:rPr>
                <w:rFonts w:ascii="Gill Sans MT" w:eastAsia="Times New Roman" w:hAnsi="Gill Sans MT" w:cs="Arial"/>
              </w:rPr>
              <w:t>Able to work on own initiative and organise others’ work.</w:t>
            </w:r>
          </w:p>
          <w:p w:rsidR="00763928" w:rsidRPr="001D317D" w:rsidRDefault="00763928" w:rsidP="001D317D">
            <w:pPr>
              <w:numPr>
                <w:ilvl w:val="0"/>
                <w:numId w:val="15"/>
              </w:numPr>
              <w:spacing w:after="0" w:line="240" w:lineRule="auto"/>
              <w:rPr>
                <w:rFonts w:ascii="Gill Sans MT" w:eastAsia="Times New Roman" w:hAnsi="Gill Sans MT" w:cs="Arial"/>
              </w:rPr>
            </w:pPr>
            <w:r w:rsidRPr="001D317D">
              <w:rPr>
                <w:rFonts w:ascii="Gill Sans MT" w:eastAsia="Times New Roman" w:hAnsi="Gill Sans MT" w:cs="Arial"/>
              </w:rPr>
              <w:t>Able to meet deadlines and work to pre-set timescales.</w:t>
            </w:r>
          </w:p>
          <w:p w:rsidR="00763928" w:rsidRPr="001D317D" w:rsidRDefault="00763928" w:rsidP="001D317D">
            <w:pPr>
              <w:numPr>
                <w:ilvl w:val="0"/>
                <w:numId w:val="15"/>
              </w:numPr>
              <w:spacing w:after="0" w:line="240" w:lineRule="auto"/>
              <w:rPr>
                <w:rFonts w:ascii="Gill Sans MT" w:eastAsia="Times New Roman" w:hAnsi="Gill Sans MT" w:cs="Arial"/>
              </w:rPr>
            </w:pPr>
            <w:r w:rsidRPr="001D317D">
              <w:rPr>
                <w:rFonts w:ascii="Gill Sans MT" w:eastAsia="Times New Roman" w:hAnsi="Gill Sans MT" w:cs="Arial"/>
              </w:rPr>
              <w:t xml:space="preserve">Able to </w:t>
            </w:r>
            <w:r w:rsidR="00D51802" w:rsidRPr="001D317D">
              <w:rPr>
                <w:rFonts w:ascii="Gill Sans MT" w:eastAsia="Times New Roman" w:hAnsi="Gill Sans MT" w:cs="Arial"/>
              </w:rPr>
              <w:t xml:space="preserve">both </w:t>
            </w:r>
            <w:r w:rsidRPr="001D317D">
              <w:rPr>
                <w:rFonts w:ascii="Gill Sans MT" w:eastAsia="Times New Roman" w:hAnsi="Gill Sans MT" w:cs="Arial"/>
              </w:rPr>
              <w:t>lead and work as a member of a team.</w:t>
            </w:r>
          </w:p>
          <w:p w:rsidR="00763928" w:rsidRPr="001D317D" w:rsidRDefault="00763928" w:rsidP="001D317D">
            <w:pPr>
              <w:numPr>
                <w:ilvl w:val="0"/>
                <w:numId w:val="15"/>
              </w:numPr>
              <w:spacing w:after="0" w:line="240" w:lineRule="auto"/>
              <w:rPr>
                <w:rFonts w:ascii="Gill Sans MT" w:eastAsia="Times New Roman" w:hAnsi="Gill Sans MT" w:cs="Arial"/>
              </w:rPr>
            </w:pPr>
            <w:r w:rsidRPr="001D317D">
              <w:rPr>
                <w:rFonts w:ascii="Gill Sans MT" w:eastAsia="Times New Roman" w:hAnsi="Gill Sans MT" w:cs="Arial"/>
              </w:rPr>
              <w:t>Enthusiasm and commitment.</w:t>
            </w:r>
          </w:p>
          <w:p w:rsidR="001D317D" w:rsidRPr="001D317D" w:rsidRDefault="001D317D" w:rsidP="001D317D">
            <w:pPr>
              <w:numPr>
                <w:ilvl w:val="0"/>
                <w:numId w:val="15"/>
              </w:numPr>
              <w:spacing w:after="0" w:line="240" w:lineRule="auto"/>
              <w:rPr>
                <w:rFonts w:ascii="Gill Sans MT" w:eastAsia="Times New Roman" w:hAnsi="Gill Sans MT" w:cs="Arial"/>
              </w:rPr>
            </w:pPr>
            <w:r w:rsidRPr="001D317D">
              <w:rPr>
                <w:rFonts w:ascii="Gill Sans MT" w:eastAsia="Times New Roman" w:hAnsi="Gill Sans MT" w:cs="Arial"/>
              </w:rPr>
              <w:t>Confidence in working with young people from 13-18</w:t>
            </w:r>
          </w:p>
          <w:p w:rsidR="00763928" w:rsidRPr="001D317D" w:rsidRDefault="00763928" w:rsidP="001D317D">
            <w:pPr>
              <w:spacing w:after="0" w:line="240" w:lineRule="auto"/>
              <w:ind w:left="317"/>
              <w:rPr>
                <w:rFonts w:ascii="Gill Sans MT" w:eastAsia="Times New Roman" w:hAnsi="Gill Sans MT" w:cs="Arial"/>
              </w:rPr>
            </w:pPr>
          </w:p>
        </w:tc>
        <w:tc>
          <w:tcPr>
            <w:tcW w:w="4252" w:type="dxa"/>
            <w:tcBorders>
              <w:top w:val="single" w:sz="4" w:space="0" w:color="auto"/>
              <w:left w:val="single" w:sz="4" w:space="0" w:color="auto"/>
              <w:bottom w:val="single" w:sz="4" w:space="0" w:color="auto"/>
              <w:right w:val="single" w:sz="4" w:space="0" w:color="auto"/>
            </w:tcBorders>
          </w:tcPr>
          <w:p w:rsidR="00763928" w:rsidRPr="001D317D" w:rsidRDefault="001D317D" w:rsidP="001D317D">
            <w:pPr>
              <w:pStyle w:val="ListParagraph"/>
              <w:numPr>
                <w:ilvl w:val="0"/>
                <w:numId w:val="15"/>
              </w:numPr>
              <w:spacing w:after="0" w:line="240" w:lineRule="auto"/>
              <w:rPr>
                <w:rFonts w:ascii="Gill Sans MT" w:eastAsia="Times New Roman" w:hAnsi="Gill Sans MT" w:cs="Arial"/>
              </w:rPr>
            </w:pPr>
            <w:r w:rsidRPr="001D317D">
              <w:rPr>
                <w:rFonts w:ascii="Gill Sans MT" w:eastAsia="Times New Roman" w:hAnsi="Gill Sans MT" w:cs="Arial"/>
              </w:rPr>
              <w:t>Presentation skills</w:t>
            </w:r>
          </w:p>
        </w:tc>
        <w:tc>
          <w:tcPr>
            <w:tcW w:w="2835" w:type="dxa"/>
            <w:tcBorders>
              <w:top w:val="single" w:sz="4" w:space="0" w:color="auto"/>
              <w:left w:val="single" w:sz="4" w:space="0" w:color="auto"/>
              <w:bottom w:val="single" w:sz="4" w:space="0" w:color="auto"/>
              <w:right w:val="single" w:sz="4" w:space="0" w:color="auto"/>
            </w:tcBorders>
          </w:tcPr>
          <w:p w:rsidR="00763928" w:rsidRPr="001D317D" w:rsidRDefault="00763928" w:rsidP="00763928">
            <w:pPr>
              <w:spacing w:after="0" w:line="240" w:lineRule="auto"/>
              <w:rPr>
                <w:rFonts w:ascii="Gill Sans MT" w:eastAsia="Times New Roman" w:hAnsi="Gill Sans MT" w:cs="Arial"/>
              </w:rPr>
            </w:pPr>
            <w:r w:rsidRPr="001D317D">
              <w:rPr>
                <w:rFonts w:ascii="Gill Sans MT" w:eastAsia="Times New Roman" w:hAnsi="Gill Sans MT" w:cs="Arial"/>
              </w:rPr>
              <w:t>Application/Interview/ Reference</w:t>
            </w:r>
          </w:p>
        </w:tc>
      </w:tr>
      <w:tr w:rsidR="00763928" w:rsidRPr="001D317D" w:rsidTr="00BB0FF6">
        <w:trPr>
          <w:trHeight w:val="1198"/>
        </w:trPr>
        <w:tc>
          <w:tcPr>
            <w:tcW w:w="2093" w:type="dxa"/>
            <w:tcBorders>
              <w:top w:val="single" w:sz="4" w:space="0" w:color="auto"/>
              <w:left w:val="single" w:sz="4" w:space="0" w:color="auto"/>
              <w:bottom w:val="single" w:sz="4" w:space="0" w:color="auto"/>
              <w:right w:val="single" w:sz="4" w:space="0" w:color="auto"/>
            </w:tcBorders>
          </w:tcPr>
          <w:p w:rsidR="00D51802" w:rsidRPr="001D317D" w:rsidRDefault="00D51802" w:rsidP="00763928">
            <w:pPr>
              <w:spacing w:after="0" w:line="240" w:lineRule="auto"/>
              <w:rPr>
                <w:rFonts w:ascii="Gill Sans MT" w:eastAsia="Times New Roman" w:hAnsi="Gill Sans MT" w:cs="Arial"/>
                <w:b/>
              </w:rPr>
            </w:pPr>
            <w:r w:rsidRPr="001D317D">
              <w:rPr>
                <w:rFonts w:ascii="Gill Sans MT" w:eastAsia="Times New Roman" w:hAnsi="Gill Sans MT" w:cs="Arial"/>
                <w:b/>
              </w:rPr>
              <w:t>Personal Attributes/</w:t>
            </w:r>
          </w:p>
          <w:p w:rsidR="00763928" w:rsidRPr="001D317D" w:rsidRDefault="00D51802" w:rsidP="00763928">
            <w:pPr>
              <w:spacing w:after="0" w:line="240" w:lineRule="auto"/>
              <w:rPr>
                <w:rFonts w:ascii="Gill Sans MT" w:eastAsia="Times New Roman" w:hAnsi="Gill Sans MT" w:cs="Arial"/>
              </w:rPr>
            </w:pPr>
            <w:r w:rsidRPr="001D317D">
              <w:rPr>
                <w:rFonts w:ascii="Gill Sans MT" w:eastAsia="Times New Roman" w:hAnsi="Gill Sans MT" w:cs="Arial"/>
                <w:b/>
              </w:rPr>
              <w:t>Competencies</w:t>
            </w:r>
            <w:r w:rsidRPr="001D317D">
              <w:rPr>
                <w:rFonts w:ascii="Gill Sans MT" w:eastAsia="Times New Roman" w:hAnsi="Gill Sans MT" w:cs="Arial"/>
                <w:color w:val="434342"/>
                <w:shd w:val="clear" w:color="auto" w:fill="FFFFFF"/>
              </w:rPr>
              <w:t xml:space="preserve"> </w:t>
            </w:r>
          </w:p>
          <w:p w:rsidR="00763928" w:rsidRPr="001D317D" w:rsidRDefault="00763928" w:rsidP="00763928">
            <w:pPr>
              <w:spacing w:after="0" w:line="240" w:lineRule="auto"/>
              <w:rPr>
                <w:rFonts w:ascii="Gill Sans MT" w:eastAsia="Times New Roman" w:hAnsi="Gill Sans MT" w:cs="Arial"/>
                <w:b/>
              </w:rPr>
            </w:pPr>
          </w:p>
        </w:tc>
        <w:tc>
          <w:tcPr>
            <w:tcW w:w="5812" w:type="dxa"/>
            <w:tcBorders>
              <w:top w:val="single" w:sz="4" w:space="0" w:color="auto"/>
              <w:left w:val="single" w:sz="4" w:space="0" w:color="auto"/>
              <w:bottom w:val="single" w:sz="4" w:space="0" w:color="auto"/>
              <w:right w:val="single" w:sz="4" w:space="0" w:color="auto"/>
            </w:tcBorders>
          </w:tcPr>
          <w:p w:rsidR="00D51802" w:rsidRPr="001D317D" w:rsidRDefault="00CE195E" w:rsidP="001D317D">
            <w:pPr>
              <w:pStyle w:val="ListParagraph"/>
              <w:numPr>
                <w:ilvl w:val="0"/>
                <w:numId w:val="16"/>
              </w:numPr>
              <w:spacing w:after="0" w:line="240" w:lineRule="auto"/>
              <w:ind w:left="631" w:hanging="283"/>
              <w:rPr>
                <w:rFonts w:ascii="Gill Sans MT" w:hAnsi="Gill Sans MT" w:cs="Arial"/>
              </w:rPr>
            </w:pPr>
            <w:r w:rsidRPr="001D317D">
              <w:rPr>
                <w:rFonts w:ascii="Gill Sans MT" w:hAnsi="Gill Sans MT" w:cs="Arial"/>
              </w:rPr>
              <w:t>Passion for promoting literacy with e</w:t>
            </w:r>
            <w:r w:rsidR="00D51802" w:rsidRPr="001D317D">
              <w:rPr>
                <w:rFonts w:ascii="Gill Sans MT" w:hAnsi="Gill Sans MT" w:cs="Arial"/>
              </w:rPr>
              <w:t>xcellent people skills with the ability to engage with staff, parents and pupils</w:t>
            </w:r>
          </w:p>
          <w:p w:rsidR="00D51802" w:rsidRPr="001D317D" w:rsidRDefault="00D51802" w:rsidP="001D317D">
            <w:pPr>
              <w:pStyle w:val="ListParagraph"/>
              <w:numPr>
                <w:ilvl w:val="0"/>
                <w:numId w:val="16"/>
              </w:numPr>
              <w:spacing w:after="0" w:line="240" w:lineRule="auto"/>
              <w:ind w:left="631" w:hanging="283"/>
              <w:rPr>
                <w:rFonts w:ascii="Gill Sans MT" w:hAnsi="Gill Sans MT" w:cs="Arial"/>
              </w:rPr>
            </w:pPr>
            <w:r w:rsidRPr="001D317D">
              <w:rPr>
                <w:rFonts w:ascii="Gill Sans MT" w:hAnsi="Gill Sans MT" w:cs="Arial"/>
              </w:rPr>
              <w:t>Effective communicato</w:t>
            </w:r>
            <w:r w:rsidR="001D317D" w:rsidRPr="001D317D">
              <w:rPr>
                <w:rFonts w:ascii="Gill Sans MT" w:hAnsi="Gill Sans MT" w:cs="Arial"/>
              </w:rPr>
              <w:t>r both verbally and in writing</w:t>
            </w:r>
          </w:p>
          <w:p w:rsidR="001D317D" w:rsidRPr="001D317D" w:rsidRDefault="001D317D" w:rsidP="001D317D">
            <w:pPr>
              <w:pStyle w:val="ListParagraph"/>
              <w:numPr>
                <w:ilvl w:val="0"/>
                <w:numId w:val="16"/>
              </w:numPr>
              <w:spacing w:after="0" w:line="240" w:lineRule="auto"/>
              <w:ind w:left="631" w:hanging="283"/>
              <w:rPr>
                <w:rFonts w:ascii="Gill Sans MT" w:hAnsi="Gill Sans MT" w:cs="Arial"/>
              </w:rPr>
            </w:pPr>
            <w:r w:rsidRPr="001D317D">
              <w:rPr>
                <w:rFonts w:ascii="Gill Sans MT" w:eastAsia="Times New Roman" w:hAnsi="Gill Sans MT" w:cs="Arial"/>
              </w:rPr>
              <w:t>Ability to work with teaching colleagues</w:t>
            </w:r>
          </w:p>
          <w:p w:rsidR="00D51802" w:rsidRPr="001D317D" w:rsidRDefault="00D51802" w:rsidP="001D317D">
            <w:pPr>
              <w:numPr>
                <w:ilvl w:val="0"/>
                <w:numId w:val="16"/>
              </w:numPr>
              <w:spacing w:after="0" w:line="240" w:lineRule="auto"/>
              <w:ind w:left="631" w:hanging="283"/>
              <w:rPr>
                <w:rFonts w:ascii="Gill Sans MT" w:hAnsi="Gill Sans MT" w:cs="Arial"/>
              </w:rPr>
            </w:pPr>
            <w:r w:rsidRPr="001D317D">
              <w:rPr>
                <w:rFonts w:ascii="Gill Sans MT" w:hAnsi="Gill Sans MT" w:cs="Arial"/>
              </w:rPr>
              <w:t>A commitment to safeguarding and protecting children and young people.</w:t>
            </w:r>
          </w:p>
          <w:p w:rsidR="00D51802" w:rsidRPr="001D317D" w:rsidRDefault="00D51802" w:rsidP="001D317D">
            <w:pPr>
              <w:numPr>
                <w:ilvl w:val="0"/>
                <w:numId w:val="16"/>
              </w:numPr>
              <w:spacing w:after="0" w:line="240" w:lineRule="auto"/>
              <w:ind w:left="631" w:hanging="283"/>
              <w:rPr>
                <w:rFonts w:ascii="Gill Sans MT" w:hAnsi="Gill Sans MT" w:cs="Arial"/>
              </w:rPr>
            </w:pPr>
            <w:r w:rsidRPr="001D317D">
              <w:rPr>
                <w:rFonts w:ascii="Gill Sans MT" w:eastAsia="Calibri" w:hAnsi="Gill Sans MT"/>
              </w:rPr>
              <w:t>Able to work flexibly to meet the requirements of the post, including evening and weekend work.</w:t>
            </w:r>
          </w:p>
          <w:p w:rsidR="00763928" w:rsidRPr="001D317D" w:rsidRDefault="00763928" w:rsidP="00CE195E">
            <w:pPr>
              <w:spacing w:after="0" w:line="240" w:lineRule="auto"/>
              <w:rPr>
                <w:rFonts w:ascii="Gill Sans MT" w:eastAsia="Times New Roman" w:hAnsi="Gill Sans MT" w:cs="Arial"/>
              </w:rPr>
            </w:pPr>
          </w:p>
        </w:tc>
        <w:tc>
          <w:tcPr>
            <w:tcW w:w="4252" w:type="dxa"/>
            <w:tcBorders>
              <w:top w:val="single" w:sz="4" w:space="0" w:color="auto"/>
              <w:left w:val="single" w:sz="4" w:space="0" w:color="auto"/>
              <w:bottom w:val="single" w:sz="4" w:space="0" w:color="auto"/>
              <w:right w:val="single" w:sz="4" w:space="0" w:color="auto"/>
            </w:tcBorders>
          </w:tcPr>
          <w:p w:rsidR="00763928" w:rsidRPr="001D317D" w:rsidRDefault="00763928" w:rsidP="00763928">
            <w:pPr>
              <w:spacing w:after="0" w:line="240" w:lineRule="auto"/>
              <w:rPr>
                <w:rFonts w:ascii="Gill Sans MT" w:eastAsia="Times New Roman" w:hAnsi="Gill Sans MT" w:cs="Arial"/>
              </w:rPr>
            </w:pPr>
          </w:p>
        </w:tc>
        <w:tc>
          <w:tcPr>
            <w:tcW w:w="2835" w:type="dxa"/>
            <w:tcBorders>
              <w:top w:val="single" w:sz="4" w:space="0" w:color="auto"/>
              <w:left w:val="single" w:sz="4" w:space="0" w:color="auto"/>
              <w:bottom w:val="single" w:sz="4" w:space="0" w:color="auto"/>
              <w:right w:val="single" w:sz="4" w:space="0" w:color="auto"/>
            </w:tcBorders>
          </w:tcPr>
          <w:p w:rsidR="00763928" w:rsidRPr="001D317D" w:rsidRDefault="00763928" w:rsidP="00763928">
            <w:pPr>
              <w:spacing w:after="0" w:line="240" w:lineRule="auto"/>
              <w:rPr>
                <w:rFonts w:ascii="Gill Sans MT" w:eastAsia="Times New Roman" w:hAnsi="Gill Sans MT" w:cs="Arial"/>
              </w:rPr>
            </w:pPr>
            <w:r w:rsidRPr="001D317D">
              <w:rPr>
                <w:rFonts w:ascii="Gill Sans MT" w:eastAsia="Times New Roman" w:hAnsi="Gill Sans MT" w:cs="Arial"/>
              </w:rPr>
              <w:t>Application/Interview/ Reference</w:t>
            </w:r>
          </w:p>
        </w:tc>
      </w:tr>
    </w:tbl>
    <w:p w:rsidR="00763928" w:rsidRDefault="00763928" w:rsidP="00D83236">
      <w:pPr>
        <w:spacing w:after="0" w:line="240" w:lineRule="auto"/>
        <w:rPr>
          <w:rFonts w:ascii="Gill Sans MT" w:eastAsia="Times New Roman" w:hAnsi="Gill Sans MT" w:cs="Arial"/>
        </w:rPr>
        <w:sectPr w:rsidR="00763928" w:rsidSect="00763928">
          <w:pgSz w:w="16838" w:h="11906" w:orient="landscape"/>
          <w:pgMar w:top="720" w:right="720" w:bottom="720" w:left="720" w:header="708" w:footer="708" w:gutter="0"/>
          <w:cols w:space="708"/>
          <w:docGrid w:linePitch="360"/>
        </w:sectPr>
      </w:pPr>
    </w:p>
    <w:p w:rsidR="00D83236" w:rsidRPr="00151738" w:rsidRDefault="00D83236" w:rsidP="00D83236">
      <w:pPr>
        <w:spacing w:after="0" w:line="240" w:lineRule="auto"/>
        <w:rPr>
          <w:rFonts w:ascii="Gill Sans MT" w:eastAsia="Times New Roman" w:hAnsi="Gill Sans MT" w:cs="Arial"/>
        </w:rPr>
      </w:pPr>
    </w:p>
    <w:p w:rsidR="00D83236" w:rsidRPr="00151738" w:rsidRDefault="00D83236" w:rsidP="00D83236">
      <w:pPr>
        <w:spacing w:after="0" w:line="240" w:lineRule="auto"/>
        <w:rPr>
          <w:rFonts w:ascii="Gill Sans MT" w:eastAsia="Calibri" w:hAnsi="Gill Sans MT" w:cs="Arial"/>
        </w:rPr>
      </w:pPr>
    </w:p>
    <w:p w:rsidR="00FB7BF0" w:rsidRPr="00151738" w:rsidRDefault="00D83236" w:rsidP="00B2525C">
      <w:pPr>
        <w:spacing w:after="0" w:line="240" w:lineRule="auto"/>
        <w:rPr>
          <w:rFonts w:ascii="Gill Sans MT" w:eastAsia="Calibri" w:hAnsi="Gill Sans MT" w:cs="Arial"/>
          <w:b/>
          <w:sz w:val="28"/>
          <w:szCs w:val="28"/>
        </w:rPr>
      </w:pPr>
      <w:r w:rsidRPr="00151738">
        <w:rPr>
          <w:rFonts w:ascii="Gill Sans MT" w:eastAsia="Calibri" w:hAnsi="Gill Sans MT" w:cs="Arial"/>
          <w:b/>
          <w:sz w:val="28"/>
          <w:szCs w:val="28"/>
        </w:rPr>
        <w:t>How to Apply</w:t>
      </w:r>
    </w:p>
    <w:p w:rsidR="00FB7BF0" w:rsidRPr="00151738" w:rsidRDefault="00FB7BF0" w:rsidP="00FB7BF0">
      <w:pPr>
        <w:spacing w:after="0"/>
        <w:rPr>
          <w:rFonts w:ascii="Gill Sans MT" w:hAnsi="Gill Sans MT" w:cs="Arial"/>
          <w:color w:val="FF0000"/>
        </w:rPr>
      </w:pPr>
    </w:p>
    <w:p w:rsidR="00FB7BF0" w:rsidRPr="00151738" w:rsidRDefault="00FB7BF0" w:rsidP="00A432BD">
      <w:pPr>
        <w:spacing w:after="0" w:line="240" w:lineRule="auto"/>
        <w:rPr>
          <w:rFonts w:ascii="Gill Sans MT" w:eastAsia="Calibri" w:hAnsi="Gill Sans MT" w:cs="Arial"/>
        </w:rPr>
      </w:pPr>
      <w:r w:rsidRPr="00151738">
        <w:rPr>
          <w:rFonts w:ascii="Gill Sans MT" w:eastAsia="Calibri" w:hAnsi="Gill Sans MT" w:cs="Arial"/>
        </w:rPr>
        <w:t>To apply for this post, sub</w:t>
      </w:r>
      <w:r w:rsidR="00A432BD" w:rsidRPr="00151738">
        <w:rPr>
          <w:rFonts w:ascii="Gill Sans MT" w:eastAsia="Calibri" w:hAnsi="Gill Sans MT" w:cs="Arial"/>
        </w:rPr>
        <w:t>mit a</w:t>
      </w:r>
      <w:r w:rsidR="00B2525C" w:rsidRPr="00151738">
        <w:rPr>
          <w:rFonts w:ascii="Gill Sans MT" w:hAnsi="Gill Sans MT" w:cs="Arial"/>
        </w:rPr>
        <w:t xml:space="preserve"> school</w:t>
      </w:r>
      <w:r w:rsidRPr="00151738">
        <w:rPr>
          <w:rFonts w:ascii="Gill Sans MT" w:hAnsi="Gill Sans MT" w:cs="Arial"/>
        </w:rPr>
        <w:t xml:space="preserve"> application form, completed in full, with a covering letter.  </w:t>
      </w:r>
      <w:r w:rsidR="00B2525C" w:rsidRPr="00151738">
        <w:rPr>
          <w:rFonts w:ascii="Gill Sans MT" w:hAnsi="Gill Sans MT" w:cs="Arial"/>
        </w:rPr>
        <w:t xml:space="preserve">Please do </w:t>
      </w:r>
      <w:r w:rsidR="00B2525C" w:rsidRPr="00151738">
        <w:rPr>
          <w:rFonts w:ascii="Gill Sans MT" w:hAnsi="Gill Sans MT" w:cs="Arial"/>
          <w:b/>
        </w:rPr>
        <w:t>not</w:t>
      </w:r>
      <w:r w:rsidR="00B2525C" w:rsidRPr="00151738">
        <w:rPr>
          <w:rFonts w:ascii="Gill Sans MT" w:hAnsi="Gill Sans MT" w:cs="Arial"/>
        </w:rPr>
        <w:t xml:space="preserve"> send CVs, either in place of or as an attachment to the application.</w:t>
      </w:r>
    </w:p>
    <w:p w:rsidR="00A432BD" w:rsidRPr="00151738" w:rsidRDefault="00A432BD" w:rsidP="00D83236">
      <w:pPr>
        <w:spacing w:after="0" w:line="240" w:lineRule="auto"/>
        <w:rPr>
          <w:rFonts w:ascii="Gill Sans MT" w:hAnsi="Gill Sans MT" w:cs="Arial"/>
        </w:rPr>
      </w:pPr>
    </w:p>
    <w:p w:rsidR="00763928" w:rsidRDefault="00D83236" w:rsidP="00D83236">
      <w:pPr>
        <w:spacing w:after="0" w:line="240" w:lineRule="auto"/>
        <w:rPr>
          <w:rFonts w:ascii="Gill Sans MT" w:eastAsia="Calibri" w:hAnsi="Gill Sans MT" w:cs="Arial"/>
          <w:color w:val="000000"/>
        </w:rPr>
      </w:pPr>
      <w:r w:rsidRPr="00151738">
        <w:rPr>
          <w:rFonts w:ascii="Gill Sans MT" w:eastAsia="Calibri" w:hAnsi="Gill Sans MT" w:cs="Arial"/>
          <w:color w:val="000000"/>
        </w:rPr>
        <w:t xml:space="preserve">For an informal chat about the post, </w:t>
      </w:r>
      <w:r w:rsidR="00763928" w:rsidRPr="00151738">
        <w:rPr>
          <w:rFonts w:ascii="Gill Sans MT" w:eastAsia="Calibri" w:hAnsi="Gill Sans MT" w:cs="Arial"/>
          <w:color w:val="000000"/>
        </w:rPr>
        <w:t>contact:</w:t>
      </w:r>
      <w:r w:rsidR="00A432BD" w:rsidRPr="00151738">
        <w:rPr>
          <w:rFonts w:ascii="Gill Sans MT" w:eastAsia="Calibri" w:hAnsi="Gill Sans MT" w:cs="Arial"/>
          <w:color w:val="000000"/>
        </w:rPr>
        <w:t xml:space="preserve"> </w:t>
      </w:r>
    </w:p>
    <w:p w:rsidR="00763928" w:rsidRDefault="00763928" w:rsidP="00D83236">
      <w:pPr>
        <w:spacing w:after="0" w:line="240" w:lineRule="auto"/>
        <w:rPr>
          <w:rFonts w:ascii="Gill Sans MT" w:eastAsia="Calibri" w:hAnsi="Gill Sans MT" w:cs="Arial"/>
          <w:color w:val="000000"/>
        </w:rPr>
      </w:pPr>
    </w:p>
    <w:p w:rsidR="00D83236" w:rsidRPr="00151738" w:rsidRDefault="001D317D" w:rsidP="00D83236">
      <w:pPr>
        <w:spacing w:after="0" w:line="240" w:lineRule="auto"/>
        <w:rPr>
          <w:rFonts w:ascii="Gill Sans MT" w:eastAsia="Calibri" w:hAnsi="Gill Sans MT" w:cs="Arial"/>
          <w:color w:val="000000"/>
        </w:rPr>
      </w:pPr>
      <w:r>
        <w:rPr>
          <w:rFonts w:ascii="Gill Sans MT" w:eastAsia="Calibri" w:hAnsi="Gill Sans MT" w:cs="Arial"/>
          <w:b/>
          <w:color w:val="000000"/>
        </w:rPr>
        <w:t>Mrs Amy Wong, Head of Library and Research 01904 527353</w:t>
      </w:r>
    </w:p>
    <w:p w:rsidR="00D83236" w:rsidRPr="00151738" w:rsidRDefault="00D83236" w:rsidP="00D83236">
      <w:pPr>
        <w:spacing w:after="0" w:line="240" w:lineRule="auto"/>
        <w:rPr>
          <w:rFonts w:ascii="Gill Sans MT" w:eastAsia="Calibri" w:hAnsi="Gill Sans MT" w:cs="Arial"/>
        </w:rPr>
      </w:pPr>
    </w:p>
    <w:p w:rsidR="00D83236" w:rsidRPr="00763928" w:rsidRDefault="00D83236" w:rsidP="00D83236">
      <w:pPr>
        <w:spacing w:after="0" w:line="240" w:lineRule="auto"/>
        <w:rPr>
          <w:rFonts w:ascii="Gill Sans MT" w:eastAsia="Calibri" w:hAnsi="Gill Sans MT" w:cs="Arial"/>
          <w:u w:val="single"/>
        </w:rPr>
      </w:pPr>
      <w:r w:rsidRPr="00151738">
        <w:rPr>
          <w:rFonts w:ascii="Gill Sans MT" w:eastAsia="Calibri" w:hAnsi="Gill Sans MT" w:cs="Arial"/>
          <w:b/>
        </w:rPr>
        <w:t xml:space="preserve">The closing date for applications is </w:t>
      </w:r>
      <w:r w:rsidR="00404C13">
        <w:rPr>
          <w:rFonts w:ascii="Gill Sans MT" w:eastAsia="Calibri" w:hAnsi="Gill Sans MT" w:cs="Arial"/>
          <w:b/>
          <w:u w:val="single"/>
        </w:rPr>
        <w:t>Monday 26</w:t>
      </w:r>
      <w:r w:rsidR="00404C13" w:rsidRPr="00404C13">
        <w:rPr>
          <w:rFonts w:ascii="Gill Sans MT" w:eastAsia="Calibri" w:hAnsi="Gill Sans MT" w:cs="Arial"/>
          <w:b/>
          <w:u w:val="single"/>
          <w:vertAlign w:val="superscript"/>
        </w:rPr>
        <w:t>th</w:t>
      </w:r>
      <w:bookmarkStart w:id="0" w:name="_GoBack"/>
      <w:bookmarkEnd w:id="0"/>
      <w:r w:rsidR="001D317D">
        <w:rPr>
          <w:rFonts w:ascii="Gill Sans MT" w:eastAsia="Calibri" w:hAnsi="Gill Sans MT" w:cs="Arial"/>
          <w:b/>
          <w:u w:val="single"/>
        </w:rPr>
        <w:t xml:space="preserve"> February</w:t>
      </w:r>
      <w:r w:rsidR="00763928" w:rsidRPr="00763928">
        <w:rPr>
          <w:rFonts w:ascii="Gill Sans MT" w:eastAsia="Calibri" w:hAnsi="Gill Sans MT" w:cs="Arial"/>
          <w:b/>
          <w:u w:val="single"/>
        </w:rPr>
        <w:t xml:space="preserve"> 2018</w:t>
      </w:r>
      <w:r w:rsidR="002123B0">
        <w:rPr>
          <w:rFonts w:ascii="Gill Sans MT" w:eastAsia="Calibri" w:hAnsi="Gill Sans MT" w:cs="Arial"/>
          <w:b/>
          <w:u w:val="single"/>
        </w:rPr>
        <w:t xml:space="preserve"> at 10.00 a.m.</w:t>
      </w:r>
    </w:p>
    <w:p w:rsidR="00ED41BE" w:rsidRPr="00151738" w:rsidRDefault="00ED41BE" w:rsidP="00ED41BE">
      <w:pPr>
        <w:rPr>
          <w:rFonts w:ascii="Gill Sans MT" w:eastAsia="Calibri" w:hAnsi="Gill Sans MT" w:cs="Arial"/>
          <w:b/>
        </w:rPr>
      </w:pPr>
    </w:p>
    <w:p w:rsidR="00D83236" w:rsidRPr="00151738" w:rsidRDefault="00D83236" w:rsidP="00ED41BE">
      <w:pPr>
        <w:rPr>
          <w:rFonts w:ascii="Gill Sans MT" w:eastAsia="Calibri" w:hAnsi="Gill Sans MT" w:cs="Arial"/>
          <w:b/>
        </w:rPr>
      </w:pPr>
      <w:r w:rsidRPr="00151738">
        <w:rPr>
          <w:rFonts w:ascii="Gill Sans MT" w:eastAsia="Times New Roman" w:hAnsi="Gill Sans MT" w:cs="Arial"/>
          <w:b/>
          <w:sz w:val="32"/>
          <w:szCs w:val="32"/>
          <w:lang w:eastAsia="en-GB"/>
        </w:rPr>
        <w:t>About St Peter’s</w:t>
      </w:r>
    </w:p>
    <w:p w:rsidR="00D83236" w:rsidRPr="00151738" w:rsidRDefault="00D83236" w:rsidP="00995AB6">
      <w:pPr>
        <w:spacing w:after="0" w:line="240" w:lineRule="auto"/>
        <w:rPr>
          <w:rFonts w:ascii="Gill Sans MT" w:eastAsia="Times New Roman" w:hAnsi="Gill Sans MT" w:cs="Arial"/>
          <w:b/>
          <w:sz w:val="28"/>
          <w:szCs w:val="28"/>
          <w:lang w:eastAsia="en-GB"/>
        </w:rPr>
      </w:pPr>
    </w:p>
    <w:p w:rsidR="00995AB6" w:rsidRPr="00151738" w:rsidRDefault="00995AB6" w:rsidP="00995AB6">
      <w:pPr>
        <w:spacing w:after="0" w:line="240" w:lineRule="auto"/>
        <w:rPr>
          <w:rFonts w:ascii="Gill Sans MT" w:eastAsia="Times New Roman" w:hAnsi="Gill Sans MT" w:cs="Arial"/>
          <w:b/>
          <w:lang w:eastAsia="en-GB"/>
        </w:rPr>
      </w:pPr>
      <w:r w:rsidRPr="00151738">
        <w:rPr>
          <w:rFonts w:ascii="Gill Sans MT" w:eastAsia="Times New Roman" w:hAnsi="Gill Sans MT" w:cs="Arial"/>
          <w:b/>
          <w:lang w:eastAsia="en-GB"/>
        </w:rPr>
        <w:t>Background</w:t>
      </w:r>
    </w:p>
    <w:p w:rsidR="00AF143A" w:rsidRPr="00151738" w:rsidRDefault="00AF143A" w:rsidP="00995AB6">
      <w:pPr>
        <w:spacing w:after="0" w:line="240" w:lineRule="auto"/>
        <w:rPr>
          <w:rFonts w:ascii="Gill Sans MT" w:eastAsia="Times New Roman" w:hAnsi="Gill Sans MT" w:cs="Arial"/>
          <w:b/>
          <w:lang w:eastAsia="en-GB"/>
        </w:rPr>
      </w:pPr>
    </w:p>
    <w:p w:rsidR="00AF143A" w:rsidRPr="00151738" w:rsidRDefault="00AF143A" w:rsidP="00AF143A">
      <w:pPr>
        <w:spacing w:after="0" w:line="240" w:lineRule="auto"/>
        <w:rPr>
          <w:rFonts w:ascii="Gill Sans MT" w:eastAsia="Times New Roman" w:hAnsi="Gill Sans MT" w:cs="Arial"/>
          <w:lang w:eastAsia="en-GB"/>
        </w:rPr>
      </w:pPr>
      <w:r w:rsidRPr="00151738">
        <w:rPr>
          <w:rFonts w:ascii="Gill Sans MT" w:eastAsia="Times New Roman" w:hAnsi="Gill Sans MT" w:cs="Arial"/>
          <w:lang w:eastAsia="en-GB"/>
        </w:rPr>
        <w:t>St Peter’s School, York comprises three schools: St Peter’s School (pupils aged 13 – 18), St Olave’s School (pupils aged 8 – 13) and Clifton School and Nursery (pupils aged 3 – 8 years). The school is</w:t>
      </w:r>
      <w:r w:rsidR="00302879" w:rsidRPr="00151738">
        <w:rPr>
          <w:rFonts w:ascii="Gill Sans MT" w:eastAsia="Times New Roman" w:hAnsi="Gill Sans MT" w:cs="Arial"/>
          <w:lang w:eastAsia="en-GB"/>
        </w:rPr>
        <w:t xml:space="preserve"> fully co-educational with 1,100</w:t>
      </w:r>
      <w:r w:rsidR="004378D0" w:rsidRPr="00151738">
        <w:rPr>
          <w:rFonts w:ascii="Gill Sans MT" w:eastAsia="Times New Roman" w:hAnsi="Gill Sans MT" w:cs="Arial"/>
          <w:lang w:eastAsia="en-GB"/>
        </w:rPr>
        <w:t xml:space="preserve"> pupils, of whom 158</w:t>
      </w:r>
      <w:r w:rsidRPr="00151738">
        <w:rPr>
          <w:rFonts w:ascii="Gill Sans MT" w:eastAsia="Times New Roman" w:hAnsi="Gill Sans MT" w:cs="Arial"/>
          <w:lang w:eastAsia="en-GB"/>
        </w:rPr>
        <w:t xml:space="preserve"> are full time boarders and 231 are in the Sixth Form. There are over 300 teaching and support staff. It is one of very few schools in the North of England to offer three distinct phases of education, each sharply identified and focused towards the needs of its pupils at each age group and set within an overall context of trust, confidence-building, inspiration and opportunity</w:t>
      </w:r>
      <w:r w:rsidR="00AA664B" w:rsidRPr="00151738">
        <w:rPr>
          <w:rFonts w:ascii="Gill Sans MT" w:eastAsia="Times New Roman" w:hAnsi="Gill Sans MT" w:cs="Arial"/>
          <w:lang w:eastAsia="en-GB"/>
        </w:rPr>
        <w:t>.</w:t>
      </w:r>
    </w:p>
    <w:p w:rsidR="00995AB6" w:rsidRPr="00151738" w:rsidRDefault="00995AB6" w:rsidP="00B1260E">
      <w:pPr>
        <w:spacing w:after="0" w:line="240" w:lineRule="auto"/>
        <w:rPr>
          <w:rFonts w:ascii="Gill Sans MT" w:eastAsia="Times New Roman" w:hAnsi="Gill Sans MT" w:cs="Arial"/>
          <w:lang w:eastAsia="en-GB"/>
        </w:rPr>
      </w:pPr>
    </w:p>
    <w:p w:rsidR="00B1260E" w:rsidRPr="00151738" w:rsidRDefault="004378D0" w:rsidP="00B1260E">
      <w:pPr>
        <w:spacing w:after="0" w:line="240" w:lineRule="auto"/>
        <w:rPr>
          <w:rFonts w:ascii="Gill Sans MT" w:eastAsia="Times New Roman" w:hAnsi="Gill Sans MT" w:cs="Arial"/>
          <w:lang w:eastAsia="en-GB"/>
        </w:rPr>
      </w:pPr>
      <w:r w:rsidRPr="00151738">
        <w:rPr>
          <w:rFonts w:ascii="Gill Sans MT" w:eastAsia="Times New Roman" w:hAnsi="Gill Sans MT" w:cs="Arial"/>
          <w:lang w:eastAsia="en-GB"/>
        </w:rPr>
        <w:t>St</w:t>
      </w:r>
      <w:r w:rsidR="00420C28" w:rsidRPr="00151738">
        <w:rPr>
          <w:rFonts w:ascii="Gill Sans MT" w:eastAsia="Times New Roman" w:hAnsi="Gill Sans MT" w:cs="Arial"/>
          <w:lang w:eastAsia="en-GB"/>
        </w:rPr>
        <w:t xml:space="preserve"> Peter’s</w:t>
      </w:r>
      <w:r w:rsidR="00B1260E" w:rsidRPr="00151738">
        <w:rPr>
          <w:rFonts w:ascii="Gill Sans MT" w:eastAsia="Times New Roman" w:hAnsi="Gill Sans MT" w:cs="Arial"/>
          <w:lang w:eastAsia="en-GB"/>
        </w:rPr>
        <w:t xml:space="preserve"> is one of Europe’s oldest schools, founded in 627AD</w:t>
      </w:r>
      <w:r w:rsidR="00AC109A" w:rsidRPr="00151738">
        <w:rPr>
          <w:rFonts w:ascii="Gill Sans MT" w:eastAsia="Times New Roman" w:hAnsi="Gill Sans MT" w:cs="Arial"/>
          <w:lang w:eastAsia="en-GB"/>
        </w:rPr>
        <w:t>,</w:t>
      </w:r>
      <w:r w:rsidR="00B1260E" w:rsidRPr="00151738">
        <w:rPr>
          <w:rFonts w:ascii="Gill Sans MT" w:eastAsia="Times New Roman" w:hAnsi="Gill Sans MT" w:cs="Arial"/>
          <w:lang w:eastAsia="en-GB"/>
        </w:rPr>
        <w:t xml:space="preserve"> and is ranked in the top 100 schools in the country for its academic results. T</w:t>
      </w:r>
      <w:r w:rsidR="00420C28" w:rsidRPr="00151738">
        <w:rPr>
          <w:rFonts w:ascii="Gill Sans MT" w:eastAsia="Times New Roman" w:hAnsi="Gill Sans MT" w:cs="Arial"/>
          <w:lang w:eastAsia="en-GB"/>
        </w:rPr>
        <w:t>he school is located within a short</w:t>
      </w:r>
      <w:r w:rsidR="00B1260E" w:rsidRPr="00151738">
        <w:rPr>
          <w:rFonts w:ascii="Gill Sans MT" w:eastAsia="Times New Roman" w:hAnsi="Gill Sans MT" w:cs="Arial"/>
          <w:lang w:eastAsia="en-GB"/>
        </w:rPr>
        <w:t xml:space="preserve"> walk of York </w:t>
      </w:r>
      <w:r w:rsidR="00AC109A" w:rsidRPr="00151738">
        <w:rPr>
          <w:rFonts w:ascii="Gill Sans MT" w:eastAsia="Times New Roman" w:hAnsi="Gill Sans MT" w:cs="Arial"/>
          <w:lang w:eastAsia="en-GB"/>
        </w:rPr>
        <w:t>city centre</w:t>
      </w:r>
      <w:r w:rsidR="00F54D72" w:rsidRPr="00151738">
        <w:rPr>
          <w:rFonts w:ascii="Gill Sans MT" w:eastAsia="Times New Roman" w:hAnsi="Gill Sans MT" w:cs="Arial"/>
          <w:lang w:eastAsia="en-GB"/>
        </w:rPr>
        <w:t xml:space="preserve">, </w:t>
      </w:r>
      <w:r w:rsidR="00B1260E" w:rsidRPr="00151738">
        <w:rPr>
          <w:rFonts w:ascii="Gill Sans MT" w:eastAsia="Times New Roman" w:hAnsi="Gill Sans MT" w:cs="Arial"/>
          <w:lang w:eastAsia="en-GB"/>
        </w:rPr>
        <w:t>with its thriving cultural, educational and commercial life. Many of St Peter’s facilities are modern and spacious, with playing fields adjacent to the main bui</w:t>
      </w:r>
      <w:r w:rsidR="00420C28" w:rsidRPr="00151738">
        <w:rPr>
          <w:rFonts w:ascii="Gill Sans MT" w:eastAsia="Times New Roman" w:hAnsi="Gill Sans MT" w:cs="Arial"/>
          <w:lang w:eastAsia="en-GB"/>
        </w:rPr>
        <w:t>lding that stretch down to the R</w:t>
      </w:r>
      <w:r w:rsidR="00B1260E" w:rsidRPr="00151738">
        <w:rPr>
          <w:rFonts w:ascii="Gill Sans MT" w:eastAsia="Times New Roman" w:hAnsi="Gill Sans MT" w:cs="Arial"/>
          <w:lang w:eastAsia="en-GB"/>
        </w:rPr>
        <w:t>iver Ouse.</w:t>
      </w:r>
    </w:p>
    <w:p w:rsidR="00995AB6" w:rsidRPr="00151738" w:rsidRDefault="00995AB6" w:rsidP="00995AB6">
      <w:pPr>
        <w:spacing w:after="120" w:line="480" w:lineRule="auto"/>
        <w:rPr>
          <w:rFonts w:ascii="Gill Sans MT" w:eastAsia="Times New Roman" w:hAnsi="Gill Sans MT" w:cs="Times New Roman"/>
          <w:b/>
          <w:spacing w:val="-2"/>
          <w:sz w:val="24"/>
          <w:szCs w:val="24"/>
          <w:lang w:eastAsia="en-GB"/>
        </w:rPr>
      </w:pPr>
      <w:r w:rsidRPr="00151738">
        <w:rPr>
          <w:rFonts w:ascii="Times New Roman" w:eastAsia="Times New Roman" w:hAnsi="Times New Roman" w:cs="Times New Roman"/>
          <w:noProof/>
          <w:sz w:val="24"/>
          <w:szCs w:val="24"/>
          <w:lang w:eastAsia="en-GB"/>
        </w:rPr>
        <w:drawing>
          <wp:anchor distT="0" distB="0" distL="114300" distR="114300" simplePos="0" relativeHeight="251657216" behindDoc="1" locked="0" layoutInCell="1" allowOverlap="1" wp14:anchorId="23545EA1" wp14:editId="76BF19A8">
            <wp:simplePos x="0" y="0"/>
            <wp:positionH relativeFrom="column">
              <wp:posOffset>-490855</wp:posOffset>
            </wp:positionH>
            <wp:positionV relativeFrom="paragraph">
              <wp:posOffset>99060</wp:posOffset>
            </wp:positionV>
            <wp:extent cx="1400175" cy="900430"/>
            <wp:effectExtent l="0" t="0" r="0" b="0"/>
            <wp:wrapThrough wrapText="bothSides">
              <wp:wrapPolygon edited="0">
                <wp:start x="9110" y="2285"/>
                <wp:lineTo x="8522" y="3656"/>
                <wp:lineTo x="7935" y="7769"/>
                <wp:lineTo x="7935" y="10511"/>
                <wp:lineTo x="6759" y="12795"/>
                <wp:lineTo x="6759" y="19193"/>
                <wp:lineTo x="14988" y="19193"/>
                <wp:lineTo x="14694" y="13709"/>
                <wp:lineTo x="13518" y="10511"/>
                <wp:lineTo x="13812" y="8683"/>
                <wp:lineTo x="12931" y="3656"/>
                <wp:lineTo x="12343" y="2285"/>
                <wp:lineTo x="9110" y="2285"/>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00175" cy="9004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95AB6" w:rsidRPr="00151738" w:rsidRDefault="00995AB6" w:rsidP="00995AB6">
      <w:pPr>
        <w:tabs>
          <w:tab w:val="left" w:pos="720"/>
        </w:tabs>
        <w:spacing w:after="0" w:line="240" w:lineRule="auto"/>
        <w:jc w:val="both"/>
        <w:rPr>
          <w:rFonts w:ascii="Gill Sans MT" w:eastAsia="Times New Roman" w:hAnsi="Gill Sans MT" w:cs="Arial"/>
          <w:b/>
          <w:spacing w:val="-2"/>
          <w:sz w:val="28"/>
          <w:szCs w:val="20"/>
          <w:lang w:eastAsia="en-GB"/>
        </w:rPr>
      </w:pPr>
    </w:p>
    <w:p w:rsidR="00995AB6" w:rsidRPr="00151738" w:rsidRDefault="00995AB6" w:rsidP="00995AB6">
      <w:pPr>
        <w:tabs>
          <w:tab w:val="left" w:pos="720"/>
        </w:tabs>
        <w:spacing w:after="0" w:line="240" w:lineRule="auto"/>
        <w:jc w:val="both"/>
        <w:rPr>
          <w:rFonts w:ascii="Gill Sans MT" w:eastAsia="Times New Roman" w:hAnsi="Gill Sans MT" w:cs="Arial"/>
          <w:b/>
          <w:spacing w:val="-2"/>
          <w:sz w:val="24"/>
          <w:szCs w:val="24"/>
          <w:lang w:eastAsia="en-GB"/>
        </w:rPr>
      </w:pPr>
      <w:r w:rsidRPr="00151738">
        <w:rPr>
          <w:rFonts w:ascii="Gill Sans MT" w:eastAsia="Times New Roman" w:hAnsi="Gill Sans MT" w:cs="Arial"/>
          <w:b/>
          <w:spacing w:val="-2"/>
          <w:sz w:val="24"/>
          <w:szCs w:val="24"/>
          <w:lang w:eastAsia="en-GB"/>
        </w:rPr>
        <w:t>Clifton School and Nursery</w:t>
      </w:r>
    </w:p>
    <w:p w:rsidR="00995AB6" w:rsidRPr="00151738" w:rsidRDefault="00995AB6" w:rsidP="00995AB6">
      <w:pPr>
        <w:tabs>
          <w:tab w:val="left" w:pos="720"/>
        </w:tabs>
        <w:spacing w:after="0" w:line="240" w:lineRule="auto"/>
        <w:jc w:val="both"/>
        <w:rPr>
          <w:rFonts w:ascii="Gill Sans MT" w:eastAsia="Times New Roman" w:hAnsi="Gill Sans MT" w:cs="Arial"/>
          <w:spacing w:val="-2"/>
          <w:sz w:val="24"/>
          <w:szCs w:val="20"/>
          <w:lang w:eastAsia="en-GB"/>
        </w:rPr>
      </w:pPr>
    </w:p>
    <w:p w:rsidR="00995AB6" w:rsidRPr="00151738" w:rsidRDefault="00995AB6" w:rsidP="00995AB6">
      <w:pPr>
        <w:tabs>
          <w:tab w:val="left" w:pos="720"/>
        </w:tabs>
        <w:spacing w:after="0" w:line="240" w:lineRule="auto"/>
        <w:jc w:val="both"/>
        <w:rPr>
          <w:rFonts w:ascii="Gill Sans MT" w:eastAsia="Times New Roman" w:hAnsi="Gill Sans MT" w:cs="Arial"/>
          <w:spacing w:val="-2"/>
          <w:szCs w:val="20"/>
          <w:lang w:eastAsia="en-GB"/>
        </w:rPr>
      </w:pPr>
      <w:r w:rsidRPr="00151738">
        <w:rPr>
          <w:rFonts w:ascii="Gill Sans MT" w:eastAsia="Times New Roman" w:hAnsi="Gill Sans MT" w:cs="Arial"/>
          <w:spacing w:val="-2"/>
          <w:szCs w:val="20"/>
          <w:lang w:eastAsia="en-GB"/>
        </w:rPr>
        <w:t xml:space="preserve">Clifton School and Nursery, for day girls and boys </w:t>
      </w:r>
      <w:r w:rsidR="00151738" w:rsidRPr="00151738">
        <w:rPr>
          <w:rFonts w:ascii="Gill Sans MT" w:eastAsia="Times New Roman" w:hAnsi="Gill Sans MT" w:cs="Arial"/>
          <w:spacing w:val="-2"/>
          <w:szCs w:val="20"/>
          <w:lang w:eastAsia="en-GB"/>
        </w:rPr>
        <w:t>aged rising</w:t>
      </w:r>
      <w:r w:rsidR="004378D0" w:rsidRPr="00151738">
        <w:rPr>
          <w:rFonts w:ascii="Gill Sans MT" w:eastAsia="Times New Roman" w:hAnsi="Gill Sans MT" w:cs="Arial"/>
          <w:spacing w:val="-2"/>
          <w:szCs w:val="20"/>
          <w:lang w:eastAsia="en-GB"/>
        </w:rPr>
        <w:t xml:space="preserve"> </w:t>
      </w:r>
      <w:r w:rsidRPr="00151738">
        <w:rPr>
          <w:rFonts w:ascii="Gill Sans MT" w:eastAsia="Times New Roman" w:hAnsi="Gill Sans MT" w:cs="Arial"/>
          <w:spacing w:val="-2"/>
          <w:szCs w:val="20"/>
          <w:lang w:eastAsia="en-GB"/>
        </w:rPr>
        <w:t>3 to 8 years, has its own building with use of extensive play areas, sports hall and swimming pool.  Under the leadership of the Head, teachers use the attractive buildings and play areas to maximum advantage, teaching a broad and balanced curriculum which gives a wide variety of experiences, and emphasises the importance of basic skills.  The curriculum is based on the National Curriculum and Primary Strategy, but goes far beyond this, both within the school day and during the wide range of co-curricular activities and visits outside of School.</w:t>
      </w:r>
    </w:p>
    <w:p w:rsidR="00995AB6" w:rsidRPr="00151738" w:rsidRDefault="00995AB6" w:rsidP="00995AB6">
      <w:pPr>
        <w:tabs>
          <w:tab w:val="left" w:pos="720"/>
        </w:tabs>
        <w:spacing w:after="0" w:line="240" w:lineRule="auto"/>
        <w:jc w:val="both"/>
        <w:rPr>
          <w:rFonts w:ascii="Gill Sans MT" w:eastAsia="Times New Roman" w:hAnsi="Gill Sans MT" w:cs="Arial"/>
          <w:spacing w:val="-2"/>
          <w:szCs w:val="20"/>
          <w:lang w:eastAsia="en-GB"/>
        </w:rPr>
      </w:pPr>
    </w:p>
    <w:p w:rsidR="00995AB6" w:rsidRPr="00151738" w:rsidRDefault="00995AB6" w:rsidP="00995AB6">
      <w:pPr>
        <w:tabs>
          <w:tab w:val="left" w:pos="720"/>
        </w:tabs>
        <w:spacing w:after="0" w:line="240" w:lineRule="auto"/>
        <w:jc w:val="both"/>
        <w:rPr>
          <w:rFonts w:ascii="Gill Sans MT" w:eastAsia="Times New Roman" w:hAnsi="Gill Sans MT" w:cs="Arial"/>
          <w:spacing w:val="-2"/>
          <w:szCs w:val="20"/>
          <w:lang w:eastAsia="en-GB"/>
        </w:rPr>
      </w:pPr>
      <w:r w:rsidRPr="00151738">
        <w:rPr>
          <w:rFonts w:ascii="Gill Sans MT" w:eastAsia="Times New Roman" w:hAnsi="Gill Sans MT" w:cs="Arial"/>
          <w:spacing w:val="-2"/>
          <w:szCs w:val="20"/>
          <w:lang w:eastAsia="en-GB"/>
        </w:rPr>
        <w:t>Clifton enjoys separateness, a clear identity and its own House system.  It allows smooth academic progression and provides tailor-made approaches and facilities for each age group.</w:t>
      </w:r>
    </w:p>
    <w:p w:rsidR="00995AB6" w:rsidRPr="00151738" w:rsidRDefault="00995AB6" w:rsidP="00995AB6">
      <w:pPr>
        <w:tabs>
          <w:tab w:val="left" w:pos="720"/>
        </w:tabs>
        <w:spacing w:after="0" w:line="240" w:lineRule="auto"/>
        <w:jc w:val="both"/>
        <w:rPr>
          <w:rFonts w:ascii="Gill Sans MT" w:eastAsia="Times New Roman" w:hAnsi="Gill Sans MT" w:cs="Arial"/>
          <w:b/>
          <w:spacing w:val="-2"/>
          <w:sz w:val="28"/>
          <w:szCs w:val="28"/>
          <w:lang w:eastAsia="en-GB"/>
        </w:rPr>
      </w:pPr>
      <w:r w:rsidRPr="00151738">
        <w:rPr>
          <w:rFonts w:ascii="Times New Roman" w:eastAsia="Times New Roman" w:hAnsi="Times New Roman" w:cs="Times New Roman"/>
          <w:noProof/>
          <w:sz w:val="24"/>
          <w:szCs w:val="24"/>
          <w:lang w:eastAsia="en-GB"/>
        </w:rPr>
        <w:drawing>
          <wp:anchor distT="0" distB="0" distL="114300" distR="114300" simplePos="0" relativeHeight="251663360" behindDoc="1" locked="0" layoutInCell="1" allowOverlap="1" wp14:anchorId="1C4833B3" wp14:editId="18F422A3">
            <wp:simplePos x="0" y="0"/>
            <wp:positionH relativeFrom="column">
              <wp:posOffset>-338455</wp:posOffset>
            </wp:positionH>
            <wp:positionV relativeFrom="paragraph">
              <wp:posOffset>90170</wp:posOffset>
            </wp:positionV>
            <wp:extent cx="1419225" cy="912495"/>
            <wp:effectExtent l="0" t="0" r="0" b="0"/>
            <wp:wrapThrough wrapText="bothSides">
              <wp:wrapPolygon edited="0">
                <wp:start x="8988" y="2255"/>
                <wp:lineTo x="8408" y="3608"/>
                <wp:lineTo x="7828" y="10372"/>
                <wp:lineTo x="5509" y="12626"/>
                <wp:lineTo x="5219" y="14430"/>
                <wp:lineTo x="6379" y="17587"/>
                <wp:lineTo x="6668" y="19390"/>
                <wp:lineTo x="15077" y="19390"/>
                <wp:lineTo x="15077" y="17587"/>
                <wp:lineTo x="16236" y="15332"/>
                <wp:lineTo x="15946" y="13528"/>
                <wp:lineTo x="13627" y="10372"/>
                <wp:lineTo x="13047" y="3608"/>
                <wp:lineTo x="12467" y="2255"/>
                <wp:lineTo x="8988" y="2255"/>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19225" cy="9124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95AB6" w:rsidRPr="00151738" w:rsidRDefault="00995AB6" w:rsidP="00995AB6">
      <w:pPr>
        <w:tabs>
          <w:tab w:val="left" w:pos="720"/>
        </w:tabs>
        <w:spacing w:after="0" w:line="240" w:lineRule="auto"/>
        <w:jc w:val="both"/>
        <w:rPr>
          <w:rFonts w:ascii="Gill Sans MT" w:eastAsia="Times New Roman" w:hAnsi="Gill Sans MT" w:cs="Arial"/>
          <w:b/>
          <w:spacing w:val="-2"/>
          <w:sz w:val="28"/>
          <w:szCs w:val="28"/>
          <w:lang w:eastAsia="en-GB"/>
        </w:rPr>
      </w:pPr>
    </w:p>
    <w:p w:rsidR="00995AB6" w:rsidRPr="00151738" w:rsidRDefault="00995AB6" w:rsidP="00995AB6">
      <w:pPr>
        <w:tabs>
          <w:tab w:val="left" w:pos="720"/>
        </w:tabs>
        <w:spacing w:after="0" w:line="240" w:lineRule="auto"/>
        <w:jc w:val="both"/>
        <w:rPr>
          <w:rFonts w:ascii="Gill Sans MT" w:eastAsia="Times New Roman" w:hAnsi="Gill Sans MT" w:cs="Arial"/>
          <w:b/>
          <w:spacing w:val="-2"/>
          <w:sz w:val="28"/>
          <w:szCs w:val="28"/>
          <w:lang w:eastAsia="en-GB"/>
        </w:rPr>
      </w:pPr>
      <w:r w:rsidRPr="00151738">
        <w:rPr>
          <w:rFonts w:ascii="Gill Sans MT" w:eastAsia="Times New Roman" w:hAnsi="Gill Sans MT" w:cs="Arial"/>
          <w:b/>
          <w:spacing w:val="-2"/>
          <w:sz w:val="28"/>
          <w:szCs w:val="28"/>
          <w:lang w:eastAsia="en-GB"/>
        </w:rPr>
        <w:t xml:space="preserve"> </w:t>
      </w:r>
    </w:p>
    <w:p w:rsidR="00995AB6" w:rsidRPr="00151738" w:rsidRDefault="00995AB6" w:rsidP="00995AB6">
      <w:pPr>
        <w:tabs>
          <w:tab w:val="left" w:pos="720"/>
        </w:tabs>
        <w:spacing w:after="0" w:line="240" w:lineRule="auto"/>
        <w:jc w:val="both"/>
        <w:rPr>
          <w:rFonts w:ascii="Gill Sans MT" w:eastAsia="Times New Roman" w:hAnsi="Gill Sans MT" w:cs="Arial"/>
          <w:b/>
          <w:spacing w:val="-2"/>
          <w:sz w:val="24"/>
          <w:szCs w:val="24"/>
          <w:lang w:eastAsia="en-GB"/>
        </w:rPr>
      </w:pPr>
      <w:r w:rsidRPr="00151738">
        <w:rPr>
          <w:rFonts w:ascii="Gill Sans MT" w:eastAsia="Times New Roman" w:hAnsi="Gill Sans MT" w:cs="Arial"/>
          <w:b/>
          <w:spacing w:val="-2"/>
          <w:sz w:val="24"/>
          <w:szCs w:val="24"/>
          <w:lang w:eastAsia="en-GB"/>
        </w:rPr>
        <w:t>St Olave’s School</w:t>
      </w:r>
    </w:p>
    <w:p w:rsidR="00995AB6" w:rsidRPr="00151738" w:rsidRDefault="00995AB6" w:rsidP="00995AB6">
      <w:pPr>
        <w:tabs>
          <w:tab w:val="left" w:pos="720"/>
        </w:tabs>
        <w:spacing w:after="0" w:line="240" w:lineRule="auto"/>
        <w:jc w:val="both"/>
        <w:rPr>
          <w:rFonts w:ascii="Gill Sans MT" w:eastAsia="Times New Roman" w:hAnsi="Gill Sans MT" w:cs="Arial"/>
          <w:spacing w:val="-2"/>
          <w:sz w:val="24"/>
          <w:szCs w:val="20"/>
          <w:lang w:eastAsia="en-GB"/>
        </w:rPr>
      </w:pPr>
    </w:p>
    <w:p w:rsidR="00995AB6" w:rsidRPr="00151738" w:rsidRDefault="00995AB6" w:rsidP="00995AB6">
      <w:pPr>
        <w:tabs>
          <w:tab w:val="left" w:pos="720"/>
        </w:tabs>
        <w:spacing w:after="0" w:line="240" w:lineRule="auto"/>
        <w:jc w:val="both"/>
        <w:rPr>
          <w:rFonts w:ascii="Gill Sans MT" w:eastAsia="Times New Roman" w:hAnsi="Gill Sans MT" w:cs="Arial"/>
          <w:spacing w:val="-2"/>
          <w:lang w:eastAsia="en-GB"/>
        </w:rPr>
      </w:pPr>
    </w:p>
    <w:p w:rsidR="00995AB6" w:rsidRPr="00151738" w:rsidRDefault="00995AB6" w:rsidP="00995AB6">
      <w:pPr>
        <w:tabs>
          <w:tab w:val="left" w:pos="720"/>
        </w:tabs>
        <w:spacing w:after="0" w:line="240" w:lineRule="auto"/>
        <w:jc w:val="both"/>
        <w:rPr>
          <w:rFonts w:ascii="Gill Sans MT" w:eastAsia="Times New Roman" w:hAnsi="Gill Sans MT" w:cs="Arial"/>
          <w:spacing w:val="-2"/>
          <w:lang w:eastAsia="en-GB"/>
        </w:rPr>
      </w:pPr>
      <w:r w:rsidRPr="00151738">
        <w:rPr>
          <w:rFonts w:ascii="Gill Sans MT" w:eastAsia="Times New Roman" w:hAnsi="Gill Sans MT" w:cs="Arial"/>
          <w:spacing w:val="-2"/>
          <w:lang w:eastAsia="en-GB"/>
        </w:rPr>
        <w:t xml:space="preserve">St Olave’s School (pronounced ‘olives’), for girls and boys aged 8 to 13 years, is adjacent to the main campus of St Peter’s and introduces boarding as an element of the School.  Under the leadership of the Master, the teaching staff provide expertise in the 8 to 13 range, guaranteeing subject specialism to challenge and support every pupil.  </w:t>
      </w:r>
    </w:p>
    <w:p w:rsidR="00995AB6" w:rsidRPr="00151738" w:rsidRDefault="00995AB6" w:rsidP="00995AB6">
      <w:pPr>
        <w:tabs>
          <w:tab w:val="left" w:pos="720"/>
        </w:tabs>
        <w:spacing w:after="0" w:line="240" w:lineRule="auto"/>
        <w:jc w:val="both"/>
        <w:rPr>
          <w:rFonts w:ascii="Gill Sans MT" w:eastAsia="Times New Roman" w:hAnsi="Gill Sans MT" w:cs="Arial"/>
          <w:spacing w:val="-2"/>
          <w:lang w:eastAsia="en-GB"/>
        </w:rPr>
      </w:pPr>
    </w:p>
    <w:p w:rsidR="00995AB6" w:rsidRPr="00151738" w:rsidRDefault="00995AB6" w:rsidP="00995AB6">
      <w:pPr>
        <w:tabs>
          <w:tab w:val="left" w:pos="720"/>
        </w:tabs>
        <w:spacing w:after="0" w:line="240" w:lineRule="auto"/>
        <w:jc w:val="both"/>
        <w:rPr>
          <w:rFonts w:ascii="Gill Sans MT" w:eastAsia="Times New Roman" w:hAnsi="Gill Sans MT" w:cs="Arial"/>
          <w:spacing w:val="-2"/>
          <w:lang w:eastAsia="en-GB"/>
        </w:rPr>
      </w:pPr>
      <w:r w:rsidRPr="00151738">
        <w:rPr>
          <w:rFonts w:ascii="Gill Sans MT" w:eastAsia="Times New Roman" w:hAnsi="Gill Sans MT" w:cs="Arial"/>
          <w:spacing w:val="-2"/>
          <w:lang w:eastAsia="en-GB"/>
        </w:rPr>
        <w:t xml:space="preserve">The curriculum is wide and challenging with expert teaching from the earliest age.  There are many opportunities for recreational and competitive sport with girls’ and boys’ teams enjoying success both regionally and nationally.  There are </w:t>
      </w:r>
      <w:r w:rsidRPr="00151738">
        <w:rPr>
          <w:rFonts w:ascii="Gill Sans MT" w:eastAsia="Times New Roman" w:hAnsi="Gill Sans MT" w:cs="Arial"/>
          <w:spacing w:val="-2"/>
          <w:lang w:eastAsia="en-GB"/>
        </w:rPr>
        <w:lastRenderedPageBreak/>
        <w:t>numerous co-curricular activities to choose from on a weekly basis.  Music plays a central role in school life, involving the full range of orchestral instruments.</w:t>
      </w:r>
    </w:p>
    <w:p w:rsidR="00995AB6" w:rsidRPr="00151738" w:rsidRDefault="00995AB6" w:rsidP="00995AB6">
      <w:pPr>
        <w:tabs>
          <w:tab w:val="left" w:pos="720"/>
        </w:tabs>
        <w:spacing w:after="0" w:line="240" w:lineRule="auto"/>
        <w:jc w:val="both"/>
        <w:rPr>
          <w:rFonts w:ascii="Gill Sans MT" w:eastAsia="Times New Roman" w:hAnsi="Gill Sans MT" w:cs="Arial"/>
          <w:spacing w:val="-2"/>
          <w:lang w:eastAsia="en-GB"/>
        </w:rPr>
      </w:pPr>
    </w:p>
    <w:p w:rsidR="00995AB6" w:rsidRPr="00151738" w:rsidRDefault="00995AB6" w:rsidP="00995AB6">
      <w:pPr>
        <w:tabs>
          <w:tab w:val="left" w:pos="720"/>
        </w:tabs>
        <w:spacing w:after="0" w:line="240" w:lineRule="auto"/>
        <w:jc w:val="both"/>
        <w:rPr>
          <w:rFonts w:ascii="Gill Sans MT" w:eastAsia="Times New Roman" w:hAnsi="Gill Sans MT" w:cs="Arial"/>
          <w:spacing w:val="-2"/>
          <w:lang w:eastAsia="en-GB"/>
        </w:rPr>
      </w:pPr>
      <w:r w:rsidRPr="00151738">
        <w:rPr>
          <w:rFonts w:ascii="Gill Sans MT" w:eastAsia="Times New Roman" w:hAnsi="Gill Sans MT" w:cs="Arial"/>
          <w:spacing w:val="-2"/>
          <w:lang w:eastAsia="en-GB"/>
        </w:rPr>
        <w:t>Boarding is an integral element of the School and is accommodated in Wentworth, a boarding house on the main school campus.</w:t>
      </w:r>
    </w:p>
    <w:p w:rsidR="00995AB6" w:rsidRPr="00151738" w:rsidRDefault="00995AB6" w:rsidP="00995AB6">
      <w:pPr>
        <w:tabs>
          <w:tab w:val="left" w:pos="720"/>
        </w:tabs>
        <w:spacing w:after="0" w:line="240" w:lineRule="auto"/>
        <w:jc w:val="both"/>
        <w:rPr>
          <w:rFonts w:ascii="Gill Sans MT" w:eastAsia="Times New Roman" w:hAnsi="Gill Sans MT" w:cs="Arial"/>
          <w:spacing w:val="-2"/>
          <w:lang w:eastAsia="en-GB"/>
        </w:rPr>
      </w:pPr>
    </w:p>
    <w:p w:rsidR="00995AB6" w:rsidRPr="00151738" w:rsidRDefault="00995AB6" w:rsidP="00995AB6">
      <w:pPr>
        <w:tabs>
          <w:tab w:val="left" w:pos="720"/>
        </w:tabs>
        <w:spacing w:after="0" w:line="240" w:lineRule="auto"/>
        <w:jc w:val="both"/>
        <w:rPr>
          <w:rFonts w:ascii="Gill Sans MT" w:eastAsia="Times New Roman" w:hAnsi="Gill Sans MT" w:cs="Arial"/>
          <w:spacing w:val="-2"/>
          <w:lang w:eastAsia="en-GB"/>
        </w:rPr>
      </w:pPr>
      <w:r w:rsidRPr="00151738">
        <w:rPr>
          <w:rFonts w:ascii="Gill Sans MT" w:eastAsia="Times New Roman" w:hAnsi="Gill Sans MT" w:cs="Arial"/>
          <w:spacing w:val="-2"/>
          <w:lang w:eastAsia="en-GB"/>
        </w:rPr>
        <w:t>St Olave’s has retained its own identity – a school within a school – giving all pupils a sense of pride and identity.  It is recognised as a school in its own right, playing a vital role in the success of Clifton and St Peter’s.</w:t>
      </w:r>
    </w:p>
    <w:p w:rsidR="00995AB6" w:rsidRPr="00151738" w:rsidRDefault="00995AB6" w:rsidP="00995AB6">
      <w:pPr>
        <w:tabs>
          <w:tab w:val="left" w:pos="720"/>
        </w:tabs>
        <w:spacing w:after="0" w:line="240" w:lineRule="auto"/>
        <w:jc w:val="both"/>
        <w:rPr>
          <w:rFonts w:ascii="Gill Sans MT" w:eastAsia="Times New Roman" w:hAnsi="Gill Sans MT" w:cs="Arial"/>
          <w:spacing w:val="-2"/>
          <w:lang w:eastAsia="en-GB"/>
        </w:rPr>
      </w:pPr>
    </w:p>
    <w:p w:rsidR="00995AB6" w:rsidRPr="00151738" w:rsidRDefault="00995AB6" w:rsidP="00995AB6">
      <w:pPr>
        <w:tabs>
          <w:tab w:val="left" w:pos="720"/>
        </w:tabs>
        <w:spacing w:after="0" w:line="240" w:lineRule="auto"/>
        <w:jc w:val="both"/>
        <w:rPr>
          <w:rFonts w:ascii="Gill Sans MT" w:eastAsia="Times New Roman" w:hAnsi="Gill Sans MT" w:cs="Arial"/>
          <w:b/>
          <w:spacing w:val="-2"/>
          <w:sz w:val="28"/>
          <w:szCs w:val="20"/>
          <w:lang w:eastAsia="en-GB"/>
        </w:rPr>
      </w:pPr>
      <w:r w:rsidRPr="00151738">
        <w:rPr>
          <w:rFonts w:ascii="Times New Roman" w:eastAsia="Times New Roman" w:hAnsi="Times New Roman" w:cs="Times New Roman"/>
          <w:noProof/>
          <w:sz w:val="24"/>
          <w:szCs w:val="24"/>
          <w:lang w:eastAsia="en-GB"/>
        </w:rPr>
        <w:drawing>
          <wp:anchor distT="0" distB="0" distL="114300" distR="114300" simplePos="0" relativeHeight="251669504" behindDoc="1" locked="0" layoutInCell="1" allowOverlap="1" wp14:anchorId="68E17B10" wp14:editId="2D3B0954">
            <wp:simplePos x="0" y="0"/>
            <wp:positionH relativeFrom="column">
              <wp:posOffset>-433705</wp:posOffset>
            </wp:positionH>
            <wp:positionV relativeFrom="paragraph">
              <wp:posOffset>45085</wp:posOffset>
            </wp:positionV>
            <wp:extent cx="1533525" cy="985520"/>
            <wp:effectExtent l="0" t="0" r="0" b="0"/>
            <wp:wrapThrough wrapText="bothSides">
              <wp:wrapPolygon edited="0">
                <wp:start x="9123" y="2088"/>
                <wp:lineTo x="7781" y="7098"/>
                <wp:lineTo x="8050" y="9603"/>
                <wp:lineTo x="5635" y="12943"/>
                <wp:lineTo x="5366" y="14613"/>
                <wp:lineTo x="6171" y="19206"/>
                <wp:lineTo x="15294" y="19206"/>
                <wp:lineTo x="15294" y="16284"/>
                <wp:lineTo x="16368" y="15031"/>
                <wp:lineTo x="15831" y="13361"/>
                <wp:lineTo x="13684" y="8768"/>
                <wp:lineTo x="12880" y="3758"/>
                <wp:lineTo x="12343" y="2088"/>
                <wp:lineTo x="9123" y="2088"/>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3525" cy="9855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95AB6" w:rsidRPr="00151738" w:rsidRDefault="00995AB6" w:rsidP="00995AB6">
      <w:pPr>
        <w:tabs>
          <w:tab w:val="left" w:pos="720"/>
        </w:tabs>
        <w:spacing w:after="0" w:line="240" w:lineRule="auto"/>
        <w:jc w:val="both"/>
        <w:rPr>
          <w:rFonts w:ascii="Gill Sans MT" w:eastAsia="Times New Roman" w:hAnsi="Gill Sans MT" w:cs="Arial"/>
          <w:b/>
          <w:spacing w:val="-2"/>
          <w:sz w:val="28"/>
          <w:szCs w:val="20"/>
          <w:lang w:eastAsia="en-GB"/>
        </w:rPr>
      </w:pPr>
    </w:p>
    <w:p w:rsidR="00995AB6" w:rsidRPr="00151738" w:rsidRDefault="00995AB6" w:rsidP="00995AB6">
      <w:pPr>
        <w:tabs>
          <w:tab w:val="left" w:pos="720"/>
        </w:tabs>
        <w:spacing w:after="0" w:line="240" w:lineRule="auto"/>
        <w:jc w:val="both"/>
        <w:rPr>
          <w:rFonts w:ascii="Gill Sans MT" w:eastAsia="Times New Roman" w:hAnsi="Gill Sans MT" w:cs="Arial"/>
          <w:b/>
          <w:spacing w:val="-2"/>
          <w:sz w:val="24"/>
          <w:szCs w:val="24"/>
          <w:lang w:eastAsia="en-GB"/>
        </w:rPr>
      </w:pPr>
    </w:p>
    <w:p w:rsidR="00995AB6" w:rsidRPr="00151738" w:rsidRDefault="00995AB6" w:rsidP="00995AB6">
      <w:pPr>
        <w:tabs>
          <w:tab w:val="left" w:pos="720"/>
        </w:tabs>
        <w:spacing w:after="0" w:line="240" w:lineRule="auto"/>
        <w:jc w:val="both"/>
        <w:rPr>
          <w:rFonts w:ascii="Gill Sans MT" w:eastAsia="Times New Roman" w:hAnsi="Gill Sans MT" w:cs="Arial"/>
          <w:b/>
          <w:spacing w:val="-2"/>
          <w:sz w:val="24"/>
          <w:szCs w:val="24"/>
          <w:lang w:eastAsia="en-GB"/>
        </w:rPr>
      </w:pPr>
      <w:r w:rsidRPr="00151738">
        <w:rPr>
          <w:rFonts w:ascii="Gill Sans MT" w:eastAsia="Times New Roman" w:hAnsi="Gill Sans MT" w:cs="Arial"/>
          <w:b/>
          <w:spacing w:val="-2"/>
          <w:sz w:val="24"/>
          <w:szCs w:val="24"/>
          <w:lang w:eastAsia="en-GB"/>
        </w:rPr>
        <w:t>St Peter’s School</w:t>
      </w:r>
    </w:p>
    <w:p w:rsidR="00995AB6" w:rsidRPr="00151738" w:rsidRDefault="00995AB6" w:rsidP="00995AB6">
      <w:pPr>
        <w:tabs>
          <w:tab w:val="left" w:pos="720"/>
          <w:tab w:val="left" w:pos="993"/>
        </w:tabs>
        <w:spacing w:after="0" w:line="240" w:lineRule="auto"/>
        <w:jc w:val="both"/>
        <w:rPr>
          <w:rFonts w:ascii="Gill Sans MT" w:eastAsia="Times New Roman" w:hAnsi="Gill Sans MT" w:cs="Arial"/>
          <w:spacing w:val="-2"/>
          <w:sz w:val="24"/>
          <w:szCs w:val="20"/>
          <w:lang w:eastAsia="en-GB"/>
        </w:rPr>
      </w:pPr>
    </w:p>
    <w:p w:rsidR="00995AB6" w:rsidRPr="00151738" w:rsidRDefault="00995AB6" w:rsidP="00995AB6">
      <w:pPr>
        <w:tabs>
          <w:tab w:val="left" w:pos="720"/>
        </w:tabs>
        <w:spacing w:after="0" w:line="240" w:lineRule="auto"/>
        <w:jc w:val="both"/>
        <w:rPr>
          <w:rFonts w:ascii="Gill Sans MT" w:eastAsia="Times New Roman" w:hAnsi="Gill Sans MT" w:cs="Arial"/>
          <w:spacing w:val="-2"/>
          <w:szCs w:val="20"/>
          <w:lang w:eastAsia="en-GB"/>
        </w:rPr>
      </w:pPr>
    </w:p>
    <w:p w:rsidR="00995AB6" w:rsidRPr="00151738" w:rsidRDefault="00995AB6" w:rsidP="00995AB6">
      <w:pPr>
        <w:tabs>
          <w:tab w:val="left" w:pos="720"/>
        </w:tabs>
        <w:spacing w:after="0" w:line="240" w:lineRule="auto"/>
        <w:jc w:val="both"/>
        <w:rPr>
          <w:rFonts w:ascii="Gill Sans MT" w:eastAsia="Times New Roman" w:hAnsi="Gill Sans MT" w:cs="Arial"/>
          <w:spacing w:val="-2"/>
          <w:szCs w:val="20"/>
          <w:lang w:eastAsia="en-GB"/>
        </w:rPr>
      </w:pPr>
      <w:r w:rsidRPr="00151738">
        <w:rPr>
          <w:rFonts w:ascii="Gill Sans MT" w:eastAsia="Times New Roman" w:hAnsi="Gill Sans MT" w:cs="Arial"/>
          <w:spacing w:val="-2"/>
          <w:szCs w:val="20"/>
          <w:lang w:eastAsia="en-GB"/>
        </w:rPr>
        <w:t>St Peter’s School, for children aged 13 to 18 years, is underpinned by academic rigour and challenge.  Through outstanding teaching, first rate facilities, high expectations and sheer determination on the part of its pupils, St Peter’s achieves considerable success across a broad curriculum.</w:t>
      </w:r>
    </w:p>
    <w:p w:rsidR="00995AB6" w:rsidRPr="00151738" w:rsidRDefault="00995AB6" w:rsidP="00995AB6">
      <w:pPr>
        <w:tabs>
          <w:tab w:val="left" w:pos="720"/>
        </w:tabs>
        <w:spacing w:after="0" w:line="240" w:lineRule="auto"/>
        <w:jc w:val="both"/>
        <w:rPr>
          <w:rFonts w:ascii="Gill Sans MT" w:eastAsia="Times New Roman" w:hAnsi="Gill Sans MT" w:cs="Arial"/>
          <w:spacing w:val="-2"/>
          <w:szCs w:val="20"/>
          <w:lang w:eastAsia="en-GB"/>
        </w:rPr>
      </w:pPr>
    </w:p>
    <w:p w:rsidR="00995AB6" w:rsidRPr="00151738" w:rsidRDefault="00995AB6" w:rsidP="00995AB6">
      <w:pPr>
        <w:tabs>
          <w:tab w:val="left" w:pos="720"/>
        </w:tabs>
        <w:spacing w:after="0" w:line="240" w:lineRule="auto"/>
        <w:jc w:val="both"/>
        <w:rPr>
          <w:rFonts w:ascii="Gill Sans MT" w:eastAsia="Times New Roman" w:hAnsi="Gill Sans MT" w:cs="Arial"/>
          <w:spacing w:val="-2"/>
          <w:szCs w:val="20"/>
          <w:lang w:eastAsia="en-GB"/>
        </w:rPr>
      </w:pPr>
      <w:r w:rsidRPr="00151738">
        <w:rPr>
          <w:rFonts w:ascii="Gill Sans MT" w:eastAsia="Times New Roman" w:hAnsi="Gill Sans MT" w:cs="Arial"/>
          <w:spacing w:val="-2"/>
          <w:szCs w:val="20"/>
          <w:lang w:eastAsia="en-GB"/>
        </w:rPr>
        <w:t>The four vibrant and successful boarding houses for boys and girls lend vitality to the pastoral life of the School.  Inspiration from living in close proximity to a cultured and historic city adds further richness to the pupils’ lives.  The Ofsted inspection of Boarding in December 2010 found the School’s provision to be Outstanding.</w:t>
      </w:r>
    </w:p>
    <w:p w:rsidR="00995AB6" w:rsidRPr="00151738" w:rsidRDefault="00995AB6" w:rsidP="00995AB6">
      <w:pPr>
        <w:tabs>
          <w:tab w:val="left" w:pos="720"/>
        </w:tabs>
        <w:spacing w:after="0" w:line="240" w:lineRule="auto"/>
        <w:jc w:val="both"/>
        <w:rPr>
          <w:rFonts w:ascii="Gill Sans MT" w:eastAsia="Times New Roman" w:hAnsi="Gill Sans MT" w:cs="Arial"/>
          <w:spacing w:val="-2"/>
          <w:szCs w:val="20"/>
          <w:lang w:eastAsia="en-GB"/>
        </w:rPr>
      </w:pPr>
    </w:p>
    <w:p w:rsidR="00995AB6" w:rsidRPr="00151738" w:rsidRDefault="00995AB6" w:rsidP="00995AB6">
      <w:pPr>
        <w:tabs>
          <w:tab w:val="left" w:pos="720"/>
        </w:tabs>
        <w:spacing w:after="0" w:line="240" w:lineRule="auto"/>
        <w:jc w:val="both"/>
        <w:rPr>
          <w:rFonts w:ascii="Gill Sans MT" w:eastAsia="Times New Roman" w:hAnsi="Gill Sans MT" w:cs="Arial"/>
          <w:spacing w:val="-2"/>
          <w:szCs w:val="20"/>
          <w:lang w:eastAsia="en-GB"/>
        </w:rPr>
      </w:pPr>
      <w:r w:rsidRPr="00151738">
        <w:rPr>
          <w:rFonts w:ascii="Gill Sans MT" w:eastAsia="Times New Roman" w:hAnsi="Gill Sans MT" w:cs="Arial"/>
          <w:spacing w:val="-2"/>
          <w:szCs w:val="20"/>
          <w:lang w:eastAsia="en-GB"/>
        </w:rPr>
        <w:t>The School Chapel stands at the centre of the campus and regular services (three mornings a week) give pupils and staff the opportunity to reflect together on the spiritual values of the community and on the meaning and significance of what is happening locally, nationally and globally.</w:t>
      </w:r>
    </w:p>
    <w:p w:rsidR="00995AB6" w:rsidRPr="00151738" w:rsidRDefault="00995AB6" w:rsidP="00995AB6">
      <w:pPr>
        <w:tabs>
          <w:tab w:val="left" w:pos="720"/>
        </w:tabs>
        <w:spacing w:after="0" w:line="240" w:lineRule="auto"/>
        <w:jc w:val="both"/>
        <w:rPr>
          <w:rFonts w:ascii="Gill Sans MT" w:eastAsia="Times New Roman" w:hAnsi="Gill Sans MT" w:cs="Arial"/>
          <w:spacing w:val="-2"/>
          <w:szCs w:val="20"/>
          <w:lang w:eastAsia="en-GB"/>
        </w:rPr>
      </w:pPr>
    </w:p>
    <w:p w:rsidR="00995AB6" w:rsidRPr="00151738" w:rsidRDefault="00995AB6" w:rsidP="00995AB6">
      <w:pPr>
        <w:tabs>
          <w:tab w:val="left" w:pos="720"/>
        </w:tabs>
        <w:spacing w:after="0" w:line="240" w:lineRule="auto"/>
        <w:jc w:val="both"/>
        <w:rPr>
          <w:rFonts w:ascii="Gill Sans MT" w:eastAsia="Times New Roman" w:hAnsi="Gill Sans MT" w:cs="Arial"/>
          <w:spacing w:val="-2"/>
          <w:szCs w:val="20"/>
          <w:lang w:eastAsia="en-GB"/>
        </w:rPr>
      </w:pPr>
      <w:r w:rsidRPr="00151738">
        <w:rPr>
          <w:rFonts w:ascii="Gill Sans MT" w:eastAsia="Times New Roman" w:hAnsi="Gill Sans MT" w:cs="Arial"/>
          <w:spacing w:val="-2"/>
          <w:szCs w:val="20"/>
          <w:lang w:eastAsia="en-GB"/>
        </w:rPr>
        <w:t>Music, Art and Drama are central to the cultural and academic depth of the School.  The Sports programme is extensive, providing a wide range of choice for both girls and boys.  Results are excellent, and St Peter’s pupils’ co-curricular achievements are considerable.  The excellence of the teaching and facilities allows pupils to thrive.</w:t>
      </w:r>
    </w:p>
    <w:p w:rsidR="00B1260E" w:rsidRPr="00151738" w:rsidRDefault="00B1260E" w:rsidP="00B1260E">
      <w:pPr>
        <w:spacing w:after="0" w:line="240" w:lineRule="auto"/>
        <w:jc w:val="both"/>
        <w:rPr>
          <w:rFonts w:ascii="Gill Sans MT" w:eastAsia="Times New Roman" w:hAnsi="Gill Sans MT" w:cs="Times New Roman"/>
          <w:spacing w:val="-2"/>
          <w:lang w:eastAsia="en-GB"/>
        </w:rPr>
      </w:pPr>
    </w:p>
    <w:p w:rsidR="00B1260E" w:rsidRPr="00151738" w:rsidRDefault="00B1260E" w:rsidP="00B1260E">
      <w:pPr>
        <w:spacing w:after="0" w:line="240" w:lineRule="auto"/>
        <w:jc w:val="both"/>
        <w:rPr>
          <w:rFonts w:ascii="Gill Sans MT" w:eastAsia="Times New Roman" w:hAnsi="Gill Sans MT" w:cs="Times New Roman"/>
          <w:spacing w:val="-2"/>
          <w:lang w:eastAsia="en-GB"/>
        </w:rPr>
      </w:pPr>
      <w:r w:rsidRPr="00151738">
        <w:rPr>
          <w:rFonts w:ascii="Gill Sans MT" w:eastAsia="Times New Roman" w:hAnsi="Gill Sans MT" w:cs="Times New Roman"/>
          <w:spacing w:val="-2"/>
          <w:lang w:eastAsia="en-GB"/>
        </w:rPr>
        <w:t xml:space="preserve">The school’s website can be visited at </w:t>
      </w:r>
      <w:hyperlink r:id="rId9" w:history="1">
        <w:r w:rsidRPr="00151738">
          <w:rPr>
            <w:rFonts w:ascii="Gill Sans MT" w:eastAsia="Times New Roman" w:hAnsi="Gill Sans MT" w:cs="Times New Roman"/>
            <w:color w:val="0000FF"/>
            <w:spacing w:val="-2"/>
            <w:u w:val="single"/>
            <w:lang w:eastAsia="en-GB"/>
          </w:rPr>
          <w:t>www.stpetersyork.org.uk</w:t>
        </w:r>
      </w:hyperlink>
      <w:r w:rsidRPr="00151738">
        <w:rPr>
          <w:rFonts w:ascii="Gill Sans MT" w:eastAsia="Times New Roman" w:hAnsi="Gill Sans MT" w:cs="Times New Roman"/>
          <w:spacing w:val="-2"/>
          <w:lang w:eastAsia="en-GB"/>
        </w:rPr>
        <w:t xml:space="preserve">.  The most recent inspection report is available on the </w:t>
      </w:r>
      <w:hyperlink r:id="rId10" w:history="1">
        <w:r w:rsidRPr="00151738">
          <w:rPr>
            <w:rFonts w:ascii="Gill Sans MT" w:eastAsia="Times New Roman" w:hAnsi="Gill Sans MT" w:cs="Times New Roman"/>
            <w:color w:val="0000FF"/>
            <w:spacing w:val="-2"/>
            <w:u w:val="single"/>
            <w:lang w:eastAsia="en-GB"/>
          </w:rPr>
          <w:t>ISI website</w:t>
        </w:r>
      </w:hyperlink>
      <w:r w:rsidRPr="00151738">
        <w:rPr>
          <w:rFonts w:ascii="Gill Sans MT" w:eastAsia="Times New Roman" w:hAnsi="Gill Sans MT" w:cs="Times New Roman"/>
          <w:spacing w:val="-2"/>
          <w:lang w:eastAsia="en-GB"/>
        </w:rPr>
        <w:t>.</w:t>
      </w:r>
      <w:bookmarkStart w:id="1" w:name="Activities"/>
      <w:bookmarkEnd w:id="1"/>
    </w:p>
    <w:p w:rsidR="00995AB6" w:rsidRPr="00151738" w:rsidRDefault="00995AB6" w:rsidP="00B1260E">
      <w:pPr>
        <w:spacing w:after="0" w:line="240" w:lineRule="auto"/>
        <w:jc w:val="both"/>
        <w:rPr>
          <w:rFonts w:ascii="Gill Sans MT" w:eastAsia="Times New Roman" w:hAnsi="Gill Sans MT" w:cs="Times New Roman"/>
          <w:spacing w:val="-2"/>
          <w:lang w:eastAsia="en-GB"/>
        </w:rPr>
      </w:pPr>
    </w:p>
    <w:p w:rsidR="00496DCC" w:rsidRPr="00151738" w:rsidRDefault="00496DCC" w:rsidP="00B1260E">
      <w:pPr>
        <w:spacing w:after="0" w:line="240" w:lineRule="auto"/>
        <w:jc w:val="both"/>
        <w:rPr>
          <w:rFonts w:ascii="Gill Sans MT" w:eastAsia="Times New Roman" w:hAnsi="Gill Sans MT" w:cs="Times New Roman"/>
          <w:spacing w:val="-2"/>
          <w:sz w:val="32"/>
          <w:szCs w:val="32"/>
          <w:lang w:eastAsia="en-GB"/>
        </w:rPr>
      </w:pPr>
    </w:p>
    <w:p w:rsidR="00995AB6" w:rsidRPr="00151738" w:rsidRDefault="00995AB6" w:rsidP="00B1260E">
      <w:pPr>
        <w:spacing w:after="0" w:line="240" w:lineRule="auto"/>
        <w:jc w:val="both"/>
        <w:rPr>
          <w:rFonts w:ascii="Gill Sans MT" w:eastAsia="Times New Roman" w:hAnsi="Gill Sans MT" w:cs="Times New Roman"/>
          <w:b/>
          <w:bCs/>
          <w:spacing w:val="-2"/>
          <w:u w:val="single"/>
          <w:lang w:eastAsia="en-GB"/>
        </w:rPr>
      </w:pPr>
      <w:r w:rsidRPr="00151738">
        <w:rPr>
          <w:rFonts w:ascii="Gill Sans MT" w:eastAsia="Times New Roman" w:hAnsi="Gill Sans MT" w:cs="Times New Roman"/>
          <w:b/>
          <w:spacing w:val="-2"/>
          <w:sz w:val="32"/>
          <w:szCs w:val="32"/>
          <w:lang w:eastAsia="en-GB"/>
        </w:rPr>
        <w:t>About York</w:t>
      </w:r>
    </w:p>
    <w:p w:rsidR="00B1260E" w:rsidRPr="00151738" w:rsidRDefault="00B1260E" w:rsidP="00B1260E">
      <w:pPr>
        <w:spacing w:after="0" w:line="240" w:lineRule="auto"/>
        <w:jc w:val="both"/>
        <w:rPr>
          <w:rFonts w:ascii="Gill Sans MT" w:eastAsia="Times New Roman" w:hAnsi="Gill Sans MT" w:cs="Times New Roman"/>
          <w:spacing w:val="-2"/>
          <w:lang w:eastAsia="en-GB"/>
        </w:rPr>
      </w:pPr>
    </w:p>
    <w:p w:rsidR="0014770A" w:rsidRPr="00151738" w:rsidRDefault="0014770A" w:rsidP="0014770A">
      <w:pPr>
        <w:spacing w:after="0" w:line="240" w:lineRule="auto"/>
        <w:jc w:val="both"/>
        <w:rPr>
          <w:rFonts w:ascii="Gill Sans MT" w:eastAsia="Times New Roman" w:hAnsi="Gill Sans MT" w:cs="Times New Roman"/>
          <w:spacing w:val="-2"/>
          <w:lang w:eastAsia="en-GB"/>
        </w:rPr>
      </w:pPr>
      <w:r w:rsidRPr="00151738">
        <w:rPr>
          <w:rFonts w:ascii="Gill Sans MT" w:eastAsia="Times New Roman" w:hAnsi="Gill Sans MT" w:cs="Times New Roman"/>
          <w:spacing w:val="-2"/>
          <w:lang w:eastAsia="en-GB"/>
        </w:rPr>
        <w:t xml:space="preserve">St Peter’s School is situated five minutes’ walk away from York’s compact city centre.  York is one of the oldest and most beautiful cities in Europe, famous for its gothic Minster and winding medieval streets. </w:t>
      </w:r>
      <w:r w:rsidR="00D30C1C" w:rsidRPr="00151738">
        <w:rPr>
          <w:rFonts w:ascii="Gill Sans MT" w:eastAsia="Times New Roman" w:hAnsi="Gill Sans MT" w:cs="Times New Roman"/>
          <w:spacing w:val="-2"/>
          <w:lang w:eastAsia="en-GB"/>
        </w:rPr>
        <w:t xml:space="preserve">York has won a number of tourist awards and further details are available on </w:t>
      </w:r>
      <w:hyperlink r:id="rId11" w:history="1">
        <w:r w:rsidR="00D30C1C" w:rsidRPr="00151738">
          <w:rPr>
            <w:rStyle w:val="Hyperlink"/>
            <w:rFonts w:ascii="Gill Sans MT" w:eastAsia="Times New Roman" w:hAnsi="Gill Sans MT" w:cs="Times New Roman"/>
            <w:color w:val="4F81BD" w:themeColor="accent1"/>
            <w:spacing w:val="-2"/>
            <w:lang w:eastAsia="en-GB"/>
          </w:rPr>
          <w:t>the Visit York website.</w:t>
        </w:r>
      </w:hyperlink>
      <w:r w:rsidR="00D30C1C" w:rsidRPr="00151738">
        <w:rPr>
          <w:rFonts w:ascii="Gill Sans MT" w:eastAsia="Times New Roman" w:hAnsi="Gill Sans MT" w:cs="Times New Roman"/>
          <w:spacing w:val="-2"/>
          <w:lang w:eastAsia="en-GB"/>
        </w:rPr>
        <w:t xml:space="preserve"> York is regularly voted as one of the best places to live in the UK.  </w:t>
      </w:r>
      <w:r w:rsidRPr="00151738">
        <w:rPr>
          <w:rFonts w:ascii="Gill Sans MT" w:eastAsia="Times New Roman" w:hAnsi="Gill Sans MT" w:cs="Times New Roman"/>
          <w:spacing w:val="-2"/>
          <w:lang w:eastAsia="en-GB"/>
        </w:rPr>
        <w:t>Such is the size and layout of York, walking and cycling ar</w:t>
      </w:r>
      <w:r w:rsidR="00D30C1C" w:rsidRPr="00151738">
        <w:rPr>
          <w:rFonts w:ascii="Gill Sans MT" w:eastAsia="Times New Roman" w:hAnsi="Gill Sans MT" w:cs="Times New Roman"/>
          <w:spacing w:val="-2"/>
          <w:lang w:eastAsia="en-GB"/>
        </w:rPr>
        <w:t xml:space="preserve">e ideal ways to get around, including </w:t>
      </w:r>
      <w:r w:rsidRPr="00151738">
        <w:rPr>
          <w:rFonts w:ascii="Gill Sans MT" w:eastAsia="Times New Roman" w:hAnsi="Gill Sans MT" w:cs="Times New Roman"/>
          <w:spacing w:val="-2"/>
          <w:lang w:eastAsia="en-GB"/>
        </w:rPr>
        <w:t>taking in the famous sights of this historic city; an ancient Roman and Viking capital.</w:t>
      </w:r>
    </w:p>
    <w:p w:rsidR="0014770A" w:rsidRPr="00151738" w:rsidRDefault="0014770A" w:rsidP="0014770A">
      <w:pPr>
        <w:spacing w:after="0" w:line="240" w:lineRule="auto"/>
        <w:jc w:val="both"/>
        <w:rPr>
          <w:rFonts w:ascii="Gill Sans MT" w:eastAsia="Times New Roman" w:hAnsi="Gill Sans MT" w:cs="Times New Roman"/>
          <w:spacing w:val="-2"/>
          <w:lang w:eastAsia="en-GB"/>
        </w:rPr>
      </w:pPr>
    </w:p>
    <w:p w:rsidR="0014770A" w:rsidRPr="00151738" w:rsidRDefault="0014770A" w:rsidP="0014770A">
      <w:pPr>
        <w:spacing w:after="0" w:line="240" w:lineRule="auto"/>
        <w:jc w:val="both"/>
        <w:rPr>
          <w:rFonts w:ascii="Gill Sans MT" w:eastAsia="Times New Roman" w:hAnsi="Gill Sans MT" w:cs="Times New Roman"/>
          <w:spacing w:val="-2"/>
          <w:lang w:eastAsia="en-GB"/>
        </w:rPr>
      </w:pPr>
      <w:r w:rsidRPr="00151738">
        <w:rPr>
          <w:rFonts w:ascii="Gill Sans MT" w:eastAsia="Times New Roman" w:hAnsi="Gill Sans MT" w:cs="Times New Roman"/>
          <w:spacing w:val="-2"/>
          <w:lang w:eastAsia="en-GB"/>
        </w:rPr>
        <w:t xml:space="preserve">York is a central rail hub between Edinburgh, London and Manchester.  The main railway station is only a 15 minute walk from the School.   In addition it has </w:t>
      </w:r>
      <w:r w:rsidR="00D30C1C" w:rsidRPr="00151738">
        <w:rPr>
          <w:rFonts w:ascii="Gill Sans MT" w:eastAsia="Times New Roman" w:hAnsi="Gill Sans MT" w:cs="Times New Roman"/>
          <w:spacing w:val="-2"/>
          <w:lang w:eastAsia="en-GB"/>
        </w:rPr>
        <w:t>a large</w:t>
      </w:r>
      <w:r w:rsidRPr="00151738">
        <w:rPr>
          <w:rFonts w:ascii="Gill Sans MT" w:eastAsia="Times New Roman" w:hAnsi="Gill Sans MT" w:cs="Times New Roman"/>
          <w:spacing w:val="-2"/>
          <w:lang w:eastAsia="en-GB"/>
        </w:rPr>
        <w:t xml:space="preserve"> variety of restaurants, pubs, theatres, cinemas, parks, museums and galleries, and life in York is always interesting, by day or by night.</w:t>
      </w:r>
    </w:p>
    <w:p w:rsidR="0014770A" w:rsidRPr="00151738" w:rsidRDefault="0014770A" w:rsidP="0014770A">
      <w:pPr>
        <w:spacing w:after="0" w:line="240" w:lineRule="auto"/>
        <w:jc w:val="both"/>
        <w:rPr>
          <w:rFonts w:ascii="Gill Sans MT" w:eastAsia="Times New Roman" w:hAnsi="Gill Sans MT" w:cs="Times New Roman"/>
          <w:spacing w:val="-2"/>
          <w:lang w:eastAsia="en-GB"/>
        </w:rPr>
      </w:pPr>
    </w:p>
    <w:p w:rsidR="0014770A" w:rsidRPr="00151738" w:rsidRDefault="0014770A" w:rsidP="0014770A">
      <w:pPr>
        <w:spacing w:after="0" w:line="240" w:lineRule="auto"/>
        <w:jc w:val="both"/>
        <w:rPr>
          <w:rFonts w:ascii="Gill Sans MT" w:eastAsia="Times New Roman" w:hAnsi="Gill Sans MT" w:cs="Times New Roman"/>
          <w:spacing w:val="-2"/>
          <w:lang w:eastAsia="en-GB"/>
        </w:rPr>
      </w:pPr>
      <w:r w:rsidRPr="00151738">
        <w:rPr>
          <w:rFonts w:ascii="Gill Sans MT" w:eastAsia="Times New Roman" w:hAnsi="Gill Sans MT" w:cs="Times New Roman"/>
          <w:spacing w:val="-2"/>
          <w:lang w:eastAsia="en-GB"/>
        </w:rPr>
        <w:t>Finding somewhere to live is also comparatively easy. York’s rental sector is in good health, though demand remains high. If you are trying to buy you will find York prices are around the national av</w:t>
      </w:r>
      <w:r w:rsidR="00D30C1C" w:rsidRPr="00151738">
        <w:rPr>
          <w:rFonts w:ascii="Gill Sans MT" w:eastAsia="Times New Roman" w:hAnsi="Gill Sans MT" w:cs="Times New Roman"/>
          <w:spacing w:val="-2"/>
          <w:lang w:eastAsia="en-GB"/>
        </w:rPr>
        <w:t>erage.</w:t>
      </w:r>
    </w:p>
    <w:p w:rsidR="00D30C1C" w:rsidRPr="00151738" w:rsidRDefault="00D30C1C" w:rsidP="0014770A">
      <w:pPr>
        <w:spacing w:after="0" w:line="240" w:lineRule="auto"/>
        <w:jc w:val="both"/>
        <w:rPr>
          <w:rFonts w:ascii="Gill Sans MT" w:eastAsia="Times New Roman" w:hAnsi="Gill Sans MT" w:cs="Times New Roman"/>
          <w:spacing w:val="-2"/>
          <w:lang w:eastAsia="en-GB"/>
        </w:rPr>
      </w:pPr>
    </w:p>
    <w:p w:rsidR="0014770A" w:rsidRPr="00151738" w:rsidRDefault="0014770A" w:rsidP="0014770A">
      <w:pPr>
        <w:spacing w:after="0" w:line="240" w:lineRule="auto"/>
        <w:jc w:val="both"/>
        <w:rPr>
          <w:rFonts w:ascii="Gill Sans MT" w:eastAsia="Times New Roman" w:hAnsi="Gill Sans MT" w:cs="Times New Roman"/>
          <w:spacing w:val="-2"/>
          <w:lang w:eastAsia="en-GB"/>
        </w:rPr>
      </w:pPr>
      <w:r w:rsidRPr="00151738">
        <w:rPr>
          <w:rFonts w:ascii="Gill Sans MT" w:eastAsia="Times New Roman" w:hAnsi="Gill Sans MT" w:cs="Times New Roman"/>
          <w:spacing w:val="-2"/>
          <w:lang w:eastAsia="en-GB"/>
        </w:rPr>
        <w:t xml:space="preserve">York is a family friendly city. Attractions such as the </w:t>
      </w:r>
      <w:proofErr w:type="spellStart"/>
      <w:r w:rsidRPr="00151738">
        <w:rPr>
          <w:rFonts w:ascii="Gill Sans MT" w:eastAsia="Times New Roman" w:hAnsi="Gill Sans MT" w:cs="Times New Roman"/>
          <w:spacing w:val="-2"/>
          <w:lang w:eastAsia="en-GB"/>
        </w:rPr>
        <w:t>Jorvik</w:t>
      </w:r>
      <w:proofErr w:type="spellEnd"/>
      <w:r w:rsidRPr="00151738">
        <w:rPr>
          <w:rFonts w:ascii="Gill Sans MT" w:eastAsia="Times New Roman" w:hAnsi="Gill Sans MT" w:cs="Times New Roman"/>
          <w:spacing w:val="-2"/>
          <w:lang w:eastAsia="en-GB"/>
        </w:rPr>
        <w:t xml:space="preserve"> Viking Centre, the Barley Hall, the York Dungeons, the National Railway Museum and the York Chocolate Story are immensely popular with people of all ages.</w:t>
      </w:r>
    </w:p>
    <w:p w:rsidR="0014770A" w:rsidRPr="00151738" w:rsidRDefault="0014770A" w:rsidP="0014770A">
      <w:pPr>
        <w:spacing w:after="0" w:line="240" w:lineRule="auto"/>
        <w:jc w:val="both"/>
        <w:rPr>
          <w:rFonts w:ascii="Gill Sans MT" w:eastAsia="Times New Roman" w:hAnsi="Gill Sans MT" w:cs="Times New Roman"/>
          <w:spacing w:val="-2"/>
          <w:lang w:eastAsia="en-GB"/>
        </w:rPr>
      </w:pPr>
    </w:p>
    <w:p w:rsidR="0014770A" w:rsidRPr="00151738" w:rsidRDefault="0014770A" w:rsidP="0014770A">
      <w:pPr>
        <w:spacing w:after="0" w:line="240" w:lineRule="auto"/>
        <w:jc w:val="both"/>
        <w:rPr>
          <w:rFonts w:ascii="Gill Sans MT" w:eastAsia="Times New Roman" w:hAnsi="Gill Sans MT" w:cs="Times New Roman"/>
          <w:spacing w:val="-2"/>
          <w:lang w:eastAsia="en-GB"/>
        </w:rPr>
      </w:pPr>
      <w:r w:rsidRPr="00151738">
        <w:rPr>
          <w:rFonts w:ascii="Gill Sans MT" w:eastAsia="Times New Roman" w:hAnsi="Gill Sans MT" w:cs="Times New Roman"/>
          <w:spacing w:val="-2"/>
          <w:lang w:eastAsia="en-GB"/>
        </w:rPr>
        <w:t>The city lies in the Vale of York, a valley that runs north to south between the heathery</w:t>
      </w:r>
      <w:r w:rsidR="00D30C1C" w:rsidRPr="00151738">
        <w:rPr>
          <w:rFonts w:ascii="Gill Sans MT" w:eastAsia="Times New Roman" w:hAnsi="Gill Sans MT" w:cs="Times New Roman"/>
          <w:spacing w:val="-2"/>
          <w:lang w:eastAsia="en-GB"/>
        </w:rPr>
        <w:t xml:space="preserve"> North Yorkshire</w:t>
      </w:r>
      <w:r w:rsidRPr="00151738">
        <w:rPr>
          <w:rFonts w:ascii="Gill Sans MT" w:eastAsia="Times New Roman" w:hAnsi="Gill Sans MT" w:cs="Times New Roman"/>
          <w:spacing w:val="-2"/>
          <w:lang w:eastAsia="en-GB"/>
        </w:rPr>
        <w:t xml:space="preserve"> Moors to the east and the famous</w:t>
      </w:r>
      <w:r w:rsidR="00D30C1C" w:rsidRPr="00151738">
        <w:rPr>
          <w:rFonts w:ascii="Gill Sans MT" w:eastAsia="Times New Roman" w:hAnsi="Gill Sans MT" w:cs="Times New Roman"/>
          <w:spacing w:val="-2"/>
          <w:lang w:eastAsia="en-GB"/>
        </w:rPr>
        <w:t xml:space="preserve"> Yorkshire</w:t>
      </w:r>
      <w:r w:rsidRPr="00151738">
        <w:rPr>
          <w:rFonts w:ascii="Gill Sans MT" w:eastAsia="Times New Roman" w:hAnsi="Gill Sans MT" w:cs="Times New Roman"/>
          <w:spacing w:val="-2"/>
          <w:lang w:eastAsia="en-GB"/>
        </w:rPr>
        <w:t xml:space="preserve"> Dales to the west. Both areas offer an excellent escape for walker</w:t>
      </w:r>
      <w:r w:rsidR="00D30C1C" w:rsidRPr="00151738">
        <w:rPr>
          <w:rFonts w:ascii="Gill Sans MT" w:eastAsia="Times New Roman" w:hAnsi="Gill Sans MT" w:cs="Times New Roman"/>
          <w:spacing w:val="-2"/>
          <w:lang w:eastAsia="en-GB"/>
        </w:rPr>
        <w:t>s, cyclists, climbers</w:t>
      </w:r>
      <w:r w:rsidRPr="00151738">
        <w:rPr>
          <w:rFonts w:ascii="Gill Sans MT" w:eastAsia="Times New Roman" w:hAnsi="Gill Sans MT" w:cs="Times New Roman"/>
          <w:spacing w:val="-2"/>
          <w:lang w:eastAsia="en-GB"/>
        </w:rPr>
        <w:t xml:space="preserve"> – </w:t>
      </w:r>
      <w:r w:rsidR="00D30C1C" w:rsidRPr="00151738">
        <w:rPr>
          <w:rFonts w:ascii="Gill Sans MT" w:eastAsia="Times New Roman" w:hAnsi="Gill Sans MT" w:cs="Times New Roman"/>
          <w:spacing w:val="-2"/>
          <w:lang w:eastAsia="en-GB"/>
        </w:rPr>
        <w:t xml:space="preserve">indeed anyone </w:t>
      </w:r>
      <w:r w:rsidRPr="00151738">
        <w:rPr>
          <w:rFonts w:ascii="Gill Sans MT" w:eastAsia="Times New Roman" w:hAnsi="Gill Sans MT" w:cs="Times New Roman"/>
          <w:spacing w:val="-2"/>
          <w:lang w:eastAsia="en-GB"/>
        </w:rPr>
        <w:t>with a love of fresh air and rolling countryside.</w:t>
      </w:r>
    </w:p>
    <w:p w:rsidR="0014770A" w:rsidRPr="00151738" w:rsidRDefault="0014770A" w:rsidP="00B1260E">
      <w:pPr>
        <w:spacing w:after="0" w:line="240" w:lineRule="auto"/>
        <w:jc w:val="both"/>
        <w:rPr>
          <w:rFonts w:ascii="Gill Sans MT" w:eastAsia="Times New Roman" w:hAnsi="Gill Sans MT" w:cs="Times New Roman"/>
          <w:spacing w:val="-2"/>
          <w:lang w:eastAsia="en-GB"/>
        </w:rPr>
      </w:pPr>
    </w:p>
    <w:p w:rsidR="00B1260E" w:rsidRPr="00151738" w:rsidRDefault="00B1260E" w:rsidP="00B1260E">
      <w:pPr>
        <w:spacing w:after="0" w:line="240" w:lineRule="auto"/>
        <w:jc w:val="both"/>
        <w:rPr>
          <w:rFonts w:ascii="Gill Sans MT" w:eastAsia="Times New Roman" w:hAnsi="Gill Sans MT" w:cs="Times New Roman"/>
          <w:color w:val="0000FF"/>
          <w:spacing w:val="-2"/>
          <w:u w:val="single"/>
          <w:lang w:eastAsia="en-GB"/>
        </w:rPr>
      </w:pPr>
      <w:r w:rsidRPr="00151738">
        <w:rPr>
          <w:rFonts w:ascii="Gill Sans MT" w:eastAsia="Times New Roman" w:hAnsi="Gill Sans MT" w:cs="Times New Roman"/>
          <w:spacing w:val="-2"/>
          <w:lang w:eastAsia="en-GB"/>
        </w:rPr>
        <w:t xml:space="preserve">A guide to the City of York can be found at </w:t>
      </w:r>
      <w:hyperlink r:id="rId12" w:history="1">
        <w:r w:rsidRPr="00151738">
          <w:rPr>
            <w:rFonts w:ascii="Gill Sans MT" w:eastAsia="Times New Roman" w:hAnsi="Gill Sans MT" w:cs="Times New Roman"/>
            <w:color w:val="0000FF"/>
            <w:spacing w:val="-2"/>
            <w:u w:val="single"/>
            <w:lang w:eastAsia="en-GB"/>
          </w:rPr>
          <w:t>http://www.visityork.org/</w:t>
        </w:r>
      </w:hyperlink>
    </w:p>
    <w:p w:rsidR="0037157C" w:rsidRPr="00151738" w:rsidRDefault="0037157C" w:rsidP="0037157C">
      <w:pPr>
        <w:rPr>
          <w:rFonts w:ascii="Gill Sans MT" w:eastAsia="Times New Roman" w:hAnsi="Gill Sans MT" w:cs="Arial"/>
          <w:lang w:eastAsia="en-GB"/>
        </w:rPr>
      </w:pPr>
    </w:p>
    <w:p w:rsidR="00B1260E" w:rsidRPr="00151738" w:rsidRDefault="00B1260E" w:rsidP="00B1260E">
      <w:pPr>
        <w:spacing w:after="0" w:line="240" w:lineRule="auto"/>
        <w:rPr>
          <w:rFonts w:ascii="Gill Sans MT" w:eastAsia="Times New Roman" w:hAnsi="Gill Sans MT" w:cs="Arial"/>
          <w:b/>
          <w:sz w:val="32"/>
          <w:szCs w:val="32"/>
          <w:lang w:eastAsia="en-GB"/>
        </w:rPr>
      </w:pPr>
      <w:r w:rsidRPr="00151738">
        <w:rPr>
          <w:rFonts w:ascii="Gill Sans MT" w:eastAsia="Times New Roman" w:hAnsi="Gill Sans MT" w:cs="Arial"/>
          <w:b/>
          <w:sz w:val="32"/>
          <w:szCs w:val="32"/>
          <w:lang w:eastAsia="en-GB"/>
        </w:rPr>
        <w:t>Employee benefits</w:t>
      </w:r>
    </w:p>
    <w:p w:rsidR="00D30C1C" w:rsidRPr="00151738" w:rsidRDefault="00D30C1C" w:rsidP="00B1260E">
      <w:pPr>
        <w:spacing w:after="0" w:line="240" w:lineRule="auto"/>
        <w:rPr>
          <w:rFonts w:ascii="Gill Sans MT" w:eastAsia="Times New Roman" w:hAnsi="Gill Sans MT" w:cs="Arial"/>
          <w:b/>
          <w:lang w:eastAsia="en-GB"/>
        </w:rPr>
      </w:pPr>
    </w:p>
    <w:p w:rsidR="00AC2599" w:rsidRPr="00151738" w:rsidRDefault="00D30C1C" w:rsidP="00B1260E">
      <w:pPr>
        <w:spacing w:after="0" w:line="240" w:lineRule="auto"/>
        <w:rPr>
          <w:rFonts w:ascii="Gill Sans MT" w:eastAsia="Times New Roman" w:hAnsi="Gill Sans MT" w:cs="Times New Roman"/>
          <w:spacing w:val="-2"/>
          <w:lang w:eastAsia="en-GB"/>
        </w:rPr>
      </w:pPr>
      <w:r w:rsidRPr="00151738">
        <w:rPr>
          <w:rFonts w:ascii="Gill Sans MT" w:eastAsia="Times New Roman" w:hAnsi="Gill Sans MT" w:cs="Times New Roman"/>
          <w:spacing w:val="-2"/>
          <w:lang w:eastAsia="en-GB"/>
        </w:rPr>
        <w:t>Our vision is to be a happy, thriving 3-18 co-educational day and boarding school community that combines a classical, high quality, all-round education with a forward-looking and exciting approach to learning.</w:t>
      </w:r>
    </w:p>
    <w:p w:rsidR="00D30C1C" w:rsidRPr="00151738" w:rsidRDefault="00D30C1C" w:rsidP="00B1260E">
      <w:pPr>
        <w:spacing w:after="0" w:line="240" w:lineRule="auto"/>
        <w:rPr>
          <w:rFonts w:ascii="Gill Sans MT" w:eastAsia="Times New Roman" w:hAnsi="Gill Sans MT" w:cs="Arial"/>
          <w:b/>
          <w:lang w:eastAsia="en-GB"/>
        </w:rPr>
      </w:pPr>
    </w:p>
    <w:p w:rsidR="00AC2599" w:rsidRPr="00151738" w:rsidRDefault="00AC2599" w:rsidP="00AC2599">
      <w:pPr>
        <w:spacing w:after="0" w:line="240" w:lineRule="auto"/>
        <w:jc w:val="both"/>
        <w:rPr>
          <w:rFonts w:ascii="Gill Sans MT" w:eastAsia="Times New Roman" w:hAnsi="Gill Sans MT" w:cs="Times New Roman"/>
          <w:spacing w:val="-2"/>
          <w:lang w:eastAsia="en-GB"/>
        </w:rPr>
      </w:pPr>
      <w:r w:rsidRPr="00151738">
        <w:rPr>
          <w:rFonts w:ascii="Gill Sans MT" w:eastAsia="Times New Roman" w:hAnsi="Gill Sans MT" w:cs="Times New Roman"/>
          <w:spacing w:val="-2"/>
          <w:lang w:eastAsia="en-GB"/>
        </w:rPr>
        <w:t xml:space="preserve">Our staff are the key to our success.  It is their </w:t>
      </w:r>
      <w:r w:rsidR="001C2350" w:rsidRPr="00151738">
        <w:rPr>
          <w:rFonts w:ascii="Gill Sans MT" w:eastAsia="Times New Roman" w:hAnsi="Gill Sans MT" w:cs="Times New Roman"/>
          <w:spacing w:val="-2"/>
          <w:lang w:eastAsia="en-GB"/>
        </w:rPr>
        <w:t xml:space="preserve">expertise, </w:t>
      </w:r>
      <w:r w:rsidRPr="00151738">
        <w:rPr>
          <w:rFonts w:ascii="Gill Sans MT" w:eastAsia="Times New Roman" w:hAnsi="Gill Sans MT" w:cs="Times New Roman"/>
          <w:spacing w:val="-2"/>
          <w:lang w:eastAsia="en-GB"/>
        </w:rPr>
        <w:t xml:space="preserve">enthusiasm and commitment </w:t>
      </w:r>
      <w:r w:rsidR="001C2350" w:rsidRPr="00151738">
        <w:rPr>
          <w:rFonts w:ascii="Gill Sans MT" w:eastAsia="Times New Roman" w:hAnsi="Gill Sans MT" w:cs="Times New Roman"/>
          <w:spacing w:val="-2"/>
          <w:lang w:eastAsia="en-GB"/>
        </w:rPr>
        <w:t xml:space="preserve">that </w:t>
      </w:r>
      <w:r w:rsidR="00D30C1C" w:rsidRPr="00151738">
        <w:rPr>
          <w:rFonts w:ascii="Gill Sans MT" w:eastAsia="Times New Roman" w:hAnsi="Gill Sans MT" w:cs="Times New Roman"/>
          <w:spacing w:val="-2"/>
          <w:lang w:eastAsia="en-GB"/>
        </w:rPr>
        <w:t>is reflected in</w:t>
      </w:r>
      <w:r w:rsidRPr="00151738">
        <w:rPr>
          <w:rFonts w:ascii="Gill Sans MT" w:eastAsia="Times New Roman" w:hAnsi="Gill Sans MT" w:cs="Times New Roman"/>
          <w:spacing w:val="-2"/>
          <w:lang w:eastAsia="en-GB"/>
        </w:rPr>
        <w:t xml:space="preserve"> our high standards and continued success.  In return, we offer all our colleagues a competitive total reward package from day one of their employment with us.</w:t>
      </w:r>
      <w:r w:rsidR="001C2350" w:rsidRPr="00151738">
        <w:rPr>
          <w:rFonts w:ascii="Gill Sans MT" w:eastAsia="Times New Roman" w:hAnsi="Gill Sans MT" w:cs="Times New Roman"/>
          <w:spacing w:val="-2"/>
          <w:lang w:eastAsia="en-GB"/>
        </w:rPr>
        <w:t xml:space="preserve"> </w:t>
      </w:r>
    </w:p>
    <w:p w:rsidR="00D01ED9" w:rsidRPr="00151738" w:rsidRDefault="00D01ED9" w:rsidP="00B1260E">
      <w:pPr>
        <w:spacing w:after="0" w:line="240" w:lineRule="auto"/>
        <w:rPr>
          <w:rFonts w:ascii="Gill Sans MT" w:eastAsia="Times New Roman" w:hAnsi="Gill Sans MT" w:cs="Arial"/>
          <w:b/>
          <w:lang w:eastAsia="en-GB"/>
        </w:rPr>
      </w:pPr>
    </w:p>
    <w:p w:rsidR="00A432BD" w:rsidRPr="00151738" w:rsidRDefault="00A432BD" w:rsidP="00D01ED9">
      <w:pPr>
        <w:spacing w:after="0" w:line="240" w:lineRule="auto"/>
        <w:jc w:val="both"/>
        <w:rPr>
          <w:rFonts w:ascii="Gill Sans MT" w:eastAsia="Times New Roman" w:hAnsi="Gill Sans MT" w:cs="Times New Roman"/>
          <w:b/>
          <w:spacing w:val="-2"/>
          <w:lang w:eastAsia="en-GB"/>
        </w:rPr>
      </w:pPr>
    </w:p>
    <w:p w:rsidR="00D01ED9" w:rsidRPr="00151738" w:rsidRDefault="00D01ED9" w:rsidP="00D01ED9">
      <w:pPr>
        <w:spacing w:after="0" w:line="240" w:lineRule="auto"/>
        <w:jc w:val="both"/>
        <w:rPr>
          <w:rFonts w:ascii="Gill Sans MT" w:eastAsia="Times New Roman" w:hAnsi="Gill Sans MT" w:cs="Times New Roman"/>
          <w:b/>
          <w:spacing w:val="-2"/>
          <w:lang w:eastAsia="en-GB"/>
        </w:rPr>
      </w:pPr>
      <w:r w:rsidRPr="00151738">
        <w:rPr>
          <w:rFonts w:ascii="Gill Sans MT" w:eastAsia="Times New Roman" w:hAnsi="Gill Sans MT" w:cs="Times New Roman"/>
          <w:b/>
          <w:spacing w:val="-2"/>
          <w:lang w:eastAsia="en-GB"/>
        </w:rPr>
        <w:t>Annual Leave</w:t>
      </w:r>
    </w:p>
    <w:p w:rsidR="00D01ED9" w:rsidRDefault="00D01ED9" w:rsidP="00D01ED9">
      <w:pPr>
        <w:spacing w:after="0" w:line="240" w:lineRule="auto"/>
        <w:jc w:val="both"/>
        <w:rPr>
          <w:rFonts w:ascii="Gill Sans MT" w:eastAsia="Times New Roman" w:hAnsi="Gill Sans MT" w:cs="Times New Roman"/>
          <w:spacing w:val="-2"/>
          <w:lang w:eastAsia="en-GB"/>
        </w:rPr>
      </w:pPr>
    </w:p>
    <w:p w:rsidR="00BD2D6D" w:rsidRDefault="00BD2D6D" w:rsidP="00D01ED9">
      <w:pPr>
        <w:spacing w:after="0" w:line="240" w:lineRule="auto"/>
        <w:jc w:val="both"/>
        <w:rPr>
          <w:rFonts w:ascii="Gill Sans MT" w:eastAsia="Times New Roman" w:hAnsi="Gill Sans MT" w:cs="Times New Roman"/>
          <w:spacing w:val="-2"/>
          <w:lang w:eastAsia="en-GB"/>
        </w:rPr>
      </w:pPr>
      <w:r w:rsidRPr="00BD2D6D">
        <w:rPr>
          <w:rFonts w:ascii="Gill Sans MT" w:eastAsia="Times New Roman" w:hAnsi="Gill Sans MT" w:cs="Times New Roman"/>
          <w:b/>
          <w:spacing w:val="-2"/>
          <w:lang w:eastAsia="en-GB"/>
        </w:rPr>
        <w:t>Teaching Staff</w:t>
      </w:r>
      <w:r>
        <w:rPr>
          <w:rFonts w:ascii="Gill Sans MT" w:eastAsia="Times New Roman" w:hAnsi="Gill Sans MT" w:cs="Times New Roman"/>
          <w:spacing w:val="-2"/>
          <w:lang w:eastAsia="en-GB"/>
        </w:rPr>
        <w:t xml:space="preserve"> – Teachers will</w:t>
      </w:r>
      <w:r w:rsidRPr="00BD2D6D">
        <w:rPr>
          <w:rFonts w:ascii="Gill Sans MT" w:eastAsia="Times New Roman" w:hAnsi="Gill Sans MT" w:cs="Times New Roman"/>
          <w:spacing w:val="-2"/>
          <w:lang w:eastAsia="en-GB"/>
        </w:rPr>
        <w:t xml:space="preserve"> normally be e</w:t>
      </w:r>
      <w:r>
        <w:rPr>
          <w:rFonts w:ascii="Gill Sans MT" w:eastAsia="Times New Roman" w:hAnsi="Gill Sans MT" w:cs="Times New Roman"/>
          <w:spacing w:val="-2"/>
          <w:lang w:eastAsia="en-GB"/>
        </w:rPr>
        <w:t>ntitled to take as annual leave</w:t>
      </w:r>
      <w:r w:rsidRPr="00BD2D6D">
        <w:rPr>
          <w:rFonts w:ascii="Gill Sans MT" w:eastAsia="Times New Roman" w:hAnsi="Gill Sans MT" w:cs="Times New Roman"/>
          <w:spacing w:val="-2"/>
          <w:lang w:eastAsia="en-GB"/>
        </w:rPr>
        <w:t xml:space="preserve"> all school holidays except for such time</w:t>
      </w:r>
      <w:r>
        <w:rPr>
          <w:rFonts w:ascii="Gill Sans MT" w:eastAsia="Times New Roman" w:hAnsi="Gill Sans MT" w:cs="Times New Roman"/>
          <w:spacing w:val="-2"/>
          <w:lang w:eastAsia="en-GB"/>
        </w:rPr>
        <w:t xml:space="preserve"> as may be reasonably required </w:t>
      </w:r>
      <w:r w:rsidRPr="00BD2D6D">
        <w:rPr>
          <w:rFonts w:ascii="Gill Sans MT" w:eastAsia="Times New Roman" w:hAnsi="Gill Sans MT" w:cs="Times New Roman"/>
          <w:spacing w:val="-2"/>
          <w:lang w:eastAsia="en-GB"/>
        </w:rPr>
        <w:t xml:space="preserve">to carry out </w:t>
      </w:r>
      <w:r>
        <w:rPr>
          <w:rFonts w:ascii="Gill Sans MT" w:eastAsia="Times New Roman" w:hAnsi="Gill Sans MT" w:cs="Times New Roman"/>
          <w:spacing w:val="-2"/>
          <w:lang w:eastAsia="en-GB"/>
        </w:rPr>
        <w:t>additional</w:t>
      </w:r>
      <w:r w:rsidRPr="00BD2D6D">
        <w:rPr>
          <w:rFonts w:ascii="Gill Sans MT" w:eastAsia="Times New Roman" w:hAnsi="Gill Sans MT" w:cs="Times New Roman"/>
          <w:spacing w:val="-2"/>
          <w:lang w:eastAsia="en-GB"/>
        </w:rPr>
        <w:t xml:space="preserve"> du</w:t>
      </w:r>
      <w:r>
        <w:rPr>
          <w:rFonts w:ascii="Gill Sans MT" w:eastAsia="Times New Roman" w:hAnsi="Gill Sans MT" w:cs="Times New Roman"/>
          <w:spacing w:val="-2"/>
          <w:lang w:eastAsia="en-GB"/>
        </w:rPr>
        <w:t>ties during the school holidays.  T</w:t>
      </w:r>
      <w:r w:rsidRPr="00BD2D6D">
        <w:rPr>
          <w:rFonts w:ascii="Gill Sans MT" w:eastAsia="Times New Roman" w:hAnsi="Gill Sans MT" w:cs="Times New Roman"/>
          <w:spacing w:val="-2"/>
          <w:lang w:eastAsia="en-GB"/>
        </w:rPr>
        <w:t>hi</w:t>
      </w:r>
      <w:r>
        <w:rPr>
          <w:rFonts w:ascii="Gill Sans MT" w:eastAsia="Times New Roman" w:hAnsi="Gill Sans MT" w:cs="Times New Roman"/>
          <w:spacing w:val="-2"/>
          <w:lang w:eastAsia="en-GB"/>
        </w:rPr>
        <w:t>s includes staff INSET training</w:t>
      </w:r>
      <w:r w:rsidRPr="00BD2D6D">
        <w:rPr>
          <w:rFonts w:ascii="Gill Sans MT" w:eastAsia="Times New Roman" w:hAnsi="Gill Sans MT" w:cs="Times New Roman"/>
          <w:spacing w:val="-2"/>
          <w:lang w:eastAsia="en-GB"/>
        </w:rPr>
        <w:t>.  Public holidays occurring when the School is in session are working days.</w:t>
      </w:r>
    </w:p>
    <w:p w:rsidR="00BD2D6D" w:rsidRPr="00151738" w:rsidRDefault="00BD2D6D" w:rsidP="00D01ED9">
      <w:pPr>
        <w:spacing w:after="0" w:line="240" w:lineRule="auto"/>
        <w:jc w:val="both"/>
        <w:rPr>
          <w:rFonts w:ascii="Gill Sans MT" w:eastAsia="Times New Roman" w:hAnsi="Gill Sans MT" w:cs="Times New Roman"/>
          <w:spacing w:val="-2"/>
          <w:lang w:eastAsia="en-GB"/>
        </w:rPr>
      </w:pPr>
    </w:p>
    <w:p w:rsidR="00D01ED9" w:rsidRPr="00151738" w:rsidRDefault="00BD2D6D" w:rsidP="00D01ED9">
      <w:pPr>
        <w:spacing w:after="0" w:line="240" w:lineRule="auto"/>
        <w:jc w:val="both"/>
        <w:rPr>
          <w:rFonts w:ascii="Gill Sans MT" w:eastAsia="Times New Roman" w:hAnsi="Gill Sans MT" w:cs="Times New Roman"/>
          <w:spacing w:val="-2"/>
          <w:lang w:eastAsia="en-GB"/>
        </w:rPr>
      </w:pPr>
      <w:r w:rsidRPr="00BD2D6D">
        <w:rPr>
          <w:rFonts w:ascii="Gill Sans MT" w:eastAsia="Times New Roman" w:hAnsi="Gill Sans MT" w:cs="Times New Roman"/>
          <w:b/>
          <w:spacing w:val="-2"/>
          <w:lang w:eastAsia="en-GB"/>
        </w:rPr>
        <w:t>Support Staff -</w:t>
      </w:r>
      <w:r>
        <w:rPr>
          <w:rFonts w:ascii="Gill Sans MT" w:eastAsia="Times New Roman" w:hAnsi="Gill Sans MT" w:cs="Times New Roman"/>
          <w:spacing w:val="-2"/>
          <w:lang w:eastAsia="en-GB"/>
        </w:rPr>
        <w:t xml:space="preserve"> </w:t>
      </w:r>
      <w:r w:rsidR="00D01ED9" w:rsidRPr="00151738">
        <w:rPr>
          <w:rFonts w:ascii="Gill Sans MT" w:eastAsia="Times New Roman" w:hAnsi="Gill Sans MT" w:cs="Times New Roman"/>
          <w:spacing w:val="-2"/>
          <w:lang w:eastAsia="en-GB"/>
        </w:rPr>
        <w:t>Employees on all-year round contracts are entitled to a basic entitlement of 25 days paid annual leave each year plus publi</w:t>
      </w:r>
      <w:r w:rsidR="00F834EA">
        <w:rPr>
          <w:rFonts w:ascii="Gill Sans MT" w:eastAsia="Times New Roman" w:hAnsi="Gill Sans MT" w:cs="Times New Roman"/>
          <w:spacing w:val="-2"/>
          <w:lang w:eastAsia="en-GB"/>
        </w:rPr>
        <w:t>c holidays</w:t>
      </w:r>
      <w:r>
        <w:rPr>
          <w:rFonts w:ascii="Gill Sans MT" w:eastAsia="Times New Roman" w:hAnsi="Gill Sans MT" w:cs="Times New Roman"/>
          <w:spacing w:val="-2"/>
          <w:lang w:eastAsia="en-GB"/>
        </w:rPr>
        <w:t xml:space="preserve"> (p</w:t>
      </w:r>
      <w:r w:rsidRPr="00BD2D6D">
        <w:rPr>
          <w:rFonts w:ascii="Gill Sans MT" w:eastAsia="Times New Roman" w:hAnsi="Gill Sans MT" w:cs="Times New Roman"/>
          <w:spacing w:val="-2"/>
          <w:lang w:eastAsia="en-GB"/>
        </w:rPr>
        <w:t>ublic holidays occurring when the School</w:t>
      </w:r>
      <w:r>
        <w:rPr>
          <w:rFonts w:ascii="Gill Sans MT" w:eastAsia="Times New Roman" w:hAnsi="Gill Sans MT" w:cs="Times New Roman"/>
          <w:spacing w:val="-2"/>
          <w:lang w:eastAsia="en-GB"/>
        </w:rPr>
        <w:t xml:space="preserve"> is in session are working days)</w:t>
      </w:r>
      <w:r w:rsidR="00F834EA">
        <w:rPr>
          <w:rFonts w:ascii="Gill Sans MT" w:eastAsia="Times New Roman" w:hAnsi="Gill Sans MT" w:cs="Times New Roman"/>
          <w:spacing w:val="-2"/>
          <w:lang w:eastAsia="en-GB"/>
        </w:rPr>
        <w:t>. Part-time or term time employees</w:t>
      </w:r>
      <w:r w:rsidR="00D01ED9" w:rsidRPr="00151738">
        <w:rPr>
          <w:rFonts w:ascii="Gill Sans MT" w:eastAsia="Times New Roman" w:hAnsi="Gill Sans MT" w:cs="Times New Roman"/>
          <w:spacing w:val="-2"/>
          <w:lang w:eastAsia="en-GB"/>
        </w:rPr>
        <w:t xml:space="preserve"> receive a pro-</w:t>
      </w:r>
      <w:r>
        <w:rPr>
          <w:rFonts w:ascii="Gill Sans MT" w:eastAsia="Times New Roman" w:hAnsi="Gill Sans MT" w:cs="Times New Roman"/>
          <w:spacing w:val="-2"/>
          <w:lang w:eastAsia="en-GB"/>
        </w:rPr>
        <w:t xml:space="preserve">rata allowance of annual leave.  </w:t>
      </w:r>
      <w:r w:rsidR="00D01ED9" w:rsidRPr="00151738">
        <w:rPr>
          <w:rFonts w:ascii="Gill Sans MT" w:eastAsia="Times New Roman" w:hAnsi="Gill Sans MT" w:cs="Times New Roman"/>
          <w:spacing w:val="-2"/>
          <w:lang w:eastAsia="en-GB"/>
        </w:rPr>
        <w:t>This rises to 27 days after 5 years of service.</w:t>
      </w:r>
    </w:p>
    <w:p w:rsidR="008A483E" w:rsidRPr="00151738" w:rsidRDefault="008A483E" w:rsidP="00D01ED9">
      <w:pPr>
        <w:spacing w:after="0" w:line="240" w:lineRule="auto"/>
        <w:jc w:val="both"/>
        <w:rPr>
          <w:rFonts w:ascii="Gill Sans MT" w:eastAsia="Times New Roman" w:hAnsi="Gill Sans MT" w:cs="Times New Roman"/>
          <w:spacing w:val="-2"/>
          <w:lang w:eastAsia="en-GB"/>
        </w:rPr>
      </w:pPr>
    </w:p>
    <w:p w:rsidR="00D01ED9" w:rsidRPr="00151738" w:rsidRDefault="00D01ED9" w:rsidP="00D01ED9">
      <w:pPr>
        <w:spacing w:after="0" w:line="240" w:lineRule="auto"/>
        <w:jc w:val="both"/>
        <w:rPr>
          <w:rFonts w:ascii="Gill Sans MT" w:eastAsia="Times New Roman" w:hAnsi="Gill Sans MT" w:cs="Times New Roman"/>
          <w:b/>
          <w:spacing w:val="-2"/>
          <w:lang w:eastAsia="en-GB"/>
        </w:rPr>
      </w:pPr>
      <w:r w:rsidRPr="00151738">
        <w:rPr>
          <w:rFonts w:ascii="Gill Sans MT" w:eastAsia="Times New Roman" w:hAnsi="Gill Sans MT" w:cs="Times New Roman"/>
          <w:b/>
          <w:spacing w:val="-2"/>
          <w:lang w:eastAsia="en-GB"/>
        </w:rPr>
        <w:t>Childcare Vouchers</w:t>
      </w:r>
    </w:p>
    <w:p w:rsidR="00D01ED9" w:rsidRPr="00151738" w:rsidRDefault="00D01ED9" w:rsidP="00D01ED9">
      <w:pPr>
        <w:spacing w:after="0" w:line="240" w:lineRule="auto"/>
        <w:jc w:val="both"/>
        <w:rPr>
          <w:rFonts w:ascii="Gill Sans MT" w:eastAsia="Times New Roman" w:hAnsi="Gill Sans MT" w:cs="Times New Roman"/>
          <w:spacing w:val="-2"/>
          <w:lang w:eastAsia="en-GB"/>
        </w:rPr>
      </w:pPr>
    </w:p>
    <w:p w:rsidR="008A483E" w:rsidRPr="00151738" w:rsidRDefault="00D01ED9" w:rsidP="008A483E">
      <w:pPr>
        <w:spacing w:after="0" w:line="240" w:lineRule="auto"/>
        <w:jc w:val="both"/>
        <w:rPr>
          <w:rFonts w:ascii="Gill Sans MT" w:eastAsia="Times New Roman" w:hAnsi="Gill Sans MT" w:cs="Times New Roman"/>
          <w:spacing w:val="-2"/>
          <w:lang w:eastAsia="en-GB"/>
        </w:rPr>
      </w:pPr>
      <w:r w:rsidRPr="00151738">
        <w:rPr>
          <w:rFonts w:ascii="Gill Sans MT" w:eastAsia="Times New Roman" w:hAnsi="Gill Sans MT" w:cs="Times New Roman"/>
          <w:spacing w:val="-2"/>
          <w:lang w:eastAsia="en-GB"/>
        </w:rPr>
        <w:t>Eligible employees can join our Childcare Vou</w:t>
      </w:r>
      <w:r w:rsidR="001C2350" w:rsidRPr="00151738">
        <w:rPr>
          <w:rFonts w:ascii="Gill Sans MT" w:eastAsia="Times New Roman" w:hAnsi="Gill Sans MT" w:cs="Times New Roman"/>
          <w:spacing w:val="-2"/>
          <w:lang w:eastAsia="en-GB"/>
        </w:rPr>
        <w:t xml:space="preserve">cher Scheme that allows tax and </w:t>
      </w:r>
      <w:r w:rsidRPr="00151738">
        <w:rPr>
          <w:rFonts w:ascii="Gill Sans MT" w:eastAsia="Times New Roman" w:hAnsi="Gill Sans MT" w:cs="Times New Roman"/>
          <w:spacing w:val="-2"/>
          <w:lang w:eastAsia="en-GB"/>
        </w:rPr>
        <w:t xml:space="preserve">National Insurance savings through </w:t>
      </w:r>
      <w:r w:rsidR="008A483E" w:rsidRPr="00151738">
        <w:rPr>
          <w:rFonts w:ascii="Gill Sans MT" w:eastAsia="Times New Roman" w:hAnsi="Gill Sans MT" w:cs="Times New Roman"/>
          <w:spacing w:val="-2"/>
          <w:lang w:eastAsia="en-GB"/>
        </w:rPr>
        <w:t xml:space="preserve">a </w:t>
      </w:r>
      <w:r w:rsidRPr="00151738">
        <w:rPr>
          <w:rFonts w:ascii="Gill Sans MT" w:eastAsia="Times New Roman" w:hAnsi="Gill Sans MT" w:cs="Times New Roman"/>
          <w:spacing w:val="-2"/>
          <w:lang w:eastAsia="en-GB"/>
        </w:rPr>
        <w:t>salary sacrific</w:t>
      </w:r>
      <w:r w:rsidR="001C2350" w:rsidRPr="00151738">
        <w:rPr>
          <w:rFonts w:ascii="Gill Sans MT" w:eastAsia="Times New Roman" w:hAnsi="Gill Sans MT" w:cs="Times New Roman"/>
          <w:spacing w:val="-2"/>
          <w:lang w:eastAsia="en-GB"/>
        </w:rPr>
        <w:t>e</w:t>
      </w:r>
      <w:r w:rsidR="008A483E" w:rsidRPr="00151738">
        <w:rPr>
          <w:rFonts w:ascii="Gill Sans MT" w:eastAsia="Times New Roman" w:hAnsi="Gill Sans MT" w:cs="Times New Roman"/>
          <w:spacing w:val="-2"/>
          <w:lang w:eastAsia="en-GB"/>
        </w:rPr>
        <w:t xml:space="preserve"> arrangement</w:t>
      </w:r>
      <w:r w:rsidR="001C2350" w:rsidRPr="00151738">
        <w:rPr>
          <w:rFonts w:ascii="Gill Sans MT" w:eastAsia="Times New Roman" w:hAnsi="Gill Sans MT" w:cs="Times New Roman"/>
          <w:spacing w:val="-2"/>
          <w:lang w:eastAsia="en-GB"/>
        </w:rPr>
        <w:t>. This scheme is available for</w:t>
      </w:r>
      <w:r w:rsidR="008A483E" w:rsidRPr="00151738">
        <w:rPr>
          <w:rFonts w:ascii="Gill Sans MT" w:eastAsia="Times New Roman" w:hAnsi="Gill Sans MT" w:cs="Times New Roman"/>
          <w:spacing w:val="-2"/>
          <w:lang w:eastAsia="en-GB"/>
        </w:rPr>
        <w:t xml:space="preserve"> employees with</w:t>
      </w:r>
      <w:r w:rsidR="001C2350" w:rsidRPr="00151738">
        <w:rPr>
          <w:rFonts w:ascii="Gill Sans MT" w:eastAsia="Times New Roman" w:hAnsi="Gill Sans MT" w:cs="Times New Roman"/>
          <w:spacing w:val="-2"/>
          <w:lang w:eastAsia="en-GB"/>
        </w:rPr>
        <w:t xml:space="preserve"> </w:t>
      </w:r>
      <w:r w:rsidRPr="00151738">
        <w:rPr>
          <w:rFonts w:ascii="Gill Sans MT" w:eastAsia="Times New Roman" w:hAnsi="Gill Sans MT" w:cs="Times New Roman"/>
          <w:spacing w:val="-2"/>
          <w:lang w:eastAsia="en-GB"/>
        </w:rPr>
        <w:t xml:space="preserve">children </w:t>
      </w:r>
      <w:r w:rsidR="005B41D5" w:rsidRPr="00151738">
        <w:rPr>
          <w:rFonts w:ascii="Gill Sans MT" w:eastAsia="Times New Roman" w:hAnsi="Gill Sans MT" w:cs="Times New Roman"/>
          <w:spacing w:val="-2"/>
          <w:lang w:eastAsia="en-GB"/>
        </w:rPr>
        <w:t>up</w:t>
      </w:r>
      <w:r w:rsidR="00151738">
        <w:rPr>
          <w:rFonts w:ascii="Gill Sans MT" w:eastAsia="Times New Roman" w:hAnsi="Gill Sans MT" w:cs="Times New Roman"/>
          <w:spacing w:val="-2"/>
          <w:lang w:eastAsia="en-GB"/>
        </w:rPr>
        <w:t xml:space="preserve"> </w:t>
      </w:r>
      <w:r w:rsidR="005B41D5" w:rsidRPr="00151738">
        <w:rPr>
          <w:rFonts w:ascii="Gill Sans MT" w:eastAsia="Times New Roman" w:hAnsi="Gill Sans MT" w:cs="Times New Roman"/>
          <w:spacing w:val="-2"/>
          <w:lang w:eastAsia="en-GB"/>
        </w:rPr>
        <w:t>to</w:t>
      </w:r>
      <w:r w:rsidRPr="00151738">
        <w:rPr>
          <w:rFonts w:ascii="Gill Sans MT" w:eastAsia="Times New Roman" w:hAnsi="Gill Sans MT" w:cs="Times New Roman"/>
          <w:spacing w:val="-2"/>
          <w:lang w:eastAsia="en-GB"/>
        </w:rPr>
        <w:t xml:space="preserve"> fifteen years old (or sixteen years old for disabled children).</w:t>
      </w:r>
      <w:r w:rsidRPr="00151738">
        <w:rPr>
          <w:rFonts w:ascii="Gill Sans MT" w:eastAsia="Times New Roman" w:hAnsi="Gill Sans MT" w:cs="Times New Roman"/>
          <w:spacing w:val="-2"/>
          <w:lang w:eastAsia="en-GB"/>
        </w:rPr>
        <w:cr/>
      </w:r>
    </w:p>
    <w:p w:rsidR="008A483E" w:rsidRPr="00151738" w:rsidRDefault="008A483E" w:rsidP="008A483E">
      <w:pPr>
        <w:spacing w:after="0" w:line="240" w:lineRule="auto"/>
        <w:jc w:val="both"/>
        <w:rPr>
          <w:rFonts w:ascii="Gill Sans MT" w:eastAsia="Times New Roman" w:hAnsi="Gill Sans MT" w:cs="Times New Roman"/>
          <w:spacing w:val="-2"/>
          <w:lang w:eastAsia="en-GB"/>
        </w:rPr>
      </w:pPr>
      <w:r w:rsidRPr="00151738">
        <w:rPr>
          <w:rFonts w:ascii="Gill Sans MT" w:eastAsia="Times New Roman" w:hAnsi="Gill Sans MT" w:cs="Times New Roman"/>
          <w:spacing w:val="-2"/>
          <w:lang w:eastAsia="en-GB"/>
        </w:rPr>
        <w:t>A salary sacrifice arrangement is an agreement between an employer and an employee to change the terms of the employment contract to reduce the employee’s entitlement to cash pay. This sacrifice of cash entitlement is in return for some form of non-cash benefit.  Salary sacrifice is financially beneficial for the employee as tax and national insurance contributions are not paid on the non-cash benefit.</w:t>
      </w:r>
    </w:p>
    <w:p w:rsidR="008A483E" w:rsidRPr="00151738" w:rsidRDefault="008A483E" w:rsidP="008A483E">
      <w:pPr>
        <w:spacing w:after="0" w:line="240" w:lineRule="auto"/>
        <w:jc w:val="both"/>
        <w:rPr>
          <w:rFonts w:ascii="Gill Sans MT" w:eastAsia="Times New Roman" w:hAnsi="Gill Sans MT" w:cs="Times New Roman"/>
          <w:spacing w:val="-2"/>
          <w:lang w:eastAsia="en-GB"/>
        </w:rPr>
      </w:pPr>
    </w:p>
    <w:p w:rsidR="00D01ED9" w:rsidRPr="00151738" w:rsidRDefault="00D01ED9" w:rsidP="00D01ED9">
      <w:pPr>
        <w:spacing w:after="0" w:line="240" w:lineRule="auto"/>
        <w:jc w:val="both"/>
        <w:rPr>
          <w:rFonts w:ascii="Gill Sans MT" w:eastAsia="Times New Roman" w:hAnsi="Gill Sans MT" w:cs="Times New Roman"/>
          <w:b/>
          <w:spacing w:val="-2"/>
          <w:lang w:eastAsia="en-GB"/>
        </w:rPr>
      </w:pPr>
      <w:r w:rsidRPr="00151738">
        <w:rPr>
          <w:rFonts w:ascii="Gill Sans MT" w:eastAsia="Times New Roman" w:hAnsi="Gill Sans MT" w:cs="Times New Roman"/>
          <w:b/>
          <w:spacing w:val="-2"/>
          <w:lang w:eastAsia="en-GB"/>
        </w:rPr>
        <w:t>Cycle to Work Scheme</w:t>
      </w:r>
    </w:p>
    <w:p w:rsidR="00D01ED9" w:rsidRPr="00151738" w:rsidRDefault="00D01ED9" w:rsidP="00D01ED9">
      <w:pPr>
        <w:spacing w:after="0" w:line="240" w:lineRule="auto"/>
        <w:jc w:val="both"/>
        <w:rPr>
          <w:rFonts w:ascii="Gill Sans MT" w:eastAsia="Times New Roman" w:hAnsi="Gill Sans MT" w:cs="Times New Roman"/>
          <w:spacing w:val="-2"/>
          <w:lang w:eastAsia="en-GB"/>
        </w:rPr>
      </w:pPr>
    </w:p>
    <w:p w:rsidR="00D01ED9" w:rsidRPr="00151738" w:rsidRDefault="00D01ED9" w:rsidP="001C2350">
      <w:pPr>
        <w:spacing w:after="0" w:line="240" w:lineRule="auto"/>
        <w:jc w:val="both"/>
        <w:rPr>
          <w:rFonts w:ascii="Gill Sans MT" w:eastAsia="Times New Roman" w:hAnsi="Gill Sans MT" w:cs="Times New Roman"/>
          <w:spacing w:val="-2"/>
          <w:lang w:eastAsia="en-GB"/>
        </w:rPr>
      </w:pPr>
      <w:r w:rsidRPr="00151738">
        <w:rPr>
          <w:rFonts w:ascii="Gill Sans MT" w:eastAsia="Times New Roman" w:hAnsi="Gill Sans MT" w:cs="Times New Roman"/>
          <w:spacing w:val="-2"/>
          <w:lang w:eastAsia="en-GB"/>
        </w:rPr>
        <w:t>Eligible employees can join our Cycle to Work Scheme</w:t>
      </w:r>
      <w:r w:rsidR="008A483E" w:rsidRPr="00151738">
        <w:rPr>
          <w:rFonts w:ascii="Gill Sans MT" w:eastAsia="Times New Roman" w:hAnsi="Gill Sans MT" w:cs="Times New Roman"/>
          <w:spacing w:val="-2"/>
          <w:lang w:eastAsia="en-GB"/>
        </w:rPr>
        <w:t xml:space="preserve"> (also a salary sacrifice arrangement)</w:t>
      </w:r>
      <w:r w:rsidR="001C2350" w:rsidRPr="00151738">
        <w:rPr>
          <w:rFonts w:ascii="Gill Sans MT" w:eastAsia="Times New Roman" w:hAnsi="Gill Sans MT" w:cs="Times New Roman"/>
          <w:spacing w:val="-2"/>
          <w:lang w:eastAsia="en-GB"/>
        </w:rPr>
        <w:t xml:space="preserve"> that allows tax and </w:t>
      </w:r>
      <w:r w:rsidRPr="00151738">
        <w:rPr>
          <w:rFonts w:ascii="Gill Sans MT" w:eastAsia="Times New Roman" w:hAnsi="Gill Sans MT" w:cs="Times New Roman"/>
          <w:spacing w:val="-2"/>
          <w:lang w:eastAsia="en-GB"/>
        </w:rPr>
        <w:t>National Insurance savings on the purchase of a bicycle</w:t>
      </w:r>
      <w:r w:rsidRPr="00151738">
        <w:rPr>
          <w:rFonts w:ascii="Gill Sans MT" w:eastAsia="Times New Roman" w:hAnsi="Gill Sans MT" w:cs="Arial"/>
          <w:lang w:eastAsia="en-GB"/>
        </w:rPr>
        <w:t xml:space="preserve"> </w:t>
      </w:r>
      <w:r w:rsidRPr="00151738">
        <w:rPr>
          <w:rFonts w:ascii="Gill Sans MT" w:eastAsia="Times New Roman" w:hAnsi="Gill Sans MT" w:cs="Times New Roman"/>
          <w:spacing w:val="-2"/>
          <w:lang w:eastAsia="en-GB"/>
        </w:rPr>
        <w:t>(and related equipment).</w:t>
      </w:r>
    </w:p>
    <w:p w:rsidR="00D01ED9" w:rsidRPr="00151738" w:rsidRDefault="00D01ED9" w:rsidP="00D01ED9">
      <w:pPr>
        <w:spacing w:after="0" w:line="240" w:lineRule="auto"/>
        <w:rPr>
          <w:rFonts w:ascii="Gill Sans MT" w:eastAsia="Times New Roman" w:hAnsi="Gill Sans MT" w:cs="Arial"/>
          <w:lang w:eastAsia="en-GB"/>
        </w:rPr>
      </w:pPr>
    </w:p>
    <w:p w:rsidR="00D01ED9" w:rsidRPr="00151738" w:rsidRDefault="00D01ED9" w:rsidP="00D01ED9">
      <w:pPr>
        <w:spacing w:after="0" w:line="240" w:lineRule="auto"/>
        <w:rPr>
          <w:rFonts w:ascii="Gill Sans MT" w:eastAsia="Times New Roman" w:hAnsi="Gill Sans MT" w:cs="Arial"/>
          <w:b/>
          <w:lang w:eastAsia="en-GB"/>
        </w:rPr>
      </w:pPr>
      <w:r w:rsidRPr="00151738">
        <w:rPr>
          <w:rFonts w:ascii="Gill Sans MT" w:eastAsia="Times New Roman" w:hAnsi="Gill Sans MT" w:cs="Arial"/>
          <w:b/>
          <w:lang w:eastAsia="en-GB"/>
        </w:rPr>
        <w:t>Discounted school fees</w:t>
      </w:r>
    </w:p>
    <w:p w:rsidR="00D01ED9" w:rsidRPr="00151738" w:rsidRDefault="00D01ED9" w:rsidP="00D01ED9">
      <w:pPr>
        <w:spacing w:after="0" w:line="240" w:lineRule="auto"/>
        <w:rPr>
          <w:rFonts w:ascii="Gill Sans MT" w:eastAsia="Times New Roman" w:hAnsi="Gill Sans MT" w:cs="Arial"/>
          <w:lang w:eastAsia="en-GB"/>
        </w:rPr>
      </w:pPr>
    </w:p>
    <w:p w:rsidR="00D01ED9" w:rsidRPr="00151738" w:rsidRDefault="005B41D5" w:rsidP="00D01ED9">
      <w:pPr>
        <w:spacing w:after="0" w:line="240" w:lineRule="auto"/>
        <w:rPr>
          <w:rFonts w:ascii="Gill Sans MT" w:eastAsia="Times New Roman" w:hAnsi="Gill Sans MT" w:cs="Arial"/>
          <w:lang w:eastAsia="en-GB"/>
        </w:rPr>
      </w:pPr>
      <w:r w:rsidRPr="00151738">
        <w:rPr>
          <w:rFonts w:ascii="Gill Sans MT" w:hAnsi="Gill Sans MT"/>
          <w:spacing w:val="-2"/>
        </w:rPr>
        <w:t>A discount</w:t>
      </w:r>
      <w:r w:rsidR="00D01ED9" w:rsidRPr="00151738">
        <w:rPr>
          <w:rFonts w:ascii="Gill Sans MT" w:hAnsi="Gill Sans MT"/>
          <w:spacing w:val="-2"/>
        </w:rPr>
        <w:t xml:space="preserve"> on school fees is offered to </w:t>
      </w:r>
      <w:r w:rsidR="00992119" w:rsidRPr="00151738">
        <w:rPr>
          <w:rFonts w:ascii="Gill Sans MT" w:hAnsi="Gill Sans MT"/>
          <w:spacing w:val="-2"/>
        </w:rPr>
        <w:t xml:space="preserve">eligible </w:t>
      </w:r>
      <w:r w:rsidR="00D01ED9" w:rsidRPr="00151738">
        <w:rPr>
          <w:rFonts w:ascii="Gill Sans MT" w:hAnsi="Gill Sans MT"/>
          <w:spacing w:val="-2"/>
        </w:rPr>
        <w:t>staff for a maximum of two children at a time, if a place is available and entry requirements are met.</w:t>
      </w:r>
      <w:r w:rsidR="00D01ED9" w:rsidRPr="00151738">
        <w:rPr>
          <w:rFonts w:ascii="Gill Sans MT" w:eastAsia="Times New Roman" w:hAnsi="Gill Sans MT" w:cs="Arial"/>
          <w:lang w:eastAsia="en-GB"/>
        </w:rPr>
        <w:t xml:space="preserve"> </w:t>
      </w:r>
      <w:r w:rsidRPr="00151738">
        <w:rPr>
          <w:rFonts w:ascii="Gill Sans MT" w:eastAsia="Times New Roman" w:hAnsi="Gill Sans MT" w:cs="Arial"/>
          <w:lang w:eastAsia="en-GB"/>
        </w:rPr>
        <w:t>The discount is offered</w:t>
      </w:r>
      <w:r w:rsidR="00D01ED9" w:rsidRPr="00151738">
        <w:rPr>
          <w:rFonts w:ascii="Gill Sans MT" w:eastAsia="Times New Roman" w:hAnsi="Gill Sans MT" w:cs="Arial"/>
          <w:lang w:eastAsia="en-GB"/>
        </w:rPr>
        <w:t xml:space="preserve"> for children at St Peter’s and St Olave’s Schools only.</w:t>
      </w:r>
      <w:r w:rsidR="00D01ED9" w:rsidRPr="00151738">
        <w:rPr>
          <w:rFonts w:ascii="Gill Sans MT" w:eastAsia="Times New Roman" w:hAnsi="Gill Sans MT" w:cs="Arial"/>
          <w:i/>
          <w:lang w:eastAsia="en-GB"/>
        </w:rPr>
        <w:t xml:space="preserve"> </w:t>
      </w:r>
    </w:p>
    <w:p w:rsidR="00D01ED9" w:rsidRPr="00151738" w:rsidRDefault="00D01ED9" w:rsidP="00D01ED9">
      <w:pPr>
        <w:spacing w:after="0" w:line="240" w:lineRule="auto"/>
        <w:rPr>
          <w:rFonts w:ascii="Gill Sans MT" w:eastAsia="Times New Roman" w:hAnsi="Gill Sans MT" w:cs="Arial"/>
          <w:i/>
          <w:lang w:eastAsia="en-GB"/>
        </w:rPr>
      </w:pPr>
    </w:p>
    <w:p w:rsidR="00D01ED9" w:rsidRPr="00151738" w:rsidRDefault="00D01ED9" w:rsidP="00D01ED9">
      <w:pPr>
        <w:spacing w:after="0" w:line="240" w:lineRule="auto"/>
        <w:rPr>
          <w:rFonts w:ascii="Gill Sans MT" w:eastAsia="Times New Roman" w:hAnsi="Gill Sans MT" w:cs="Arial"/>
          <w:lang w:eastAsia="en-GB"/>
        </w:rPr>
      </w:pPr>
      <w:r w:rsidRPr="00151738">
        <w:rPr>
          <w:rFonts w:ascii="Gill Sans MT" w:eastAsia="Times New Roman" w:hAnsi="Gill Sans MT" w:cs="Arial"/>
          <w:lang w:eastAsia="en-GB"/>
        </w:rPr>
        <w:t>For part-time staff the discount would be pro-rata based on the employee’s working hours.</w:t>
      </w:r>
    </w:p>
    <w:p w:rsidR="00D01ED9" w:rsidRPr="00151738" w:rsidRDefault="00D01ED9" w:rsidP="00D01ED9">
      <w:pPr>
        <w:spacing w:after="0" w:line="240" w:lineRule="auto"/>
        <w:rPr>
          <w:rFonts w:ascii="Gill Sans MT" w:eastAsia="Times New Roman" w:hAnsi="Gill Sans MT" w:cs="Arial"/>
          <w:u w:val="single"/>
          <w:lang w:eastAsia="en-GB"/>
        </w:rPr>
      </w:pPr>
    </w:p>
    <w:p w:rsidR="00D01ED9" w:rsidRPr="00151738" w:rsidRDefault="00D01ED9" w:rsidP="00D01ED9">
      <w:pPr>
        <w:spacing w:after="0" w:line="240" w:lineRule="auto"/>
        <w:rPr>
          <w:rFonts w:ascii="Gill Sans MT" w:eastAsia="Times New Roman" w:hAnsi="Gill Sans MT" w:cs="Arial"/>
          <w:b/>
          <w:lang w:eastAsia="en-GB"/>
        </w:rPr>
      </w:pPr>
      <w:r w:rsidRPr="00151738">
        <w:rPr>
          <w:rFonts w:ascii="Gill Sans MT" w:eastAsia="Times New Roman" w:hAnsi="Gill Sans MT" w:cs="Arial"/>
          <w:b/>
          <w:lang w:eastAsia="en-GB"/>
        </w:rPr>
        <w:t>Enhanced Maternity Pay</w:t>
      </w:r>
    </w:p>
    <w:p w:rsidR="00D01ED9" w:rsidRPr="00151738" w:rsidRDefault="00D01ED9" w:rsidP="00D01ED9">
      <w:pPr>
        <w:spacing w:before="100" w:beforeAutospacing="1" w:after="100" w:afterAutospacing="1" w:line="240" w:lineRule="auto"/>
        <w:ind w:right="240"/>
        <w:rPr>
          <w:rFonts w:ascii="Gill Sans MT" w:eastAsia="Times New Roman" w:hAnsi="Gill Sans MT" w:cs="Arial"/>
          <w:lang w:eastAsia="en-GB"/>
        </w:rPr>
      </w:pPr>
      <w:r w:rsidRPr="00151738">
        <w:rPr>
          <w:rFonts w:ascii="Gill Sans MT" w:eastAsia="Times New Roman" w:hAnsi="Gill Sans MT" w:cs="Arial"/>
          <w:lang w:eastAsia="en-GB"/>
        </w:rPr>
        <w:t xml:space="preserve">After one year’s continuous service with the School by the 11th week before the EWC, you will be entitled to receive enhanced maternity benefits as well as Statutory Maternity Pay (SMP). </w:t>
      </w:r>
    </w:p>
    <w:p w:rsidR="00D01ED9" w:rsidRPr="00151738" w:rsidRDefault="00D01ED9" w:rsidP="00D01ED9">
      <w:pPr>
        <w:spacing w:after="0" w:line="240" w:lineRule="auto"/>
        <w:rPr>
          <w:rFonts w:ascii="Gill Sans MT" w:eastAsia="Times New Roman" w:hAnsi="Gill Sans MT" w:cs="Arial"/>
          <w:lang w:eastAsia="en-GB"/>
        </w:rPr>
      </w:pPr>
      <w:r w:rsidRPr="00151738">
        <w:rPr>
          <w:rFonts w:ascii="Gill Sans MT" w:eastAsia="Times New Roman" w:hAnsi="Gill Sans MT" w:cs="Arial"/>
          <w:lang w:eastAsia="en-GB"/>
        </w:rPr>
        <w:t>You will receive the following benefits for a fixed period of 39 weeks:</w:t>
      </w:r>
    </w:p>
    <w:p w:rsidR="00D01ED9" w:rsidRPr="00151738" w:rsidRDefault="00D01ED9" w:rsidP="00D01ED9">
      <w:pPr>
        <w:spacing w:after="0" w:line="240" w:lineRule="auto"/>
        <w:rPr>
          <w:rFonts w:ascii="Gill Sans MT" w:eastAsia="Times New Roman" w:hAnsi="Gill Sans MT" w:cs="Arial"/>
          <w:b/>
          <w:lang w:eastAsia="en-GB"/>
        </w:rPr>
      </w:pPr>
    </w:p>
    <w:p w:rsidR="00D01ED9" w:rsidRPr="00151738" w:rsidRDefault="00D01ED9" w:rsidP="00D01ED9">
      <w:pPr>
        <w:spacing w:after="0" w:line="240" w:lineRule="auto"/>
        <w:ind w:right="240"/>
        <w:rPr>
          <w:rFonts w:ascii="Gill Sans MT" w:eastAsia="Times New Roman" w:hAnsi="Gill Sans MT" w:cs="Arial"/>
          <w:lang w:eastAsia="en-GB"/>
        </w:rPr>
      </w:pPr>
      <w:r w:rsidRPr="00151738">
        <w:rPr>
          <w:rFonts w:ascii="Gill Sans MT" w:eastAsia="Times New Roman" w:hAnsi="Gill Sans MT" w:cs="Arial"/>
          <w:lang w:eastAsia="en-GB"/>
        </w:rPr>
        <w:t>First four weeks of absence</w:t>
      </w:r>
      <w:r w:rsidRPr="00151738">
        <w:rPr>
          <w:rFonts w:ascii="Gill Sans MT" w:eastAsia="Times New Roman" w:hAnsi="Gill Sans MT" w:cs="Arial"/>
          <w:lang w:eastAsia="en-GB"/>
        </w:rPr>
        <w:tab/>
        <w:t>Full pay</w:t>
      </w:r>
    </w:p>
    <w:p w:rsidR="00D01ED9" w:rsidRPr="00151738" w:rsidRDefault="00D01ED9" w:rsidP="00D01ED9">
      <w:pPr>
        <w:spacing w:after="0" w:line="240" w:lineRule="auto"/>
        <w:ind w:right="240"/>
        <w:rPr>
          <w:rFonts w:ascii="Gill Sans MT" w:eastAsia="Times New Roman" w:hAnsi="Gill Sans MT" w:cs="Arial"/>
          <w:lang w:eastAsia="en-GB"/>
        </w:rPr>
      </w:pPr>
    </w:p>
    <w:p w:rsidR="00D01ED9" w:rsidRPr="00151738" w:rsidRDefault="00D01ED9" w:rsidP="00D01ED9">
      <w:pPr>
        <w:spacing w:after="0" w:line="240" w:lineRule="auto"/>
        <w:ind w:right="240"/>
        <w:rPr>
          <w:rFonts w:ascii="Gill Sans MT" w:eastAsia="Times New Roman" w:hAnsi="Gill Sans MT" w:cs="Arial"/>
          <w:lang w:eastAsia="en-GB"/>
        </w:rPr>
      </w:pPr>
      <w:r w:rsidRPr="00151738">
        <w:rPr>
          <w:rFonts w:ascii="Gill Sans MT" w:eastAsia="Times New Roman" w:hAnsi="Gill Sans MT" w:cs="Arial"/>
          <w:lang w:eastAsia="en-GB"/>
        </w:rPr>
        <w:t>Following two weeks</w:t>
      </w:r>
      <w:r w:rsidRPr="00151738">
        <w:rPr>
          <w:rFonts w:ascii="Gill Sans MT" w:eastAsia="Times New Roman" w:hAnsi="Gill Sans MT" w:cs="Arial"/>
          <w:lang w:eastAsia="en-GB"/>
        </w:rPr>
        <w:tab/>
      </w:r>
      <w:r w:rsidRPr="00151738">
        <w:rPr>
          <w:rFonts w:ascii="Gill Sans MT" w:eastAsia="Times New Roman" w:hAnsi="Gill Sans MT" w:cs="Arial"/>
          <w:lang w:eastAsia="en-GB"/>
        </w:rPr>
        <w:tab/>
        <w:t xml:space="preserve">90% of average weekly earnings </w:t>
      </w:r>
    </w:p>
    <w:p w:rsidR="00D01ED9" w:rsidRPr="00151738" w:rsidRDefault="00D01ED9" w:rsidP="00D01ED9">
      <w:pPr>
        <w:spacing w:after="0" w:line="240" w:lineRule="auto"/>
        <w:ind w:right="240"/>
        <w:rPr>
          <w:rFonts w:ascii="Gill Sans MT" w:eastAsia="Times New Roman" w:hAnsi="Gill Sans MT" w:cs="Arial"/>
          <w:lang w:eastAsia="en-GB"/>
        </w:rPr>
      </w:pPr>
    </w:p>
    <w:p w:rsidR="00D01ED9" w:rsidRPr="00151738" w:rsidRDefault="00D01ED9" w:rsidP="00D01ED9">
      <w:pPr>
        <w:spacing w:after="0" w:line="240" w:lineRule="auto"/>
        <w:ind w:right="240"/>
        <w:rPr>
          <w:rFonts w:ascii="Gill Sans MT" w:eastAsia="Times New Roman" w:hAnsi="Gill Sans MT" w:cs="Arial"/>
          <w:lang w:eastAsia="en-GB"/>
        </w:rPr>
      </w:pPr>
      <w:r w:rsidRPr="00151738">
        <w:rPr>
          <w:rFonts w:ascii="Gill Sans MT" w:eastAsia="Times New Roman" w:hAnsi="Gill Sans MT" w:cs="Arial"/>
          <w:lang w:eastAsia="en-GB"/>
        </w:rPr>
        <w:t>Following 12 weeks</w:t>
      </w:r>
      <w:r w:rsidRPr="00151738">
        <w:rPr>
          <w:rFonts w:ascii="Gill Sans MT" w:eastAsia="Times New Roman" w:hAnsi="Gill Sans MT" w:cs="Arial"/>
          <w:lang w:eastAsia="en-GB"/>
        </w:rPr>
        <w:tab/>
      </w:r>
      <w:r w:rsidRPr="00151738">
        <w:rPr>
          <w:rFonts w:ascii="Gill Sans MT" w:eastAsia="Times New Roman" w:hAnsi="Gill Sans MT" w:cs="Arial"/>
          <w:lang w:eastAsia="en-GB"/>
        </w:rPr>
        <w:tab/>
        <w:t>Half pay, plus Statutory Maternity Pay (SMP)</w:t>
      </w:r>
    </w:p>
    <w:p w:rsidR="00D01ED9" w:rsidRPr="00151738" w:rsidRDefault="00D01ED9" w:rsidP="00D01ED9">
      <w:pPr>
        <w:spacing w:after="0" w:line="240" w:lineRule="auto"/>
        <w:ind w:right="240"/>
        <w:rPr>
          <w:rFonts w:ascii="Gill Sans MT" w:eastAsia="Times New Roman" w:hAnsi="Gill Sans MT" w:cs="Arial"/>
          <w:lang w:eastAsia="en-GB"/>
        </w:rPr>
      </w:pPr>
    </w:p>
    <w:p w:rsidR="00D01ED9" w:rsidRPr="00151738" w:rsidRDefault="00D01ED9" w:rsidP="00D01ED9">
      <w:pPr>
        <w:spacing w:after="0" w:line="240" w:lineRule="auto"/>
        <w:rPr>
          <w:rFonts w:ascii="Gill Sans MT" w:eastAsia="Times New Roman" w:hAnsi="Gill Sans MT" w:cs="Arial"/>
          <w:lang w:eastAsia="en-GB"/>
        </w:rPr>
      </w:pPr>
      <w:r w:rsidRPr="00151738">
        <w:rPr>
          <w:rFonts w:ascii="Gill Sans MT" w:eastAsia="Times New Roman" w:hAnsi="Gill Sans MT" w:cs="Arial"/>
          <w:lang w:eastAsia="en-GB"/>
        </w:rPr>
        <w:t>Following 21 weeks</w:t>
      </w:r>
      <w:r w:rsidRPr="00151738">
        <w:rPr>
          <w:rFonts w:ascii="Gill Sans MT" w:eastAsia="Times New Roman" w:hAnsi="Gill Sans MT" w:cs="Arial"/>
          <w:lang w:eastAsia="en-GB"/>
        </w:rPr>
        <w:tab/>
      </w:r>
      <w:r w:rsidRPr="00151738">
        <w:rPr>
          <w:rFonts w:ascii="Gill Sans MT" w:eastAsia="Times New Roman" w:hAnsi="Gill Sans MT" w:cs="Arial"/>
          <w:lang w:eastAsia="en-GB"/>
        </w:rPr>
        <w:tab/>
        <w:t xml:space="preserve">Statutory Maternity Pay (SMP) </w:t>
      </w:r>
    </w:p>
    <w:p w:rsidR="00D01ED9" w:rsidRPr="00151738" w:rsidRDefault="00D01ED9" w:rsidP="00D01ED9">
      <w:pPr>
        <w:spacing w:after="0" w:line="240" w:lineRule="auto"/>
        <w:jc w:val="both"/>
        <w:rPr>
          <w:rFonts w:ascii="Gill Sans MT" w:eastAsia="Times New Roman" w:hAnsi="Gill Sans MT" w:cs="Times New Roman"/>
          <w:spacing w:val="-2"/>
          <w:lang w:eastAsia="en-GB"/>
        </w:rPr>
      </w:pPr>
    </w:p>
    <w:p w:rsidR="00BD2D6D" w:rsidRDefault="00BD2D6D" w:rsidP="00D01ED9">
      <w:pPr>
        <w:spacing w:after="0" w:line="240" w:lineRule="auto"/>
        <w:jc w:val="both"/>
        <w:rPr>
          <w:rFonts w:ascii="Gill Sans MT" w:eastAsia="Times New Roman" w:hAnsi="Gill Sans MT" w:cs="Times New Roman"/>
          <w:b/>
          <w:spacing w:val="-2"/>
          <w:lang w:eastAsia="en-GB"/>
        </w:rPr>
      </w:pPr>
    </w:p>
    <w:p w:rsidR="00D01ED9" w:rsidRPr="00151738" w:rsidRDefault="00D01ED9" w:rsidP="00D01ED9">
      <w:pPr>
        <w:spacing w:after="0" w:line="240" w:lineRule="auto"/>
        <w:jc w:val="both"/>
        <w:rPr>
          <w:rFonts w:ascii="Gill Sans MT" w:eastAsia="Times New Roman" w:hAnsi="Gill Sans MT" w:cs="Times New Roman"/>
          <w:b/>
          <w:spacing w:val="-2"/>
          <w:lang w:eastAsia="en-GB"/>
        </w:rPr>
      </w:pPr>
      <w:r w:rsidRPr="00151738">
        <w:rPr>
          <w:rFonts w:ascii="Gill Sans MT" w:eastAsia="Times New Roman" w:hAnsi="Gill Sans MT" w:cs="Times New Roman"/>
          <w:b/>
          <w:spacing w:val="-2"/>
          <w:lang w:eastAsia="en-GB"/>
        </w:rPr>
        <w:t>Free School Lunches</w:t>
      </w:r>
    </w:p>
    <w:p w:rsidR="00D01ED9" w:rsidRPr="00151738" w:rsidRDefault="00D01ED9" w:rsidP="00D01ED9">
      <w:pPr>
        <w:spacing w:after="0" w:line="240" w:lineRule="auto"/>
        <w:jc w:val="both"/>
        <w:rPr>
          <w:rFonts w:ascii="Gill Sans MT" w:eastAsia="Times New Roman" w:hAnsi="Gill Sans MT" w:cs="Times New Roman"/>
          <w:spacing w:val="-2"/>
          <w:lang w:eastAsia="en-GB"/>
        </w:rPr>
      </w:pPr>
    </w:p>
    <w:p w:rsidR="0037157C" w:rsidRDefault="00D01ED9" w:rsidP="00BD2D6D">
      <w:pPr>
        <w:spacing w:after="0" w:line="240" w:lineRule="auto"/>
        <w:jc w:val="both"/>
        <w:rPr>
          <w:rFonts w:ascii="Gill Sans MT" w:eastAsia="Times New Roman" w:hAnsi="Gill Sans MT" w:cs="Times New Roman"/>
          <w:spacing w:val="-2"/>
          <w:lang w:eastAsia="en-GB"/>
        </w:rPr>
      </w:pPr>
      <w:r w:rsidRPr="00151738">
        <w:rPr>
          <w:rFonts w:ascii="Gill Sans MT" w:eastAsia="Times New Roman" w:hAnsi="Gill Sans MT" w:cs="Times New Roman"/>
          <w:spacing w:val="-2"/>
          <w:lang w:eastAsia="en-GB"/>
        </w:rPr>
        <w:t xml:space="preserve">Staff can enjoy a free </w:t>
      </w:r>
      <w:r w:rsidR="009F28CE" w:rsidRPr="00151738">
        <w:rPr>
          <w:rFonts w:ascii="Gill Sans MT" w:eastAsia="Times New Roman" w:hAnsi="Gill Sans MT" w:cs="Times New Roman"/>
          <w:spacing w:val="-2"/>
          <w:lang w:eastAsia="en-GB"/>
        </w:rPr>
        <w:t>meal</w:t>
      </w:r>
      <w:r w:rsidRPr="00151738">
        <w:rPr>
          <w:rFonts w:ascii="Gill Sans MT" w:eastAsia="Times New Roman" w:hAnsi="Gill Sans MT" w:cs="Times New Roman"/>
          <w:spacing w:val="-2"/>
          <w:lang w:eastAsia="en-GB"/>
        </w:rPr>
        <w:t xml:space="preserve"> during </w:t>
      </w:r>
      <w:r w:rsidR="009F28CE" w:rsidRPr="00151738">
        <w:rPr>
          <w:rFonts w:ascii="Gill Sans MT" w:eastAsia="Times New Roman" w:hAnsi="Gill Sans MT" w:cs="Times New Roman"/>
          <w:spacing w:val="-2"/>
          <w:lang w:eastAsia="en-GB"/>
        </w:rPr>
        <w:t>the lunch period in the School Dining R</w:t>
      </w:r>
      <w:r w:rsidR="00AC2599" w:rsidRPr="00151738">
        <w:rPr>
          <w:rFonts w:ascii="Gill Sans MT" w:eastAsia="Times New Roman" w:hAnsi="Gill Sans MT" w:cs="Times New Roman"/>
          <w:spacing w:val="-2"/>
          <w:lang w:eastAsia="en-GB"/>
        </w:rPr>
        <w:t xml:space="preserve">oom.  </w:t>
      </w:r>
      <w:r w:rsidRPr="00151738">
        <w:rPr>
          <w:rFonts w:ascii="Gill Sans MT" w:eastAsia="Times New Roman" w:hAnsi="Gill Sans MT" w:cs="Times New Roman"/>
          <w:spacing w:val="-2"/>
          <w:lang w:eastAsia="en-GB"/>
        </w:rPr>
        <w:t xml:space="preserve">Lunch is provided on normal working days </w:t>
      </w:r>
      <w:r w:rsidR="005B41D5" w:rsidRPr="00151738">
        <w:rPr>
          <w:rFonts w:ascii="Gill Sans MT" w:eastAsia="Times New Roman" w:hAnsi="Gill Sans MT" w:cs="Times New Roman"/>
          <w:spacing w:val="-2"/>
          <w:lang w:eastAsia="en-GB"/>
        </w:rPr>
        <w:t>during term time</w:t>
      </w:r>
      <w:r w:rsidRPr="00151738">
        <w:rPr>
          <w:rFonts w:ascii="Gill Sans MT" w:eastAsia="Times New Roman" w:hAnsi="Gill Sans MT" w:cs="Times New Roman"/>
          <w:spacing w:val="-2"/>
          <w:lang w:eastAsia="en-GB"/>
        </w:rPr>
        <w:t>.  A selection of hot and cold food, beverages and sandwiches are available.</w:t>
      </w:r>
    </w:p>
    <w:p w:rsidR="00BD2D6D" w:rsidRPr="00BD2D6D" w:rsidRDefault="00BD2D6D" w:rsidP="00BD2D6D">
      <w:pPr>
        <w:spacing w:after="0" w:line="240" w:lineRule="auto"/>
        <w:jc w:val="both"/>
        <w:rPr>
          <w:rFonts w:ascii="Gill Sans MT" w:eastAsia="Times New Roman" w:hAnsi="Gill Sans MT" w:cs="Times New Roman"/>
          <w:spacing w:val="-2"/>
          <w:lang w:eastAsia="en-GB"/>
        </w:rPr>
      </w:pPr>
    </w:p>
    <w:p w:rsidR="00AC2599" w:rsidRPr="00151738" w:rsidRDefault="00AC2599" w:rsidP="0037157C">
      <w:pPr>
        <w:rPr>
          <w:rFonts w:ascii="Gill Sans MT" w:eastAsia="Times New Roman" w:hAnsi="Gill Sans MT" w:cs="Arial"/>
          <w:b/>
          <w:lang w:eastAsia="en-GB"/>
        </w:rPr>
      </w:pPr>
      <w:r w:rsidRPr="00151738">
        <w:rPr>
          <w:rFonts w:ascii="Gill Sans MT" w:eastAsia="Times New Roman" w:hAnsi="Gill Sans MT" w:cs="Arial"/>
          <w:b/>
          <w:lang w:eastAsia="en-GB"/>
        </w:rPr>
        <w:t xml:space="preserve">Parking </w:t>
      </w:r>
    </w:p>
    <w:p w:rsidR="00AC2599" w:rsidRPr="00151738" w:rsidRDefault="00AC2599" w:rsidP="00AC2599">
      <w:pPr>
        <w:spacing w:after="0" w:line="240" w:lineRule="auto"/>
        <w:jc w:val="both"/>
        <w:rPr>
          <w:rFonts w:ascii="Gill Sans MT" w:eastAsia="Times New Roman" w:hAnsi="Gill Sans MT" w:cs="Arial"/>
          <w:lang w:eastAsia="en-GB"/>
        </w:rPr>
      </w:pPr>
      <w:r w:rsidRPr="00151738">
        <w:rPr>
          <w:rFonts w:ascii="Gill Sans MT" w:eastAsia="Times New Roman" w:hAnsi="Gill Sans MT" w:cs="Arial"/>
          <w:lang w:eastAsia="en-GB"/>
        </w:rPr>
        <w:t>There is extensive free parking</w:t>
      </w:r>
      <w:r w:rsidR="009F28CE" w:rsidRPr="00151738">
        <w:rPr>
          <w:rFonts w:ascii="Gill Sans MT" w:eastAsia="Times New Roman" w:hAnsi="Gill Sans MT" w:cs="Arial"/>
          <w:lang w:eastAsia="en-GB"/>
        </w:rPr>
        <w:t xml:space="preserve"> available to staff</w:t>
      </w:r>
      <w:r w:rsidRPr="00151738">
        <w:rPr>
          <w:rFonts w:ascii="Gill Sans MT" w:eastAsia="Times New Roman" w:hAnsi="Gill Sans MT" w:cs="Arial"/>
          <w:lang w:eastAsia="en-GB"/>
        </w:rPr>
        <w:t xml:space="preserve"> on the school site. </w:t>
      </w:r>
    </w:p>
    <w:p w:rsidR="00B1260E" w:rsidRPr="00151738" w:rsidRDefault="00B1260E" w:rsidP="00D01ED9">
      <w:pPr>
        <w:spacing w:after="0" w:line="240" w:lineRule="auto"/>
        <w:rPr>
          <w:rFonts w:ascii="Gill Sans MT" w:eastAsia="Times New Roman" w:hAnsi="Gill Sans MT" w:cs="Arial"/>
          <w:b/>
          <w:lang w:eastAsia="en-GB"/>
        </w:rPr>
      </w:pPr>
    </w:p>
    <w:p w:rsidR="004A6322" w:rsidRPr="00151738" w:rsidRDefault="00B1260E" w:rsidP="001161A4">
      <w:pPr>
        <w:spacing w:after="0" w:line="240" w:lineRule="auto"/>
        <w:rPr>
          <w:rFonts w:ascii="Gill Sans MT" w:eastAsia="Times New Roman" w:hAnsi="Gill Sans MT" w:cs="Arial"/>
          <w:b/>
          <w:lang w:eastAsia="en-GB"/>
        </w:rPr>
      </w:pPr>
      <w:r w:rsidRPr="00151738">
        <w:rPr>
          <w:rFonts w:ascii="Gill Sans MT" w:eastAsia="Times New Roman" w:hAnsi="Gill Sans MT" w:cs="Arial"/>
          <w:b/>
          <w:lang w:eastAsia="en-GB"/>
        </w:rPr>
        <w:t xml:space="preserve">Pension </w:t>
      </w:r>
    </w:p>
    <w:p w:rsidR="001161A4" w:rsidRPr="00151738" w:rsidRDefault="001161A4" w:rsidP="001161A4">
      <w:pPr>
        <w:spacing w:after="0" w:line="240" w:lineRule="auto"/>
        <w:rPr>
          <w:rFonts w:ascii="Gill Sans MT" w:eastAsia="Times New Roman" w:hAnsi="Gill Sans MT" w:cs="Arial"/>
          <w:lang w:eastAsia="en-GB"/>
        </w:rPr>
      </w:pPr>
    </w:p>
    <w:p w:rsidR="009F28CE" w:rsidRPr="00151738" w:rsidRDefault="009F28CE" w:rsidP="001161A4">
      <w:pPr>
        <w:spacing w:after="0" w:line="240" w:lineRule="auto"/>
        <w:rPr>
          <w:rFonts w:ascii="Gill Sans MT" w:eastAsia="Times New Roman" w:hAnsi="Gill Sans MT" w:cs="Arial"/>
          <w:lang w:eastAsia="en-GB"/>
        </w:rPr>
      </w:pPr>
      <w:r w:rsidRPr="00151738">
        <w:rPr>
          <w:rFonts w:ascii="Gill Sans MT" w:eastAsia="Times New Roman" w:hAnsi="Gill Sans MT" w:cs="Arial"/>
          <w:lang w:eastAsia="en-GB"/>
        </w:rPr>
        <w:t>For teachers, their employment with the School is pensionable under the Teacher's Pension Scheme.  Teachers are automatically enrolled when required by law. Both the teacher and the School will make the appropriate contributions based upon the teacher’s pensionable salary.</w:t>
      </w:r>
    </w:p>
    <w:p w:rsidR="009F28CE" w:rsidRPr="00151738" w:rsidRDefault="009F28CE" w:rsidP="001161A4">
      <w:pPr>
        <w:spacing w:after="0" w:line="240" w:lineRule="auto"/>
        <w:rPr>
          <w:rFonts w:ascii="Gill Sans MT" w:eastAsia="Times New Roman" w:hAnsi="Gill Sans MT" w:cs="Arial"/>
          <w:lang w:eastAsia="en-GB"/>
        </w:rPr>
      </w:pPr>
    </w:p>
    <w:p w:rsidR="00AC2599" w:rsidRPr="00151738" w:rsidRDefault="004A6322" w:rsidP="00AC2599">
      <w:pPr>
        <w:spacing w:after="0" w:line="240" w:lineRule="auto"/>
        <w:jc w:val="both"/>
        <w:rPr>
          <w:rFonts w:ascii="Gill Sans MT" w:eastAsia="Times New Roman" w:hAnsi="Gill Sans MT" w:cs="Times New Roman"/>
          <w:spacing w:val="-2"/>
          <w:lang w:eastAsia="en-GB"/>
        </w:rPr>
      </w:pPr>
      <w:r w:rsidRPr="00151738">
        <w:rPr>
          <w:rFonts w:ascii="Gill Sans MT" w:eastAsia="Times New Roman" w:hAnsi="Gill Sans MT" w:cs="Arial"/>
          <w:lang w:eastAsia="en-GB"/>
        </w:rPr>
        <w:t>E</w:t>
      </w:r>
      <w:r w:rsidR="008B1CB1" w:rsidRPr="00151738">
        <w:rPr>
          <w:rFonts w:ascii="Gill Sans MT" w:hAnsi="Gill Sans MT"/>
          <w:color w:val="000000"/>
        </w:rPr>
        <w:t xml:space="preserve">ligible </w:t>
      </w:r>
      <w:r w:rsidRPr="00151738">
        <w:rPr>
          <w:rFonts w:ascii="Gill Sans MT" w:hAnsi="Gill Sans MT"/>
          <w:color w:val="000000"/>
        </w:rPr>
        <w:t xml:space="preserve">support staff </w:t>
      </w:r>
      <w:r w:rsidR="008B1CB1" w:rsidRPr="00151738">
        <w:rPr>
          <w:rFonts w:ascii="Gill Sans MT" w:hAnsi="Gill Sans MT"/>
          <w:color w:val="000000"/>
        </w:rPr>
        <w:t xml:space="preserve">are automatically enrolled into </w:t>
      </w:r>
      <w:r w:rsidR="00AC109A" w:rsidRPr="00151738">
        <w:rPr>
          <w:rFonts w:ascii="Gill Sans MT" w:hAnsi="Gill Sans MT"/>
          <w:color w:val="000000"/>
        </w:rPr>
        <w:t xml:space="preserve">the </w:t>
      </w:r>
      <w:r w:rsidR="008B1CB1" w:rsidRPr="00151738">
        <w:rPr>
          <w:rFonts w:ascii="Gill Sans MT" w:hAnsi="Gill Sans MT"/>
          <w:color w:val="000000"/>
        </w:rPr>
        <w:t>St Peter’s School Pension Scheme.  Those who do</w:t>
      </w:r>
      <w:r w:rsidR="00AC109A" w:rsidRPr="00151738">
        <w:rPr>
          <w:rFonts w:ascii="Gill Sans MT" w:hAnsi="Gill Sans MT"/>
          <w:color w:val="000000"/>
        </w:rPr>
        <w:t xml:space="preserve"> not meet the g</w:t>
      </w:r>
      <w:r w:rsidR="008B1CB1" w:rsidRPr="00151738">
        <w:rPr>
          <w:rFonts w:ascii="Gill Sans MT" w:hAnsi="Gill Sans MT"/>
          <w:color w:val="000000"/>
        </w:rPr>
        <w:t xml:space="preserve">overnment criteria for eligibility will be given the option to join/opt in.  The School pays a contribution of 12% of the monthly salary and the </w:t>
      </w:r>
      <w:r w:rsidR="00AC109A" w:rsidRPr="00151738">
        <w:rPr>
          <w:rFonts w:ascii="Gill Sans MT" w:hAnsi="Gill Sans MT"/>
          <w:color w:val="000000"/>
        </w:rPr>
        <w:t>e</w:t>
      </w:r>
      <w:r w:rsidR="008B1CB1" w:rsidRPr="00151738">
        <w:rPr>
          <w:rFonts w:ascii="Gill Sans MT" w:hAnsi="Gill Sans MT"/>
          <w:color w:val="000000"/>
        </w:rPr>
        <w:t>mplo</w:t>
      </w:r>
      <w:r w:rsidR="00AC109A" w:rsidRPr="00151738">
        <w:rPr>
          <w:rFonts w:ascii="Gill Sans MT" w:hAnsi="Gill Sans MT"/>
          <w:color w:val="000000"/>
        </w:rPr>
        <w:t xml:space="preserve">yee </w:t>
      </w:r>
      <w:r w:rsidR="009F28CE" w:rsidRPr="00151738">
        <w:rPr>
          <w:rFonts w:ascii="Gill Sans MT" w:hAnsi="Gill Sans MT"/>
          <w:color w:val="000000"/>
        </w:rPr>
        <w:t>is</w:t>
      </w:r>
      <w:r w:rsidR="00AC109A" w:rsidRPr="00151738">
        <w:rPr>
          <w:rFonts w:ascii="Gill Sans MT" w:hAnsi="Gill Sans MT"/>
          <w:color w:val="000000"/>
        </w:rPr>
        <w:t xml:space="preserve"> required to pay 6</w:t>
      </w:r>
      <w:r w:rsidR="008B1CB1" w:rsidRPr="00151738">
        <w:rPr>
          <w:rFonts w:ascii="Gill Sans MT" w:hAnsi="Gill Sans MT"/>
          <w:color w:val="000000"/>
        </w:rPr>
        <w:t>%.</w:t>
      </w:r>
      <w:r w:rsidR="00AC2599" w:rsidRPr="00151738">
        <w:rPr>
          <w:rFonts w:ascii="Gill Sans MT" w:eastAsia="Times New Roman" w:hAnsi="Gill Sans MT" w:cs="Times New Roman"/>
          <w:spacing w:val="-2"/>
          <w:lang w:eastAsia="en-GB"/>
        </w:rPr>
        <w:t xml:space="preserve"> </w:t>
      </w:r>
    </w:p>
    <w:p w:rsidR="009F28CE" w:rsidRPr="00151738" w:rsidRDefault="009F28CE" w:rsidP="00AC2599">
      <w:pPr>
        <w:spacing w:after="0" w:line="240" w:lineRule="auto"/>
        <w:jc w:val="both"/>
        <w:rPr>
          <w:rFonts w:ascii="Gill Sans MT" w:eastAsia="Times New Roman" w:hAnsi="Gill Sans MT" w:cs="Times New Roman"/>
          <w:b/>
          <w:spacing w:val="-2"/>
          <w:lang w:eastAsia="en-GB"/>
        </w:rPr>
      </w:pPr>
    </w:p>
    <w:p w:rsidR="00AC2599" w:rsidRPr="00151738" w:rsidRDefault="00AC2599" w:rsidP="00AC2599">
      <w:pPr>
        <w:spacing w:after="0" w:line="240" w:lineRule="auto"/>
        <w:jc w:val="both"/>
        <w:rPr>
          <w:rFonts w:ascii="Gill Sans MT" w:eastAsia="Times New Roman" w:hAnsi="Gill Sans MT" w:cs="Times New Roman"/>
          <w:b/>
          <w:spacing w:val="-2"/>
          <w:lang w:eastAsia="en-GB"/>
        </w:rPr>
      </w:pPr>
      <w:r w:rsidRPr="00151738">
        <w:rPr>
          <w:rFonts w:ascii="Gill Sans MT" w:eastAsia="Times New Roman" w:hAnsi="Gill Sans MT" w:cs="Times New Roman"/>
          <w:b/>
          <w:spacing w:val="-2"/>
          <w:lang w:eastAsia="en-GB"/>
        </w:rPr>
        <w:t>School Chapel</w:t>
      </w:r>
    </w:p>
    <w:p w:rsidR="00AC2599" w:rsidRPr="00151738" w:rsidRDefault="00AC2599" w:rsidP="00AC2599">
      <w:pPr>
        <w:spacing w:after="0" w:line="240" w:lineRule="auto"/>
        <w:jc w:val="both"/>
        <w:rPr>
          <w:rFonts w:ascii="Gill Sans MT" w:eastAsia="Times New Roman" w:hAnsi="Gill Sans MT" w:cs="Times New Roman"/>
          <w:spacing w:val="-2"/>
          <w:lang w:eastAsia="en-GB"/>
        </w:rPr>
      </w:pPr>
    </w:p>
    <w:p w:rsidR="00AC2599" w:rsidRPr="00151738" w:rsidRDefault="00AC2599" w:rsidP="00AC2599">
      <w:pPr>
        <w:rPr>
          <w:rFonts w:ascii="Gill Sans MT" w:hAnsi="Gill Sans MT"/>
        </w:rPr>
      </w:pPr>
      <w:r w:rsidRPr="00151738">
        <w:rPr>
          <w:rFonts w:ascii="Gill Sans MT" w:hAnsi="Gill Sans MT"/>
        </w:rPr>
        <w:t>School Chapel is available to former pupils, staff and people connec</w:t>
      </w:r>
      <w:r w:rsidR="001C2350" w:rsidRPr="00151738">
        <w:rPr>
          <w:rFonts w:ascii="Gill Sans MT" w:hAnsi="Gill Sans MT"/>
        </w:rPr>
        <w:t xml:space="preserve">ted the school for weddings, </w:t>
      </w:r>
      <w:r w:rsidRPr="00151738">
        <w:rPr>
          <w:rFonts w:ascii="Gill Sans MT" w:hAnsi="Gill Sans MT"/>
        </w:rPr>
        <w:t>christenings</w:t>
      </w:r>
      <w:r w:rsidR="001C2350" w:rsidRPr="00151738">
        <w:rPr>
          <w:rFonts w:ascii="Gill Sans MT" w:hAnsi="Gill Sans MT"/>
        </w:rPr>
        <w:t xml:space="preserve"> and other appropriate events</w:t>
      </w:r>
      <w:r w:rsidRPr="00151738">
        <w:rPr>
          <w:rFonts w:ascii="Gill Sans MT" w:hAnsi="Gill Sans MT"/>
        </w:rPr>
        <w:t>.  Extensive grounds and gentle green lawns provide an excellent location for a marquee or champagne reception.  The School is licensed for regulated entertainment and the Memorial Hall is ideal for evening functions.</w:t>
      </w:r>
    </w:p>
    <w:p w:rsidR="00AC2599" w:rsidRPr="00151738" w:rsidRDefault="00AC2599" w:rsidP="00AC2599">
      <w:pPr>
        <w:spacing w:after="0" w:line="240" w:lineRule="auto"/>
        <w:jc w:val="both"/>
        <w:rPr>
          <w:rFonts w:ascii="Gill Sans MT" w:eastAsia="Times New Roman" w:hAnsi="Gill Sans MT" w:cs="Times New Roman"/>
          <w:b/>
          <w:spacing w:val="-2"/>
          <w:lang w:eastAsia="en-GB"/>
        </w:rPr>
      </w:pPr>
      <w:r w:rsidRPr="00151738">
        <w:rPr>
          <w:rFonts w:ascii="Gill Sans MT" w:eastAsia="Times New Roman" w:hAnsi="Gill Sans MT" w:cs="Times New Roman"/>
          <w:b/>
          <w:spacing w:val="-2"/>
          <w:lang w:eastAsia="en-GB"/>
        </w:rPr>
        <w:t>Sick Pay</w:t>
      </w:r>
    </w:p>
    <w:p w:rsidR="00AC2599" w:rsidRPr="00151738" w:rsidRDefault="00AC2599" w:rsidP="00AC2599">
      <w:pPr>
        <w:spacing w:after="0" w:line="240" w:lineRule="auto"/>
        <w:jc w:val="both"/>
        <w:rPr>
          <w:rFonts w:ascii="Gill Sans MT" w:eastAsia="Times New Roman" w:hAnsi="Gill Sans MT" w:cs="Times New Roman"/>
          <w:spacing w:val="-2"/>
          <w:lang w:eastAsia="en-GB"/>
        </w:rPr>
      </w:pPr>
    </w:p>
    <w:p w:rsidR="00A873A0" w:rsidRPr="00151738" w:rsidRDefault="00AC2599" w:rsidP="00B1260E">
      <w:pPr>
        <w:spacing w:after="0" w:line="240" w:lineRule="auto"/>
        <w:jc w:val="both"/>
        <w:rPr>
          <w:rFonts w:ascii="Gill Sans MT" w:eastAsia="Times New Roman" w:hAnsi="Gill Sans MT" w:cs="Times New Roman"/>
          <w:spacing w:val="-2"/>
          <w:lang w:eastAsia="en-GB"/>
        </w:rPr>
      </w:pPr>
      <w:r w:rsidRPr="00151738">
        <w:rPr>
          <w:rFonts w:ascii="Gill Sans MT" w:eastAsia="Times New Roman" w:hAnsi="Gill Sans MT" w:cs="Times New Roman"/>
          <w:spacing w:val="-2"/>
          <w:lang w:eastAsia="en-GB"/>
        </w:rPr>
        <w:t>Where employees are unable to attend work due to sickness, there is a provision for sick pay. The amount of sick pay increases according to the employee’s length of</w:t>
      </w:r>
      <w:r w:rsidR="009F28CE" w:rsidRPr="00151738">
        <w:rPr>
          <w:rFonts w:ascii="Gill Sans MT" w:eastAsia="Times New Roman" w:hAnsi="Gill Sans MT" w:cs="Times New Roman"/>
          <w:spacing w:val="-2"/>
          <w:lang w:eastAsia="en-GB"/>
        </w:rPr>
        <w:t xml:space="preserve"> service and current contract.</w:t>
      </w:r>
      <w:r w:rsidR="009F28CE" w:rsidRPr="00151738">
        <w:rPr>
          <w:rFonts w:ascii="Gill Sans MT" w:eastAsia="Times New Roman" w:hAnsi="Gill Sans MT" w:cs="Times New Roman"/>
          <w:spacing w:val="-2"/>
          <w:lang w:eastAsia="en-GB"/>
        </w:rPr>
        <w:cr/>
      </w:r>
    </w:p>
    <w:p w:rsidR="00B1260E" w:rsidRPr="00151738" w:rsidRDefault="00D01ED9" w:rsidP="00B1260E">
      <w:pPr>
        <w:spacing w:after="0" w:line="240" w:lineRule="auto"/>
        <w:jc w:val="both"/>
        <w:rPr>
          <w:rFonts w:ascii="Gill Sans MT" w:eastAsia="Times New Roman" w:hAnsi="Gill Sans MT" w:cs="Arial"/>
          <w:b/>
          <w:lang w:eastAsia="en-GB"/>
        </w:rPr>
      </w:pPr>
      <w:r w:rsidRPr="00151738">
        <w:rPr>
          <w:rFonts w:ascii="Gill Sans MT" w:eastAsia="Times New Roman" w:hAnsi="Gill Sans MT" w:cs="Arial"/>
          <w:b/>
          <w:lang w:eastAsia="en-GB"/>
        </w:rPr>
        <w:t>S</w:t>
      </w:r>
      <w:r w:rsidR="00B1260E" w:rsidRPr="00151738">
        <w:rPr>
          <w:rFonts w:ascii="Gill Sans MT" w:eastAsia="Times New Roman" w:hAnsi="Gill Sans MT" w:cs="Arial"/>
          <w:b/>
          <w:lang w:eastAsia="en-GB"/>
        </w:rPr>
        <w:t xml:space="preserve">ports </w:t>
      </w:r>
      <w:r w:rsidR="009F28CE" w:rsidRPr="00151738">
        <w:rPr>
          <w:rFonts w:ascii="Gill Sans MT" w:eastAsia="Times New Roman" w:hAnsi="Gill Sans MT" w:cs="Arial"/>
          <w:b/>
          <w:lang w:eastAsia="en-GB"/>
        </w:rPr>
        <w:t>F</w:t>
      </w:r>
      <w:r w:rsidR="00B1260E" w:rsidRPr="00151738">
        <w:rPr>
          <w:rFonts w:ascii="Gill Sans MT" w:eastAsia="Times New Roman" w:hAnsi="Gill Sans MT" w:cs="Arial"/>
          <w:b/>
          <w:lang w:eastAsia="en-GB"/>
        </w:rPr>
        <w:t>acilities</w:t>
      </w:r>
    </w:p>
    <w:p w:rsidR="00B1260E" w:rsidRPr="00151738" w:rsidRDefault="00B1260E" w:rsidP="00B1260E">
      <w:pPr>
        <w:spacing w:after="0" w:line="240" w:lineRule="auto"/>
        <w:jc w:val="both"/>
        <w:rPr>
          <w:rFonts w:ascii="Gill Sans MT" w:eastAsia="Times New Roman" w:hAnsi="Gill Sans MT" w:cs="Arial"/>
          <w:u w:val="single"/>
          <w:lang w:eastAsia="en-GB"/>
        </w:rPr>
      </w:pPr>
    </w:p>
    <w:p w:rsidR="00B1260E" w:rsidRPr="00151738" w:rsidRDefault="00B1260E" w:rsidP="00B1260E">
      <w:pPr>
        <w:spacing w:after="0" w:line="240" w:lineRule="auto"/>
        <w:jc w:val="both"/>
        <w:rPr>
          <w:rFonts w:ascii="Gill Sans MT" w:eastAsia="Times New Roman" w:hAnsi="Gill Sans MT" w:cs="Arial"/>
          <w:lang w:eastAsia="en-GB"/>
        </w:rPr>
      </w:pPr>
      <w:r w:rsidRPr="00151738">
        <w:rPr>
          <w:rFonts w:ascii="Gill Sans MT" w:eastAsia="Times New Roman" w:hAnsi="Gill Sans MT" w:cs="Arial"/>
          <w:lang w:eastAsia="en-GB"/>
        </w:rPr>
        <w:t xml:space="preserve">All staff can use the </w:t>
      </w:r>
      <w:r w:rsidR="00AC109A" w:rsidRPr="00151738">
        <w:rPr>
          <w:rFonts w:ascii="Gill Sans MT" w:eastAsia="Times New Roman" w:hAnsi="Gill Sans MT" w:cs="Arial"/>
          <w:lang w:eastAsia="en-GB"/>
        </w:rPr>
        <w:t>s</w:t>
      </w:r>
      <w:r w:rsidRPr="00151738">
        <w:rPr>
          <w:rFonts w:ascii="Gill Sans MT" w:eastAsia="Times New Roman" w:hAnsi="Gill Sans MT" w:cs="Arial"/>
          <w:lang w:eastAsia="en-GB"/>
        </w:rPr>
        <w:t>chool sports facilities</w:t>
      </w:r>
      <w:r w:rsidR="00D01ED9" w:rsidRPr="00151738">
        <w:rPr>
          <w:rFonts w:ascii="Gill Sans MT" w:eastAsia="Times New Roman" w:hAnsi="Gill Sans MT" w:cs="Arial"/>
          <w:lang w:eastAsia="en-GB"/>
        </w:rPr>
        <w:t xml:space="preserve"> free of charge </w:t>
      </w:r>
      <w:r w:rsidRPr="00151738">
        <w:rPr>
          <w:rFonts w:ascii="Gill Sans MT" w:eastAsia="Times New Roman" w:hAnsi="Gill Sans MT" w:cs="Arial"/>
          <w:lang w:eastAsia="en-GB"/>
        </w:rPr>
        <w:t xml:space="preserve">when they are not in use by the pupils. </w:t>
      </w:r>
      <w:r w:rsidR="00D01ED9" w:rsidRPr="00151738">
        <w:rPr>
          <w:rFonts w:ascii="Gill Sans MT" w:eastAsia="Times New Roman" w:hAnsi="Gill Sans MT" w:cs="Arial"/>
          <w:lang w:eastAsia="en-GB"/>
        </w:rPr>
        <w:t>This includes</w:t>
      </w:r>
      <w:r w:rsidR="001C2350" w:rsidRPr="00151738">
        <w:rPr>
          <w:rFonts w:ascii="Gill Sans MT" w:eastAsia="Times New Roman" w:hAnsi="Gill Sans MT" w:cs="Arial"/>
          <w:lang w:eastAsia="en-GB"/>
        </w:rPr>
        <w:t xml:space="preserve"> a modern gym and swimming pool.</w:t>
      </w:r>
    </w:p>
    <w:p w:rsidR="00B1260E" w:rsidRPr="00151738" w:rsidRDefault="00B1260E" w:rsidP="00B1260E">
      <w:pPr>
        <w:spacing w:after="0" w:line="240" w:lineRule="auto"/>
        <w:jc w:val="both"/>
        <w:rPr>
          <w:rFonts w:ascii="Gill Sans MT" w:eastAsia="Times New Roman" w:hAnsi="Gill Sans MT" w:cs="Arial"/>
          <w:lang w:eastAsia="en-GB"/>
        </w:rPr>
      </w:pPr>
    </w:p>
    <w:p w:rsidR="001C2350" w:rsidRPr="00151738" w:rsidRDefault="001C2350" w:rsidP="001C2350">
      <w:pPr>
        <w:spacing w:after="0" w:line="240" w:lineRule="auto"/>
        <w:jc w:val="both"/>
        <w:rPr>
          <w:rFonts w:ascii="Gill Sans MT" w:eastAsia="Times New Roman" w:hAnsi="Gill Sans MT" w:cs="Times New Roman"/>
          <w:b/>
          <w:noProof/>
          <w:spacing w:val="-2"/>
          <w:lang w:eastAsia="en-GB"/>
        </w:rPr>
      </w:pPr>
      <w:r w:rsidRPr="00151738">
        <w:rPr>
          <w:rFonts w:ascii="Gill Sans MT" w:eastAsia="Times New Roman" w:hAnsi="Gill Sans MT" w:cs="Times New Roman"/>
          <w:b/>
          <w:noProof/>
          <w:spacing w:val="-2"/>
          <w:lang w:eastAsia="en-GB"/>
        </w:rPr>
        <w:t>Training and Development</w:t>
      </w:r>
    </w:p>
    <w:p w:rsidR="001C2350" w:rsidRPr="00151738" w:rsidRDefault="001C2350" w:rsidP="001C2350">
      <w:pPr>
        <w:spacing w:after="0" w:line="240" w:lineRule="auto"/>
        <w:jc w:val="both"/>
        <w:rPr>
          <w:rFonts w:ascii="Gill Sans MT" w:eastAsia="Times New Roman" w:hAnsi="Gill Sans MT" w:cs="Times New Roman"/>
          <w:noProof/>
          <w:spacing w:val="-2"/>
          <w:lang w:eastAsia="en-GB"/>
        </w:rPr>
      </w:pPr>
    </w:p>
    <w:p w:rsidR="00B1260E" w:rsidRPr="00151738" w:rsidRDefault="001C2350" w:rsidP="001C2350">
      <w:pPr>
        <w:spacing w:after="0" w:line="240" w:lineRule="auto"/>
        <w:jc w:val="both"/>
        <w:rPr>
          <w:rFonts w:ascii="Gill Sans MT" w:eastAsia="Times New Roman" w:hAnsi="Gill Sans MT" w:cs="Times New Roman"/>
          <w:noProof/>
          <w:spacing w:val="-2"/>
          <w:lang w:eastAsia="en-GB"/>
        </w:rPr>
      </w:pPr>
      <w:r w:rsidRPr="00151738">
        <w:rPr>
          <w:rFonts w:ascii="Gill Sans MT" w:eastAsia="Times New Roman" w:hAnsi="Gill Sans MT" w:cs="Times New Roman"/>
          <w:noProof/>
          <w:spacing w:val="-2"/>
          <w:lang w:eastAsia="en-GB"/>
        </w:rPr>
        <w:t>Our employees are encouraged to continually develop their skills and knowledge. Training and development opportunities may include gaining a professional qualification and other learning opportunities.</w:t>
      </w:r>
      <w:r w:rsidRPr="00151738">
        <w:rPr>
          <w:rFonts w:ascii="Gill Sans MT" w:eastAsia="Times New Roman" w:hAnsi="Gill Sans MT" w:cs="Times New Roman"/>
          <w:noProof/>
          <w:spacing w:val="-2"/>
          <w:lang w:eastAsia="en-GB"/>
        </w:rPr>
        <w:cr/>
      </w:r>
    </w:p>
    <w:p w:rsidR="0088189A" w:rsidRPr="00151738" w:rsidRDefault="0088189A">
      <w:pPr>
        <w:rPr>
          <w:rFonts w:ascii="Gill Sans MT" w:eastAsia="Times New Roman" w:hAnsi="Gill Sans MT" w:cs="Times New Roman"/>
          <w:noProof/>
          <w:spacing w:val="-2"/>
          <w:lang w:eastAsia="en-GB"/>
        </w:rPr>
      </w:pPr>
      <w:r w:rsidRPr="00151738">
        <w:rPr>
          <w:rFonts w:ascii="Gill Sans MT" w:eastAsia="Times New Roman" w:hAnsi="Gill Sans MT" w:cs="Times New Roman"/>
          <w:noProof/>
          <w:spacing w:val="-2"/>
          <w:lang w:eastAsia="en-GB"/>
        </w:rPr>
        <w:br w:type="page"/>
      </w:r>
    </w:p>
    <w:p w:rsidR="00B1260E" w:rsidRPr="00151738" w:rsidRDefault="00B1260E" w:rsidP="00B1260E">
      <w:pPr>
        <w:spacing w:after="0" w:line="240" w:lineRule="auto"/>
        <w:rPr>
          <w:rFonts w:ascii="Gill Sans MT" w:eastAsia="Times New Roman" w:hAnsi="Gill Sans MT" w:cs="Times New Roman"/>
          <w:b/>
          <w:color w:val="000000"/>
          <w:sz w:val="52"/>
          <w:szCs w:val="52"/>
          <w:lang w:eastAsia="en-GB"/>
        </w:rPr>
      </w:pPr>
      <w:r w:rsidRPr="00151738">
        <w:rPr>
          <w:rFonts w:ascii="Gill Sans MT" w:eastAsia="Times New Roman" w:hAnsi="Gill Sans MT" w:cs="Times New Roman"/>
          <w:b/>
          <w:color w:val="000000"/>
          <w:sz w:val="52"/>
          <w:szCs w:val="52"/>
          <w:lang w:eastAsia="en-GB"/>
        </w:rPr>
        <w:lastRenderedPageBreak/>
        <w:t>How to find us</w:t>
      </w:r>
    </w:p>
    <w:p w:rsidR="00B1260E" w:rsidRPr="00151738" w:rsidRDefault="00B1260E" w:rsidP="00B1260E">
      <w:pPr>
        <w:spacing w:after="0" w:line="240" w:lineRule="auto"/>
        <w:rPr>
          <w:rFonts w:ascii="Gill Sans MT" w:eastAsia="Times New Roman" w:hAnsi="Gill Sans MT" w:cs="Times New Roman"/>
          <w:noProof/>
          <w:sz w:val="24"/>
          <w:szCs w:val="24"/>
          <w:lang w:eastAsia="en-GB"/>
        </w:rPr>
      </w:pPr>
    </w:p>
    <w:p w:rsidR="00B1260E" w:rsidRPr="00151738" w:rsidRDefault="00B1260E" w:rsidP="00B1260E">
      <w:pPr>
        <w:spacing w:after="0" w:line="240" w:lineRule="auto"/>
        <w:rPr>
          <w:rFonts w:ascii="Gill Sans MT" w:eastAsia="Times New Roman" w:hAnsi="Gill Sans MT" w:cs="Times New Roman"/>
          <w:color w:val="000000"/>
          <w:szCs w:val="24"/>
          <w:lang w:eastAsia="en-GB"/>
        </w:rPr>
      </w:pPr>
      <w:r w:rsidRPr="00151738">
        <w:rPr>
          <w:rFonts w:ascii="Gill Sans MT" w:eastAsia="Times New Roman" w:hAnsi="Gill Sans MT" w:cs="Times New Roman"/>
          <w:noProof/>
          <w:szCs w:val="24"/>
          <w:lang w:eastAsia="en-GB"/>
        </w:rPr>
        <w:drawing>
          <wp:anchor distT="36576" distB="36576" distL="36576" distR="36576" simplePos="0" relativeHeight="251651072" behindDoc="0" locked="0" layoutInCell="1" allowOverlap="1" wp14:anchorId="4CE1A04D" wp14:editId="06CF7A13">
            <wp:simplePos x="0" y="0"/>
            <wp:positionH relativeFrom="column">
              <wp:posOffset>-28575</wp:posOffset>
            </wp:positionH>
            <wp:positionV relativeFrom="paragraph">
              <wp:posOffset>690880</wp:posOffset>
            </wp:positionV>
            <wp:extent cx="5962650" cy="4458970"/>
            <wp:effectExtent l="0" t="0" r="0" b="0"/>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l="3424" t="28589" r="46355" b="24461"/>
                    <a:stretch>
                      <a:fillRect/>
                    </a:stretch>
                  </pic:blipFill>
                  <pic:spPr bwMode="auto">
                    <a:xfrm>
                      <a:off x="0" y="0"/>
                      <a:ext cx="5962650" cy="44589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1738">
        <w:rPr>
          <w:rFonts w:ascii="Gill Sans MT" w:eastAsia="Times New Roman" w:hAnsi="Gill Sans MT" w:cs="Times New Roman"/>
          <w:noProof/>
          <w:szCs w:val="24"/>
          <w:lang w:eastAsia="en-GB"/>
        </w:rPr>
        <w:t>You can find</w:t>
      </w:r>
      <w:r w:rsidRPr="00151738">
        <w:rPr>
          <w:rFonts w:ascii="Gill Sans MT" w:eastAsia="Times New Roman" w:hAnsi="Gill Sans MT" w:cs="Times New Roman"/>
          <w:color w:val="000000"/>
          <w:szCs w:val="24"/>
          <w:lang w:eastAsia="en-GB"/>
        </w:rPr>
        <w:t xml:space="preserve"> St Peter’s School, York, at YO30 6AB.  </w:t>
      </w:r>
    </w:p>
    <w:p w:rsidR="00B1260E" w:rsidRPr="00151738" w:rsidRDefault="00B1260E" w:rsidP="00B1260E">
      <w:pPr>
        <w:spacing w:after="0" w:line="240" w:lineRule="auto"/>
        <w:rPr>
          <w:rFonts w:ascii="Gill Sans MT" w:eastAsia="Times New Roman" w:hAnsi="Gill Sans MT" w:cs="Times New Roman"/>
          <w:color w:val="000000"/>
          <w:szCs w:val="24"/>
          <w:lang w:eastAsia="en-GB"/>
        </w:rPr>
      </w:pPr>
      <w:r w:rsidRPr="00151738">
        <w:rPr>
          <w:rFonts w:ascii="Gill Sans MT" w:eastAsia="Times New Roman" w:hAnsi="Gill Sans MT" w:cs="Times New Roman"/>
          <w:color w:val="000000"/>
          <w:szCs w:val="24"/>
          <w:lang w:eastAsia="en-GB"/>
        </w:rPr>
        <w:t>The School (point B) is less than fifteen minutes on foot from York Railway Station (point A).</w:t>
      </w:r>
    </w:p>
    <w:p w:rsidR="00B1260E" w:rsidRPr="00151738" w:rsidRDefault="00B1260E" w:rsidP="00B1260E">
      <w:pPr>
        <w:spacing w:after="0" w:line="240" w:lineRule="auto"/>
        <w:rPr>
          <w:rFonts w:ascii="Gill Sans MT" w:eastAsia="Times New Roman" w:hAnsi="Gill Sans MT" w:cs="Times New Roman"/>
          <w:color w:val="000000"/>
          <w:sz w:val="24"/>
          <w:szCs w:val="24"/>
          <w:lang w:eastAsia="en-GB"/>
        </w:rPr>
      </w:pPr>
    </w:p>
    <w:p w:rsidR="00D9496E" w:rsidRPr="00151738" w:rsidRDefault="00D9496E" w:rsidP="00B1260E">
      <w:pPr>
        <w:widowControl w:val="0"/>
        <w:spacing w:after="0" w:line="240" w:lineRule="auto"/>
        <w:rPr>
          <w:rFonts w:ascii="Gill Sans MT" w:eastAsia="Times New Roman" w:hAnsi="Gill Sans MT" w:cs="Times New Roman"/>
          <w:b/>
          <w:bCs/>
          <w:color w:val="000000"/>
          <w:sz w:val="24"/>
          <w:szCs w:val="24"/>
          <w:lang w:eastAsia="en-GB"/>
        </w:rPr>
      </w:pPr>
    </w:p>
    <w:p w:rsidR="00B1260E" w:rsidRPr="00151738" w:rsidRDefault="00B1260E" w:rsidP="00B1260E">
      <w:pPr>
        <w:widowControl w:val="0"/>
        <w:spacing w:after="0" w:line="240" w:lineRule="auto"/>
        <w:rPr>
          <w:rFonts w:ascii="Gill Sans MT" w:eastAsia="Times New Roman" w:hAnsi="Gill Sans MT" w:cs="Times New Roman"/>
          <w:b/>
          <w:bCs/>
          <w:color w:val="000000"/>
          <w:szCs w:val="24"/>
          <w:lang w:eastAsia="en-GB"/>
        </w:rPr>
      </w:pPr>
      <w:r w:rsidRPr="00151738">
        <w:rPr>
          <w:rFonts w:ascii="Gill Sans MT" w:eastAsia="Times New Roman" w:hAnsi="Gill Sans MT" w:cs="Times New Roman"/>
          <w:b/>
          <w:bCs/>
          <w:color w:val="000000"/>
          <w:szCs w:val="24"/>
          <w:lang w:eastAsia="en-GB"/>
        </w:rPr>
        <w:t>By car:</w:t>
      </w:r>
    </w:p>
    <w:p w:rsidR="00D9496E" w:rsidRPr="00151738" w:rsidRDefault="00D9496E" w:rsidP="00B1260E">
      <w:pPr>
        <w:widowControl w:val="0"/>
        <w:spacing w:after="0" w:line="240" w:lineRule="auto"/>
        <w:rPr>
          <w:rFonts w:ascii="Gill Sans MT" w:eastAsia="Times New Roman" w:hAnsi="Gill Sans MT" w:cs="Times New Roman"/>
          <w:b/>
          <w:bCs/>
          <w:color w:val="000000"/>
          <w:szCs w:val="24"/>
          <w:lang w:eastAsia="en-GB"/>
        </w:rPr>
      </w:pPr>
    </w:p>
    <w:p w:rsidR="00B1260E" w:rsidRPr="00151738" w:rsidRDefault="00B1260E" w:rsidP="00B1260E">
      <w:pPr>
        <w:widowControl w:val="0"/>
        <w:spacing w:after="0" w:line="240" w:lineRule="auto"/>
        <w:rPr>
          <w:rFonts w:ascii="Gill Sans MT" w:eastAsia="Times New Roman" w:hAnsi="Gill Sans MT" w:cs="Times New Roman"/>
          <w:color w:val="000000"/>
          <w:szCs w:val="24"/>
          <w:lang w:eastAsia="en-GB"/>
        </w:rPr>
      </w:pPr>
      <w:r w:rsidRPr="00151738">
        <w:rPr>
          <w:rFonts w:ascii="Gill Sans MT" w:eastAsia="Times New Roman" w:hAnsi="Gill Sans MT" w:cs="Times New Roman"/>
          <w:b/>
          <w:bCs/>
          <w:color w:val="000000"/>
          <w:szCs w:val="24"/>
          <w:lang w:eastAsia="en-GB"/>
        </w:rPr>
        <w:t>From York City Centre</w:t>
      </w:r>
      <w:r w:rsidRPr="00151738">
        <w:rPr>
          <w:rFonts w:ascii="Gill Sans MT" w:eastAsia="Times New Roman" w:hAnsi="Gill Sans MT" w:cs="Times New Roman"/>
          <w:color w:val="000000"/>
          <w:szCs w:val="24"/>
          <w:lang w:eastAsia="en-GB"/>
        </w:rPr>
        <w:t xml:space="preserve">: Take the Thirsk Road </w:t>
      </w:r>
      <w:r w:rsidRPr="00151738">
        <w:rPr>
          <w:rFonts w:ascii="Gill Sans MT" w:eastAsia="Times New Roman" w:hAnsi="Gill Sans MT" w:cs="Times New Roman"/>
          <w:b/>
          <w:bCs/>
          <w:color w:val="000000"/>
          <w:szCs w:val="24"/>
          <w:lang w:eastAsia="en-GB"/>
        </w:rPr>
        <w:t>(A19)</w:t>
      </w:r>
      <w:r w:rsidRPr="00151738">
        <w:rPr>
          <w:rFonts w:ascii="Gill Sans MT" w:eastAsia="Times New Roman" w:hAnsi="Gill Sans MT" w:cs="Times New Roman"/>
          <w:color w:val="000000"/>
          <w:szCs w:val="24"/>
          <w:lang w:eastAsia="en-GB"/>
        </w:rPr>
        <w:t xml:space="preserve"> at the Bootham Bar tra</w:t>
      </w:r>
      <w:r w:rsidR="000B0279" w:rsidRPr="00151738">
        <w:rPr>
          <w:rFonts w:ascii="Gill Sans MT" w:eastAsia="Times New Roman" w:hAnsi="Gill Sans MT" w:cs="Times New Roman"/>
          <w:color w:val="000000"/>
          <w:szCs w:val="24"/>
          <w:lang w:eastAsia="en-GB"/>
        </w:rPr>
        <w:t>ffic lights. The school is 700m</w:t>
      </w:r>
      <w:r w:rsidRPr="00151738">
        <w:rPr>
          <w:rFonts w:ascii="Gill Sans MT" w:eastAsia="Times New Roman" w:hAnsi="Gill Sans MT" w:cs="Times New Roman"/>
          <w:color w:val="000000"/>
          <w:szCs w:val="24"/>
          <w:lang w:eastAsia="en-GB"/>
        </w:rPr>
        <w:t xml:space="preserve"> on the left, immediately after the footbridge. </w:t>
      </w:r>
    </w:p>
    <w:p w:rsidR="00D9496E" w:rsidRPr="00151738" w:rsidRDefault="00D9496E" w:rsidP="00B1260E">
      <w:pPr>
        <w:widowControl w:val="0"/>
        <w:spacing w:after="0" w:line="240" w:lineRule="auto"/>
        <w:rPr>
          <w:rFonts w:ascii="Gill Sans MT" w:eastAsia="Times New Roman" w:hAnsi="Gill Sans MT" w:cs="Times New Roman"/>
          <w:color w:val="000000"/>
          <w:szCs w:val="24"/>
          <w:lang w:eastAsia="en-GB"/>
        </w:rPr>
      </w:pPr>
    </w:p>
    <w:p w:rsidR="00B1260E" w:rsidRPr="00151738" w:rsidRDefault="00B1260E" w:rsidP="00B1260E">
      <w:pPr>
        <w:widowControl w:val="0"/>
        <w:spacing w:after="0" w:line="240" w:lineRule="auto"/>
        <w:rPr>
          <w:rFonts w:ascii="Gill Sans MT" w:eastAsia="Times New Roman" w:hAnsi="Gill Sans MT" w:cs="Times New Roman"/>
          <w:color w:val="000000"/>
          <w:szCs w:val="24"/>
          <w:lang w:eastAsia="en-GB"/>
        </w:rPr>
      </w:pPr>
      <w:r w:rsidRPr="00151738">
        <w:rPr>
          <w:rFonts w:ascii="Gill Sans MT" w:eastAsia="Times New Roman" w:hAnsi="Gill Sans MT" w:cs="Times New Roman"/>
          <w:b/>
          <w:bCs/>
          <w:color w:val="000000"/>
          <w:szCs w:val="24"/>
          <w:lang w:eastAsia="en-GB"/>
        </w:rPr>
        <w:t>From the A64</w:t>
      </w:r>
      <w:r w:rsidRPr="00151738">
        <w:rPr>
          <w:rFonts w:ascii="Gill Sans MT" w:eastAsia="Times New Roman" w:hAnsi="Gill Sans MT" w:cs="Times New Roman"/>
          <w:color w:val="000000"/>
          <w:szCs w:val="24"/>
          <w:lang w:eastAsia="en-GB"/>
        </w:rPr>
        <w:t xml:space="preserve">: Take the Northern Ring Road </w:t>
      </w:r>
      <w:r w:rsidRPr="00151738">
        <w:rPr>
          <w:rFonts w:ascii="Gill Sans MT" w:eastAsia="Times New Roman" w:hAnsi="Gill Sans MT" w:cs="Times New Roman"/>
          <w:b/>
          <w:bCs/>
          <w:color w:val="000000"/>
          <w:szCs w:val="24"/>
          <w:lang w:eastAsia="en-GB"/>
        </w:rPr>
        <w:t>(A1237)</w:t>
      </w:r>
      <w:r w:rsidRPr="00151738">
        <w:rPr>
          <w:rFonts w:ascii="Gill Sans MT" w:eastAsia="Times New Roman" w:hAnsi="Gill Sans MT" w:cs="Times New Roman"/>
          <w:color w:val="000000"/>
          <w:szCs w:val="24"/>
          <w:lang w:eastAsia="en-GB"/>
        </w:rPr>
        <w:t xml:space="preserve">.  At the </w:t>
      </w:r>
      <w:r w:rsidRPr="00151738">
        <w:rPr>
          <w:rFonts w:ascii="Gill Sans MT" w:eastAsia="Times New Roman" w:hAnsi="Gill Sans MT" w:cs="Times New Roman"/>
          <w:b/>
          <w:bCs/>
          <w:color w:val="000000"/>
          <w:szCs w:val="24"/>
          <w:lang w:eastAsia="en-GB"/>
        </w:rPr>
        <w:t>A19 roundabout</w:t>
      </w:r>
      <w:r w:rsidRPr="00151738">
        <w:rPr>
          <w:rFonts w:ascii="Gill Sans MT" w:eastAsia="Times New Roman" w:hAnsi="Gill Sans MT" w:cs="Times New Roman"/>
          <w:color w:val="000000"/>
          <w:szCs w:val="24"/>
          <w:lang w:eastAsia="en-GB"/>
        </w:rPr>
        <w:t xml:space="preserve"> turn towards the city centre. The school is two miles on the right, 300m after Clifton Green. Turn right into the school immediately before the footbridge that crosses the road.</w:t>
      </w:r>
    </w:p>
    <w:p w:rsidR="00D9496E" w:rsidRPr="00151738" w:rsidRDefault="00D9496E" w:rsidP="00B1260E">
      <w:pPr>
        <w:widowControl w:val="0"/>
        <w:spacing w:after="0" w:line="240" w:lineRule="auto"/>
        <w:rPr>
          <w:rFonts w:ascii="Gill Sans MT" w:eastAsia="Times New Roman" w:hAnsi="Gill Sans MT" w:cs="Times New Roman"/>
          <w:color w:val="000000"/>
          <w:szCs w:val="24"/>
          <w:lang w:eastAsia="en-GB"/>
        </w:rPr>
      </w:pPr>
    </w:p>
    <w:p w:rsidR="00B1260E" w:rsidRPr="00151738" w:rsidRDefault="00B1260E" w:rsidP="00B1260E">
      <w:pPr>
        <w:widowControl w:val="0"/>
        <w:spacing w:after="0" w:line="240" w:lineRule="auto"/>
        <w:rPr>
          <w:rFonts w:ascii="Gill Sans MT" w:eastAsia="Times New Roman" w:hAnsi="Gill Sans MT" w:cs="Times New Roman"/>
          <w:color w:val="000000"/>
          <w:szCs w:val="24"/>
          <w:lang w:eastAsia="en-GB"/>
        </w:rPr>
      </w:pPr>
      <w:r w:rsidRPr="00151738">
        <w:rPr>
          <w:rFonts w:ascii="Gill Sans MT" w:eastAsia="Times New Roman" w:hAnsi="Gill Sans MT" w:cs="Times New Roman"/>
          <w:color w:val="000000"/>
          <w:szCs w:val="24"/>
          <w:lang w:eastAsia="en-GB"/>
        </w:rPr>
        <w:t>Parking is available on site.</w:t>
      </w:r>
    </w:p>
    <w:p w:rsidR="00D9496E" w:rsidRPr="00151738" w:rsidRDefault="00D9496E" w:rsidP="00B1260E">
      <w:pPr>
        <w:widowControl w:val="0"/>
        <w:spacing w:after="0" w:line="240" w:lineRule="auto"/>
        <w:rPr>
          <w:rFonts w:ascii="Gill Sans MT" w:eastAsia="Times New Roman" w:hAnsi="Gill Sans MT" w:cs="Times New Roman"/>
          <w:color w:val="000000"/>
          <w:szCs w:val="24"/>
          <w:lang w:eastAsia="en-GB"/>
        </w:rPr>
      </w:pPr>
    </w:p>
    <w:p w:rsidR="00D9496E" w:rsidRPr="00151738" w:rsidRDefault="00D9496E" w:rsidP="00B1260E">
      <w:pPr>
        <w:widowControl w:val="0"/>
        <w:spacing w:after="0" w:line="240" w:lineRule="auto"/>
        <w:rPr>
          <w:rFonts w:ascii="Gill Sans MT" w:eastAsia="Times New Roman" w:hAnsi="Gill Sans MT" w:cs="Times New Roman"/>
          <w:color w:val="000000"/>
          <w:szCs w:val="24"/>
          <w:lang w:eastAsia="en-GB"/>
        </w:rPr>
      </w:pPr>
    </w:p>
    <w:p w:rsidR="00D9496E" w:rsidRPr="00151738" w:rsidRDefault="00D9496E" w:rsidP="00B1260E">
      <w:pPr>
        <w:widowControl w:val="0"/>
        <w:spacing w:after="0" w:line="240" w:lineRule="auto"/>
        <w:rPr>
          <w:rFonts w:ascii="Gill Sans MT" w:eastAsia="Times New Roman" w:hAnsi="Gill Sans MT" w:cs="Times New Roman"/>
          <w:color w:val="000000"/>
          <w:sz w:val="24"/>
          <w:szCs w:val="24"/>
          <w:lang w:eastAsia="en-GB"/>
        </w:rPr>
      </w:pPr>
    </w:p>
    <w:p w:rsidR="00D9496E" w:rsidRPr="00151738" w:rsidRDefault="00D9496E" w:rsidP="00B1260E">
      <w:pPr>
        <w:widowControl w:val="0"/>
        <w:spacing w:after="0" w:line="240" w:lineRule="auto"/>
        <w:rPr>
          <w:rFonts w:ascii="Gill Sans MT" w:eastAsia="Times New Roman" w:hAnsi="Gill Sans MT" w:cs="Times New Roman"/>
          <w:color w:val="000000"/>
          <w:sz w:val="24"/>
          <w:szCs w:val="24"/>
          <w:lang w:eastAsia="en-GB"/>
        </w:rPr>
      </w:pPr>
    </w:p>
    <w:p w:rsidR="00D9496E" w:rsidRPr="00151738" w:rsidRDefault="00D9496E" w:rsidP="00B1260E">
      <w:pPr>
        <w:widowControl w:val="0"/>
        <w:spacing w:after="0" w:line="240" w:lineRule="auto"/>
        <w:rPr>
          <w:rFonts w:ascii="Gill Sans MT" w:eastAsia="Times New Roman" w:hAnsi="Gill Sans MT" w:cs="Times New Roman"/>
          <w:color w:val="000000"/>
          <w:sz w:val="24"/>
          <w:szCs w:val="24"/>
          <w:lang w:eastAsia="en-GB"/>
        </w:rPr>
      </w:pPr>
    </w:p>
    <w:p w:rsidR="00D9496E" w:rsidRPr="00151738" w:rsidRDefault="00D9496E" w:rsidP="00B1260E">
      <w:pPr>
        <w:widowControl w:val="0"/>
        <w:spacing w:after="0" w:line="240" w:lineRule="auto"/>
        <w:rPr>
          <w:rFonts w:ascii="Gill Sans MT" w:eastAsia="Times New Roman" w:hAnsi="Gill Sans MT" w:cs="Times New Roman"/>
          <w:color w:val="000000"/>
          <w:sz w:val="24"/>
          <w:szCs w:val="24"/>
          <w:lang w:eastAsia="en-GB"/>
        </w:rPr>
      </w:pPr>
    </w:p>
    <w:p w:rsidR="00721E5C" w:rsidRPr="00151738" w:rsidRDefault="00721E5C">
      <w:pPr>
        <w:rPr>
          <w:rFonts w:ascii="Gill Sans MT" w:eastAsia="Times New Roman" w:hAnsi="Gill Sans MT" w:cs="Arial"/>
          <w:lang w:eastAsia="en-GB"/>
        </w:rPr>
      </w:pPr>
    </w:p>
    <w:sectPr w:rsidR="00721E5C" w:rsidRPr="00151738" w:rsidSect="0076392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ill Sans MT">
    <w:altName w:val="Gill Sans"/>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6F5726"/>
    <w:multiLevelType w:val="hybridMultilevel"/>
    <w:tmpl w:val="12583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AF0DB2"/>
    <w:multiLevelType w:val="hybridMultilevel"/>
    <w:tmpl w:val="68B8C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BF6CEE"/>
    <w:multiLevelType w:val="hybridMultilevel"/>
    <w:tmpl w:val="753CFB34"/>
    <w:lvl w:ilvl="0" w:tplc="67DE447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0760B7"/>
    <w:multiLevelType w:val="hybridMultilevel"/>
    <w:tmpl w:val="FA52D10C"/>
    <w:lvl w:ilvl="0" w:tplc="08090001">
      <w:start w:val="1"/>
      <w:numFmt w:val="bullet"/>
      <w:lvlText w:val=""/>
      <w:lvlJc w:val="left"/>
      <w:pPr>
        <w:ind w:left="720" w:hanging="360"/>
      </w:pPr>
      <w:rPr>
        <w:rFonts w:ascii="Symbol" w:hAnsi="Symbol" w:hint="default"/>
      </w:rPr>
    </w:lvl>
    <w:lvl w:ilvl="1" w:tplc="5B5C4212">
      <w:numFmt w:val="bullet"/>
      <w:lvlText w:val="•"/>
      <w:lvlJc w:val="left"/>
      <w:pPr>
        <w:ind w:left="1440" w:hanging="360"/>
      </w:pPr>
      <w:rPr>
        <w:rFonts w:ascii="Gill Sans MT" w:eastAsia="Times New Roman" w:hAnsi="Gill Sans MT"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E910FA"/>
    <w:multiLevelType w:val="hybridMultilevel"/>
    <w:tmpl w:val="EAC657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B628E3"/>
    <w:multiLevelType w:val="hybridMultilevel"/>
    <w:tmpl w:val="AC640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C77045"/>
    <w:multiLevelType w:val="hybridMultilevel"/>
    <w:tmpl w:val="BD026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DB44DE"/>
    <w:multiLevelType w:val="hybridMultilevel"/>
    <w:tmpl w:val="76307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B84A8B"/>
    <w:multiLevelType w:val="hybridMultilevel"/>
    <w:tmpl w:val="32126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55201A"/>
    <w:multiLevelType w:val="hybridMultilevel"/>
    <w:tmpl w:val="86E0E550"/>
    <w:lvl w:ilvl="0" w:tplc="67DE447A">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66718E3"/>
    <w:multiLevelType w:val="hybridMultilevel"/>
    <w:tmpl w:val="931057E0"/>
    <w:lvl w:ilvl="0" w:tplc="67DE447A">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8149AF"/>
    <w:multiLevelType w:val="hybridMultilevel"/>
    <w:tmpl w:val="3D544EA8"/>
    <w:lvl w:ilvl="0" w:tplc="67DE447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D20E22"/>
    <w:multiLevelType w:val="hybridMultilevel"/>
    <w:tmpl w:val="A680E4A6"/>
    <w:lvl w:ilvl="0" w:tplc="67DE447A">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8D5F61"/>
    <w:multiLevelType w:val="hybridMultilevel"/>
    <w:tmpl w:val="A05462CC"/>
    <w:lvl w:ilvl="0" w:tplc="67DE447A">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5C65E1"/>
    <w:multiLevelType w:val="hybridMultilevel"/>
    <w:tmpl w:val="5D10ADCA"/>
    <w:lvl w:ilvl="0" w:tplc="67DE447A">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861E54"/>
    <w:multiLevelType w:val="hybridMultilevel"/>
    <w:tmpl w:val="9626A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8B22BC"/>
    <w:multiLevelType w:val="hybridMultilevel"/>
    <w:tmpl w:val="F788CD24"/>
    <w:lvl w:ilvl="0" w:tplc="67DE447A">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296D7A"/>
    <w:multiLevelType w:val="hybridMultilevel"/>
    <w:tmpl w:val="3BC689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2"/>
  </w:num>
  <w:num w:numId="3">
    <w:abstractNumId w:val="16"/>
  </w:num>
  <w:num w:numId="4">
    <w:abstractNumId w:val="14"/>
  </w:num>
  <w:num w:numId="5">
    <w:abstractNumId w:val="10"/>
  </w:num>
  <w:num w:numId="6">
    <w:abstractNumId w:val="13"/>
  </w:num>
  <w:num w:numId="7">
    <w:abstractNumId w:val="11"/>
  </w:num>
  <w:num w:numId="8">
    <w:abstractNumId w:val="9"/>
  </w:num>
  <w:num w:numId="9">
    <w:abstractNumId w:val="2"/>
  </w:num>
  <w:num w:numId="10">
    <w:abstractNumId w:val="17"/>
  </w:num>
  <w:num w:numId="11">
    <w:abstractNumId w:val="4"/>
  </w:num>
  <w:num w:numId="12">
    <w:abstractNumId w:val="6"/>
  </w:num>
  <w:num w:numId="13">
    <w:abstractNumId w:val="15"/>
  </w:num>
  <w:num w:numId="14">
    <w:abstractNumId w:val="1"/>
  </w:num>
  <w:num w:numId="15">
    <w:abstractNumId w:val="8"/>
  </w:num>
  <w:num w:numId="16">
    <w:abstractNumId w:val="5"/>
  </w:num>
  <w:num w:numId="17">
    <w:abstractNumId w:val="3"/>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60E"/>
    <w:rsid w:val="000B0279"/>
    <w:rsid w:val="001161A4"/>
    <w:rsid w:val="0014770A"/>
    <w:rsid w:val="00151738"/>
    <w:rsid w:val="001C2350"/>
    <w:rsid w:val="001D317D"/>
    <w:rsid w:val="002123B0"/>
    <w:rsid w:val="00302879"/>
    <w:rsid w:val="0037157C"/>
    <w:rsid w:val="00404C13"/>
    <w:rsid w:val="00420C28"/>
    <w:rsid w:val="004378D0"/>
    <w:rsid w:val="004507A5"/>
    <w:rsid w:val="0049629E"/>
    <w:rsid w:val="00496DCC"/>
    <w:rsid w:val="004A6322"/>
    <w:rsid w:val="00590C6E"/>
    <w:rsid w:val="00596FCC"/>
    <w:rsid w:val="005B41D5"/>
    <w:rsid w:val="00643482"/>
    <w:rsid w:val="00721E5C"/>
    <w:rsid w:val="00763928"/>
    <w:rsid w:val="00804836"/>
    <w:rsid w:val="0088189A"/>
    <w:rsid w:val="008A483E"/>
    <w:rsid w:val="008A7975"/>
    <w:rsid w:val="008B1CB1"/>
    <w:rsid w:val="00992119"/>
    <w:rsid w:val="00995AB6"/>
    <w:rsid w:val="009F28CE"/>
    <w:rsid w:val="00A100D3"/>
    <w:rsid w:val="00A34CD1"/>
    <w:rsid w:val="00A432BD"/>
    <w:rsid w:val="00A873A0"/>
    <w:rsid w:val="00AA664B"/>
    <w:rsid w:val="00AC109A"/>
    <w:rsid w:val="00AC2599"/>
    <w:rsid w:val="00AF143A"/>
    <w:rsid w:val="00B1260E"/>
    <w:rsid w:val="00B24654"/>
    <w:rsid w:val="00B2525C"/>
    <w:rsid w:val="00B719A0"/>
    <w:rsid w:val="00BB0FF6"/>
    <w:rsid w:val="00BD2D6D"/>
    <w:rsid w:val="00C35BFC"/>
    <w:rsid w:val="00CB49C7"/>
    <w:rsid w:val="00CC2A33"/>
    <w:rsid w:val="00CE195E"/>
    <w:rsid w:val="00D01ED9"/>
    <w:rsid w:val="00D30C1C"/>
    <w:rsid w:val="00D330AE"/>
    <w:rsid w:val="00D51802"/>
    <w:rsid w:val="00D55CBC"/>
    <w:rsid w:val="00D649C0"/>
    <w:rsid w:val="00D74F1A"/>
    <w:rsid w:val="00D83236"/>
    <w:rsid w:val="00D9496E"/>
    <w:rsid w:val="00DC1806"/>
    <w:rsid w:val="00ED41BE"/>
    <w:rsid w:val="00EF3AAC"/>
    <w:rsid w:val="00F54D72"/>
    <w:rsid w:val="00F834EA"/>
    <w:rsid w:val="00FB7B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03613"/>
  <w15:docId w15:val="{A9D40553-7F4C-48E2-B0D7-007AAC634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2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26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260E"/>
    <w:rPr>
      <w:rFonts w:ascii="Tahoma" w:hAnsi="Tahoma" w:cs="Tahoma"/>
      <w:sz w:val="16"/>
      <w:szCs w:val="16"/>
    </w:rPr>
  </w:style>
  <w:style w:type="character" w:styleId="Hyperlink">
    <w:name w:val="Hyperlink"/>
    <w:basedOn w:val="DefaultParagraphFont"/>
    <w:uiPriority w:val="99"/>
    <w:unhideWhenUsed/>
    <w:rsid w:val="004A6322"/>
    <w:rPr>
      <w:color w:val="0000FF" w:themeColor="hyperlink"/>
      <w:u w:val="single"/>
    </w:rPr>
  </w:style>
  <w:style w:type="character" w:styleId="FollowedHyperlink">
    <w:name w:val="FollowedHyperlink"/>
    <w:basedOn w:val="DefaultParagraphFont"/>
    <w:uiPriority w:val="99"/>
    <w:semiHidden/>
    <w:unhideWhenUsed/>
    <w:rsid w:val="00D30C1C"/>
    <w:rPr>
      <w:color w:val="800080" w:themeColor="followedHyperlink"/>
      <w:u w:val="single"/>
    </w:rPr>
  </w:style>
  <w:style w:type="character" w:styleId="CommentReference">
    <w:name w:val="annotation reference"/>
    <w:basedOn w:val="DefaultParagraphFont"/>
    <w:uiPriority w:val="99"/>
    <w:semiHidden/>
    <w:unhideWhenUsed/>
    <w:rsid w:val="008A483E"/>
    <w:rPr>
      <w:sz w:val="16"/>
      <w:szCs w:val="16"/>
    </w:rPr>
  </w:style>
  <w:style w:type="paragraph" w:styleId="CommentText">
    <w:name w:val="annotation text"/>
    <w:basedOn w:val="Normal"/>
    <w:link w:val="CommentTextChar"/>
    <w:uiPriority w:val="99"/>
    <w:semiHidden/>
    <w:unhideWhenUsed/>
    <w:rsid w:val="008A483E"/>
    <w:pPr>
      <w:spacing w:line="240" w:lineRule="auto"/>
    </w:pPr>
    <w:rPr>
      <w:sz w:val="20"/>
      <w:szCs w:val="20"/>
    </w:rPr>
  </w:style>
  <w:style w:type="character" w:customStyle="1" w:styleId="CommentTextChar">
    <w:name w:val="Comment Text Char"/>
    <w:basedOn w:val="DefaultParagraphFont"/>
    <w:link w:val="CommentText"/>
    <w:uiPriority w:val="99"/>
    <w:semiHidden/>
    <w:rsid w:val="008A483E"/>
    <w:rPr>
      <w:sz w:val="20"/>
      <w:szCs w:val="20"/>
    </w:rPr>
  </w:style>
  <w:style w:type="paragraph" w:styleId="CommentSubject">
    <w:name w:val="annotation subject"/>
    <w:basedOn w:val="CommentText"/>
    <w:next w:val="CommentText"/>
    <w:link w:val="CommentSubjectChar"/>
    <w:uiPriority w:val="99"/>
    <w:semiHidden/>
    <w:unhideWhenUsed/>
    <w:rsid w:val="008A483E"/>
    <w:rPr>
      <w:b/>
      <w:bCs/>
    </w:rPr>
  </w:style>
  <w:style w:type="character" w:customStyle="1" w:styleId="CommentSubjectChar">
    <w:name w:val="Comment Subject Char"/>
    <w:basedOn w:val="CommentTextChar"/>
    <w:link w:val="CommentSubject"/>
    <w:uiPriority w:val="99"/>
    <w:semiHidden/>
    <w:rsid w:val="008A483E"/>
    <w:rPr>
      <w:b/>
      <w:bCs/>
      <w:sz w:val="20"/>
      <w:szCs w:val="20"/>
    </w:rPr>
  </w:style>
  <w:style w:type="paragraph" w:customStyle="1" w:styleId="Body">
    <w:name w:val="Body"/>
    <w:rsid w:val="00995AB6"/>
    <w:pPr>
      <w:pBdr>
        <w:top w:val="nil"/>
        <w:left w:val="nil"/>
        <w:bottom w:val="nil"/>
        <w:right w:val="nil"/>
        <w:between w:val="nil"/>
        <w:bar w:val="nil"/>
      </w:pBdr>
    </w:pPr>
    <w:rPr>
      <w:rFonts w:ascii="Gill Sans MT" w:eastAsia="Gill Sans MT" w:hAnsi="Gill Sans MT" w:cs="Gill Sans MT"/>
      <w:color w:val="000000"/>
      <w:u w:color="000000"/>
      <w:bdr w:val="nil"/>
      <w:lang w:eastAsia="en-GB"/>
    </w:rPr>
  </w:style>
  <w:style w:type="character" w:customStyle="1" w:styleId="Hyperlink0">
    <w:name w:val="Hyperlink.0"/>
    <w:basedOn w:val="Hyperlink"/>
    <w:rsid w:val="00995AB6"/>
    <w:rPr>
      <w:color w:val="0000FF"/>
      <w:u w:val="single" w:color="0000FF"/>
    </w:rPr>
  </w:style>
  <w:style w:type="paragraph" w:styleId="BodyText">
    <w:name w:val="Body Text"/>
    <w:basedOn w:val="Normal"/>
    <w:link w:val="BodyTextChar"/>
    <w:rsid w:val="00995AB6"/>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95AB6"/>
    <w:rPr>
      <w:rFonts w:ascii="Times New Roman" w:eastAsia="Times New Roman" w:hAnsi="Times New Roman" w:cs="Times New Roman"/>
      <w:sz w:val="24"/>
      <w:szCs w:val="24"/>
    </w:rPr>
  </w:style>
  <w:style w:type="paragraph" w:styleId="BodyTextIndent2">
    <w:name w:val="Body Text Indent 2"/>
    <w:basedOn w:val="Normal"/>
    <w:link w:val="BodyTextIndent2Char"/>
    <w:rsid w:val="00995AB6"/>
    <w:pPr>
      <w:spacing w:after="0" w:line="240" w:lineRule="auto"/>
      <w:ind w:left="1620"/>
    </w:pPr>
    <w:rPr>
      <w:rFonts w:ascii="Trebuchet MS" w:eastAsia="Times New Roman" w:hAnsi="Trebuchet MS" w:cs="Times New Roman"/>
      <w:sz w:val="28"/>
      <w:szCs w:val="24"/>
    </w:rPr>
  </w:style>
  <w:style w:type="character" w:customStyle="1" w:styleId="BodyTextIndent2Char">
    <w:name w:val="Body Text Indent 2 Char"/>
    <w:basedOn w:val="DefaultParagraphFont"/>
    <w:link w:val="BodyTextIndent2"/>
    <w:rsid w:val="00995AB6"/>
    <w:rPr>
      <w:rFonts w:ascii="Trebuchet MS" w:eastAsia="Times New Roman" w:hAnsi="Trebuchet MS" w:cs="Times New Roman"/>
      <w:sz w:val="28"/>
      <w:szCs w:val="24"/>
    </w:rPr>
  </w:style>
  <w:style w:type="paragraph" w:customStyle="1" w:styleId="Default">
    <w:name w:val="Default"/>
    <w:basedOn w:val="Normal"/>
    <w:rsid w:val="00995AB6"/>
    <w:pPr>
      <w:autoSpaceDE w:val="0"/>
      <w:autoSpaceDN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3715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8567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www.visityork.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visityork.org/members/about/awards.aspx"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www.isi.net/schools/7039/" TargetMode="External"/><Relationship Id="rId4" Type="http://schemas.openxmlformats.org/officeDocument/2006/relationships/webSettings" Target="webSettings.xml"/><Relationship Id="rId9" Type="http://schemas.openxmlformats.org/officeDocument/2006/relationships/hyperlink" Target="http://www.stpetersyork.org.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73AAFE93</Template>
  <TotalTime>6</TotalTime>
  <Pages>8</Pages>
  <Words>2705</Words>
  <Characters>15420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St Peter's School</Company>
  <LinksUpToDate>false</LinksUpToDate>
  <CharactersWithSpaces>18089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h.hamilton</dc:creator>
  <cp:lastModifiedBy>Paul Hewitt</cp:lastModifiedBy>
  <cp:revision>5</cp:revision>
  <cp:lastPrinted>2016-07-05T09:11:00Z</cp:lastPrinted>
  <dcterms:created xsi:type="dcterms:W3CDTF">2018-02-06T08:23:00Z</dcterms:created>
  <dcterms:modified xsi:type="dcterms:W3CDTF">2018-02-12T14:54:00Z</dcterms:modified>
</cp:coreProperties>
</file>