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F067" w14:textId="77777777" w:rsidR="0025476B" w:rsidRPr="00B562F9" w:rsidRDefault="00DC5234" w:rsidP="00136BA5">
      <w:pPr>
        <w:ind w:left="-709"/>
        <w:rPr>
          <w:rFonts w:cstheme="minorHAnsi"/>
          <w:noProof/>
          <w:color w:val="A4044C"/>
          <w:sz w:val="23"/>
          <w:szCs w:val="23"/>
          <w:lang w:eastAsia="en-GB"/>
        </w:rPr>
      </w:pPr>
      <w:r w:rsidRPr="00B562F9">
        <w:rPr>
          <w:rFonts w:cstheme="minorHAnsi"/>
          <w:noProof/>
          <w:color w:val="A4044C"/>
          <w:sz w:val="23"/>
          <w:szCs w:val="23"/>
          <w:lang w:eastAsia="en-GB"/>
        </w:rPr>
        <w:drawing>
          <wp:anchor distT="0" distB="0" distL="114300" distR="114300" simplePos="0" relativeHeight="251662336" behindDoc="0" locked="0" layoutInCell="1" allowOverlap="1" wp14:anchorId="19F2F0DD" wp14:editId="19F2F0DE">
            <wp:simplePos x="0" y="0"/>
            <wp:positionH relativeFrom="page">
              <wp:posOffset>467995</wp:posOffset>
            </wp:positionH>
            <wp:positionV relativeFrom="paragraph">
              <wp:posOffset>393396</wp:posOffset>
            </wp:positionV>
            <wp:extent cx="6704330" cy="3370580"/>
            <wp:effectExtent l="0" t="0" r="1270" b="1270"/>
            <wp:wrapThrough wrapText="bothSides">
              <wp:wrapPolygon edited="0">
                <wp:start x="0" y="0"/>
                <wp:lineTo x="0" y="21486"/>
                <wp:lineTo x="21543" y="21486"/>
                <wp:lineTo x="21543" y="0"/>
                <wp:lineTo x="0" y="0"/>
              </wp:wrapPolygon>
            </wp:wrapThrough>
            <wp:docPr id="5" name="Picture 5" descr="C:\Users\headmistress\Desktop\Playgroun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mistress\Desktop\Playground-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29" b="12803"/>
                    <a:stretch/>
                  </pic:blipFill>
                  <pic:spPr bwMode="auto">
                    <a:xfrm>
                      <a:off x="0" y="0"/>
                      <a:ext cx="6704330" cy="337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2F068" w14:textId="77777777" w:rsidR="00CC10BE" w:rsidRPr="00B562F9" w:rsidRDefault="00136BA5" w:rsidP="00136BA5">
      <w:pPr>
        <w:ind w:left="-709"/>
        <w:rPr>
          <w:rFonts w:cstheme="minorHAnsi"/>
          <w:color w:val="A4044C"/>
          <w:sz w:val="23"/>
          <w:szCs w:val="23"/>
        </w:rPr>
      </w:pPr>
      <w:r w:rsidRPr="00B562F9">
        <w:rPr>
          <w:rFonts w:cstheme="minorHAnsi"/>
          <w:color w:val="A4044C"/>
          <w:sz w:val="23"/>
          <w:szCs w:val="23"/>
        </w:rPr>
        <w:t>W</w:t>
      </w:r>
      <w:r w:rsidR="00CC10BE" w:rsidRPr="00B562F9">
        <w:rPr>
          <w:rFonts w:cstheme="minorHAnsi"/>
          <w:color w:val="A4044C"/>
          <w:sz w:val="23"/>
          <w:szCs w:val="23"/>
        </w:rPr>
        <w:t>elcome from the Headmistress</w:t>
      </w:r>
    </w:p>
    <w:p w14:paraId="19F2F069" w14:textId="77777777" w:rsidR="00EE67F2" w:rsidRPr="00B562F9" w:rsidRDefault="00EE67F2" w:rsidP="00EE67F2">
      <w:pPr>
        <w:ind w:left="-709" w:right="-897"/>
        <w:jc w:val="both"/>
        <w:rPr>
          <w:rFonts w:cstheme="minorHAnsi"/>
          <w:sz w:val="23"/>
          <w:szCs w:val="23"/>
        </w:rPr>
        <w:sectPr w:rsidR="00EE67F2" w:rsidRPr="00B562F9" w:rsidSect="00136BA5">
          <w:footerReference w:type="default" r:id="rId11"/>
          <w:pgSz w:w="11906" w:h="16838"/>
          <w:pgMar w:top="0" w:right="1440" w:bottom="142" w:left="1440" w:header="567" w:footer="397" w:gutter="0"/>
          <w:cols w:space="708"/>
          <w:docGrid w:linePitch="360"/>
        </w:sectPr>
      </w:pPr>
    </w:p>
    <w:p w14:paraId="19F2F06A" w14:textId="77777777" w:rsidR="00CC10BE" w:rsidRPr="00B562F9" w:rsidRDefault="00CC10BE" w:rsidP="00EE67F2">
      <w:pPr>
        <w:ind w:left="-709" w:right="-426"/>
        <w:jc w:val="both"/>
        <w:rPr>
          <w:rFonts w:cstheme="minorHAnsi"/>
          <w:sz w:val="23"/>
          <w:szCs w:val="23"/>
        </w:rPr>
      </w:pPr>
      <w:r w:rsidRPr="00B562F9">
        <w:rPr>
          <w:rFonts w:cstheme="minorHAnsi"/>
          <w:sz w:val="23"/>
          <w:szCs w:val="23"/>
        </w:rPr>
        <w:t>Thank you for your interest in Bowdon Prep School for Girls. This is an exciting time to join the team as we look to move our school to the next level.</w:t>
      </w:r>
    </w:p>
    <w:p w14:paraId="19F2F06B" w14:textId="77777777" w:rsidR="00CC10BE" w:rsidRPr="00B562F9" w:rsidRDefault="00CC10BE" w:rsidP="00EE67F2">
      <w:pPr>
        <w:pStyle w:val="NoSpacing"/>
        <w:ind w:left="-709" w:right="-426"/>
        <w:jc w:val="both"/>
        <w:rPr>
          <w:rFonts w:cstheme="minorHAnsi"/>
          <w:sz w:val="23"/>
          <w:szCs w:val="23"/>
        </w:rPr>
      </w:pPr>
      <w:r w:rsidRPr="00B562F9">
        <w:rPr>
          <w:rFonts w:cstheme="minorHAnsi"/>
          <w:sz w:val="23"/>
          <w:szCs w:val="23"/>
        </w:rPr>
        <w:t>Situated in a leafy suburb, just minutes from Altrincham town centre, Bowdon Preparatory School (BPS) is an established, independent day school for girls aged 3-11 years. BPS has an excellent reputation for academic achievement and prides itself on providing a happy, nurturing and stimulating environment for its pupils to thrive in. We enable each girl to grow in confidence and to acquire fundamental life skills in preparation for the move up to senior school.</w:t>
      </w:r>
    </w:p>
    <w:p w14:paraId="19F2F06C" w14:textId="77777777" w:rsidR="00CC10BE" w:rsidRPr="00B562F9" w:rsidRDefault="00CC10BE" w:rsidP="00EE67F2">
      <w:pPr>
        <w:pStyle w:val="NoSpacing"/>
        <w:ind w:left="-709" w:right="-426"/>
        <w:jc w:val="both"/>
        <w:rPr>
          <w:rFonts w:cstheme="minorHAnsi"/>
          <w:sz w:val="23"/>
          <w:szCs w:val="23"/>
        </w:rPr>
      </w:pPr>
    </w:p>
    <w:p w14:paraId="19F2F06D" w14:textId="77777777" w:rsidR="00CC10BE" w:rsidRPr="00B562F9" w:rsidRDefault="00CC10BE" w:rsidP="00EE67F2">
      <w:pPr>
        <w:ind w:left="-709" w:right="-426"/>
        <w:jc w:val="both"/>
        <w:rPr>
          <w:rFonts w:cstheme="minorHAnsi"/>
          <w:sz w:val="23"/>
          <w:szCs w:val="23"/>
        </w:rPr>
      </w:pPr>
      <w:r w:rsidRPr="00B562F9">
        <w:rPr>
          <w:rFonts w:cstheme="minorHAnsi"/>
          <w:color w:val="000000"/>
          <w:sz w:val="23"/>
          <w:szCs w:val="23"/>
        </w:rPr>
        <w:t>Our Vision at Bowdon Prep School (BPS) is to empower girls to believe in themselves and to persevere and succeed in all that they do.</w:t>
      </w:r>
    </w:p>
    <w:p w14:paraId="19F2F06E" w14:textId="77777777" w:rsidR="00CC10BE" w:rsidRPr="00B562F9" w:rsidRDefault="00CC10BE" w:rsidP="00EE67F2">
      <w:pPr>
        <w:pStyle w:val="NoSpacing"/>
        <w:ind w:left="-709" w:right="-426"/>
        <w:jc w:val="both"/>
        <w:rPr>
          <w:rFonts w:cstheme="minorHAnsi"/>
          <w:sz w:val="23"/>
          <w:szCs w:val="23"/>
        </w:rPr>
      </w:pPr>
      <w:r w:rsidRPr="00B562F9">
        <w:rPr>
          <w:rFonts w:cstheme="minorHAnsi"/>
          <w:sz w:val="23"/>
          <w:szCs w:val="23"/>
        </w:rPr>
        <w:t xml:space="preserve">Life at Bowdon Prep is exciting. We believe that all pupils should have an education that motivates, supports and inspires them to be the very best that they can </w:t>
      </w:r>
      <w:proofErr w:type="gramStart"/>
      <w:r w:rsidRPr="00B562F9">
        <w:rPr>
          <w:rFonts w:cstheme="minorHAnsi"/>
          <w:sz w:val="23"/>
          <w:szCs w:val="23"/>
        </w:rPr>
        <w:t>be</w:t>
      </w:r>
      <w:proofErr w:type="gramEnd"/>
      <w:r w:rsidRPr="00B562F9">
        <w:rPr>
          <w:rFonts w:cstheme="minorHAnsi"/>
          <w:sz w:val="23"/>
          <w:szCs w:val="23"/>
        </w:rPr>
        <w:t xml:space="preserve"> and academic excellence is at the heart of our school. Our staff are academic specialists who are passionate about their subjects and put pastoral care at the heart of all they do. Our girls are ambitious and show real belief in themselves. They are determined and learn the value of perseverance. </w:t>
      </w:r>
    </w:p>
    <w:p w14:paraId="19F2F06F" w14:textId="77777777" w:rsidR="00CC10BE" w:rsidRPr="00B562F9" w:rsidRDefault="00CC10BE" w:rsidP="00EE67F2">
      <w:pPr>
        <w:pStyle w:val="NoSpacing"/>
        <w:ind w:left="-709" w:right="-426"/>
        <w:jc w:val="both"/>
        <w:rPr>
          <w:rFonts w:cstheme="minorHAnsi"/>
          <w:sz w:val="23"/>
          <w:szCs w:val="23"/>
        </w:rPr>
      </w:pPr>
    </w:p>
    <w:p w14:paraId="19F2F070" w14:textId="77777777" w:rsidR="00CC10BE" w:rsidRPr="00B562F9" w:rsidRDefault="00CC10BE" w:rsidP="00EE67F2">
      <w:pPr>
        <w:pStyle w:val="NoSpacing"/>
        <w:ind w:left="-709" w:right="-426"/>
        <w:jc w:val="both"/>
        <w:rPr>
          <w:rFonts w:cstheme="minorHAnsi"/>
          <w:sz w:val="23"/>
          <w:szCs w:val="23"/>
        </w:rPr>
      </w:pPr>
      <w:r w:rsidRPr="00B562F9">
        <w:rPr>
          <w:rFonts w:cstheme="minorHAnsi"/>
          <w:sz w:val="23"/>
          <w:szCs w:val="23"/>
        </w:rPr>
        <w:t xml:space="preserve">With fantastic facilities, we provide an extensive range of opportunities to learn, explore and discover. I am incredibly proud of all our girls; they strive to do their </w:t>
      </w:r>
      <w:r w:rsidRPr="00B562F9">
        <w:rPr>
          <w:rFonts w:cstheme="minorHAnsi"/>
          <w:sz w:val="23"/>
          <w:szCs w:val="23"/>
        </w:rPr>
        <w:t xml:space="preserve">very best as individuals. In all areas of school life, we want </w:t>
      </w:r>
      <w:proofErr w:type="gramStart"/>
      <w:r w:rsidRPr="00B562F9">
        <w:rPr>
          <w:rFonts w:cstheme="minorHAnsi"/>
          <w:sz w:val="23"/>
          <w:szCs w:val="23"/>
        </w:rPr>
        <w:t>all of</w:t>
      </w:r>
      <w:proofErr w:type="gramEnd"/>
      <w:r w:rsidRPr="00B562F9">
        <w:rPr>
          <w:rFonts w:cstheme="minorHAnsi"/>
          <w:sz w:val="23"/>
          <w:szCs w:val="23"/>
        </w:rPr>
        <w:t xml:space="preserve"> our girls not only to succeed – whatever their individual talents or abilities may be – but also to feel successful. You will find the sports teams are highly skilled and most competitive and an extensive range of opportunities for involvement in the creative and expressive arts ensures that the girls grow in confidence and self-esteem and perform with enthusiasm and passion. The girls go on to record highly impressive results in exams for entry into the senior schools, both within the Trafford grammar schools and in a wide variety of excellent independent schools; each year girls gain scholarships to Manchester High School for Girls and Alderley Edge School for Girls. </w:t>
      </w:r>
    </w:p>
    <w:p w14:paraId="19F2F071" w14:textId="77777777" w:rsidR="00CC10BE" w:rsidRPr="00B562F9" w:rsidRDefault="00CC10BE" w:rsidP="00EE67F2">
      <w:pPr>
        <w:pStyle w:val="NoSpacing"/>
        <w:ind w:left="-709" w:right="-426"/>
        <w:jc w:val="both"/>
        <w:rPr>
          <w:rFonts w:cstheme="minorHAnsi"/>
          <w:sz w:val="23"/>
          <w:szCs w:val="23"/>
        </w:rPr>
      </w:pPr>
    </w:p>
    <w:p w14:paraId="19F2F072" w14:textId="77777777" w:rsidR="002E09FE" w:rsidRPr="00B562F9" w:rsidRDefault="00CC10BE" w:rsidP="00EE67F2">
      <w:pPr>
        <w:pStyle w:val="NoSpacing"/>
        <w:ind w:left="-709" w:right="-426"/>
        <w:jc w:val="both"/>
        <w:rPr>
          <w:rFonts w:cstheme="minorHAnsi"/>
          <w:sz w:val="23"/>
          <w:szCs w:val="23"/>
        </w:rPr>
      </w:pPr>
      <w:r w:rsidRPr="00B562F9">
        <w:rPr>
          <w:rFonts w:cstheme="minorHAnsi"/>
          <w:sz w:val="23"/>
          <w:szCs w:val="23"/>
        </w:rPr>
        <w:t xml:space="preserve">Our pupils leave us with not only strong friendships and a sense of responsibility to self and others but also many wonderful memories and a range of skills that will allow them to flourish in their senior school and beyond. I am incredibly privileged to be the Headmistress of Bowdon Preparatory School - it is exceptional place to learn. </w:t>
      </w:r>
    </w:p>
    <w:p w14:paraId="19F2F073" w14:textId="77777777" w:rsidR="002E09FE" w:rsidRPr="00B562F9" w:rsidRDefault="002E09FE" w:rsidP="00EE67F2">
      <w:pPr>
        <w:pStyle w:val="NoSpacing"/>
        <w:ind w:left="-709" w:right="-426"/>
        <w:jc w:val="both"/>
        <w:rPr>
          <w:rFonts w:cstheme="minorHAnsi"/>
          <w:sz w:val="23"/>
          <w:szCs w:val="23"/>
        </w:rPr>
      </w:pPr>
    </w:p>
    <w:p w14:paraId="19F2F074" w14:textId="226EA378" w:rsidR="002E09FE" w:rsidRPr="00B562F9" w:rsidRDefault="002E09FE" w:rsidP="00561F2A">
      <w:pPr>
        <w:pStyle w:val="NoSpacing"/>
        <w:ind w:left="-709" w:right="-426"/>
        <w:jc w:val="both"/>
        <w:rPr>
          <w:rFonts w:cstheme="minorHAnsi"/>
          <w:sz w:val="23"/>
          <w:szCs w:val="23"/>
        </w:rPr>
      </w:pPr>
      <w:r w:rsidRPr="00B562F9">
        <w:rPr>
          <w:rFonts w:cstheme="minorHAnsi"/>
          <w:sz w:val="23"/>
          <w:szCs w:val="23"/>
        </w:rPr>
        <w:t>If you would like to find out more about our school and</w:t>
      </w:r>
      <w:r w:rsidR="00561F2A">
        <w:rPr>
          <w:rFonts w:cstheme="minorHAnsi"/>
          <w:sz w:val="23"/>
          <w:szCs w:val="23"/>
        </w:rPr>
        <w:t xml:space="preserve"> the BPS </w:t>
      </w:r>
      <w:r w:rsidRPr="00B562F9">
        <w:rPr>
          <w:rFonts w:cstheme="minorHAnsi"/>
          <w:sz w:val="23"/>
          <w:szCs w:val="23"/>
        </w:rPr>
        <w:t xml:space="preserve">community, </w:t>
      </w:r>
      <w:r w:rsidR="00561F2A">
        <w:rPr>
          <w:rFonts w:cstheme="minorHAnsi"/>
          <w:sz w:val="23"/>
          <w:szCs w:val="23"/>
        </w:rPr>
        <w:t xml:space="preserve">please take the time to </w:t>
      </w:r>
      <w:r w:rsidRPr="00B562F9">
        <w:rPr>
          <w:rFonts w:cstheme="minorHAnsi"/>
          <w:sz w:val="23"/>
          <w:szCs w:val="23"/>
        </w:rPr>
        <w:t>browse our website or if would like to arrange a visit please contact Gill Vasey, Head</w:t>
      </w:r>
      <w:r w:rsidR="004A18D0" w:rsidRPr="00B562F9">
        <w:rPr>
          <w:rFonts w:cstheme="minorHAnsi"/>
          <w:sz w:val="23"/>
          <w:szCs w:val="23"/>
        </w:rPr>
        <w:t>’</w:t>
      </w:r>
      <w:r w:rsidRPr="00B562F9">
        <w:rPr>
          <w:rFonts w:cstheme="minorHAnsi"/>
          <w:sz w:val="23"/>
          <w:szCs w:val="23"/>
        </w:rPr>
        <w:t>s PA on 0161 9280678 or email headteacher@bowdonprep.org.uk</w:t>
      </w:r>
    </w:p>
    <w:p w14:paraId="19F2F075" w14:textId="77777777" w:rsidR="002E09FE" w:rsidRPr="00B562F9" w:rsidRDefault="002E09FE" w:rsidP="00EE67F2">
      <w:pPr>
        <w:pStyle w:val="NoSpacing"/>
        <w:ind w:left="-709" w:right="-426"/>
        <w:jc w:val="both"/>
        <w:rPr>
          <w:rFonts w:cstheme="minorHAnsi"/>
          <w:sz w:val="23"/>
          <w:szCs w:val="23"/>
        </w:rPr>
      </w:pPr>
    </w:p>
    <w:p w14:paraId="19F2F076" w14:textId="0981EB51" w:rsidR="00CC10BE" w:rsidRPr="00B562F9" w:rsidRDefault="00CC10BE" w:rsidP="00561F2A">
      <w:pPr>
        <w:pStyle w:val="NoSpacing"/>
        <w:ind w:left="-709" w:right="-426"/>
        <w:jc w:val="center"/>
        <w:rPr>
          <w:rFonts w:cstheme="minorHAnsi"/>
          <w:sz w:val="23"/>
          <w:szCs w:val="23"/>
        </w:rPr>
      </w:pPr>
      <w:r w:rsidRPr="00B562F9">
        <w:rPr>
          <w:rFonts w:cstheme="minorHAnsi"/>
          <w:sz w:val="23"/>
          <w:szCs w:val="23"/>
        </w:rPr>
        <w:t>Mrs Helen Gee, Headmistress</w:t>
      </w:r>
    </w:p>
    <w:p w14:paraId="19F2F077" w14:textId="77777777" w:rsidR="00EE67F2" w:rsidRPr="00B562F9" w:rsidRDefault="00EE67F2" w:rsidP="003D1558">
      <w:pPr>
        <w:pStyle w:val="NoSpacing"/>
        <w:jc w:val="both"/>
        <w:rPr>
          <w:rFonts w:cstheme="minorHAnsi"/>
          <w:b/>
          <w:sz w:val="23"/>
          <w:szCs w:val="23"/>
        </w:rPr>
        <w:sectPr w:rsidR="00EE67F2" w:rsidRPr="00B562F9" w:rsidSect="007867AA">
          <w:type w:val="continuous"/>
          <w:pgSz w:w="11906" w:h="16838"/>
          <w:pgMar w:top="1440" w:right="991" w:bottom="284" w:left="1440" w:header="708" w:footer="708" w:gutter="0"/>
          <w:cols w:num="2" w:space="1680"/>
          <w:docGrid w:linePitch="360"/>
        </w:sectPr>
      </w:pPr>
    </w:p>
    <w:p w14:paraId="19F2F078" w14:textId="77777777" w:rsidR="001A4E6F" w:rsidRPr="00B562F9" w:rsidRDefault="001A4E6F" w:rsidP="001A4E6F">
      <w:pPr>
        <w:jc w:val="center"/>
        <w:rPr>
          <w:rFonts w:cstheme="minorHAnsi"/>
          <w:color w:val="A71945"/>
          <w:sz w:val="23"/>
          <w:szCs w:val="23"/>
        </w:rPr>
      </w:pPr>
    </w:p>
    <w:p w14:paraId="19F2F07A" w14:textId="1520A9B7" w:rsidR="00734C02" w:rsidRPr="00277E62" w:rsidRDefault="008300D4" w:rsidP="00231991">
      <w:pPr>
        <w:jc w:val="center"/>
        <w:rPr>
          <w:rFonts w:cstheme="minorHAnsi"/>
          <w:color w:val="002060"/>
          <w:sz w:val="44"/>
          <w:szCs w:val="44"/>
        </w:rPr>
      </w:pPr>
      <w:r w:rsidRPr="00277E62">
        <w:rPr>
          <w:rFonts w:cstheme="minorHAnsi"/>
          <w:noProof/>
          <w:sz w:val="44"/>
          <w:szCs w:val="44"/>
          <w:lang w:eastAsia="en-GB"/>
        </w:rPr>
        <w:drawing>
          <wp:anchor distT="0" distB="0" distL="114300" distR="114300" simplePos="0" relativeHeight="251664384" behindDoc="0" locked="0" layoutInCell="1" allowOverlap="1" wp14:anchorId="19F2F0DF" wp14:editId="19F2F0E0">
            <wp:simplePos x="0" y="0"/>
            <wp:positionH relativeFrom="margin">
              <wp:posOffset>-55660</wp:posOffset>
            </wp:positionH>
            <wp:positionV relativeFrom="paragraph">
              <wp:posOffset>53423</wp:posOffset>
            </wp:positionV>
            <wp:extent cx="5859797" cy="4110824"/>
            <wp:effectExtent l="0" t="0" r="7620" b="4445"/>
            <wp:wrapThrough wrapText="bothSides">
              <wp:wrapPolygon edited="0">
                <wp:start x="0" y="0"/>
                <wp:lineTo x="0" y="21523"/>
                <wp:lineTo x="21558" y="21523"/>
                <wp:lineTo x="21558" y="0"/>
                <wp:lineTo x="0" y="0"/>
              </wp:wrapPolygon>
            </wp:wrapThrough>
            <wp:docPr id="3" name="Picture 3" descr="C:\Users\headmistress\AppData\Local\Microsoft\Windows\Temporary Internet Files\Content.Word\BP_Valu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dmistress\AppData\Local\Microsoft\Windows\Temporary Internet Files\Content.Word\BP_Values-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9" t="1319" r="1186" b="1239"/>
                    <a:stretch/>
                  </pic:blipFill>
                  <pic:spPr bwMode="auto">
                    <a:xfrm>
                      <a:off x="0" y="0"/>
                      <a:ext cx="5860108" cy="4111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E4F" w:rsidRPr="00277E62">
        <w:rPr>
          <w:rFonts w:cstheme="minorHAnsi"/>
          <w:color w:val="002060"/>
          <w:sz w:val="44"/>
          <w:szCs w:val="44"/>
        </w:rPr>
        <w:t>Teaching Assistant</w:t>
      </w:r>
      <w:r w:rsidR="00916D19">
        <w:rPr>
          <w:rFonts w:cstheme="minorHAnsi"/>
          <w:color w:val="002060"/>
          <w:sz w:val="44"/>
          <w:szCs w:val="44"/>
        </w:rPr>
        <w:t xml:space="preserve"> – Level 3</w:t>
      </w:r>
    </w:p>
    <w:p w14:paraId="19F2F07B" w14:textId="71197F6E" w:rsidR="00085E4F" w:rsidRPr="00B562F9" w:rsidRDefault="00085E4F" w:rsidP="00231991">
      <w:pPr>
        <w:jc w:val="center"/>
        <w:rPr>
          <w:b/>
          <w:bCs/>
        </w:rPr>
      </w:pPr>
      <w:r w:rsidRPr="14963702">
        <w:t xml:space="preserve">We are seeking </w:t>
      </w:r>
      <w:r w:rsidR="00BA1354" w:rsidRPr="14963702">
        <w:t xml:space="preserve">to appoint </w:t>
      </w:r>
      <w:r w:rsidRPr="14963702">
        <w:t xml:space="preserve">an outstanding individual to fill the role of </w:t>
      </w:r>
      <w:r w:rsidR="00277E62" w:rsidRPr="14963702">
        <w:t>Teaching Assistant</w:t>
      </w:r>
      <w:r w:rsidRPr="14963702">
        <w:rPr>
          <w:color w:val="000000"/>
          <w:shd w:val="clear" w:color="auto" w:fill="FFFFFF"/>
        </w:rPr>
        <w:t xml:space="preserve">. </w:t>
      </w:r>
      <w:r w:rsidRPr="14963702">
        <w:t>This is an exceptional opportunity to join a thriving and happy prep school w</w:t>
      </w:r>
      <w:r w:rsidRPr="14963702">
        <w:rPr>
          <w:color w:val="000000"/>
          <w:shd w:val="clear" w:color="auto" w:fill="FFFFFF"/>
        </w:rPr>
        <w:t>here pupils are at the forefront of all we do.</w:t>
      </w:r>
    </w:p>
    <w:p w14:paraId="19F2F07C" w14:textId="2D71B29D" w:rsidR="00734C02" w:rsidRPr="00810EA5" w:rsidRDefault="004B7F5D" w:rsidP="00231991">
      <w:pPr>
        <w:ind w:right="828"/>
        <w:jc w:val="center"/>
        <w:rPr>
          <w:rFonts w:cstheme="minorHAnsi"/>
          <w:color w:val="002060"/>
          <w:sz w:val="44"/>
          <w:szCs w:val="44"/>
        </w:rPr>
      </w:pPr>
      <w:r>
        <w:rPr>
          <w:rFonts w:cstheme="minorHAnsi"/>
          <w:color w:val="002060"/>
          <w:sz w:val="44"/>
          <w:szCs w:val="44"/>
        </w:rPr>
        <w:t>Full</w:t>
      </w:r>
      <w:r w:rsidR="00734C02" w:rsidRPr="00810EA5">
        <w:rPr>
          <w:rFonts w:cstheme="minorHAnsi"/>
          <w:color w:val="002060"/>
          <w:sz w:val="44"/>
          <w:szCs w:val="44"/>
        </w:rPr>
        <w:t xml:space="preserve"> time</w:t>
      </w:r>
    </w:p>
    <w:p w14:paraId="020363FA" w14:textId="77777777" w:rsidR="00ED4DDA" w:rsidRDefault="00FC061F" w:rsidP="00231991">
      <w:pPr>
        <w:ind w:right="828"/>
        <w:jc w:val="center"/>
        <w:rPr>
          <w:color w:val="002060"/>
          <w:sz w:val="44"/>
          <w:szCs w:val="44"/>
        </w:rPr>
      </w:pPr>
      <w:r w:rsidRPr="14963702">
        <w:rPr>
          <w:color w:val="002060"/>
          <w:sz w:val="44"/>
          <w:szCs w:val="44"/>
        </w:rPr>
        <w:t>Fixed Term</w:t>
      </w:r>
      <w:r w:rsidR="000D588D">
        <w:rPr>
          <w:color w:val="002060"/>
          <w:sz w:val="44"/>
          <w:szCs w:val="44"/>
        </w:rPr>
        <w:t xml:space="preserve">: </w:t>
      </w:r>
      <w:r w:rsidR="000E6408">
        <w:rPr>
          <w:color w:val="002060"/>
          <w:sz w:val="44"/>
          <w:szCs w:val="44"/>
        </w:rPr>
        <w:t>Two Terms</w:t>
      </w:r>
      <w:r w:rsidR="00916D19">
        <w:rPr>
          <w:color w:val="002060"/>
          <w:sz w:val="44"/>
          <w:szCs w:val="44"/>
        </w:rPr>
        <w:t xml:space="preserve"> </w:t>
      </w:r>
    </w:p>
    <w:p w14:paraId="19F2F07E" w14:textId="7A853783" w:rsidR="00734C02" w:rsidRDefault="00916D19" w:rsidP="00231991">
      <w:pPr>
        <w:ind w:right="828"/>
        <w:jc w:val="center"/>
        <w:rPr>
          <w:color w:val="002060"/>
          <w:sz w:val="44"/>
          <w:szCs w:val="44"/>
        </w:rPr>
      </w:pPr>
      <w:r>
        <w:rPr>
          <w:color w:val="002060"/>
          <w:sz w:val="44"/>
          <w:szCs w:val="44"/>
        </w:rPr>
        <w:t xml:space="preserve">with potential to extend/convert to </w:t>
      </w:r>
      <w:r w:rsidR="00292188">
        <w:rPr>
          <w:color w:val="002060"/>
          <w:sz w:val="44"/>
          <w:szCs w:val="44"/>
        </w:rPr>
        <w:t>p</w:t>
      </w:r>
      <w:r>
        <w:rPr>
          <w:color w:val="002060"/>
          <w:sz w:val="44"/>
          <w:szCs w:val="44"/>
        </w:rPr>
        <w:t>ermanent</w:t>
      </w:r>
    </w:p>
    <w:p w14:paraId="2BEB2734" w14:textId="18DA8FD9" w:rsidR="00207D7B" w:rsidRPr="00810EA5" w:rsidRDefault="00207D7B" w:rsidP="00231991">
      <w:pPr>
        <w:ind w:right="828"/>
        <w:jc w:val="center"/>
        <w:rPr>
          <w:color w:val="002060"/>
          <w:sz w:val="44"/>
          <w:szCs w:val="44"/>
        </w:rPr>
      </w:pPr>
      <w:r>
        <w:rPr>
          <w:color w:val="002060"/>
          <w:sz w:val="44"/>
          <w:szCs w:val="44"/>
        </w:rPr>
        <w:t xml:space="preserve">Salary: </w:t>
      </w:r>
      <w:r w:rsidR="00A303ED">
        <w:rPr>
          <w:color w:val="002060"/>
          <w:sz w:val="44"/>
          <w:szCs w:val="44"/>
        </w:rPr>
        <w:t>£23,946 pa</w:t>
      </w:r>
    </w:p>
    <w:p w14:paraId="644F5B18" w14:textId="77777777" w:rsidR="00FE509D" w:rsidRDefault="004A740E" w:rsidP="007C75C8">
      <w:pPr>
        <w:autoSpaceDE w:val="0"/>
        <w:autoSpaceDN w:val="0"/>
        <w:adjustRightInd w:val="0"/>
        <w:spacing w:after="0" w:line="240" w:lineRule="auto"/>
        <w:ind w:right="828"/>
        <w:jc w:val="both"/>
        <w:rPr>
          <w:rFonts w:cstheme="minorHAnsi"/>
          <w:color w:val="222222"/>
          <w:sz w:val="23"/>
          <w:szCs w:val="23"/>
          <w:lang w:val="en"/>
        </w:rPr>
      </w:pPr>
      <w:r w:rsidRPr="00B562F9">
        <w:rPr>
          <w:rFonts w:cstheme="minorHAnsi"/>
          <w:color w:val="222222"/>
          <w:sz w:val="23"/>
          <w:szCs w:val="23"/>
          <w:lang w:val="en"/>
        </w:rPr>
        <w:t>The post-holder will work closely with teaching staff and the SEN</w:t>
      </w:r>
      <w:r w:rsidR="009C3B10" w:rsidRPr="00B562F9">
        <w:rPr>
          <w:rFonts w:cstheme="minorHAnsi"/>
          <w:color w:val="222222"/>
          <w:sz w:val="23"/>
          <w:szCs w:val="23"/>
          <w:lang w:val="en"/>
        </w:rPr>
        <w:t>Co</w:t>
      </w:r>
      <w:r w:rsidRPr="00B562F9">
        <w:rPr>
          <w:rFonts w:cstheme="minorHAnsi"/>
          <w:color w:val="222222"/>
          <w:sz w:val="23"/>
          <w:szCs w:val="23"/>
          <w:lang w:val="en"/>
        </w:rPr>
        <w:t xml:space="preserve"> to </w:t>
      </w:r>
      <w:r w:rsidR="00617FD2">
        <w:rPr>
          <w:rFonts w:cstheme="minorHAnsi"/>
          <w:color w:val="222222"/>
          <w:sz w:val="23"/>
          <w:szCs w:val="23"/>
          <w:lang w:val="en"/>
        </w:rPr>
        <w:t>support</w:t>
      </w:r>
      <w:r w:rsidRPr="00B562F9">
        <w:rPr>
          <w:rFonts w:cstheme="minorHAnsi"/>
          <w:color w:val="222222"/>
          <w:sz w:val="23"/>
          <w:szCs w:val="23"/>
          <w:lang w:val="en"/>
        </w:rPr>
        <w:t xml:space="preserve"> the </w:t>
      </w:r>
      <w:r w:rsidR="009C3B10" w:rsidRPr="00B562F9">
        <w:rPr>
          <w:rFonts w:cstheme="minorHAnsi"/>
          <w:color w:val="222222"/>
          <w:sz w:val="23"/>
          <w:szCs w:val="23"/>
          <w:lang w:val="en"/>
        </w:rPr>
        <w:t>needs of pupils</w:t>
      </w:r>
      <w:r w:rsidR="00FE509D">
        <w:rPr>
          <w:rFonts w:cstheme="minorHAnsi"/>
          <w:color w:val="222222"/>
          <w:sz w:val="23"/>
          <w:szCs w:val="23"/>
          <w:lang w:val="en"/>
        </w:rPr>
        <w:t xml:space="preserve">. </w:t>
      </w:r>
    </w:p>
    <w:p w14:paraId="1F0C368C" w14:textId="77777777" w:rsidR="00FE509D" w:rsidRDefault="00FE509D" w:rsidP="007C75C8">
      <w:pPr>
        <w:autoSpaceDE w:val="0"/>
        <w:autoSpaceDN w:val="0"/>
        <w:adjustRightInd w:val="0"/>
        <w:spacing w:after="0" w:line="240" w:lineRule="auto"/>
        <w:ind w:right="828"/>
        <w:jc w:val="both"/>
        <w:rPr>
          <w:rFonts w:cstheme="minorHAnsi"/>
          <w:color w:val="222222"/>
          <w:sz w:val="23"/>
          <w:szCs w:val="23"/>
          <w:lang w:val="en"/>
        </w:rPr>
      </w:pPr>
    </w:p>
    <w:p w14:paraId="19F2F085" w14:textId="53668514" w:rsidR="00FE1AFB" w:rsidRPr="00B562F9" w:rsidRDefault="00FE1AFB" w:rsidP="007C75C8">
      <w:pPr>
        <w:autoSpaceDE w:val="0"/>
        <w:autoSpaceDN w:val="0"/>
        <w:adjustRightInd w:val="0"/>
        <w:spacing w:after="0" w:line="240" w:lineRule="auto"/>
        <w:ind w:right="828"/>
        <w:jc w:val="both"/>
        <w:rPr>
          <w:rFonts w:cstheme="minorHAnsi"/>
          <w:color w:val="000000"/>
          <w:sz w:val="23"/>
          <w:szCs w:val="23"/>
        </w:rPr>
      </w:pPr>
      <w:r w:rsidRPr="00B562F9">
        <w:rPr>
          <w:rFonts w:cstheme="minorHAnsi"/>
          <w:color w:val="000000"/>
          <w:sz w:val="23"/>
          <w:szCs w:val="23"/>
        </w:rPr>
        <w:t>Bowdon Preparatory School is committed to safeguarding and promoting the welfare of children, and young people, and expects all staff and volunteers to share this commitment. DBS Disclosure at Enhanced level will be required prior to any offer of employment.</w:t>
      </w:r>
    </w:p>
    <w:p w14:paraId="506FC98F" w14:textId="77777777" w:rsidR="00FE1AFB" w:rsidRDefault="00FE1AFB" w:rsidP="007C75C8">
      <w:pPr>
        <w:ind w:right="828"/>
        <w:rPr>
          <w:rFonts w:cstheme="minorHAnsi"/>
          <w:b/>
          <w:sz w:val="23"/>
          <w:szCs w:val="23"/>
        </w:rPr>
      </w:pPr>
    </w:p>
    <w:p w14:paraId="0055CC27" w14:textId="77777777" w:rsidR="008C035C" w:rsidRDefault="008C035C" w:rsidP="007C75C8">
      <w:pPr>
        <w:ind w:right="828"/>
        <w:rPr>
          <w:rFonts w:cstheme="minorHAnsi"/>
          <w:b/>
          <w:sz w:val="23"/>
          <w:szCs w:val="23"/>
        </w:rPr>
      </w:pPr>
    </w:p>
    <w:p w14:paraId="19F2F086" w14:textId="6B945A33" w:rsidR="003F007A" w:rsidRPr="00B562F9" w:rsidRDefault="003F007A" w:rsidP="007C75C8">
      <w:pPr>
        <w:ind w:right="828"/>
        <w:rPr>
          <w:rFonts w:cstheme="minorHAnsi"/>
          <w:b/>
          <w:sz w:val="23"/>
          <w:szCs w:val="23"/>
        </w:rPr>
        <w:sectPr w:rsidR="003F007A" w:rsidRPr="00B562F9" w:rsidSect="00FE1AFB">
          <w:type w:val="continuous"/>
          <w:pgSz w:w="11906" w:h="16838"/>
          <w:pgMar w:top="567" w:right="566" w:bottom="851" w:left="1440" w:header="708" w:footer="708" w:gutter="0"/>
          <w:cols w:space="708"/>
          <w:docGrid w:linePitch="360"/>
        </w:sectPr>
      </w:pPr>
    </w:p>
    <w:p w14:paraId="19F2F087" w14:textId="77777777" w:rsidR="00EE1C54" w:rsidRPr="00B562F9" w:rsidRDefault="00EE1C54" w:rsidP="00F3374C">
      <w:pPr>
        <w:pStyle w:val="NoSpacing"/>
        <w:ind w:left="-709" w:right="49" w:hanging="283"/>
        <w:jc w:val="both"/>
        <w:rPr>
          <w:rFonts w:cstheme="minorHAnsi"/>
          <w:color w:val="A71931"/>
          <w:sz w:val="23"/>
          <w:szCs w:val="23"/>
        </w:rPr>
        <w:sectPr w:rsidR="00EE1C54" w:rsidRPr="00B562F9" w:rsidSect="00EE1C54">
          <w:type w:val="continuous"/>
          <w:pgSz w:w="11906" w:h="16838"/>
          <w:pgMar w:top="567" w:right="424" w:bottom="851" w:left="1440" w:header="708" w:footer="708" w:gutter="0"/>
          <w:cols w:num="2" w:space="404"/>
          <w:docGrid w:linePitch="360"/>
        </w:sectPr>
      </w:pPr>
    </w:p>
    <w:p w14:paraId="5A2D1AA5" w14:textId="0548ED0B" w:rsidR="00231991" w:rsidRDefault="00231991">
      <w:pPr>
        <w:rPr>
          <w:rFonts w:cstheme="minorHAnsi"/>
          <w:color w:val="B40454"/>
          <w:sz w:val="23"/>
          <w:szCs w:val="23"/>
        </w:rPr>
      </w:pPr>
      <w:r>
        <w:rPr>
          <w:rFonts w:cstheme="minorHAnsi"/>
          <w:color w:val="B40454"/>
          <w:sz w:val="23"/>
          <w:szCs w:val="23"/>
        </w:rPr>
        <w:br w:type="page"/>
      </w:r>
    </w:p>
    <w:p w14:paraId="59BA72D8" w14:textId="77777777" w:rsidR="00807F63" w:rsidRDefault="00807F63" w:rsidP="004F7890">
      <w:pPr>
        <w:pStyle w:val="NoSpacing"/>
        <w:ind w:left="-993" w:right="120"/>
        <w:jc w:val="both"/>
        <w:rPr>
          <w:rFonts w:cstheme="minorHAnsi"/>
          <w:color w:val="B40454"/>
          <w:sz w:val="23"/>
          <w:szCs w:val="23"/>
        </w:rPr>
      </w:pPr>
    </w:p>
    <w:p w14:paraId="19F2F088" w14:textId="7FE37DF2" w:rsidR="004F7890" w:rsidRPr="00B562F9" w:rsidRDefault="00554EE0" w:rsidP="00554EE0">
      <w:pPr>
        <w:pStyle w:val="NoSpacing"/>
        <w:ind w:left="-993" w:right="120"/>
        <w:rPr>
          <w:rFonts w:cstheme="minorHAnsi"/>
          <w:color w:val="B40454"/>
          <w:sz w:val="23"/>
          <w:szCs w:val="23"/>
        </w:rPr>
      </w:pPr>
      <w:r>
        <w:rPr>
          <w:rFonts w:cstheme="minorHAnsi"/>
          <w:color w:val="B40454"/>
          <w:sz w:val="23"/>
          <w:szCs w:val="23"/>
        </w:rPr>
        <w:t>J</w:t>
      </w:r>
      <w:r w:rsidR="00FE1AFB" w:rsidRPr="00B562F9">
        <w:rPr>
          <w:rFonts w:cstheme="minorHAnsi"/>
          <w:color w:val="B40454"/>
          <w:sz w:val="23"/>
          <w:szCs w:val="23"/>
        </w:rPr>
        <w:t xml:space="preserve">ob Description              </w:t>
      </w:r>
    </w:p>
    <w:p w14:paraId="19F2F08C" w14:textId="532D91B1" w:rsidR="00FE1AFB" w:rsidRDefault="004F7890" w:rsidP="008C035C">
      <w:pPr>
        <w:pStyle w:val="NoSpacing"/>
        <w:ind w:left="-993" w:right="120"/>
        <w:jc w:val="both"/>
        <w:rPr>
          <w:rFonts w:cstheme="minorHAnsi"/>
          <w:color w:val="B40454"/>
          <w:sz w:val="23"/>
          <w:szCs w:val="23"/>
        </w:rPr>
      </w:pPr>
      <w:proofErr w:type="spellStart"/>
      <w:r w:rsidRPr="00B562F9">
        <w:rPr>
          <w:rFonts w:cstheme="minorHAnsi"/>
          <w:color w:val="B40454"/>
          <w:sz w:val="23"/>
          <w:szCs w:val="23"/>
        </w:rPr>
        <w:t>Respon</w:t>
      </w:r>
      <w:proofErr w:type="spellEnd"/>
    </w:p>
    <w:p w14:paraId="7550EEC5" w14:textId="77777777" w:rsidR="008C035C" w:rsidRPr="00B562F9" w:rsidRDefault="008C035C" w:rsidP="008C035C">
      <w:pPr>
        <w:pStyle w:val="NoSpacing"/>
        <w:ind w:left="-993" w:right="120"/>
        <w:jc w:val="both"/>
        <w:rPr>
          <w:rFonts w:cstheme="minorHAnsi"/>
          <w:color w:val="A71931"/>
          <w:sz w:val="23"/>
          <w:szCs w:val="23"/>
        </w:rPr>
      </w:pPr>
    </w:p>
    <w:p w14:paraId="19F2F08D" w14:textId="77777777" w:rsidR="00EE1C54" w:rsidRPr="00B562F9" w:rsidRDefault="00EE1C54" w:rsidP="001A4E6F">
      <w:pPr>
        <w:pStyle w:val="NoSpacing"/>
        <w:ind w:left="-993"/>
        <w:rPr>
          <w:rFonts w:eastAsia="Arial Unicode MS" w:cstheme="minorHAnsi"/>
          <w:b/>
          <w:sz w:val="23"/>
          <w:szCs w:val="23"/>
          <w:lang w:val="en"/>
        </w:rPr>
        <w:sectPr w:rsidR="00EE1C54" w:rsidRPr="00B562F9" w:rsidSect="00EE1C54">
          <w:type w:val="continuous"/>
          <w:pgSz w:w="11906" w:h="16838"/>
          <w:pgMar w:top="567" w:right="424" w:bottom="851" w:left="1440" w:header="708" w:footer="708" w:gutter="0"/>
          <w:cols w:num="2" w:space="404"/>
          <w:docGrid w:linePitch="360"/>
        </w:sectPr>
      </w:pPr>
    </w:p>
    <w:p w14:paraId="19F2F08E" w14:textId="33FB82D1" w:rsidR="00085E4F" w:rsidRDefault="00085E4F" w:rsidP="00085E4F">
      <w:pPr>
        <w:pStyle w:val="NoSpacing"/>
        <w:ind w:left="-993"/>
        <w:jc w:val="both"/>
        <w:rPr>
          <w:rFonts w:cstheme="minorHAnsi"/>
          <w:sz w:val="23"/>
          <w:szCs w:val="23"/>
          <w:lang w:eastAsia="en-GB"/>
        </w:rPr>
      </w:pPr>
      <w:r w:rsidRPr="00B562F9">
        <w:rPr>
          <w:rFonts w:cstheme="minorHAnsi"/>
          <w:color w:val="000000"/>
          <w:sz w:val="23"/>
          <w:szCs w:val="23"/>
          <w:lang w:val="en" w:eastAsia="en-GB"/>
        </w:rPr>
        <w:t xml:space="preserve">Assist in the educational and social development of pupils </w:t>
      </w:r>
      <w:r w:rsidRPr="00B562F9">
        <w:rPr>
          <w:rFonts w:cstheme="minorHAnsi"/>
          <w:sz w:val="23"/>
          <w:szCs w:val="23"/>
          <w:lang w:eastAsia="en-GB"/>
        </w:rPr>
        <w:t xml:space="preserve">under the direction and guidance of the SENCo, </w:t>
      </w:r>
      <w:r w:rsidR="00C140FD">
        <w:rPr>
          <w:rFonts w:cstheme="minorHAnsi"/>
          <w:sz w:val="23"/>
          <w:szCs w:val="23"/>
          <w:lang w:eastAsia="en-GB"/>
        </w:rPr>
        <w:t>c</w:t>
      </w:r>
      <w:r w:rsidRPr="00B562F9">
        <w:rPr>
          <w:rFonts w:cstheme="minorHAnsi"/>
          <w:sz w:val="23"/>
          <w:szCs w:val="23"/>
          <w:lang w:eastAsia="en-GB"/>
        </w:rPr>
        <w:t xml:space="preserve">lass </w:t>
      </w:r>
      <w:proofErr w:type="gramStart"/>
      <w:r w:rsidRPr="00B562F9">
        <w:rPr>
          <w:rFonts w:cstheme="minorHAnsi"/>
          <w:sz w:val="23"/>
          <w:szCs w:val="23"/>
          <w:lang w:eastAsia="en-GB"/>
        </w:rPr>
        <w:t>teacher</w:t>
      </w:r>
      <w:r w:rsidR="00C140FD">
        <w:rPr>
          <w:rFonts w:cstheme="minorHAnsi"/>
          <w:sz w:val="23"/>
          <w:szCs w:val="23"/>
          <w:lang w:eastAsia="en-GB"/>
        </w:rPr>
        <w:t>s</w:t>
      </w:r>
      <w:proofErr w:type="gramEnd"/>
    </w:p>
    <w:p w14:paraId="6E05BFD1" w14:textId="77777777" w:rsidR="00B46523" w:rsidRDefault="00B46523" w:rsidP="00085E4F">
      <w:pPr>
        <w:pStyle w:val="NoSpacing"/>
        <w:ind w:left="-993"/>
        <w:jc w:val="both"/>
        <w:rPr>
          <w:rFonts w:cstheme="minorHAnsi"/>
          <w:sz w:val="23"/>
          <w:szCs w:val="23"/>
          <w:lang w:eastAsia="en-GB"/>
        </w:rPr>
      </w:pPr>
    </w:p>
    <w:p w14:paraId="6214CA3F" w14:textId="77777777" w:rsidR="003F636B" w:rsidRDefault="003F636B" w:rsidP="00DA35D3">
      <w:pPr>
        <w:pStyle w:val="paragraph"/>
        <w:spacing w:before="0" w:beforeAutospacing="0" w:after="0" w:afterAutospacing="0"/>
        <w:ind w:right="-480"/>
        <w:textAlignment w:val="baseline"/>
        <w:rPr>
          <w:rFonts w:ascii="Segoe UI" w:hAnsi="Segoe UI" w:cs="Segoe UI"/>
          <w:sz w:val="18"/>
          <w:szCs w:val="18"/>
        </w:rPr>
      </w:pPr>
      <w:r>
        <w:rPr>
          <w:rStyle w:val="normaltextrun"/>
          <w:rFonts w:ascii="Calibri" w:hAnsi="Calibri" w:cs="Calibri"/>
          <w:b/>
          <w:bCs/>
          <w:sz w:val="22"/>
          <w:szCs w:val="22"/>
        </w:rPr>
        <w:t>Support for Pupils</w:t>
      </w:r>
      <w:r>
        <w:rPr>
          <w:rStyle w:val="eop"/>
          <w:rFonts w:ascii="Calibri" w:hAnsi="Calibri" w:cs="Calibri"/>
          <w:sz w:val="22"/>
          <w:szCs w:val="22"/>
        </w:rPr>
        <w:t> </w:t>
      </w:r>
    </w:p>
    <w:p w14:paraId="529FC8E6"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 xml:space="preserve">Contribute to the planning and preparation of learning activities, </w:t>
      </w:r>
      <w:r>
        <w:rPr>
          <w:rStyle w:val="normaltextrun"/>
          <w:rFonts w:ascii="Calibri" w:hAnsi="Calibri" w:cs="Calibri"/>
          <w:color w:val="1D1E21"/>
          <w:sz w:val="22"/>
          <w:szCs w:val="22"/>
        </w:rPr>
        <w:t>supplement and extend work planned by the teacher to improve outcomes in clearly identifiable ways</w:t>
      </w:r>
      <w:r>
        <w:rPr>
          <w:rStyle w:val="normaltextrun"/>
          <w:rFonts w:ascii="Calibri" w:hAnsi="Calibri" w:cs="Calibri"/>
          <w:sz w:val="22"/>
          <w:szCs w:val="22"/>
        </w:rPr>
        <w:t xml:space="preserve"> suitable for children’s interests and abilities for individual or groups of children.</w:t>
      </w:r>
      <w:r>
        <w:rPr>
          <w:rStyle w:val="eop"/>
          <w:rFonts w:ascii="Calibri" w:hAnsi="Calibri" w:cs="Calibri"/>
          <w:sz w:val="22"/>
          <w:szCs w:val="22"/>
        </w:rPr>
        <w:t> </w:t>
      </w:r>
    </w:p>
    <w:p w14:paraId="56EAFC9D"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 xml:space="preserve">Contribute to the development, </w:t>
      </w:r>
      <w:proofErr w:type="gramStart"/>
      <w:r>
        <w:rPr>
          <w:rStyle w:val="normaltextrun"/>
          <w:rFonts w:ascii="Calibri" w:hAnsi="Calibri" w:cs="Calibri"/>
          <w:sz w:val="22"/>
          <w:szCs w:val="22"/>
        </w:rPr>
        <w:t>implementation</w:t>
      </w:r>
      <w:proofErr w:type="gramEnd"/>
      <w:r>
        <w:rPr>
          <w:rStyle w:val="normaltextrun"/>
          <w:rFonts w:ascii="Calibri" w:hAnsi="Calibri" w:cs="Calibri"/>
          <w:sz w:val="22"/>
          <w:szCs w:val="22"/>
        </w:rPr>
        <w:t xml:space="preserve"> and monitoring of Individual Education Plans.</w:t>
      </w:r>
      <w:r>
        <w:rPr>
          <w:rStyle w:val="eop"/>
          <w:rFonts w:ascii="Calibri" w:hAnsi="Calibri" w:cs="Calibri"/>
          <w:sz w:val="22"/>
          <w:szCs w:val="22"/>
        </w:rPr>
        <w:t> </w:t>
      </w:r>
    </w:p>
    <w:p w14:paraId="0FEA03CE"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Monitor learners’ responses to activities and modify the approach accordingly.</w:t>
      </w:r>
      <w:r>
        <w:rPr>
          <w:rStyle w:val="eop"/>
          <w:rFonts w:ascii="Calibri" w:hAnsi="Calibri" w:cs="Calibri"/>
          <w:sz w:val="22"/>
          <w:szCs w:val="22"/>
        </w:rPr>
        <w:t> </w:t>
      </w:r>
    </w:p>
    <w:p w14:paraId="1FA0B77A"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 xml:space="preserve">Monitor learners’ progress </w:t>
      </w:r>
      <w:proofErr w:type="gramStart"/>
      <w:r>
        <w:rPr>
          <w:rStyle w:val="normaltextrun"/>
          <w:rFonts w:ascii="Calibri" w:hAnsi="Calibri" w:cs="Calibri"/>
          <w:sz w:val="22"/>
          <w:szCs w:val="22"/>
        </w:rPr>
        <w:t>in order to</w:t>
      </w:r>
      <w:proofErr w:type="gramEnd"/>
      <w:r>
        <w:rPr>
          <w:rStyle w:val="normaltextrun"/>
          <w:rFonts w:ascii="Calibri" w:hAnsi="Calibri" w:cs="Calibri"/>
          <w:sz w:val="22"/>
          <w:szCs w:val="22"/>
        </w:rPr>
        <w:t xml:space="preserve"> provide focused support and feedback.</w:t>
      </w:r>
      <w:r>
        <w:rPr>
          <w:rStyle w:val="eop"/>
          <w:rFonts w:ascii="Calibri" w:hAnsi="Calibri" w:cs="Calibri"/>
          <w:sz w:val="22"/>
          <w:szCs w:val="22"/>
        </w:rPr>
        <w:t> </w:t>
      </w:r>
    </w:p>
    <w:p w14:paraId="73AB7B4A"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Use ICT skills to advance learning.</w:t>
      </w:r>
      <w:r>
        <w:rPr>
          <w:rStyle w:val="eop"/>
          <w:rFonts w:ascii="Calibri" w:hAnsi="Calibri" w:cs="Calibri"/>
          <w:sz w:val="22"/>
          <w:szCs w:val="22"/>
        </w:rPr>
        <w:t> </w:t>
      </w:r>
    </w:p>
    <w:p w14:paraId="14A5BA06"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 xml:space="preserve">Demonstrate the positive values, </w:t>
      </w:r>
      <w:proofErr w:type="gramStart"/>
      <w:r>
        <w:rPr>
          <w:rStyle w:val="normaltextrun"/>
          <w:rFonts w:ascii="Calibri" w:hAnsi="Calibri" w:cs="Calibri"/>
          <w:sz w:val="22"/>
          <w:szCs w:val="22"/>
        </w:rPr>
        <w:t>attitudes</w:t>
      </w:r>
      <w:proofErr w:type="gramEnd"/>
      <w:r>
        <w:rPr>
          <w:rStyle w:val="normaltextrun"/>
          <w:rFonts w:ascii="Calibri" w:hAnsi="Calibri" w:cs="Calibri"/>
          <w:sz w:val="22"/>
          <w:szCs w:val="22"/>
        </w:rPr>
        <w:t xml:space="preserve"> and behaviour we expect from children. </w:t>
      </w:r>
      <w:r>
        <w:rPr>
          <w:rStyle w:val="eop"/>
          <w:rFonts w:ascii="Calibri" w:hAnsi="Calibri" w:cs="Calibri"/>
          <w:sz w:val="22"/>
          <w:szCs w:val="22"/>
        </w:rPr>
        <w:t> </w:t>
      </w:r>
    </w:p>
    <w:p w14:paraId="34DE40A3"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Establish fair, respectful, trusting, supportive and productive working relationships with pupils, acting as a role model and setting high expectations.</w:t>
      </w:r>
      <w:r>
        <w:rPr>
          <w:rStyle w:val="eop"/>
          <w:rFonts w:ascii="Calibri" w:hAnsi="Calibri" w:cs="Calibri"/>
          <w:sz w:val="22"/>
          <w:szCs w:val="22"/>
        </w:rPr>
        <w:t> </w:t>
      </w:r>
    </w:p>
    <w:p w14:paraId="4D62797E"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Have high expectations of children with a commitment to help them fulfil their potential. </w:t>
      </w:r>
      <w:r>
        <w:rPr>
          <w:rStyle w:val="eop"/>
          <w:rFonts w:ascii="Calibri" w:hAnsi="Calibri" w:cs="Calibri"/>
          <w:sz w:val="22"/>
          <w:szCs w:val="22"/>
        </w:rPr>
        <w:t> </w:t>
      </w:r>
    </w:p>
    <w:p w14:paraId="55DBAD2A"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Promote the inclusion and acceptance of all pupils within the classroom.</w:t>
      </w:r>
      <w:r>
        <w:rPr>
          <w:rStyle w:val="eop"/>
          <w:rFonts w:ascii="Calibri" w:hAnsi="Calibri" w:cs="Calibri"/>
          <w:sz w:val="22"/>
          <w:szCs w:val="22"/>
        </w:rPr>
        <w:t> </w:t>
      </w:r>
    </w:p>
    <w:p w14:paraId="678F0EA7"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Support pupils consistently whilst recognising and responding to their individual needs.</w:t>
      </w:r>
      <w:r>
        <w:rPr>
          <w:rStyle w:val="eop"/>
          <w:rFonts w:ascii="Calibri" w:hAnsi="Calibri" w:cs="Calibri"/>
          <w:sz w:val="22"/>
          <w:szCs w:val="22"/>
        </w:rPr>
        <w:t> </w:t>
      </w:r>
    </w:p>
    <w:p w14:paraId="76321A2B"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Encourage pupils to interact and work co-operatively with others and engage all pupils in</w:t>
      </w:r>
      <w:r>
        <w:rPr>
          <w:rStyle w:val="eop"/>
          <w:rFonts w:ascii="Calibri" w:hAnsi="Calibri" w:cs="Calibri"/>
          <w:sz w:val="22"/>
          <w:szCs w:val="22"/>
        </w:rPr>
        <w:t> </w:t>
      </w:r>
    </w:p>
    <w:p w14:paraId="7B22ED56"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activities.</w:t>
      </w:r>
      <w:r>
        <w:rPr>
          <w:rStyle w:val="eop"/>
          <w:rFonts w:ascii="Calibri" w:hAnsi="Calibri" w:cs="Calibri"/>
          <w:sz w:val="22"/>
          <w:szCs w:val="22"/>
        </w:rPr>
        <w:t> </w:t>
      </w:r>
    </w:p>
    <w:p w14:paraId="05F7F70E"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Promote independence and employ strategies to recognise and reward achievement of self-reliance.</w:t>
      </w:r>
      <w:r>
        <w:rPr>
          <w:rStyle w:val="eop"/>
          <w:rFonts w:ascii="Calibri" w:hAnsi="Calibri" w:cs="Calibri"/>
          <w:sz w:val="22"/>
          <w:szCs w:val="22"/>
        </w:rPr>
        <w:t> </w:t>
      </w:r>
    </w:p>
    <w:p w14:paraId="14CD7C7A"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Recognise and respect the contribution that parents and carers can make to the development and wellbeing of children.</w:t>
      </w:r>
      <w:r>
        <w:rPr>
          <w:rStyle w:val="eop"/>
          <w:rFonts w:ascii="Calibri" w:hAnsi="Calibri" w:cs="Calibri"/>
          <w:sz w:val="22"/>
          <w:szCs w:val="22"/>
        </w:rPr>
        <w:t> </w:t>
      </w:r>
    </w:p>
    <w:p w14:paraId="2A2D0420" w14:textId="77777777" w:rsidR="003F636B" w:rsidRDefault="003F636B" w:rsidP="003F636B">
      <w:pPr>
        <w:pStyle w:val="paragraph"/>
        <w:numPr>
          <w:ilvl w:val="0"/>
          <w:numId w:val="23"/>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color w:val="1D1E21"/>
          <w:sz w:val="22"/>
          <w:szCs w:val="22"/>
        </w:rPr>
        <w:t>T</w:t>
      </w:r>
      <w:r>
        <w:rPr>
          <w:rStyle w:val="normaltextrun"/>
          <w:rFonts w:ascii="Calibri" w:hAnsi="Calibri" w:cs="Calibri"/>
          <w:color w:val="040C28"/>
          <w:sz w:val="22"/>
          <w:szCs w:val="22"/>
        </w:rPr>
        <w:t xml:space="preserve">each classes, prepare </w:t>
      </w:r>
      <w:proofErr w:type="gramStart"/>
      <w:r>
        <w:rPr>
          <w:rStyle w:val="normaltextrun"/>
          <w:rFonts w:ascii="Calibri" w:hAnsi="Calibri" w:cs="Calibri"/>
          <w:color w:val="040C28"/>
          <w:sz w:val="22"/>
          <w:szCs w:val="22"/>
        </w:rPr>
        <w:t>lessons</w:t>
      </w:r>
      <w:proofErr w:type="gramEnd"/>
      <w:r>
        <w:rPr>
          <w:rStyle w:val="normaltextrun"/>
          <w:rFonts w:ascii="Calibri" w:hAnsi="Calibri" w:cs="Calibri"/>
          <w:color w:val="040C28"/>
          <w:sz w:val="22"/>
          <w:szCs w:val="22"/>
        </w:rPr>
        <w:t xml:space="preserve"> and cover periods of planned absences.</w:t>
      </w:r>
      <w:r>
        <w:rPr>
          <w:rStyle w:val="eop"/>
          <w:rFonts w:ascii="Calibri" w:hAnsi="Calibri" w:cs="Calibri"/>
          <w:color w:val="040C28"/>
          <w:sz w:val="22"/>
          <w:szCs w:val="22"/>
        </w:rPr>
        <w:t> </w:t>
      </w:r>
    </w:p>
    <w:p w14:paraId="1C04151F" w14:textId="77777777" w:rsidR="003F636B" w:rsidRDefault="003F636B" w:rsidP="003F636B">
      <w:pPr>
        <w:pStyle w:val="paragraph"/>
        <w:numPr>
          <w:ilvl w:val="0"/>
          <w:numId w:val="24"/>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 xml:space="preserve">Offer mentoring support and guidance for Year 6 peer mentors </w:t>
      </w:r>
      <w:r>
        <w:rPr>
          <w:rStyle w:val="normaltextrun"/>
          <w:rFonts w:ascii="Calibri" w:hAnsi="Calibri" w:cs="Calibri"/>
          <w:sz w:val="22"/>
          <w:szCs w:val="22"/>
        </w:rPr>
        <w:t>undertaking support roles with younger pupils.</w:t>
      </w:r>
      <w:r>
        <w:rPr>
          <w:rStyle w:val="eop"/>
          <w:rFonts w:ascii="Calibri" w:hAnsi="Calibri" w:cs="Calibri"/>
          <w:sz w:val="22"/>
          <w:szCs w:val="22"/>
        </w:rPr>
        <w:t> </w:t>
      </w:r>
    </w:p>
    <w:p w14:paraId="63AB0367" w14:textId="77777777" w:rsidR="003F636B" w:rsidRDefault="003F636B" w:rsidP="003F636B">
      <w:pPr>
        <w:pStyle w:val="paragraph"/>
        <w:spacing w:before="0" w:beforeAutospacing="0" w:after="0" w:afterAutospacing="0"/>
        <w:ind w:right="-480"/>
        <w:jc w:val="both"/>
        <w:textAlignment w:val="baseline"/>
        <w:rPr>
          <w:rFonts w:ascii="Segoe UI" w:hAnsi="Segoe UI" w:cs="Segoe UI"/>
          <w:sz w:val="18"/>
          <w:szCs w:val="18"/>
        </w:rPr>
      </w:pPr>
      <w:r>
        <w:rPr>
          <w:rStyle w:val="eop"/>
          <w:rFonts w:ascii="Calibri" w:hAnsi="Calibri" w:cs="Calibri"/>
          <w:sz w:val="22"/>
          <w:szCs w:val="22"/>
        </w:rPr>
        <w:t> </w:t>
      </w:r>
    </w:p>
    <w:p w14:paraId="32AE68A6" w14:textId="77777777" w:rsidR="003F636B" w:rsidRDefault="003F636B" w:rsidP="003F636B">
      <w:pPr>
        <w:pStyle w:val="paragraph"/>
        <w:spacing w:before="0" w:beforeAutospacing="0" w:after="0" w:afterAutospacing="0"/>
        <w:ind w:left="-435" w:right="-480"/>
        <w:jc w:val="both"/>
        <w:textAlignment w:val="baseline"/>
        <w:rPr>
          <w:rFonts w:ascii="Segoe UI" w:hAnsi="Segoe UI" w:cs="Segoe UI"/>
          <w:sz w:val="18"/>
          <w:szCs w:val="18"/>
        </w:rPr>
      </w:pPr>
      <w:r>
        <w:rPr>
          <w:rStyle w:val="normaltextrun"/>
          <w:rFonts w:ascii="Calibri" w:hAnsi="Calibri" w:cs="Calibri"/>
          <w:b/>
          <w:bCs/>
          <w:sz w:val="22"/>
          <w:szCs w:val="22"/>
        </w:rPr>
        <w:t>Support for the Teacher</w:t>
      </w:r>
      <w:r>
        <w:rPr>
          <w:rStyle w:val="eop"/>
          <w:rFonts w:ascii="Calibri" w:hAnsi="Calibri" w:cs="Calibri"/>
          <w:sz w:val="22"/>
          <w:szCs w:val="22"/>
        </w:rPr>
        <w:t> </w:t>
      </w:r>
    </w:p>
    <w:p w14:paraId="67F18729"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Organise and manage appropriate learning environment and resources.</w:t>
      </w:r>
      <w:r>
        <w:rPr>
          <w:rStyle w:val="eop"/>
          <w:rFonts w:ascii="Calibri" w:hAnsi="Calibri" w:cs="Calibri"/>
          <w:sz w:val="22"/>
          <w:szCs w:val="22"/>
        </w:rPr>
        <w:t> </w:t>
      </w:r>
    </w:p>
    <w:p w14:paraId="37DB2E73"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 xml:space="preserve">Within an agreed system of supervision, plan </w:t>
      </w:r>
      <w:proofErr w:type="gramStart"/>
      <w:r>
        <w:rPr>
          <w:rStyle w:val="normaltextrun"/>
          <w:rFonts w:ascii="Calibri" w:hAnsi="Calibri" w:cs="Calibri"/>
          <w:sz w:val="22"/>
          <w:szCs w:val="22"/>
        </w:rPr>
        <w:t>challenging</w:t>
      </w:r>
      <w:proofErr w:type="gramEnd"/>
      <w:r>
        <w:rPr>
          <w:rStyle w:val="normaltextrun"/>
          <w:rFonts w:ascii="Calibri" w:hAnsi="Calibri" w:cs="Calibri"/>
          <w:sz w:val="22"/>
          <w:szCs w:val="22"/>
        </w:rPr>
        <w:t xml:space="preserve"> teaching and learning objectives to evaluate and adjust lessons/work plans as appropriate.</w:t>
      </w:r>
      <w:r>
        <w:rPr>
          <w:rStyle w:val="eop"/>
          <w:rFonts w:ascii="Calibri" w:hAnsi="Calibri" w:cs="Calibri"/>
          <w:sz w:val="22"/>
          <w:szCs w:val="22"/>
        </w:rPr>
        <w:t> </w:t>
      </w:r>
    </w:p>
    <w:p w14:paraId="6E91C399"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Monitor and evaluate pupil responses to learning activities through a range of assessment and monitoring strategies against pre-determined learning objectives. </w:t>
      </w:r>
      <w:r>
        <w:rPr>
          <w:rStyle w:val="eop"/>
          <w:rFonts w:ascii="Calibri" w:hAnsi="Calibri" w:cs="Calibri"/>
          <w:sz w:val="22"/>
          <w:szCs w:val="22"/>
        </w:rPr>
        <w:t> </w:t>
      </w:r>
    </w:p>
    <w:p w14:paraId="6909ABE8"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Production of lesson plans, worksheet, plans etc.</w:t>
      </w:r>
      <w:r>
        <w:rPr>
          <w:rStyle w:val="eop"/>
          <w:rFonts w:ascii="Calibri" w:hAnsi="Calibri" w:cs="Calibri"/>
          <w:sz w:val="22"/>
          <w:szCs w:val="22"/>
        </w:rPr>
        <w:t> </w:t>
      </w:r>
    </w:p>
    <w:p w14:paraId="3314CFB4"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Record progress and achievement in lessons/activities systematically and providing evidence of range and level of progress and attainment.</w:t>
      </w:r>
      <w:r>
        <w:rPr>
          <w:rStyle w:val="eop"/>
          <w:rFonts w:ascii="Calibri" w:hAnsi="Calibri" w:cs="Calibri"/>
          <w:sz w:val="22"/>
          <w:szCs w:val="22"/>
        </w:rPr>
        <w:t> </w:t>
      </w:r>
    </w:p>
    <w:p w14:paraId="4070FFDC"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 xml:space="preserve">Provide objective and accurate feedback and reports as required on pupil achievement, </w:t>
      </w:r>
      <w:proofErr w:type="gramStart"/>
      <w:r>
        <w:rPr>
          <w:rStyle w:val="normaltextrun"/>
          <w:rFonts w:ascii="Calibri" w:hAnsi="Calibri" w:cs="Calibri"/>
          <w:sz w:val="22"/>
          <w:szCs w:val="22"/>
        </w:rPr>
        <w:t>progress</w:t>
      </w:r>
      <w:proofErr w:type="gramEnd"/>
      <w:r>
        <w:rPr>
          <w:rStyle w:val="normaltextrun"/>
          <w:rFonts w:ascii="Calibri" w:hAnsi="Calibri" w:cs="Calibri"/>
          <w:sz w:val="22"/>
          <w:szCs w:val="22"/>
        </w:rPr>
        <w:t xml:space="preserve"> and other matters, ensuring the availability of appropriate evidence.</w:t>
      </w:r>
      <w:r>
        <w:rPr>
          <w:rStyle w:val="eop"/>
          <w:rFonts w:ascii="Calibri" w:hAnsi="Calibri" w:cs="Calibri"/>
          <w:sz w:val="22"/>
          <w:szCs w:val="22"/>
        </w:rPr>
        <w:t> </w:t>
      </w:r>
    </w:p>
    <w:p w14:paraId="4A148219"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Work within an established discipline policy to anticipate and manage behaviour constructively, promoting self-control and independence.</w:t>
      </w:r>
      <w:r>
        <w:rPr>
          <w:rStyle w:val="eop"/>
          <w:rFonts w:ascii="Calibri" w:hAnsi="Calibri" w:cs="Calibri"/>
          <w:sz w:val="22"/>
          <w:szCs w:val="22"/>
        </w:rPr>
        <w:t> </w:t>
      </w:r>
    </w:p>
    <w:p w14:paraId="0FCFD77F"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Supporting the role of parents in pupils’ learning and contribute to meetings with parents to provide constructive feedback on pupil progress/achievement etc.</w:t>
      </w:r>
      <w:r>
        <w:rPr>
          <w:rStyle w:val="eop"/>
          <w:rFonts w:ascii="Calibri" w:hAnsi="Calibri" w:cs="Calibri"/>
          <w:sz w:val="22"/>
          <w:szCs w:val="22"/>
        </w:rPr>
        <w:t> </w:t>
      </w:r>
    </w:p>
    <w:p w14:paraId="338AD185" w14:textId="77777777" w:rsidR="003F636B" w:rsidRDefault="003F636B" w:rsidP="003F636B">
      <w:pPr>
        <w:pStyle w:val="paragraph"/>
        <w:numPr>
          <w:ilvl w:val="0"/>
          <w:numId w:val="25"/>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Administer and assess/mark tests and invigilate exams/tests.</w:t>
      </w:r>
      <w:r>
        <w:rPr>
          <w:rStyle w:val="eop"/>
          <w:rFonts w:ascii="Calibri" w:hAnsi="Calibri" w:cs="Calibri"/>
          <w:sz w:val="22"/>
          <w:szCs w:val="22"/>
        </w:rPr>
        <w:t> </w:t>
      </w:r>
    </w:p>
    <w:p w14:paraId="6F949F80" w14:textId="77777777" w:rsidR="003F636B" w:rsidRDefault="003F636B" w:rsidP="003F636B">
      <w:pPr>
        <w:pStyle w:val="paragraph"/>
        <w:spacing w:before="0" w:beforeAutospacing="0" w:after="0" w:afterAutospacing="0"/>
        <w:ind w:right="-480"/>
        <w:jc w:val="both"/>
        <w:textAlignment w:val="baseline"/>
        <w:rPr>
          <w:rFonts w:ascii="Segoe UI" w:hAnsi="Segoe UI" w:cs="Segoe UI"/>
          <w:sz w:val="18"/>
          <w:szCs w:val="18"/>
        </w:rPr>
      </w:pPr>
      <w:r>
        <w:rPr>
          <w:rStyle w:val="eop"/>
          <w:rFonts w:ascii="Calibri" w:hAnsi="Calibri" w:cs="Calibri"/>
          <w:sz w:val="22"/>
          <w:szCs w:val="22"/>
        </w:rPr>
        <w:t> </w:t>
      </w:r>
    </w:p>
    <w:p w14:paraId="33B7D694" w14:textId="77777777" w:rsidR="003F636B" w:rsidRDefault="003F636B" w:rsidP="003F636B">
      <w:pPr>
        <w:pStyle w:val="paragraph"/>
        <w:spacing w:before="0" w:beforeAutospacing="0" w:after="0" w:afterAutospacing="0"/>
        <w:ind w:left="-435" w:right="-480"/>
        <w:jc w:val="both"/>
        <w:textAlignment w:val="baseline"/>
        <w:rPr>
          <w:rFonts w:ascii="Segoe UI" w:hAnsi="Segoe UI" w:cs="Segoe UI"/>
          <w:sz w:val="18"/>
          <w:szCs w:val="18"/>
        </w:rPr>
      </w:pPr>
      <w:r>
        <w:rPr>
          <w:rStyle w:val="normaltextrun"/>
          <w:rFonts w:ascii="Calibri" w:hAnsi="Calibri" w:cs="Calibri"/>
          <w:b/>
          <w:bCs/>
          <w:sz w:val="22"/>
          <w:szCs w:val="22"/>
        </w:rPr>
        <w:t>Support for the Curriculum</w:t>
      </w:r>
      <w:r>
        <w:rPr>
          <w:rStyle w:val="eop"/>
          <w:rFonts w:ascii="Calibri" w:hAnsi="Calibri" w:cs="Calibri"/>
          <w:sz w:val="22"/>
          <w:szCs w:val="22"/>
        </w:rPr>
        <w:t> </w:t>
      </w:r>
    </w:p>
    <w:p w14:paraId="2EAFC6F4" w14:textId="77777777" w:rsidR="003F636B" w:rsidRDefault="003F636B" w:rsidP="003F636B">
      <w:pPr>
        <w:pStyle w:val="paragraph"/>
        <w:numPr>
          <w:ilvl w:val="0"/>
          <w:numId w:val="26"/>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Deliver learning activities to pupils, adjusting activities according to pupil responses/needs.</w:t>
      </w:r>
      <w:r>
        <w:rPr>
          <w:rStyle w:val="eop"/>
          <w:rFonts w:ascii="Calibri" w:hAnsi="Calibri" w:cs="Calibri"/>
          <w:sz w:val="22"/>
          <w:szCs w:val="22"/>
        </w:rPr>
        <w:t> </w:t>
      </w:r>
    </w:p>
    <w:p w14:paraId="28705AA8" w14:textId="77777777" w:rsidR="003F636B" w:rsidRDefault="003F636B" w:rsidP="003F636B">
      <w:pPr>
        <w:pStyle w:val="paragraph"/>
        <w:numPr>
          <w:ilvl w:val="0"/>
          <w:numId w:val="26"/>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Prepare resources necessary for learning activities.</w:t>
      </w:r>
      <w:r>
        <w:rPr>
          <w:rStyle w:val="eop"/>
          <w:rFonts w:ascii="Calibri" w:hAnsi="Calibri" w:cs="Calibri"/>
          <w:sz w:val="22"/>
          <w:szCs w:val="22"/>
        </w:rPr>
        <w:t> </w:t>
      </w:r>
    </w:p>
    <w:p w14:paraId="7952949A" w14:textId="77777777" w:rsidR="003F636B" w:rsidRDefault="003F636B" w:rsidP="003F636B">
      <w:pPr>
        <w:pStyle w:val="paragraph"/>
        <w:numPr>
          <w:ilvl w:val="0"/>
          <w:numId w:val="26"/>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Use ICT effectively to support learning activities and develop pupils’ competence and independence in its use.</w:t>
      </w:r>
      <w:r>
        <w:rPr>
          <w:rStyle w:val="eop"/>
          <w:rFonts w:ascii="Calibri" w:hAnsi="Calibri" w:cs="Calibri"/>
          <w:sz w:val="22"/>
          <w:szCs w:val="22"/>
        </w:rPr>
        <w:t> </w:t>
      </w:r>
    </w:p>
    <w:p w14:paraId="701BD346" w14:textId="77777777" w:rsidR="003F636B" w:rsidRDefault="003F636B" w:rsidP="003F636B">
      <w:pPr>
        <w:pStyle w:val="paragraph"/>
        <w:numPr>
          <w:ilvl w:val="0"/>
          <w:numId w:val="26"/>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Select and prepare resources necessary to lead learning activities, taking account of pupils’ interests and language and cultural backgrounds.</w:t>
      </w:r>
      <w:r>
        <w:rPr>
          <w:rStyle w:val="eop"/>
          <w:rFonts w:ascii="Calibri" w:hAnsi="Calibri" w:cs="Calibri"/>
          <w:sz w:val="22"/>
          <w:szCs w:val="22"/>
        </w:rPr>
        <w:t> </w:t>
      </w:r>
    </w:p>
    <w:p w14:paraId="76852408" w14:textId="77777777" w:rsidR="003F636B" w:rsidRDefault="003F636B" w:rsidP="003F636B">
      <w:pPr>
        <w:pStyle w:val="paragraph"/>
        <w:numPr>
          <w:ilvl w:val="0"/>
          <w:numId w:val="26"/>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lastRenderedPageBreak/>
        <w:t>Advise on appropriate deployment and use of specialist aid/resources/equipment.</w:t>
      </w:r>
      <w:r>
        <w:rPr>
          <w:rStyle w:val="eop"/>
          <w:rFonts w:ascii="Calibri" w:hAnsi="Calibri" w:cs="Calibri"/>
          <w:sz w:val="22"/>
          <w:szCs w:val="22"/>
        </w:rPr>
        <w:t> </w:t>
      </w:r>
    </w:p>
    <w:p w14:paraId="6CC42DA1" w14:textId="77777777" w:rsidR="003F636B" w:rsidRDefault="003F636B" w:rsidP="003F636B">
      <w:pPr>
        <w:pStyle w:val="paragraph"/>
        <w:spacing w:before="0" w:beforeAutospacing="0" w:after="0" w:afterAutospacing="0"/>
        <w:ind w:right="-480"/>
        <w:jc w:val="both"/>
        <w:textAlignment w:val="baseline"/>
        <w:rPr>
          <w:rFonts w:ascii="Segoe UI" w:hAnsi="Segoe UI" w:cs="Segoe UI"/>
          <w:sz w:val="18"/>
          <w:szCs w:val="18"/>
        </w:rPr>
      </w:pPr>
      <w:r>
        <w:rPr>
          <w:rStyle w:val="eop"/>
          <w:rFonts w:ascii="Calibri" w:hAnsi="Calibri" w:cs="Calibri"/>
          <w:sz w:val="22"/>
          <w:szCs w:val="22"/>
        </w:rPr>
        <w:t> </w:t>
      </w:r>
    </w:p>
    <w:p w14:paraId="3D177AE4" w14:textId="77777777" w:rsidR="003F636B" w:rsidRDefault="003F636B" w:rsidP="003F636B">
      <w:pPr>
        <w:pStyle w:val="paragraph"/>
        <w:spacing w:before="0" w:beforeAutospacing="0" w:after="0" w:afterAutospacing="0"/>
        <w:ind w:left="-285" w:right="-480"/>
        <w:jc w:val="both"/>
        <w:textAlignment w:val="baseline"/>
        <w:rPr>
          <w:rFonts w:ascii="Segoe UI" w:hAnsi="Segoe UI" w:cs="Segoe UI"/>
          <w:sz w:val="18"/>
          <w:szCs w:val="18"/>
        </w:rPr>
      </w:pPr>
      <w:r>
        <w:rPr>
          <w:rStyle w:val="normaltextrun"/>
          <w:rFonts w:ascii="Calibri" w:hAnsi="Calibri" w:cs="Calibri"/>
          <w:b/>
          <w:bCs/>
          <w:sz w:val="22"/>
          <w:szCs w:val="22"/>
        </w:rPr>
        <w:t>Support for the School</w:t>
      </w:r>
      <w:r>
        <w:rPr>
          <w:rStyle w:val="eop"/>
          <w:rFonts w:ascii="Calibri" w:hAnsi="Calibri" w:cs="Calibri"/>
          <w:sz w:val="22"/>
          <w:szCs w:val="22"/>
        </w:rPr>
        <w:t> </w:t>
      </w:r>
    </w:p>
    <w:p w14:paraId="48D24AFA" w14:textId="77777777" w:rsidR="003F636B" w:rsidRDefault="003F636B" w:rsidP="003F636B">
      <w:pPr>
        <w:pStyle w:val="paragraph"/>
        <w:numPr>
          <w:ilvl w:val="0"/>
          <w:numId w:val="27"/>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Comply with and assist with the development of policies and procedures relating to child protection, health, safety and security, confidentiality and data protection, reporting concerns to an appropriate person.</w:t>
      </w:r>
      <w:r>
        <w:rPr>
          <w:rStyle w:val="eop"/>
          <w:rFonts w:ascii="Calibri" w:hAnsi="Calibri" w:cs="Calibri"/>
          <w:sz w:val="22"/>
          <w:szCs w:val="22"/>
        </w:rPr>
        <w:t> </w:t>
      </w:r>
    </w:p>
    <w:p w14:paraId="469343F8" w14:textId="77777777" w:rsidR="003F636B" w:rsidRDefault="003F636B" w:rsidP="003F636B">
      <w:pPr>
        <w:pStyle w:val="paragraph"/>
        <w:numPr>
          <w:ilvl w:val="0"/>
          <w:numId w:val="27"/>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Be aware of and support difference and ensure all pupils have equal access to opportunities to learn and develop.</w:t>
      </w:r>
      <w:r>
        <w:rPr>
          <w:rStyle w:val="eop"/>
          <w:rFonts w:ascii="Calibri" w:hAnsi="Calibri" w:cs="Calibri"/>
          <w:sz w:val="22"/>
          <w:szCs w:val="22"/>
        </w:rPr>
        <w:t> </w:t>
      </w:r>
    </w:p>
    <w:p w14:paraId="1AA35132" w14:textId="77777777" w:rsidR="003F636B" w:rsidRDefault="003F636B" w:rsidP="003F636B">
      <w:pPr>
        <w:pStyle w:val="paragraph"/>
        <w:numPr>
          <w:ilvl w:val="0"/>
          <w:numId w:val="27"/>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Contribute to the overall ethos/work/aims of the school.</w:t>
      </w:r>
      <w:r>
        <w:rPr>
          <w:rStyle w:val="eop"/>
          <w:rFonts w:ascii="Calibri" w:hAnsi="Calibri" w:cs="Calibri"/>
          <w:sz w:val="22"/>
          <w:szCs w:val="22"/>
        </w:rPr>
        <w:t> </w:t>
      </w:r>
    </w:p>
    <w:p w14:paraId="066EA550" w14:textId="77777777" w:rsidR="003F636B" w:rsidRDefault="003F636B" w:rsidP="003F636B">
      <w:pPr>
        <w:pStyle w:val="paragraph"/>
        <w:numPr>
          <w:ilvl w:val="0"/>
          <w:numId w:val="27"/>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Demonstrate a commitment to collaborative and cooperative working with colleagues and establish constructive relationships and communicate with the teacher, to support achievement and progress of pupils.</w:t>
      </w:r>
      <w:r>
        <w:rPr>
          <w:rStyle w:val="eop"/>
          <w:rFonts w:ascii="Calibri" w:hAnsi="Calibri" w:cs="Calibri"/>
          <w:sz w:val="22"/>
          <w:szCs w:val="22"/>
        </w:rPr>
        <w:t> </w:t>
      </w:r>
    </w:p>
    <w:p w14:paraId="5DC89FBD" w14:textId="77777777" w:rsidR="003F636B" w:rsidRDefault="003F636B" w:rsidP="003F636B">
      <w:pPr>
        <w:pStyle w:val="paragraph"/>
        <w:numPr>
          <w:ilvl w:val="0"/>
          <w:numId w:val="27"/>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Improve own knowledge and practice including responding to advice and feedback.</w:t>
      </w:r>
      <w:r>
        <w:rPr>
          <w:rStyle w:val="eop"/>
          <w:rFonts w:ascii="Calibri" w:hAnsi="Calibri" w:cs="Calibri"/>
          <w:sz w:val="22"/>
          <w:szCs w:val="22"/>
        </w:rPr>
        <w:t> </w:t>
      </w:r>
    </w:p>
    <w:p w14:paraId="74A4FFE8" w14:textId="77777777" w:rsidR="003F636B" w:rsidRDefault="003F636B" w:rsidP="003F636B">
      <w:pPr>
        <w:pStyle w:val="paragraph"/>
        <w:numPr>
          <w:ilvl w:val="0"/>
          <w:numId w:val="27"/>
        </w:numPr>
        <w:spacing w:before="0" w:beforeAutospacing="0" w:after="0" w:afterAutospacing="0"/>
        <w:ind w:left="495" w:firstLine="0"/>
        <w:jc w:val="both"/>
        <w:textAlignment w:val="baseline"/>
        <w:rPr>
          <w:rFonts w:ascii="Calibri" w:hAnsi="Calibri" w:cs="Calibri"/>
          <w:sz w:val="22"/>
          <w:szCs w:val="22"/>
        </w:rPr>
      </w:pPr>
      <w:r>
        <w:rPr>
          <w:rStyle w:val="normaltextrun"/>
          <w:rFonts w:ascii="Calibri" w:hAnsi="Calibri" w:cs="Calibri"/>
          <w:sz w:val="22"/>
          <w:szCs w:val="22"/>
        </w:rPr>
        <w:t>Recognise own strengths and areas of specialist expertise and use these to lead, advise and support others.</w:t>
      </w:r>
      <w:r>
        <w:rPr>
          <w:rStyle w:val="eop"/>
          <w:rFonts w:ascii="Calibri" w:hAnsi="Calibri" w:cs="Calibri"/>
          <w:sz w:val="22"/>
          <w:szCs w:val="22"/>
        </w:rPr>
        <w:t> </w:t>
      </w:r>
    </w:p>
    <w:p w14:paraId="78FA56D9" w14:textId="77777777" w:rsidR="003F636B" w:rsidRDefault="003F636B" w:rsidP="003F636B">
      <w:pPr>
        <w:pStyle w:val="paragraph"/>
        <w:spacing w:before="0" w:beforeAutospacing="0" w:after="0" w:afterAutospacing="0"/>
        <w:ind w:left="360" w:right="-480"/>
        <w:jc w:val="both"/>
        <w:textAlignment w:val="baseline"/>
        <w:rPr>
          <w:rFonts w:ascii="Segoe UI" w:hAnsi="Segoe UI" w:cs="Segoe UI"/>
          <w:sz w:val="18"/>
          <w:szCs w:val="18"/>
        </w:rPr>
      </w:pPr>
      <w:r>
        <w:rPr>
          <w:rStyle w:val="eop"/>
          <w:rFonts w:ascii="Calibri" w:hAnsi="Calibri" w:cs="Calibri"/>
          <w:sz w:val="22"/>
          <w:szCs w:val="22"/>
        </w:rPr>
        <w:t> </w:t>
      </w:r>
    </w:p>
    <w:p w14:paraId="36E2AE81" w14:textId="77777777" w:rsidR="003F636B" w:rsidRDefault="003F636B" w:rsidP="003F636B">
      <w:pPr>
        <w:pStyle w:val="paragraph"/>
        <w:spacing w:before="0" w:beforeAutospacing="0" w:after="0" w:afterAutospacing="0"/>
        <w:ind w:left="-285" w:right="-480"/>
        <w:jc w:val="both"/>
        <w:textAlignment w:val="baseline"/>
        <w:rPr>
          <w:rFonts w:ascii="Segoe UI" w:hAnsi="Segoe UI" w:cs="Segoe UI"/>
          <w:sz w:val="18"/>
          <w:szCs w:val="18"/>
        </w:rPr>
      </w:pPr>
      <w:r>
        <w:rPr>
          <w:rStyle w:val="normaltextrun"/>
          <w:rFonts w:ascii="Calibri" w:hAnsi="Calibri" w:cs="Calibri"/>
          <w:b/>
          <w:bCs/>
          <w:sz w:val="22"/>
          <w:szCs w:val="22"/>
        </w:rPr>
        <w:t>Any other duties and responsibilities appropriate to the grade and role</w:t>
      </w:r>
      <w:r>
        <w:rPr>
          <w:rStyle w:val="eop"/>
          <w:rFonts w:ascii="Calibri" w:hAnsi="Calibri" w:cs="Calibri"/>
          <w:sz w:val="22"/>
          <w:szCs w:val="22"/>
        </w:rPr>
        <w:t> </w:t>
      </w:r>
    </w:p>
    <w:p w14:paraId="314D6574" w14:textId="77777777" w:rsidR="003F636B" w:rsidRDefault="003F636B" w:rsidP="003F636B">
      <w:pPr>
        <w:pStyle w:val="paragraph"/>
        <w:spacing w:before="0" w:beforeAutospacing="0" w:after="0" w:afterAutospacing="0"/>
        <w:ind w:left="-285" w:right="-480"/>
        <w:jc w:val="both"/>
        <w:textAlignment w:val="baseline"/>
        <w:rPr>
          <w:rFonts w:ascii="Segoe UI" w:hAnsi="Segoe UI" w:cs="Segoe UI"/>
          <w:sz w:val="18"/>
          <w:szCs w:val="18"/>
        </w:rPr>
      </w:pPr>
      <w:r>
        <w:rPr>
          <w:rStyle w:val="normaltextrun"/>
          <w:rFonts w:ascii="Calibri" w:hAnsi="Calibri" w:cs="Calibri"/>
          <w:sz w:val="22"/>
          <w:szCs w:val="22"/>
        </w:rPr>
        <w:t>All the above duties and responsibilities to be carried out in accordance with ISI Standards, BPS Policies, and current legislation with an emphasis on Customer Care, Equal Opportunities, Data Protection and Health and Safety.</w:t>
      </w:r>
      <w:r>
        <w:rPr>
          <w:rStyle w:val="eop"/>
          <w:rFonts w:ascii="Calibri" w:hAnsi="Calibri" w:cs="Calibri"/>
          <w:sz w:val="22"/>
          <w:szCs w:val="22"/>
        </w:rPr>
        <w:t> </w:t>
      </w:r>
    </w:p>
    <w:p w14:paraId="19F2F0B5" w14:textId="77777777" w:rsidR="00085E4F" w:rsidRPr="00B562F9" w:rsidRDefault="00085E4F" w:rsidP="00B60262">
      <w:pPr>
        <w:rPr>
          <w:rFonts w:eastAsia="Arial Unicode MS" w:cstheme="minorHAnsi"/>
          <w:b/>
          <w:sz w:val="23"/>
          <w:szCs w:val="23"/>
        </w:rPr>
      </w:pPr>
    </w:p>
    <w:p w14:paraId="19F2F0B6" w14:textId="77777777" w:rsidR="00085E4F" w:rsidRPr="00B562F9" w:rsidRDefault="00085E4F" w:rsidP="00B60262">
      <w:pPr>
        <w:rPr>
          <w:rFonts w:eastAsia="Arial Unicode MS" w:cstheme="minorHAnsi"/>
          <w:b/>
          <w:sz w:val="23"/>
          <w:szCs w:val="23"/>
        </w:rPr>
      </w:pPr>
    </w:p>
    <w:p w14:paraId="19F2F0B7" w14:textId="77777777" w:rsidR="00085E4F" w:rsidRDefault="00085E4F" w:rsidP="00B60262">
      <w:pPr>
        <w:rPr>
          <w:rFonts w:eastAsia="Arial Unicode MS" w:cstheme="minorHAnsi"/>
          <w:b/>
          <w:sz w:val="23"/>
          <w:szCs w:val="23"/>
        </w:rPr>
      </w:pPr>
    </w:p>
    <w:p w14:paraId="5B2DC4F4" w14:textId="77777777" w:rsidR="00C3117F" w:rsidRDefault="00C3117F" w:rsidP="00B60262">
      <w:pPr>
        <w:rPr>
          <w:rFonts w:eastAsia="Arial Unicode MS" w:cstheme="minorHAnsi"/>
          <w:b/>
          <w:sz w:val="23"/>
          <w:szCs w:val="23"/>
        </w:rPr>
      </w:pPr>
    </w:p>
    <w:p w14:paraId="70CD4B32" w14:textId="77777777" w:rsidR="00C3117F" w:rsidRDefault="00C3117F" w:rsidP="00B60262">
      <w:pPr>
        <w:rPr>
          <w:rFonts w:eastAsia="Arial Unicode MS" w:cstheme="minorHAnsi"/>
          <w:b/>
          <w:sz w:val="23"/>
          <w:szCs w:val="23"/>
        </w:rPr>
      </w:pPr>
    </w:p>
    <w:p w14:paraId="0F8836A9" w14:textId="77777777" w:rsidR="00C3117F" w:rsidRDefault="00C3117F" w:rsidP="00B60262">
      <w:pPr>
        <w:rPr>
          <w:rFonts w:eastAsia="Arial Unicode MS" w:cstheme="minorHAnsi"/>
          <w:b/>
          <w:sz w:val="23"/>
          <w:szCs w:val="23"/>
        </w:rPr>
      </w:pPr>
    </w:p>
    <w:p w14:paraId="2BC94D1F" w14:textId="77777777" w:rsidR="00C3117F" w:rsidRDefault="00C3117F" w:rsidP="00B60262">
      <w:pPr>
        <w:rPr>
          <w:rFonts w:eastAsia="Arial Unicode MS" w:cstheme="minorHAnsi"/>
          <w:b/>
          <w:sz w:val="23"/>
          <w:szCs w:val="23"/>
        </w:rPr>
      </w:pPr>
    </w:p>
    <w:p w14:paraId="7801B395" w14:textId="77777777" w:rsidR="00C3117F" w:rsidRDefault="00C3117F" w:rsidP="00B60262">
      <w:pPr>
        <w:rPr>
          <w:rFonts w:eastAsia="Arial Unicode MS" w:cstheme="minorHAnsi"/>
          <w:b/>
          <w:sz w:val="23"/>
          <w:szCs w:val="23"/>
        </w:rPr>
      </w:pPr>
    </w:p>
    <w:p w14:paraId="3E818B01" w14:textId="77777777" w:rsidR="00C3117F" w:rsidRDefault="00C3117F" w:rsidP="00B60262">
      <w:pPr>
        <w:rPr>
          <w:rFonts w:eastAsia="Arial Unicode MS" w:cstheme="minorHAnsi"/>
          <w:b/>
          <w:sz w:val="23"/>
          <w:szCs w:val="23"/>
        </w:rPr>
      </w:pPr>
    </w:p>
    <w:p w14:paraId="476DD338" w14:textId="77777777" w:rsidR="00C3117F" w:rsidRDefault="00C3117F" w:rsidP="00B60262">
      <w:pPr>
        <w:rPr>
          <w:rFonts w:eastAsia="Arial Unicode MS" w:cstheme="minorHAnsi"/>
          <w:b/>
          <w:sz w:val="23"/>
          <w:szCs w:val="23"/>
        </w:rPr>
      </w:pPr>
    </w:p>
    <w:p w14:paraId="31D2B8CC" w14:textId="77777777" w:rsidR="00C3117F" w:rsidRDefault="00C3117F" w:rsidP="00B60262">
      <w:pPr>
        <w:rPr>
          <w:rFonts w:eastAsia="Arial Unicode MS" w:cstheme="minorHAnsi"/>
          <w:b/>
          <w:sz w:val="23"/>
          <w:szCs w:val="23"/>
        </w:rPr>
      </w:pPr>
    </w:p>
    <w:p w14:paraId="61C22E5D" w14:textId="77777777" w:rsidR="00C3117F" w:rsidRDefault="00C3117F" w:rsidP="00B60262">
      <w:pPr>
        <w:rPr>
          <w:rFonts w:eastAsia="Arial Unicode MS" w:cstheme="minorHAnsi"/>
          <w:b/>
          <w:sz w:val="23"/>
          <w:szCs w:val="23"/>
        </w:rPr>
      </w:pPr>
    </w:p>
    <w:p w14:paraId="6188BC19" w14:textId="77777777" w:rsidR="00C3117F" w:rsidRDefault="00C3117F" w:rsidP="00B60262">
      <w:pPr>
        <w:rPr>
          <w:rFonts w:eastAsia="Arial Unicode MS" w:cstheme="minorHAnsi"/>
          <w:b/>
          <w:sz w:val="23"/>
          <w:szCs w:val="23"/>
        </w:rPr>
      </w:pPr>
    </w:p>
    <w:p w14:paraId="370248F4" w14:textId="77777777" w:rsidR="00C3117F" w:rsidRDefault="00C3117F" w:rsidP="00B60262">
      <w:pPr>
        <w:rPr>
          <w:rFonts w:eastAsia="Arial Unicode MS" w:cstheme="minorHAnsi"/>
          <w:b/>
          <w:sz w:val="23"/>
          <w:szCs w:val="23"/>
        </w:rPr>
      </w:pPr>
    </w:p>
    <w:p w14:paraId="667FAFDC" w14:textId="77777777" w:rsidR="00C3117F" w:rsidRDefault="00C3117F" w:rsidP="00B60262">
      <w:pPr>
        <w:rPr>
          <w:rFonts w:eastAsia="Arial Unicode MS" w:cstheme="minorHAnsi"/>
          <w:b/>
          <w:sz w:val="23"/>
          <w:szCs w:val="23"/>
        </w:rPr>
      </w:pPr>
    </w:p>
    <w:p w14:paraId="18175534" w14:textId="77777777" w:rsidR="00C3117F" w:rsidRDefault="00C3117F" w:rsidP="00B60262">
      <w:pPr>
        <w:rPr>
          <w:rFonts w:eastAsia="Arial Unicode MS" w:cstheme="minorHAnsi"/>
          <w:b/>
          <w:sz w:val="23"/>
          <w:szCs w:val="23"/>
        </w:rPr>
      </w:pPr>
    </w:p>
    <w:p w14:paraId="0CC91A03" w14:textId="77777777" w:rsidR="00C3117F" w:rsidRDefault="00C3117F" w:rsidP="00B60262">
      <w:pPr>
        <w:rPr>
          <w:rFonts w:eastAsia="Arial Unicode MS" w:cstheme="minorHAnsi"/>
          <w:b/>
          <w:sz w:val="23"/>
          <w:szCs w:val="23"/>
        </w:rPr>
      </w:pPr>
    </w:p>
    <w:p w14:paraId="4AC742CC" w14:textId="77777777" w:rsidR="00C3117F" w:rsidRDefault="00C3117F" w:rsidP="00B60262">
      <w:pPr>
        <w:rPr>
          <w:rFonts w:eastAsia="Arial Unicode MS" w:cstheme="minorHAnsi"/>
          <w:b/>
          <w:sz w:val="23"/>
          <w:szCs w:val="23"/>
        </w:rPr>
      </w:pPr>
    </w:p>
    <w:p w14:paraId="7A4B40DD" w14:textId="77777777" w:rsidR="00C3117F" w:rsidRDefault="00C3117F" w:rsidP="00B60262">
      <w:pPr>
        <w:rPr>
          <w:rFonts w:eastAsia="Arial Unicode MS" w:cstheme="minorHAnsi"/>
          <w:b/>
          <w:sz w:val="23"/>
          <w:szCs w:val="23"/>
        </w:rPr>
      </w:pPr>
    </w:p>
    <w:p w14:paraId="23F7D232" w14:textId="77777777" w:rsidR="00C3117F" w:rsidRDefault="00C3117F" w:rsidP="00B60262">
      <w:pPr>
        <w:rPr>
          <w:rFonts w:eastAsia="Arial Unicode MS" w:cstheme="minorHAnsi"/>
          <w:b/>
          <w:sz w:val="23"/>
          <w:szCs w:val="23"/>
        </w:rPr>
      </w:pPr>
    </w:p>
    <w:p w14:paraId="57D6F544" w14:textId="77777777" w:rsidR="00C3117F" w:rsidRDefault="00C3117F" w:rsidP="00B60262">
      <w:pPr>
        <w:rPr>
          <w:rFonts w:eastAsia="Arial Unicode MS" w:cstheme="minorHAnsi"/>
          <w:b/>
          <w:sz w:val="23"/>
          <w:szCs w:val="23"/>
        </w:rPr>
      </w:pPr>
    </w:p>
    <w:p w14:paraId="5786386C" w14:textId="77777777" w:rsidR="00C3117F" w:rsidRDefault="00C3117F" w:rsidP="00B60262">
      <w:pPr>
        <w:rPr>
          <w:rFonts w:eastAsia="Arial Unicode MS" w:cstheme="minorHAnsi"/>
          <w:b/>
          <w:sz w:val="23"/>
          <w:szCs w:val="23"/>
        </w:rPr>
      </w:pPr>
    </w:p>
    <w:p w14:paraId="5AA37379" w14:textId="77777777" w:rsidR="00C3117F" w:rsidRDefault="00C3117F" w:rsidP="00B60262">
      <w:pPr>
        <w:rPr>
          <w:rFonts w:eastAsia="Arial Unicode MS" w:cstheme="minorHAnsi"/>
          <w:b/>
          <w:sz w:val="23"/>
          <w:szCs w:val="23"/>
        </w:rPr>
      </w:pPr>
    </w:p>
    <w:p w14:paraId="312D2651" w14:textId="77777777" w:rsidR="00C3117F" w:rsidRDefault="00C3117F" w:rsidP="00B60262">
      <w:pPr>
        <w:rPr>
          <w:rFonts w:eastAsia="Arial Unicode MS" w:cstheme="minorHAnsi"/>
          <w:b/>
          <w:sz w:val="23"/>
          <w:szCs w:val="23"/>
        </w:rPr>
      </w:pPr>
    </w:p>
    <w:p w14:paraId="74ACBC33" w14:textId="77777777" w:rsidR="00C3117F" w:rsidRDefault="00C3117F" w:rsidP="00B60262">
      <w:pPr>
        <w:rPr>
          <w:rFonts w:eastAsia="Arial Unicode MS" w:cstheme="minorHAnsi"/>
          <w:b/>
          <w:sz w:val="23"/>
          <w:szCs w:val="23"/>
        </w:rPr>
      </w:pPr>
    </w:p>
    <w:p w14:paraId="66A5DC1D" w14:textId="77777777" w:rsidR="00C3117F" w:rsidRDefault="00C3117F" w:rsidP="00B60262">
      <w:pPr>
        <w:rPr>
          <w:rFonts w:eastAsia="Arial Unicode MS" w:cstheme="minorHAnsi"/>
          <w:b/>
          <w:sz w:val="23"/>
          <w:szCs w:val="23"/>
        </w:rPr>
      </w:pPr>
    </w:p>
    <w:p w14:paraId="2E3DF11C" w14:textId="77777777" w:rsidR="00C3117F" w:rsidRDefault="00C3117F" w:rsidP="00B60262">
      <w:pPr>
        <w:rPr>
          <w:rFonts w:eastAsia="Arial Unicode MS" w:cstheme="minorHAnsi"/>
          <w:b/>
          <w:sz w:val="23"/>
          <w:szCs w:val="23"/>
        </w:rPr>
      </w:pPr>
    </w:p>
    <w:p w14:paraId="4BADB247" w14:textId="77777777" w:rsidR="00C3117F" w:rsidRDefault="00C3117F" w:rsidP="00B60262">
      <w:pPr>
        <w:rPr>
          <w:rFonts w:eastAsia="Arial Unicode MS" w:cstheme="minorHAnsi"/>
          <w:b/>
          <w:sz w:val="23"/>
          <w:szCs w:val="23"/>
        </w:rPr>
      </w:pPr>
    </w:p>
    <w:p w14:paraId="64A1A80C" w14:textId="77777777" w:rsidR="00C3117F" w:rsidRDefault="00C3117F" w:rsidP="00B60262">
      <w:pPr>
        <w:rPr>
          <w:rFonts w:eastAsia="Arial Unicode MS" w:cstheme="minorHAnsi"/>
          <w:b/>
          <w:sz w:val="23"/>
          <w:szCs w:val="23"/>
        </w:rPr>
      </w:pPr>
    </w:p>
    <w:p w14:paraId="544C9AAB" w14:textId="77777777" w:rsidR="00C3117F" w:rsidRDefault="00C3117F" w:rsidP="00B60262">
      <w:pPr>
        <w:rPr>
          <w:rFonts w:eastAsia="Arial Unicode MS" w:cstheme="minorHAnsi"/>
          <w:b/>
          <w:sz w:val="23"/>
          <w:szCs w:val="23"/>
        </w:rPr>
      </w:pPr>
    </w:p>
    <w:p w14:paraId="51157841" w14:textId="77777777" w:rsidR="00C3117F" w:rsidRDefault="00C3117F" w:rsidP="00B60262">
      <w:pPr>
        <w:rPr>
          <w:rFonts w:eastAsia="Arial Unicode MS" w:cstheme="minorHAnsi"/>
          <w:b/>
          <w:sz w:val="23"/>
          <w:szCs w:val="23"/>
        </w:rPr>
      </w:pPr>
    </w:p>
    <w:p w14:paraId="5AEAC763" w14:textId="77777777" w:rsidR="00C3117F" w:rsidRDefault="00C3117F" w:rsidP="00B60262">
      <w:pPr>
        <w:rPr>
          <w:rFonts w:eastAsia="Arial Unicode MS" w:cstheme="minorHAnsi"/>
          <w:b/>
          <w:sz w:val="23"/>
          <w:szCs w:val="23"/>
        </w:rPr>
      </w:pPr>
    </w:p>
    <w:p w14:paraId="3FCBEA23" w14:textId="77777777" w:rsidR="00C3117F" w:rsidRDefault="00C3117F" w:rsidP="00B60262">
      <w:pPr>
        <w:rPr>
          <w:rFonts w:eastAsia="Arial Unicode MS" w:cstheme="minorHAnsi"/>
          <w:b/>
          <w:sz w:val="23"/>
          <w:szCs w:val="23"/>
        </w:rPr>
      </w:pPr>
    </w:p>
    <w:p w14:paraId="5B047588" w14:textId="77777777" w:rsidR="00C3117F" w:rsidRDefault="00C3117F" w:rsidP="00B60262">
      <w:pPr>
        <w:rPr>
          <w:rFonts w:eastAsia="Arial Unicode MS" w:cstheme="minorHAnsi"/>
          <w:b/>
          <w:sz w:val="23"/>
          <w:szCs w:val="23"/>
        </w:rPr>
      </w:pPr>
    </w:p>
    <w:p w14:paraId="70755270" w14:textId="77777777" w:rsidR="00C3117F" w:rsidRDefault="00C3117F" w:rsidP="00B60262">
      <w:pPr>
        <w:rPr>
          <w:rFonts w:eastAsia="Arial Unicode MS" w:cstheme="minorHAnsi"/>
          <w:b/>
          <w:sz w:val="23"/>
          <w:szCs w:val="23"/>
        </w:rPr>
      </w:pPr>
    </w:p>
    <w:p w14:paraId="73CEBAD2" w14:textId="77777777" w:rsidR="00C3117F" w:rsidRDefault="00C3117F" w:rsidP="00B60262">
      <w:pPr>
        <w:rPr>
          <w:rFonts w:eastAsia="Arial Unicode MS" w:cstheme="minorHAnsi"/>
          <w:b/>
          <w:sz w:val="23"/>
          <w:szCs w:val="23"/>
        </w:rPr>
      </w:pPr>
    </w:p>
    <w:p w14:paraId="643E122D" w14:textId="77777777" w:rsidR="00C3117F" w:rsidRDefault="00C3117F" w:rsidP="00B60262">
      <w:pPr>
        <w:rPr>
          <w:rFonts w:eastAsia="Arial Unicode MS" w:cstheme="minorHAnsi"/>
          <w:b/>
          <w:sz w:val="23"/>
          <w:szCs w:val="23"/>
        </w:rPr>
      </w:pPr>
    </w:p>
    <w:p w14:paraId="504F7708" w14:textId="77777777" w:rsidR="00C3117F" w:rsidRDefault="00C3117F" w:rsidP="00B60262">
      <w:pPr>
        <w:rPr>
          <w:rFonts w:eastAsia="Arial Unicode MS" w:cstheme="minorHAnsi"/>
          <w:b/>
          <w:sz w:val="23"/>
          <w:szCs w:val="23"/>
        </w:rPr>
      </w:pPr>
    </w:p>
    <w:p w14:paraId="06F22012" w14:textId="77777777" w:rsidR="00C3117F" w:rsidRDefault="00C3117F" w:rsidP="00B60262">
      <w:pPr>
        <w:rPr>
          <w:rFonts w:eastAsia="Arial Unicode MS" w:cstheme="minorHAnsi"/>
          <w:b/>
          <w:sz w:val="23"/>
          <w:szCs w:val="23"/>
        </w:rPr>
      </w:pPr>
    </w:p>
    <w:p w14:paraId="5059240B" w14:textId="77777777" w:rsidR="00C3117F" w:rsidRDefault="00C3117F" w:rsidP="00B60262">
      <w:pPr>
        <w:rPr>
          <w:rFonts w:eastAsia="Arial Unicode MS" w:cstheme="minorHAnsi"/>
          <w:b/>
          <w:sz w:val="23"/>
          <w:szCs w:val="23"/>
        </w:rPr>
      </w:pPr>
    </w:p>
    <w:p w14:paraId="5A9C8ABA" w14:textId="77777777" w:rsidR="00C3117F" w:rsidRDefault="00C3117F" w:rsidP="00B60262">
      <w:pPr>
        <w:rPr>
          <w:rFonts w:eastAsia="Arial Unicode MS" w:cstheme="minorHAnsi"/>
          <w:b/>
          <w:sz w:val="23"/>
          <w:szCs w:val="23"/>
        </w:rPr>
      </w:pPr>
    </w:p>
    <w:p w14:paraId="35021075" w14:textId="77777777" w:rsidR="00C3117F" w:rsidRPr="00B562F9" w:rsidRDefault="00C3117F" w:rsidP="00B60262">
      <w:pPr>
        <w:rPr>
          <w:rFonts w:eastAsia="Arial Unicode MS" w:cstheme="minorHAnsi"/>
          <w:b/>
          <w:sz w:val="23"/>
          <w:szCs w:val="23"/>
        </w:rPr>
      </w:pPr>
    </w:p>
    <w:p w14:paraId="19F2F0B8" w14:textId="77777777" w:rsidR="00B60262" w:rsidRPr="00B562F9" w:rsidRDefault="00B60262" w:rsidP="00E44828">
      <w:pPr>
        <w:ind w:left="-851"/>
        <w:rPr>
          <w:rFonts w:eastAsia="Arial Unicode MS" w:cstheme="minorHAnsi"/>
          <w:color w:val="A4044C"/>
          <w:sz w:val="23"/>
          <w:szCs w:val="23"/>
        </w:rPr>
      </w:pPr>
      <w:r w:rsidRPr="00B562F9">
        <w:rPr>
          <w:rFonts w:eastAsia="Arial Unicode MS" w:cstheme="minorHAnsi"/>
          <w:color w:val="A4044C"/>
          <w:sz w:val="23"/>
          <w:szCs w:val="23"/>
        </w:rPr>
        <w:lastRenderedPageBreak/>
        <w:t>Person Specification</w:t>
      </w:r>
    </w:p>
    <w:p w14:paraId="19F2F0B9" w14:textId="77777777" w:rsidR="00E44828" w:rsidRPr="00B562F9" w:rsidRDefault="00E44828" w:rsidP="00B60262">
      <w:pPr>
        <w:ind w:left="-426" w:right="-164"/>
        <w:rPr>
          <w:rFonts w:eastAsia="Arial Unicode MS" w:cstheme="minorHAnsi"/>
          <w:b/>
          <w:sz w:val="23"/>
          <w:szCs w:val="23"/>
        </w:rPr>
      </w:pPr>
    </w:p>
    <w:p w14:paraId="19F2F0BA" w14:textId="77777777" w:rsidR="00B60262" w:rsidRPr="00B562F9" w:rsidRDefault="00B60262" w:rsidP="004F7890">
      <w:pPr>
        <w:pStyle w:val="NoSpacing"/>
        <w:ind w:right="120"/>
        <w:jc w:val="both"/>
        <w:rPr>
          <w:rFonts w:cstheme="minorHAnsi"/>
          <w:color w:val="A71931"/>
          <w:sz w:val="23"/>
          <w:szCs w:val="23"/>
        </w:rPr>
        <w:sectPr w:rsidR="00B60262" w:rsidRPr="00B562F9" w:rsidSect="00B60262">
          <w:type w:val="continuous"/>
          <w:pgSz w:w="11906" w:h="16838"/>
          <w:pgMar w:top="567" w:right="1274" w:bottom="851" w:left="1440" w:header="708" w:footer="708" w:gutter="0"/>
          <w:cols w:num="2" w:space="1015"/>
          <w:docGrid w:linePitch="360"/>
        </w:sectPr>
      </w:pPr>
    </w:p>
    <w:p w14:paraId="19F2F0BB" w14:textId="77777777" w:rsidR="00085E4F" w:rsidRPr="00B562F9" w:rsidRDefault="00085E4F" w:rsidP="00085E4F">
      <w:pPr>
        <w:rPr>
          <w:rFonts w:eastAsia="Arial Unicode MS" w:cstheme="minorHAnsi"/>
          <w:sz w:val="23"/>
          <w:szCs w:val="23"/>
        </w:rPr>
      </w:pPr>
      <w:r w:rsidRPr="00B562F9">
        <w:rPr>
          <w:rFonts w:eastAsia="Arial Unicode MS" w:cstheme="minorHAnsi"/>
          <w:b/>
          <w:sz w:val="23"/>
          <w:szCs w:val="23"/>
        </w:rPr>
        <w:t>Qualifications and Experience</w:t>
      </w:r>
      <w:r w:rsidRPr="00B562F9">
        <w:rPr>
          <w:rFonts w:eastAsia="Arial Unicode MS" w:cstheme="minorHAnsi"/>
          <w:sz w:val="23"/>
          <w:szCs w:val="23"/>
        </w:rPr>
        <w:t xml:space="preserve"> </w:t>
      </w:r>
    </w:p>
    <w:p w14:paraId="19F2F0BC" w14:textId="77777777" w:rsidR="00085E4F" w:rsidRPr="00B562F9" w:rsidRDefault="00085E4F" w:rsidP="00085E4F">
      <w:pPr>
        <w:numPr>
          <w:ilvl w:val="0"/>
          <w:numId w:val="22"/>
        </w:numPr>
        <w:overflowPunct w:val="0"/>
        <w:autoSpaceDE w:val="0"/>
        <w:autoSpaceDN w:val="0"/>
        <w:adjustRightInd w:val="0"/>
        <w:spacing w:after="0" w:line="240" w:lineRule="auto"/>
        <w:textAlignment w:val="baseline"/>
        <w:rPr>
          <w:rFonts w:eastAsia="Arial Unicode MS" w:cstheme="minorHAnsi"/>
          <w:b/>
          <w:sz w:val="23"/>
          <w:szCs w:val="23"/>
        </w:rPr>
      </w:pPr>
      <w:r w:rsidRPr="00B562F9">
        <w:rPr>
          <w:rFonts w:eastAsia="Arial Unicode MS" w:cstheme="minorHAnsi"/>
          <w:sz w:val="23"/>
          <w:szCs w:val="23"/>
        </w:rPr>
        <w:t>Level 3 or equivalent qualification in Supporting Learning</w:t>
      </w:r>
    </w:p>
    <w:p w14:paraId="19F2F0BD" w14:textId="77777777" w:rsidR="00085E4F" w:rsidRPr="00B562F9" w:rsidRDefault="00085E4F" w:rsidP="00085E4F">
      <w:pPr>
        <w:numPr>
          <w:ilvl w:val="0"/>
          <w:numId w:val="18"/>
        </w:numPr>
        <w:autoSpaceDE w:val="0"/>
        <w:autoSpaceDN w:val="0"/>
        <w:adjustRightInd w:val="0"/>
        <w:spacing w:after="0" w:line="240" w:lineRule="auto"/>
        <w:ind w:left="720"/>
        <w:rPr>
          <w:rFonts w:eastAsia="Arial Unicode MS" w:cstheme="minorHAnsi"/>
          <w:sz w:val="23"/>
          <w:szCs w:val="23"/>
        </w:rPr>
      </w:pPr>
      <w:r w:rsidRPr="00B562F9">
        <w:rPr>
          <w:rFonts w:eastAsia="Arial Unicode MS" w:cstheme="minorHAnsi"/>
          <w:sz w:val="23"/>
          <w:szCs w:val="23"/>
        </w:rPr>
        <w:t xml:space="preserve">Proven ability as an excellent classroom practitioner </w:t>
      </w:r>
    </w:p>
    <w:p w14:paraId="19F2F0BE" w14:textId="77777777" w:rsidR="00085E4F" w:rsidRPr="00B562F9" w:rsidRDefault="00085E4F" w:rsidP="00085E4F">
      <w:pPr>
        <w:numPr>
          <w:ilvl w:val="0"/>
          <w:numId w:val="18"/>
        </w:numPr>
        <w:autoSpaceDE w:val="0"/>
        <w:autoSpaceDN w:val="0"/>
        <w:adjustRightInd w:val="0"/>
        <w:spacing w:after="0" w:line="240" w:lineRule="auto"/>
        <w:ind w:left="720"/>
        <w:rPr>
          <w:rFonts w:eastAsia="Arial Unicode MS" w:cstheme="minorHAnsi"/>
          <w:sz w:val="23"/>
          <w:szCs w:val="23"/>
        </w:rPr>
      </w:pPr>
      <w:r w:rsidRPr="00B562F9">
        <w:rPr>
          <w:rFonts w:eastAsia="Arial Unicode MS" w:cstheme="minorHAnsi"/>
          <w:sz w:val="23"/>
          <w:szCs w:val="23"/>
        </w:rPr>
        <w:t>Ability to contribute to the co-curricular life of the school.</w:t>
      </w:r>
    </w:p>
    <w:p w14:paraId="19F2F0BF" w14:textId="77777777" w:rsidR="00085E4F" w:rsidRPr="00B562F9" w:rsidRDefault="00085E4F" w:rsidP="00085E4F">
      <w:pPr>
        <w:numPr>
          <w:ilvl w:val="0"/>
          <w:numId w:val="18"/>
        </w:numPr>
        <w:autoSpaceDE w:val="0"/>
        <w:autoSpaceDN w:val="0"/>
        <w:adjustRightInd w:val="0"/>
        <w:spacing w:after="0" w:line="240" w:lineRule="auto"/>
        <w:ind w:left="720"/>
        <w:rPr>
          <w:rFonts w:eastAsia="Arial Unicode MS" w:cstheme="minorHAnsi"/>
          <w:sz w:val="23"/>
          <w:szCs w:val="23"/>
        </w:rPr>
      </w:pPr>
      <w:r w:rsidRPr="00B562F9">
        <w:rPr>
          <w:rFonts w:eastAsia="Arial Unicode MS" w:cstheme="minorHAnsi"/>
          <w:sz w:val="23"/>
          <w:szCs w:val="23"/>
        </w:rPr>
        <w:t>Work effectively in a team</w:t>
      </w:r>
    </w:p>
    <w:p w14:paraId="19F2F0C0" w14:textId="77777777" w:rsidR="00085E4F" w:rsidRPr="00B562F9" w:rsidRDefault="00085E4F" w:rsidP="00085E4F">
      <w:pPr>
        <w:numPr>
          <w:ilvl w:val="0"/>
          <w:numId w:val="18"/>
        </w:numPr>
        <w:tabs>
          <w:tab w:val="clear" w:pos="360"/>
          <w:tab w:val="num" w:pos="720"/>
        </w:tabs>
        <w:overflowPunct w:val="0"/>
        <w:autoSpaceDE w:val="0"/>
        <w:autoSpaceDN w:val="0"/>
        <w:adjustRightInd w:val="0"/>
        <w:spacing w:after="0" w:line="240" w:lineRule="auto"/>
        <w:ind w:left="720"/>
        <w:textAlignment w:val="baseline"/>
        <w:rPr>
          <w:rFonts w:eastAsia="Arial Unicode MS" w:cstheme="minorHAnsi"/>
          <w:sz w:val="23"/>
          <w:szCs w:val="23"/>
        </w:rPr>
      </w:pPr>
      <w:r w:rsidRPr="00B562F9">
        <w:rPr>
          <w:rFonts w:eastAsia="Arial Unicode MS" w:cstheme="minorHAnsi"/>
          <w:sz w:val="23"/>
          <w:szCs w:val="23"/>
        </w:rPr>
        <w:t>Excellent standards of spoken and written English and maths</w:t>
      </w:r>
    </w:p>
    <w:p w14:paraId="19F2F0C1" w14:textId="77777777" w:rsidR="00085E4F" w:rsidRPr="00B562F9" w:rsidRDefault="00085E4F" w:rsidP="00085E4F">
      <w:pPr>
        <w:tabs>
          <w:tab w:val="left" w:pos="5865"/>
        </w:tabs>
        <w:ind w:left="360"/>
        <w:rPr>
          <w:rFonts w:eastAsia="Arial Unicode MS" w:cstheme="minorHAnsi"/>
          <w:sz w:val="23"/>
          <w:szCs w:val="23"/>
        </w:rPr>
      </w:pPr>
      <w:r w:rsidRPr="00B562F9">
        <w:rPr>
          <w:rFonts w:eastAsia="Arial Unicode MS" w:cstheme="minorHAnsi"/>
          <w:sz w:val="23"/>
          <w:szCs w:val="23"/>
        </w:rPr>
        <w:tab/>
      </w:r>
    </w:p>
    <w:p w14:paraId="19F2F0C2" w14:textId="77777777" w:rsidR="00085E4F" w:rsidRPr="00B562F9" w:rsidRDefault="00085E4F" w:rsidP="00085E4F">
      <w:pPr>
        <w:rPr>
          <w:rFonts w:eastAsia="Arial Unicode MS" w:cstheme="minorHAnsi"/>
          <w:b/>
          <w:sz w:val="23"/>
          <w:szCs w:val="23"/>
        </w:rPr>
      </w:pPr>
      <w:r w:rsidRPr="00B562F9">
        <w:rPr>
          <w:rFonts w:eastAsia="Arial Unicode MS" w:cstheme="minorHAnsi"/>
          <w:b/>
          <w:sz w:val="23"/>
          <w:szCs w:val="23"/>
        </w:rPr>
        <w:t>Professional Knowledge, Understanding and Skills</w:t>
      </w:r>
    </w:p>
    <w:p w14:paraId="19F2F0C3" w14:textId="77777777" w:rsidR="00085E4F" w:rsidRPr="00B562F9" w:rsidRDefault="00085E4F" w:rsidP="00085E4F">
      <w:pPr>
        <w:numPr>
          <w:ilvl w:val="0"/>
          <w:numId w:val="19"/>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 xml:space="preserve">What constitutes quality and high standards in learning and </w:t>
      </w:r>
      <w:proofErr w:type="gramStart"/>
      <w:r w:rsidRPr="00B562F9">
        <w:rPr>
          <w:rFonts w:eastAsia="Arial Unicode MS" w:cstheme="minorHAnsi"/>
          <w:sz w:val="23"/>
          <w:szCs w:val="23"/>
        </w:rPr>
        <w:t>teaching</w:t>
      </w:r>
      <w:proofErr w:type="gramEnd"/>
    </w:p>
    <w:p w14:paraId="19F2F0C4" w14:textId="77777777" w:rsidR="00085E4F" w:rsidRPr="00B562F9" w:rsidRDefault="00085E4F" w:rsidP="00085E4F">
      <w:pPr>
        <w:numPr>
          <w:ilvl w:val="0"/>
          <w:numId w:val="21"/>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 xml:space="preserve">High expectations of pupils. </w:t>
      </w:r>
    </w:p>
    <w:p w14:paraId="19F2F0C5" w14:textId="77777777" w:rsidR="00085E4F" w:rsidRPr="00B562F9" w:rsidRDefault="00085E4F" w:rsidP="00085E4F">
      <w:pPr>
        <w:numPr>
          <w:ilvl w:val="0"/>
          <w:numId w:val="21"/>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 xml:space="preserve">National Curriculum </w:t>
      </w:r>
    </w:p>
    <w:p w14:paraId="19F2F0C6" w14:textId="77777777" w:rsidR="00085E4F" w:rsidRPr="00B562F9" w:rsidRDefault="00085E4F" w:rsidP="00085E4F">
      <w:pPr>
        <w:numPr>
          <w:ilvl w:val="0"/>
          <w:numId w:val="21"/>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 xml:space="preserve">Effective organisational skills, ability to work flexibly and to </w:t>
      </w:r>
      <w:proofErr w:type="gramStart"/>
      <w:r w:rsidRPr="00B562F9">
        <w:rPr>
          <w:rFonts w:eastAsia="Arial Unicode MS" w:cstheme="minorHAnsi"/>
          <w:sz w:val="23"/>
          <w:szCs w:val="23"/>
        </w:rPr>
        <w:t>prioritise</w:t>
      </w:r>
      <w:proofErr w:type="gramEnd"/>
    </w:p>
    <w:p w14:paraId="19F2F0C7" w14:textId="77777777" w:rsidR="00085E4F" w:rsidRPr="00B562F9" w:rsidRDefault="00085E4F" w:rsidP="00085E4F">
      <w:pPr>
        <w:numPr>
          <w:ilvl w:val="0"/>
          <w:numId w:val="19"/>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Confident and competent user of ICT</w:t>
      </w:r>
    </w:p>
    <w:p w14:paraId="19F2F0C8" w14:textId="77777777" w:rsidR="00085E4F" w:rsidRPr="00B562F9" w:rsidRDefault="00085E4F" w:rsidP="00085E4F">
      <w:pPr>
        <w:numPr>
          <w:ilvl w:val="0"/>
          <w:numId w:val="19"/>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 xml:space="preserve">What constitutes appropriate and successful relationships with </w:t>
      </w:r>
      <w:proofErr w:type="gramStart"/>
      <w:r w:rsidRPr="00B562F9">
        <w:rPr>
          <w:rFonts w:eastAsia="Arial Unicode MS" w:cstheme="minorHAnsi"/>
          <w:sz w:val="23"/>
          <w:szCs w:val="23"/>
        </w:rPr>
        <w:t>children</w:t>
      </w:r>
      <w:proofErr w:type="gramEnd"/>
    </w:p>
    <w:p w14:paraId="19F2F0C9" w14:textId="77777777" w:rsidR="00085E4F" w:rsidRPr="00B562F9" w:rsidRDefault="00085E4F" w:rsidP="00085E4F">
      <w:pPr>
        <w:numPr>
          <w:ilvl w:val="0"/>
          <w:numId w:val="19"/>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Child protection in a primary school</w:t>
      </w:r>
    </w:p>
    <w:p w14:paraId="19F2F0CA" w14:textId="77777777" w:rsidR="00085E4F" w:rsidRPr="00B562F9" w:rsidRDefault="00085E4F" w:rsidP="00085E4F">
      <w:pPr>
        <w:numPr>
          <w:ilvl w:val="0"/>
          <w:numId w:val="19"/>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Respect for confidentiality of information</w:t>
      </w:r>
    </w:p>
    <w:p w14:paraId="19F2F0CB" w14:textId="77777777" w:rsidR="00085E4F" w:rsidRPr="00B562F9" w:rsidRDefault="00085E4F" w:rsidP="00085E4F">
      <w:pPr>
        <w:rPr>
          <w:rFonts w:eastAsia="Arial Unicode MS" w:cstheme="minorHAnsi"/>
          <w:b/>
          <w:sz w:val="23"/>
          <w:szCs w:val="23"/>
        </w:rPr>
      </w:pPr>
    </w:p>
    <w:p w14:paraId="19F2F0CC" w14:textId="77777777" w:rsidR="00085E4F" w:rsidRPr="00B562F9" w:rsidRDefault="00085E4F" w:rsidP="00085E4F">
      <w:pPr>
        <w:rPr>
          <w:rFonts w:eastAsia="Arial Unicode MS" w:cstheme="minorHAnsi"/>
          <w:b/>
          <w:sz w:val="23"/>
          <w:szCs w:val="23"/>
        </w:rPr>
      </w:pPr>
      <w:r w:rsidRPr="00B562F9">
        <w:rPr>
          <w:rFonts w:eastAsia="Arial Unicode MS" w:cstheme="minorHAnsi"/>
          <w:b/>
          <w:sz w:val="23"/>
          <w:szCs w:val="23"/>
        </w:rPr>
        <w:t xml:space="preserve">A strong commitment </w:t>
      </w:r>
      <w:proofErr w:type="gramStart"/>
      <w:r w:rsidRPr="00B562F9">
        <w:rPr>
          <w:rFonts w:eastAsia="Arial Unicode MS" w:cstheme="minorHAnsi"/>
          <w:b/>
          <w:sz w:val="23"/>
          <w:szCs w:val="23"/>
        </w:rPr>
        <w:t>to:-</w:t>
      </w:r>
      <w:proofErr w:type="gramEnd"/>
    </w:p>
    <w:p w14:paraId="19F2F0CD" w14:textId="77777777" w:rsidR="00085E4F" w:rsidRPr="00B562F9" w:rsidRDefault="00085E4F" w:rsidP="00085E4F">
      <w:pPr>
        <w:numPr>
          <w:ilvl w:val="0"/>
          <w:numId w:val="20"/>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 xml:space="preserve">Using a positive approach to promote learning excellent </w:t>
      </w:r>
      <w:proofErr w:type="gramStart"/>
      <w:r w:rsidRPr="00B562F9">
        <w:rPr>
          <w:rFonts w:eastAsia="Arial Unicode MS" w:cstheme="minorHAnsi"/>
          <w:sz w:val="23"/>
          <w:szCs w:val="23"/>
        </w:rPr>
        <w:t>behaviour</w:t>
      </w:r>
      <w:proofErr w:type="gramEnd"/>
    </w:p>
    <w:p w14:paraId="19F2F0CE" w14:textId="77777777" w:rsidR="00085E4F" w:rsidRPr="00B562F9" w:rsidRDefault="00085E4F" w:rsidP="00085E4F">
      <w:pPr>
        <w:numPr>
          <w:ilvl w:val="0"/>
          <w:numId w:val="20"/>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The personal welfare and safeguarding of children</w:t>
      </w:r>
    </w:p>
    <w:p w14:paraId="19F2F0CF" w14:textId="77777777" w:rsidR="00085E4F" w:rsidRPr="00B562F9" w:rsidRDefault="00085E4F" w:rsidP="00085E4F">
      <w:pPr>
        <w:numPr>
          <w:ilvl w:val="0"/>
          <w:numId w:val="20"/>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Support for an enriched curriculum through extra-curricular learning and educational visits</w:t>
      </w:r>
    </w:p>
    <w:p w14:paraId="19F2F0D0" w14:textId="77777777" w:rsidR="00085E4F" w:rsidRPr="00B562F9" w:rsidRDefault="00085E4F" w:rsidP="00085E4F">
      <w:pPr>
        <w:numPr>
          <w:ilvl w:val="0"/>
          <w:numId w:val="20"/>
        </w:numPr>
        <w:overflowPunct w:val="0"/>
        <w:autoSpaceDE w:val="0"/>
        <w:autoSpaceDN w:val="0"/>
        <w:adjustRightInd w:val="0"/>
        <w:spacing w:after="0" w:line="240" w:lineRule="auto"/>
        <w:textAlignment w:val="baseline"/>
        <w:rPr>
          <w:rFonts w:eastAsia="Arial Unicode MS" w:cstheme="minorHAnsi"/>
          <w:sz w:val="23"/>
          <w:szCs w:val="23"/>
        </w:rPr>
      </w:pPr>
      <w:r w:rsidRPr="00B562F9">
        <w:rPr>
          <w:rFonts w:eastAsia="Arial Unicode MS" w:cstheme="minorHAnsi"/>
          <w:sz w:val="23"/>
          <w:szCs w:val="23"/>
        </w:rPr>
        <w:t>Actively supporting school development</w:t>
      </w:r>
    </w:p>
    <w:p w14:paraId="19F2F0D1" w14:textId="77777777" w:rsidR="00085E4F" w:rsidRPr="00B562F9" w:rsidRDefault="00085E4F" w:rsidP="00085E4F">
      <w:pPr>
        <w:numPr>
          <w:ilvl w:val="0"/>
          <w:numId w:val="20"/>
        </w:numPr>
        <w:overflowPunct w:val="0"/>
        <w:autoSpaceDE w:val="0"/>
        <w:autoSpaceDN w:val="0"/>
        <w:adjustRightInd w:val="0"/>
        <w:spacing w:after="0" w:line="240" w:lineRule="auto"/>
        <w:textAlignment w:val="baseline"/>
        <w:rPr>
          <w:rFonts w:eastAsia="Arial Unicode MS" w:cstheme="minorHAnsi"/>
          <w:sz w:val="23"/>
          <w:szCs w:val="23"/>
        </w:rPr>
      </w:pPr>
      <w:r w:rsidRPr="00B562F9">
        <w:rPr>
          <w:rFonts w:eastAsia="Arial Unicode MS" w:cstheme="minorHAnsi"/>
          <w:sz w:val="23"/>
          <w:szCs w:val="23"/>
        </w:rPr>
        <w:t xml:space="preserve">Professional development </w:t>
      </w:r>
    </w:p>
    <w:p w14:paraId="19F2F0D2" w14:textId="77777777" w:rsidR="00085E4F" w:rsidRPr="00B562F9" w:rsidRDefault="00085E4F" w:rsidP="00085E4F">
      <w:pPr>
        <w:numPr>
          <w:ilvl w:val="0"/>
          <w:numId w:val="20"/>
        </w:numPr>
        <w:overflowPunct w:val="0"/>
        <w:autoSpaceDE w:val="0"/>
        <w:autoSpaceDN w:val="0"/>
        <w:adjustRightInd w:val="0"/>
        <w:spacing w:after="0" w:line="240" w:lineRule="auto"/>
        <w:textAlignment w:val="baseline"/>
        <w:rPr>
          <w:rFonts w:eastAsia="Arial Unicode MS" w:cstheme="minorHAnsi"/>
          <w:sz w:val="23"/>
          <w:szCs w:val="23"/>
        </w:rPr>
      </w:pPr>
      <w:r w:rsidRPr="00B562F9">
        <w:rPr>
          <w:rFonts w:eastAsia="Arial Unicode MS" w:cstheme="minorHAnsi"/>
          <w:sz w:val="23"/>
          <w:szCs w:val="23"/>
        </w:rPr>
        <w:t xml:space="preserve">What is important in our </w:t>
      </w:r>
      <w:proofErr w:type="gramStart"/>
      <w:r w:rsidRPr="00B562F9">
        <w:rPr>
          <w:rFonts w:eastAsia="Arial Unicode MS" w:cstheme="minorHAnsi"/>
          <w:sz w:val="23"/>
          <w:szCs w:val="23"/>
        </w:rPr>
        <w:t>school</w:t>
      </w:r>
      <w:proofErr w:type="gramEnd"/>
    </w:p>
    <w:p w14:paraId="19F2F0D3" w14:textId="77777777" w:rsidR="00085E4F" w:rsidRPr="00B562F9" w:rsidRDefault="00085E4F" w:rsidP="00085E4F">
      <w:pPr>
        <w:rPr>
          <w:rFonts w:eastAsia="Arial Unicode MS" w:cstheme="minorHAnsi"/>
          <w:b/>
          <w:sz w:val="23"/>
          <w:szCs w:val="23"/>
        </w:rPr>
      </w:pPr>
    </w:p>
    <w:p w14:paraId="19F2F0D4" w14:textId="77777777" w:rsidR="00085E4F" w:rsidRPr="00B562F9" w:rsidRDefault="00085E4F" w:rsidP="00085E4F">
      <w:pPr>
        <w:rPr>
          <w:rFonts w:eastAsia="Arial Unicode MS" w:cstheme="minorHAnsi"/>
          <w:b/>
          <w:sz w:val="23"/>
          <w:szCs w:val="23"/>
        </w:rPr>
      </w:pPr>
      <w:r w:rsidRPr="00B562F9">
        <w:rPr>
          <w:rFonts w:eastAsia="Arial Unicode MS" w:cstheme="minorHAnsi"/>
          <w:b/>
          <w:sz w:val="23"/>
          <w:szCs w:val="23"/>
        </w:rPr>
        <w:t>Personal Qualities</w:t>
      </w:r>
    </w:p>
    <w:p w14:paraId="19F2F0D5" w14:textId="77777777" w:rsidR="00085E4F" w:rsidRPr="00B562F9" w:rsidRDefault="00085E4F" w:rsidP="00085E4F">
      <w:pPr>
        <w:numPr>
          <w:ilvl w:val="0"/>
          <w:numId w:val="21"/>
        </w:numPr>
        <w:spacing w:after="0" w:line="240" w:lineRule="auto"/>
        <w:rPr>
          <w:rFonts w:eastAsia="Arial Unicode MS" w:cstheme="minorHAnsi"/>
          <w:sz w:val="23"/>
          <w:szCs w:val="23"/>
        </w:rPr>
      </w:pPr>
      <w:r w:rsidRPr="00B562F9">
        <w:rPr>
          <w:rFonts w:eastAsia="Arial Unicode MS" w:cstheme="minorHAnsi"/>
          <w:sz w:val="23"/>
          <w:szCs w:val="23"/>
        </w:rPr>
        <w:t xml:space="preserve">Excellent interpersonal skills. </w:t>
      </w:r>
    </w:p>
    <w:p w14:paraId="19F2F0D6" w14:textId="77777777" w:rsidR="00085E4F" w:rsidRPr="00B562F9" w:rsidRDefault="00085E4F" w:rsidP="00085E4F">
      <w:pPr>
        <w:numPr>
          <w:ilvl w:val="0"/>
          <w:numId w:val="21"/>
        </w:numPr>
        <w:spacing w:after="0" w:line="240" w:lineRule="auto"/>
        <w:rPr>
          <w:rFonts w:eastAsia="Arial Unicode MS" w:cstheme="minorHAnsi"/>
          <w:sz w:val="23"/>
          <w:szCs w:val="23"/>
        </w:rPr>
      </w:pPr>
      <w:r w:rsidRPr="00B562F9">
        <w:rPr>
          <w:rFonts w:eastAsia="Arial Unicode MS" w:cstheme="minorHAnsi"/>
          <w:sz w:val="23"/>
          <w:szCs w:val="23"/>
        </w:rPr>
        <w:t xml:space="preserve">Ability to foster and maintain successful relationships with </w:t>
      </w:r>
      <w:proofErr w:type="gramStart"/>
      <w:r w:rsidRPr="00B562F9">
        <w:rPr>
          <w:rFonts w:eastAsia="Arial Unicode MS" w:cstheme="minorHAnsi"/>
          <w:sz w:val="23"/>
          <w:szCs w:val="23"/>
        </w:rPr>
        <w:t>parents</w:t>
      </w:r>
      <w:proofErr w:type="gramEnd"/>
    </w:p>
    <w:p w14:paraId="19F2F0D7" w14:textId="77777777" w:rsidR="00085E4F" w:rsidRPr="00B562F9" w:rsidRDefault="00085E4F" w:rsidP="00085E4F">
      <w:pPr>
        <w:pStyle w:val="Default"/>
        <w:numPr>
          <w:ilvl w:val="0"/>
          <w:numId w:val="21"/>
        </w:numPr>
        <w:rPr>
          <w:rFonts w:asciiTheme="minorHAnsi" w:eastAsia="Arial Unicode MS" w:hAnsiTheme="minorHAnsi" w:cstheme="minorHAnsi"/>
          <w:sz w:val="23"/>
          <w:szCs w:val="23"/>
        </w:rPr>
      </w:pPr>
      <w:r w:rsidRPr="00B562F9">
        <w:rPr>
          <w:rFonts w:asciiTheme="minorHAnsi" w:eastAsia="Arial Unicode MS" w:hAnsiTheme="minorHAnsi" w:cstheme="minorHAnsi"/>
          <w:sz w:val="23"/>
          <w:szCs w:val="23"/>
        </w:rPr>
        <w:t xml:space="preserve">Passionate about pupils’ learning and development </w:t>
      </w:r>
    </w:p>
    <w:p w14:paraId="19F2F0D8" w14:textId="77777777" w:rsidR="00085E4F" w:rsidRPr="00B562F9" w:rsidRDefault="00085E4F" w:rsidP="00085E4F">
      <w:pPr>
        <w:pStyle w:val="Default"/>
        <w:numPr>
          <w:ilvl w:val="0"/>
          <w:numId w:val="21"/>
        </w:numPr>
        <w:rPr>
          <w:rFonts w:asciiTheme="minorHAnsi" w:eastAsia="Arial Unicode MS" w:hAnsiTheme="minorHAnsi" w:cstheme="minorHAnsi"/>
          <w:sz w:val="23"/>
          <w:szCs w:val="23"/>
        </w:rPr>
      </w:pPr>
      <w:r w:rsidRPr="00B562F9">
        <w:rPr>
          <w:rFonts w:asciiTheme="minorHAnsi" w:eastAsia="Arial Unicode MS" w:hAnsiTheme="minorHAnsi" w:cstheme="minorHAnsi"/>
          <w:sz w:val="23"/>
          <w:szCs w:val="23"/>
        </w:rPr>
        <w:t xml:space="preserve">Ability to act as role model for young people and display warmth, care and sensitivity in dealing with </w:t>
      </w:r>
      <w:proofErr w:type="gramStart"/>
      <w:r w:rsidRPr="00B562F9">
        <w:rPr>
          <w:rFonts w:asciiTheme="minorHAnsi" w:eastAsia="Arial Unicode MS" w:hAnsiTheme="minorHAnsi" w:cstheme="minorHAnsi"/>
          <w:sz w:val="23"/>
          <w:szCs w:val="23"/>
        </w:rPr>
        <w:t>children</w:t>
      </w:r>
      <w:proofErr w:type="gramEnd"/>
    </w:p>
    <w:p w14:paraId="19F2F0D9" w14:textId="77777777" w:rsidR="00085E4F" w:rsidRPr="00B562F9" w:rsidRDefault="001804DE" w:rsidP="00085E4F">
      <w:pPr>
        <w:numPr>
          <w:ilvl w:val="0"/>
          <w:numId w:val="21"/>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Open minded, self-</w:t>
      </w:r>
      <w:r w:rsidR="00085E4F" w:rsidRPr="00B562F9">
        <w:rPr>
          <w:rFonts w:eastAsia="Arial Unicode MS" w:cstheme="minorHAnsi"/>
          <w:sz w:val="23"/>
          <w:szCs w:val="23"/>
        </w:rPr>
        <w:t>evaluative and adaptable to school developments and initiatives</w:t>
      </w:r>
    </w:p>
    <w:p w14:paraId="19F2F0DA" w14:textId="77777777" w:rsidR="00085E4F" w:rsidRPr="00B562F9" w:rsidRDefault="00085E4F" w:rsidP="00085E4F">
      <w:pPr>
        <w:numPr>
          <w:ilvl w:val="0"/>
          <w:numId w:val="21"/>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Cultural awareness and sensitivity</w:t>
      </w:r>
    </w:p>
    <w:p w14:paraId="19F2F0DB" w14:textId="77777777" w:rsidR="00085E4F" w:rsidRPr="00B562F9" w:rsidRDefault="00085E4F" w:rsidP="00085E4F">
      <w:pPr>
        <w:numPr>
          <w:ilvl w:val="0"/>
          <w:numId w:val="21"/>
        </w:numPr>
        <w:autoSpaceDE w:val="0"/>
        <w:autoSpaceDN w:val="0"/>
        <w:adjustRightInd w:val="0"/>
        <w:spacing w:after="0" w:line="240" w:lineRule="auto"/>
        <w:rPr>
          <w:rFonts w:eastAsia="Arial Unicode MS" w:cstheme="minorHAnsi"/>
          <w:sz w:val="23"/>
          <w:szCs w:val="23"/>
        </w:rPr>
      </w:pPr>
      <w:r w:rsidRPr="00B562F9">
        <w:rPr>
          <w:rFonts w:eastAsia="Arial Unicode MS" w:cstheme="minorHAnsi"/>
          <w:sz w:val="23"/>
          <w:szCs w:val="23"/>
        </w:rPr>
        <w:t xml:space="preserve">Enthusiastic, </w:t>
      </w:r>
      <w:proofErr w:type="gramStart"/>
      <w:r w:rsidRPr="00B562F9">
        <w:rPr>
          <w:rFonts w:eastAsia="Arial Unicode MS" w:cstheme="minorHAnsi"/>
          <w:sz w:val="23"/>
          <w:szCs w:val="23"/>
        </w:rPr>
        <w:t>flexible</w:t>
      </w:r>
      <w:proofErr w:type="gramEnd"/>
      <w:r w:rsidRPr="00B562F9">
        <w:rPr>
          <w:rFonts w:eastAsia="Arial Unicode MS" w:cstheme="minorHAnsi"/>
          <w:sz w:val="23"/>
          <w:szCs w:val="23"/>
        </w:rPr>
        <w:t xml:space="preserve"> and good humoured.</w:t>
      </w:r>
    </w:p>
    <w:p w14:paraId="19F2F0DC" w14:textId="77777777" w:rsidR="00E44828" w:rsidRPr="00B562F9" w:rsidRDefault="00E44828">
      <w:pPr>
        <w:pStyle w:val="NoSpacing"/>
        <w:ind w:right="544"/>
        <w:jc w:val="both"/>
        <w:rPr>
          <w:rFonts w:cstheme="minorHAnsi"/>
          <w:color w:val="A71931"/>
          <w:sz w:val="23"/>
          <w:szCs w:val="23"/>
        </w:rPr>
      </w:pPr>
    </w:p>
    <w:sectPr w:rsidR="00E44828" w:rsidRPr="00B562F9" w:rsidSect="00EE1C54">
      <w:type w:val="continuous"/>
      <w:pgSz w:w="11906" w:h="16838"/>
      <w:pgMar w:top="567" w:right="424" w:bottom="851" w:left="1440" w:header="708" w:footer="708" w:gutter="0"/>
      <w:cols w:space="40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03D61" w14:textId="77777777" w:rsidR="006B0A47" w:rsidRDefault="006B0A47" w:rsidP="00136BA5">
      <w:pPr>
        <w:spacing w:after="0" w:line="240" w:lineRule="auto"/>
      </w:pPr>
      <w:r>
        <w:separator/>
      </w:r>
    </w:p>
  </w:endnote>
  <w:endnote w:type="continuationSeparator" w:id="0">
    <w:p w14:paraId="594EC6CD" w14:textId="77777777" w:rsidR="006B0A47" w:rsidRDefault="006B0A47" w:rsidP="00136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mpt">
    <w:altName w:val="Leelawadee UI"/>
    <w:charset w:val="DE"/>
    <w:family w:val="auto"/>
    <w:pitch w:val="variable"/>
    <w:sig w:usb0="21000007" w:usb1="00000001" w:usb2="00000000" w:usb3="00000000" w:csb0="0001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F0E5" w14:textId="0CD0E4C0" w:rsidR="00136BA5" w:rsidRPr="00E44828" w:rsidRDefault="00085E4F" w:rsidP="00136BA5">
    <w:pPr>
      <w:pStyle w:val="NoSpacing"/>
      <w:ind w:left="-426" w:right="-897" w:hanging="283"/>
      <w:jc w:val="both"/>
      <w:rPr>
        <w:rFonts w:ascii="Prompt" w:hAnsi="Prompt" w:cs="Prompt"/>
        <w:color w:val="A4044C"/>
        <w:sz w:val="28"/>
        <w:szCs w:val="28"/>
      </w:rPr>
    </w:pPr>
    <w:r>
      <w:rPr>
        <w:rFonts w:ascii="Prompt" w:hAnsi="Prompt" w:cs="Prompt"/>
        <w:color w:val="A4044C"/>
        <w:sz w:val="28"/>
        <w:szCs w:val="28"/>
      </w:rPr>
      <w:t xml:space="preserve">Teaching Assistant         </w:t>
    </w:r>
    <w:r w:rsidR="00136BA5" w:rsidRPr="00E44828">
      <w:rPr>
        <w:rFonts w:ascii="Prompt" w:hAnsi="Prompt" w:cs="Prompt"/>
        <w:color w:val="A4044C"/>
        <w:sz w:val="28"/>
        <w:szCs w:val="28"/>
      </w:rPr>
      <w:t xml:space="preserve">    Candidate Information    </w:t>
    </w:r>
    <w:r w:rsidR="003A015B" w:rsidRPr="00E44828">
      <w:rPr>
        <w:rFonts w:ascii="Prompt" w:hAnsi="Prompt" w:cs="Prompt"/>
        <w:color w:val="A4044C"/>
        <w:sz w:val="28"/>
        <w:szCs w:val="28"/>
      </w:rPr>
      <w:t xml:space="preserve">     </w:t>
    </w:r>
    <w:r w:rsidR="00136BA5" w:rsidRPr="00E44828">
      <w:rPr>
        <w:rFonts w:ascii="Prompt" w:hAnsi="Prompt" w:cs="Prompt"/>
        <w:color w:val="A4044C"/>
        <w:sz w:val="28"/>
        <w:szCs w:val="28"/>
      </w:rPr>
      <w:t xml:space="preserve">       </w:t>
    </w:r>
    <w:r w:rsidR="00916D19">
      <w:rPr>
        <w:rFonts w:ascii="Prompt" w:hAnsi="Prompt" w:cs="Prompt"/>
        <w:color w:val="A4044C"/>
        <w:sz w:val="28"/>
        <w:szCs w:val="28"/>
      </w:rPr>
      <w:t>November</w:t>
    </w:r>
    <w:r w:rsidR="003F007A">
      <w:rPr>
        <w:rFonts w:ascii="Prompt" w:hAnsi="Prompt" w:cs="Prompt"/>
        <w:color w:val="A4044C"/>
        <w:sz w:val="28"/>
        <w:szCs w:val="28"/>
      </w:rPr>
      <w:t xml:space="preserve"> 2023</w:t>
    </w:r>
  </w:p>
  <w:p w14:paraId="19F2F0E6" w14:textId="77777777" w:rsidR="00136BA5" w:rsidRPr="00136BA5" w:rsidRDefault="00136BA5">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0246E" w14:textId="77777777" w:rsidR="006B0A47" w:rsidRDefault="006B0A47" w:rsidP="00136BA5">
      <w:pPr>
        <w:spacing w:after="0" w:line="240" w:lineRule="auto"/>
      </w:pPr>
      <w:r>
        <w:separator/>
      </w:r>
    </w:p>
  </w:footnote>
  <w:footnote w:type="continuationSeparator" w:id="0">
    <w:p w14:paraId="24977B31" w14:textId="77777777" w:rsidR="006B0A47" w:rsidRDefault="006B0A47" w:rsidP="00136B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875"/>
    <w:multiLevelType w:val="hybridMultilevel"/>
    <w:tmpl w:val="7AEAEA26"/>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 w15:restartNumberingAfterBreak="0">
    <w:nsid w:val="086363DB"/>
    <w:multiLevelType w:val="hybridMultilevel"/>
    <w:tmpl w:val="AE126AF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362407"/>
    <w:multiLevelType w:val="multilevel"/>
    <w:tmpl w:val="CBD6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B0BBD"/>
    <w:multiLevelType w:val="hybridMultilevel"/>
    <w:tmpl w:val="FCC6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9679E"/>
    <w:multiLevelType w:val="multilevel"/>
    <w:tmpl w:val="D76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0263E"/>
    <w:multiLevelType w:val="multilevel"/>
    <w:tmpl w:val="D76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A843A5"/>
    <w:multiLevelType w:val="hybridMultilevel"/>
    <w:tmpl w:val="B45258FA"/>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7" w15:restartNumberingAfterBreak="0">
    <w:nsid w:val="28923312"/>
    <w:multiLevelType w:val="hybridMultilevel"/>
    <w:tmpl w:val="D284CF3E"/>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2B2A2AD7"/>
    <w:multiLevelType w:val="hybridMultilevel"/>
    <w:tmpl w:val="71B6B10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0923EB"/>
    <w:multiLevelType w:val="hybridMultilevel"/>
    <w:tmpl w:val="3820B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8124642"/>
    <w:multiLevelType w:val="hybridMultilevel"/>
    <w:tmpl w:val="65F6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A61BC5"/>
    <w:multiLevelType w:val="multilevel"/>
    <w:tmpl w:val="0DF2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423723"/>
    <w:multiLevelType w:val="multilevel"/>
    <w:tmpl w:val="D76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D4D93"/>
    <w:multiLevelType w:val="multilevel"/>
    <w:tmpl w:val="B21E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FD2915"/>
    <w:multiLevelType w:val="multilevel"/>
    <w:tmpl w:val="D76CCC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4D02B8C"/>
    <w:multiLevelType w:val="multilevel"/>
    <w:tmpl w:val="A586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96285A"/>
    <w:multiLevelType w:val="hybridMultilevel"/>
    <w:tmpl w:val="96A2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103D6"/>
    <w:multiLevelType w:val="hybridMultilevel"/>
    <w:tmpl w:val="A3405152"/>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8" w15:restartNumberingAfterBreak="0">
    <w:nsid w:val="58D360BA"/>
    <w:multiLevelType w:val="hybridMultilevel"/>
    <w:tmpl w:val="144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15D7C"/>
    <w:multiLevelType w:val="hybridMultilevel"/>
    <w:tmpl w:val="84C2B0C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C6673CF"/>
    <w:multiLevelType w:val="hybridMultilevel"/>
    <w:tmpl w:val="17CEA8D4"/>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1" w15:restartNumberingAfterBreak="0">
    <w:nsid w:val="5CCD6CEB"/>
    <w:multiLevelType w:val="hybridMultilevel"/>
    <w:tmpl w:val="A63A93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668D6D4A"/>
    <w:multiLevelType w:val="hybridMultilevel"/>
    <w:tmpl w:val="E7844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A430F4"/>
    <w:multiLevelType w:val="hybridMultilevel"/>
    <w:tmpl w:val="3DC2A73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334D4"/>
    <w:multiLevelType w:val="multilevel"/>
    <w:tmpl w:val="EEC6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4720C7"/>
    <w:multiLevelType w:val="hybridMultilevel"/>
    <w:tmpl w:val="751293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B523B73"/>
    <w:multiLevelType w:val="hybridMultilevel"/>
    <w:tmpl w:val="EEFA859A"/>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num w:numId="1" w16cid:durableId="738939596">
    <w:abstractNumId w:val="5"/>
  </w:num>
  <w:num w:numId="2" w16cid:durableId="844175600">
    <w:abstractNumId w:val="0"/>
  </w:num>
  <w:num w:numId="3" w16cid:durableId="70085440">
    <w:abstractNumId w:val="7"/>
  </w:num>
  <w:num w:numId="4" w16cid:durableId="1351637063">
    <w:abstractNumId w:val="21"/>
  </w:num>
  <w:num w:numId="5" w16cid:durableId="756168226">
    <w:abstractNumId w:val="4"/>
  </w:num>
  <w:num w:numId="6" w16cid:durableId="496655007">
    <w:abstractNumId w:val="14"/>
  </w:num>
  <w:num w:numId="7" w16cid:durableId="84303251">
    <w:abstractNumId w:val="12"/>
  </w:num>
  <w:num w:numId="8" w16cid:durableId="1786534288">
    <w:abstractNumId w:val="17"/>
  </w:num>
  <w:num w:numId="9" w16cid:durableId="1266187412">
    <w:abstractNumId w:val="6"/>
  </w:num>
  <w:num w:numId="10" w16cid:durableId="2027557759">
    <w:abstractNumId w:val="26"/>
  </w:num>
  <w:num w:numId="11" w16cid:durableId="2055807999">
    <w:abstractNumId w:val="20"/>
  </w:num>
  <w:num w:numId="12" w16cid:durableId="1484353525">
    <w:abstractNumId w:val="25"/>
  </w:num>
  <w:num w:numId="13" w16cid:durableId="1028483594">
    <w:abstractNumId w:val="9"/>
  </w:num>
  <w:num w:numId="14" w16cid:durableId="1379553543">
    <w:abstractNumId w:val="22"/>
  </w:num>
  <w:num w:numId="15" w16cid:durableId="120802649">
    <w:abstractNumId w:val="10"/>
  </w:num>
  <w:num w:numId="16" w16cid:durableId="1976985276">
    <w:abstractNumId w:val="16"/>
  </w:num>
  <w:num w:numId="17" w16cid:durableId="1538662203">
    <w:abstractNumId w:val="18"/>
  </w:num>
  <w:num w:numId="18" w16cid:durableId="1616718786">
    <w:abstractNumId w:val="23"/>
  </w:num>
  <w:num w:numId="19" w16cid:durableId="250893672">
    <w:abstractNumId w:val="19"/>
  </w:num>
  <w:num w:numId="20" w16cid:durableId="239096298">
    <w:abstractNumId w:val="8"/>
  </w:num>
  <w:num w:numId="21" w16cid:durableId="1062409305">
    <w:abstractNumId w:val="1"/>
  </w:num>
  <w:num w:numId="22" w16cid:durableId="54554094">
    <w:abstractNumId w:val="3"/>
  </w:num>
  <w:num w:numId="23" w16cid:durableId="1810129404">
    <w:abstractNumId w:val="15"/>
  </w:num>
  <w:num w:numId="24" w16cid:durableId="1505436628">
    <w:abstractNumId w:val="13"/>
  </w:num>
  <w:num w:numId="25" w16cid:durableId="614751386">
    <w:abstractNumId w:val="11"/>
  </w:num>
  <w:num w:numId="26" w16cid:durableId="1198814678">
    <w:abstractNumId w:val="24"/>
  </w:num>
  <w:num w:numId="27" w16cid:durableId="168697757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99E"/>
    <w:rsid w:val="00010714"/>
    <w:rsid w:val="00085E4F"/>
    <w:rsid w:val="0009060C"/>
    <w:rsid w:val="00097A85"/>
    <w:rsid w:val="000B2AA2"/>
    <w:rsid w:val="000B725F"/>
    <w:rsid w:val="000D588D"/>
    <w:rsid w:val="000E6408"/>
    <w:rsid w:val="00136BA5"/>
    <w:rsid w:val="001804DE"/>
    <w:rsid w:val="00197E2D"/>
    <w:rsid w:val="001A4E6F"/>
    <w:rsid w:val="001B3506"/>
    <w:rsid w:val="00207D7B"/>
    <w:rsid w:val="00214DA4"/>
    <w:rsid w:val="00231991"/>
    <w:rsid w:val="00240AA4"/>
    <w:rsid w:val="00245D92"/>
    <w:rsid w:val="0025476B"/>
    <w:rsid w:val="00277E62"/>
    <w:rsid w:val="00292188"/>
    <w:rsid w:val="00297ABF"/>
    <w:rsid w:val="002D57A0"/>
    <w:rsid w:val="002E09FE"/>
    <w:rsid w:val="003A015B"/>
    <w:rsid w:val="003B7DDF"/>
    <w:rsid w:val="003D1558"/>
    <w:rsid w:val="003E6919"/>
    <w:rsid w:val="003F007A"/>
    <w:rsid w:val="003F636B"/>
    <w:rsid w:val="004A18D0"/>
    <w:rsid w:val="004A740E"/>
    <w:rsid w:val="004B7F5D"/>
    <w:rsid w:val="004F667F"/>
    <w:rsid w:val="004F7890"/>
    <w:rsid w:val="00554EE0"/>
    <w:rsid w:val="00561F2A"/>
    <w:rsid w:val="005A12C7"/>
    <w:rsid w:val="005E7359"/>
    <w:rsid w:val="005E799E"/>
    <w:rsid w:val="00617FD2"/>
    <w:rsid w:val="00635210"/>
    <w:rsid w:val="006B0A47"/>
    <w:rsid w:val="00734C02"/>
    <w:rsid w:val="007867AA"/>
    <w:rsid w:val="007C75C8"/>
    <w:rsid w:val="00807F63"/>
    <w:rsid w:val="00810EA5"/>
    <w:rsid w:val="008300D4"/>
    <w:rsid w:val="008B262E"/>
    <w:rsid w:val="008C035C"/>
    <w:rsid w:val="008E15EC"/>
    <w:rsid w:val="008E52D9"/>
    <w:rsid w:val="00916D19"/>
    <w:rsid w:val="00982DAD"/>
    <w:rsid w:val="0099270E"/>
    <w:rsid w:val="009C3B10"/>
    <w:rsid w:val="00A126F8"/>
    <w:rsid w:val="00A303ED"/>
    <w:rsid w:val="00A312A0"/>
    <w:rsid w:val="00A50887"/>
    <w:rsid w:val="00A87DA6"/>
    <w:rsid w:val="00B32602"/>
    <w:rsid w:val="00B46523"/>
    <w:rsid w:val="00B562F9"/>
    <w:rsid w:val="00B60262"/>
    <w:rsid w:val="00BA1354"/>
    <w:rsid w:val="00BB6EF4"/>
    <w:rsid w:val="00C140FD"/>
    <w:rsid w:val="00C1466F"/>
    <w:rsid w:val="00C3117F"/>
    <w:rsid w:val="00C96EF2"/>
    <w:rsid w:val="00CA7DF3"/>
    <w:rsid w:val="00CC10BE"/>
    <w:rsid w:val="00D25F88"/>
    <w:rsid w:val="00DA35D3"/>
    <w:rsid w:val="00DC07F3"/>
    <w:rsid w:val="00DC5234"/>
    <w:rsid w:val="00E07D8C"/>
    <w:rsid w:val="00E44828"/>
    <w:rsid w:val="00E736BC"/>
    <w:rsid w:val="00EC355D"/>
    <w:rsid w:val="00ED2401"/>
    <w:rsid w:val="00ED4DDA"/>
    <w:rsid w:val="00EE1C54"/>
    <w:rsid w:val="00EE67F2"/>
    <w:rsid w:val="00F3374C"/>
    <w:rsid w:val="00F52042"/>
    <w:rsid w:val="00F94464"/>
    <w:rsid w:val="00FC061F"/>
    <w:rsid w:val="00FD2B5E"/>
    <w:rsid w:val="00FE1AFB"/>
    <w:rsid w:val="00FE509D"/>
    <w:rsid w:val="14963702"/>
    <w:rsid w:val="1FB60E59"/>
    <w:rsid w:val="518A8087"/>
    <w:rsid w:val="597ED738"/>
    <w:rsid w:val="70F54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2F067"/>
  <w15:chartTrackingRefBased/>
  <w15:docId w15:val="{EC925BCA-FE1A-4B74-AD7C-1104FEE4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85E4F"/>
    <w:pPr>
      <w:keepNext/>
      <w:spacing w:before="240" w:after="60" w:line="276" w:lineRule="auto"/>
      <w:outlineLvl w:val="2"/>
    </w:pPr>
    <w:rPr>
      <w:rFonts w:ascii="Cambria" w:eastAsia="Times New Roman" w:hAnsi="Cambria" w:cs="Times New Roman"/>
      <w:b/>
      <w:bCs/>
      <w:sz w:val="26"/>
      <w:szCs w:val="26"/>
    </w:rPr>
  </w:style>
  <w:style w:type="paragraph" w:styleId="Heading7">
    <w:name w:val="heading 7"/>
    <w:basedOn w:val="Normal"/>
    <w:next w:val="Normal"/>
    <w:link w:val="Heading7Char"/>
    <w:uiPriority w:val="9"/>
    <w:semiHidden/>
    <w:unhideWhenUsed/>
    <w:qFormat/>
    <w:rsid w:val="00085E4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799E"/>
    <w:pPr>
      <w:spacing w:after="0" w:line="240" w:lineRule="auto"/>
    </w:pPr>
  </w:style>
  <w:style w:type="character" w:styleId="Hyperlink">
    <w:name w:val="Hyperlink"/>
    <w:basedOn w:val="DefaultParagraphFont"/>
    <w:uiPriority w:val="99"/>
    <w:unhideWhenUsed/>
    <w:rsid w:val="002E09FE"/>
    <w:rPr>
      <w:color w:val="0563C1" w:themeColor="hyperlink"/>
      <w:u w:val="single"/>
    </w:rPr>
  </w:style>
  <w:style w:type="paragraph" w:styleId="Header">
    <w:name w:val="header"/>
    <w:basedOn w:val="Normal"/>
    <w:link w:val="HeaderChar"/>
    <w:uiPriority w:val="99"/>
    <w:unhideWhenUsed/>
    <w:rsid w:val="00136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BA5"/>
  </w:style>
  <w:style w:type="paragraph" w:styleId="Footer">
    <w:name w:val="footer"/>
    <w:basedOn w:val="Normal"/>
    <w:link w:val="FooterChar"/>
    <w:uiPriority w:val="99"/>
    <w:unhideWhenUsed/>
    <w:rsid w:val="00136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BA5"/>
  </w:style>
  <w:style w:type="paragraph" w:styleId="ListParagraph">
    <w:name w:val="List Paragraph"/>
    <w:basedOn w:val="Normal"/>
    <w:uiPriority w:val="34"/>
    <w:qFormat/>
    <w:rsid w:val="007C75C8"/>
    <w:pPr>
      <w:overflowPunct w:val="0"/>
      <w:autoSpaceDE w:val="0"/>
      <w:autoSpaceDN w:val="0"/>
      <w:adjustRightInd w:val="0"/>
      <w:spacing w:after="0" w:line="240" w:lineRule="auto"/>
      <w:ind w:left="720"/>
      <w:contextualSpacing/>
      <w:textAlignment w:val="baseline"/>
    </w:pPr>
    <w:rPr>
      <w:rFonts w:ascii="Arial" w:eastAsia="Times New Roman" w:hAnsi="Arial" w:cs="Times New Roman"/>
      <w:lang w:eastAsia="en-GB"/>
    </w:rPr>
  </w:style>
  <w:style w:type="paragraph" w:styleId="BalloonText">
    <w:name w:val="Balloon Text"/>
    <w:basedOn w:val="Normal"/>
    <w:link w:val="BalloonTextChar"/>
    <w:uiPriority w:val="99"/>
    <w:semiHidden/>
    <w:unhideWhenUsed/>
    <w:rsid w:val="00F52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042"/>
    <w:rPr>
      <w:rFonts w:ascii="Segoe UI" w:hAnsi="Segoe UI" w:cs="Segoe UI"/>
      <w:sz w:val="18"/>
      <w:szCs w:val="18"/>
    </w:rPr>
  </w:style>
  <w:style w:type="paragraph" w:styleId="NormalWeb">
    <w:name w:val="Normal (Web)"/>
    <w:basedOn w:val="Normal"/>
    <w:uiPriority w:val="99"/>
    <w:semiHidden/>
    <w:unhideWhenUsed/>
    <w:rsid w:val="001A4E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60262"/>
    <w:pPr>
      <w:autoSpaceDE w:val="0"/>
      <w:autoSpaceDN w:val="0"/>
      <w:adjustRightInd w:val="0"/>
      <w:spacing w:after="0" w:line="240" w:lineRule="auto"/>
    </w:pPr>
    <w:rPr>
      <w:rFonts w:ascii="Calibri" w:eastAsia="Calibri" w:hAnsi="Calibri" w:cs="Calibri"/>
      <w:color w:val="000000"/>
      <w:sz w:val="24"/>
      <w:szCs w:val="24"/>
    </w:rPr>
  </w:style>
  <w:style w:type="character" w:customStyle="1" w:styleId="Heading3Char">
    <w:name w:val="Heading 3 Char"/>
    <w:basedOn w:val="DefaultParagraphFont"/>
    <w:link w:val="Heading3"/>
    <w:uiPriority w:val="9"/>
    <w:semiHidden/>
    <w:rsid w:val="00085E4F"/>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semiHidden/>
    <w:rsid w:val="00085E4F"/>
    <w:rPr>
      <w:rFonts w:asciiTheme="majorHAnsi" w:eastAsiaTheme="majorEastAsia" w:hAnsiTheme="majorHAnsi" w:cstheme="majorBidi"/>
      <w:i/>
      <w:iCs/>
      <w:color w:val="1F4D78" w:themeColor="accent1" w:themeShade="7F"/>
    </w:rPr>
  </w:style>
  <w:style w:type="paragraph" w:customStyle="1" w:styleId="paragraph">
    <w:name w:val="paragraph"/>
    <w:basedOn w:val="Normal"/>
    <w:rsid w:val="003F63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F636B"/>
  </w:style>
  <w:style w:type="character" w:customStyle="1" w:styleId="eop">
    <w:name w:val="eop"/>
    <w:basedOn w:val="DefaultParagraphFont"/>
    <w:rsid w:val="003F6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288789">
      <w:bodyDiv w:val="1"/>
      <w:marLeft w:val="0"/>
      <w:marRight w:val="0"/>
      <w:marTop w:val="0"/>
      <w:marBottom w:val="0"/>
      <w:divBdr>
        <w:top w:val="none" w:sz="0" w:space="0" w:color="auto"/>
        <w:left w:val="none" w:sz="0" w:space="0" w:color="auto"/>
        <w:bottom w:val="none" w:sz="0" w:space="0" w:color="auto"/>
        <w:right w:val="none" w:sz="0" w:space="0" w:color="auto"/>
      </w:divBdr>
      <w:divsChild>
        <w:div w:id="1758945458">
          <w:marLeft w:val="0"/>
          <w:marRight w:val="0"/>
          <w:marTop w:val="0"/>
          <w:marBottom w:val="0"/>
          <w:divBdr>
            <w:top w:val="none" w:sz="0" w:space="0" w:color="auto"/>
            <w:left w:val="none" w:sz="0" w:space="0" w:color="auto"/>
            <w:bottom w:val="none" w:sz="0" w:space="0" w:color="auto"/>
            <w:right w:val="none" w:sz="0" w:space="0" w:color="auto"/>
          </w:divBdr>
          <w:divsChild>
            <w:div w:id="1279802007">
              <w:marLeft w:val="0"/>
              <w:marRight w:val="0"/>
              <w:marTop w:val="0"/>
              <w:marBottom w:val="0"/>
              <w:divBdr>
                <w:top w:val="none" w:sz="0" w:space="0" w:color="auto"/>
                <w:left w:val="none" w:sz="0" w:space="0" w:color="auto"/>
                <w:bottom w:val="none" w:sz="0" w:space="0" w:color="auto"/>
                <w:right w:val="none" w:sz="0" w:space="0" w:color="auto"/>
              </w:divBdr>
            </w:div>
            <w:div w:id="1115566106">
              <w:marLeft w:val="0"/>
              <w:marRight w:val="0"/>
              <w:marTop w:val="0"/>
              <w:marBottom w:val="0"/>
              <w:divBdr>
                <w:top w:val="none" w:sz="0" w:space="0" w:color="auto"/>
                <w:left w:val="none" w:sz="0" w:space="0" w:color="auto"/>
                <w:bottom w:val="none" w:sz="0" w:space="0" w:color="auto"/>
                <w:right w:val="none" w:sz="0" w:space="0" w:color="auto"/>
              </w:divBdr>
            </w:div>
          </w:divsChild>
        </w:div>
        <w:div w:id="260993924">
          <w:marLeft w:val="0"/>
          <w:marRight w:val="0"/>
          <w:marTop w:val="0"/>
          <w:marBottom w:val="0"/>
          <w:divBdr>
            <w:top w:val="none" w:sz="0" w:space="0" w:color="auto"/>
            <w:left w:val="none" w:sz="0" w:space="0" w:color="auto"/>
            <w:bottom w:val="none" w:sz="0" w:space="0" w:color="auto"/>
            <w:right w:val="none" w:sz="0" w:space="0" w:color="auto"/>
          </w:divBdr>
          <w:divsChild>
            <w:div w:id="701170525">
              <w:marLeft w:val="0"/>
              <w:marRight w:val="0"/>
              <w:marTop w:val="0"/>
              <w:marBottom w:val="0"/>
              <w:divBdr>
                <w:top w:val="none" w:sz="0" w:space="0" w:color="auto"/>
                <w:left w:val="none" w:sz="0" w:space="0" w:color="auto"/>
                <w:bottom w:val="none" w:sz="0" w:space="0" w:color="auto"/>
                <w:right w:val="none" w:sz="0" w:space="0" w:color="auto"/>
              </w:divBdr>
            </w:div>
            <w:div w:id="169373131">
              <w:marLeft w:val="0"/>
              <w:marRight w:val="0"/>
              <w:marTop w:val="0"/>
              <w:marBottom w:val="0"/>
              <w:divBdr>
                <w:top w:val="none" w:sz="0" w:space="0" w:color="auto"/>
                <w:left w:val="none" w:sz="0" w:space="0" w:color="auto"/>
                <w:bottom w:val="none" w:sz="0" w:space="0" w:color="auto"/>
                <w:right w:val="none" w:sz="0" w:space="0" w:color="auto"/>
              </w:divBdr>
            </w:div>
            <w:div w:id="618074848">
              <w:marLeft w:val="0"/>
              <w:marRight w:val="0"/>
              <w:marTop w:val="0"/>
              <w:marBottom w:val="0"/>
              <w:divBdr>
                <w:top w:val="none" w:sz="0" w:space="0" w:color="auto"/>
                <w:left w:val="none" w:sz="0" w:space="0" w:color="auto"/>
                <w:bottom w:val="none" w:sz="0" w:space="0" w:color="auto"/>
                <w:right w:val="none" w:sz="0" w:space="0" w:color="auto"/>
              </w:divBdr>
            </w:div>
            <w:div w:id="1263488844">
              <w:marLeft w:val="0"/>
              <w:marRight w:val="0"/>
              <w:marTop w:val="0"/>
              <w:marBottom w:val="0"/>
              <w:divBdr>
                <w:top w:val="none" w:sz="0" w:space="0" w:color="auto"/>
                <w:left w:val="none" w:sz="0" w:space="0" w:color="auto"/>
                <w:bottom w:val="none" w:sz="0" w:space="0" w:color="auto"/>
                <w:right w:val="none" w:sz="0" w:space="0" w:color="auto"/>
              </w:divBdr>
            </w:div>
            <w:div w:id="996228890">
              <w:marLeft w:val="0"/>
              <w:marRight w:val="0"/>
              <w:marTop w:val="0"/>
              <w:marBottom w:val="0"/>
              <w:divBdr>
                <w:top w:val="none" w:sz="0" w:space="0" w:color="auto"/>
                <w:left w:val="none" w:sz="0" w:space="0" w:color="auto"/>
                <w:bottom w:val="none" w:sz="0" w:space="0" w:color="auto"/>
                <w:right w:val="none" w:sz="0" w:space="0" w:color="auto"/>
              </w:divBdr>
            </w:div>
            <w:div w:id="1823888436">
              <w:marLeft w:val="0"/>
              <w:marRight w:val="0"/>
              <w:marTop w:val="0"/>
              <w:marBottom w:val="0"/>
              <w:divBdr>
                <w:top w:val="none" w:sz="0" w:space="0" w:color="auto"/>
                <w:left w:val="none" w:sz="0" w:space="0" w:color="auto"/>
                <w:bottom w:val="none" w:sz="0" w:space="0" w:color="auto"/>
                <w:right w:val="none" w:sz="0" w:space="0" w:color="auto"/>
              </w:divBdr>
            </w:div>
            <w:div w:id="1507136772">
              <w:marLeft w:val="0"/>
              <w:marRight w:val="0"/>
              <w:marTop w:val="0"/>
              <w:marBottom w:val="0"/>
              <w:divBdr>
                <w:top w:val="none" w:sz="0" w:space="0" w:color="auto"/>
                <w:left w:val="none" w:sz="0" w:space="0" w:color="auto"/>
                <w:bottom w:val="none" w:sz="0" w:space="0" w:color="auto"/>
                <w:right w:val="none" w:sz="0" w:space="0" w:color="auto"/>
              </w:divBdr>
            </w:div>
            <w:div w:id="1049108512">
              <w:marLeft w:val="0"/>
              <w:marRight w:val="0"/>
              <w:marTop w:val="0"/>
              <w:marBottom w:val="0"/>
              <w:divBdr>
                <w:top w:val="none" w:sz="0" w:space="0" w:color="auto"/>
                <w:left w:val="none" w:sz="0" w:space="0" w:color="auto"/>
                <w:bottom w:val="none" w:sz="0" w:space="0" w:color="auto"/>
                <w:right w:val="none" w:sz="0" w:space="0" w:color="auto"/>
              </w:divBdr>
            </w:div>
          </w:divsChild>
        </w:div>
        <w:div w:id="974407220">
          <w:marLeft w:val="0"/>
          <w:marRight w:val="0"/>
          <w:marTop w:val="0"/>
          <w:marBottom w:val="0"/>
          <w:divBdr>
            <w:top w:val="none" w:sz="0" w:space="0" w:color="auto"/>
            <w:left w:val="none" w:sz="0" w:space="0" w:color="auto"/>
            <w:bottom w:val="none" w:sz="0" w:space="0" w:color="auto"/>
            <w:right w:val="none" w:sz="0" w:space="0" w:color="auto"/>
          </w:divBdr>
          <w:divsChild>
            <w:div w:id="837355317">
              <w:marLeft w:val="0"/>
              <w:marRight w:val="0"/>
              <w:marTop w:val="0"/>
              <w:marBottom w:val="0"/>
              <w:divBdr>
                <w:top w:val="none" w:sz="0" w:space="0" w:color="auto"/>
                <w:left w:val="none" w:sz="0" w:space="0" w:color="auto"/>
                <w:bottom w:val="none" w:sz="0" w:space="0" w:color="auto"/>
                <w:right w:val="none" w:sz="0" w:space="0" w:color="auto"/>
              </w:divBdr>
            </w:div>
            <w:div w:id="476067430">
              <w:marLeft w:val="0"/>
              <w:marRight w:val="0"/>
              <w:marTop w:val="0"/>
              <w:marBottom w:val="0"/>
              <w:divBdr>
                <w:top w:val="none" w:sz="0" w:space="0" w:color="auto"/>
                <w:left w:val="none" w:sz="0" w:space="0" w:color="auto"/>
                <w:bottom w:val="none" w:sz="0" w:space="0" w:color="auto"/>
                <w:right w:val="none" w:sz="0" w:space="0" w:color="auto"/>
              </w:divBdr>
            </w:div>
            <w:div w:id="2057199945">
              <w:marLeft w:val="0"/>
              <w:marRight w:val="0"/>
              <w:marTop w:val="0"/>
              <w:marBottom w:val="0"/>
              <w:divBdr>
                <w:top w:val="none" w:sz="0" w:space="0" w:color="auto"/>
                <w:left w:val="none" w:sz="0" w:space="0" w:color="auto"/>
                <w:bottom w:val="none" w:sz="0" w:space="0" w:color="auto"/>
                <w:right w:val="none" w:sz="0" w:space="0" w:color="auto"/>
              </w:divBdr>
            </w:div>
            <w:div w:id="1078475215">
              <w:marLeft w:val="0"/>
              <w:marRight w:val="0"/>
              <w:marTop w:val="0"/>
              <w:marBottom w:val="0"/>
              <w:divBdr>
                <w:top w:val="none" w:sz="0" w:space="0" w:color="auto"/>
                <w:left w:val="none" w:sz="0" w:space="0" w:color="auto"/>
                <w:bottom w:val="none" w:sz="0" w:space="0" w:color="auto"/>
                <w:right w:val="none" w:sz="0" w:space="0" w:color="auto"/>
              </w:divBdr>
            </w:div>
            <w:div w:id="1107165219">
              <w:marLeft w:val="0"/>
              <w:marRight w:val="0"/>
              <w:marTop w:val="0"/>
              <w:marBottom w:val="0"/>
              <w:divBdr>
                <w:top w:val="none" w:sz="0" w:space="0" w:color="auto"/>
                <w:left w:val="none" w:sz="0" w:space="0" w:color="auto"/>
                <w:bottom w:val="none" w:sz="0" w:space="0" w:color="auto"/>
                <w:right w:val="none" w:sz="0" w:space="0" w:color="auto"/>
              </w:divBdr>
            </w:div>
            <w:div w:id="10289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B0B35BEF67EE43B7354B7747601821" ma:contentTypeVersion="5" ma:contentTypeDescription="Create a new document." ma:contentTypeScope="" ma:versionID="b69a5a566411abe73845dbcb922cd39c">
  <xsd:schema xmlns:xsd="http://www.w3.org/2001/XMLSchema" xmlns:xs="http://www.w3.org/2001/XMLSchema" xmlns:p="http://schemas.microsoft.com/office/2006/metadata/properties" xmlns:ns2="6c2665c4-e635-4d78-8d8b-1d249ee82e18" targetNamespace="http://schemas.microsoft.com/office/2006/metadata/properties" ma:root="true" ma:fieldsID="c7c2a52f4906d94a64a3cdac3b44e03b" ns2:_="">
    <xsd:import namespace="6c2665c4-e635-4d78-8d8b-1d249ee82e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665c4-e635-4d78-8d8b-1d249ee82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86B716-1668-4D42-82A3-290DEA5B6F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CA0815-88F9-4947-9CCE-1B6635D94BAD}">
  <ds:schemaRefs>
    <ds:schemaRef ds:uri="http://schemas.microsoft.com/sharepoint/v3/contenttype/forms"/>
  </ds:schemaRefs>
</ds:datastoreItem>
</file>

<file path=customXml/itemProps3.xml><?xml version="1.0" encoding="utf-8"?>
<ds:datastoreItem xmlns:ds="http://schemas.openxmlformats.org/officeDocument/2006/customXml" ds:itemID="{04314B2F-4A7B-4601-A8DA-0CEED3EFF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665c4-e635-4d78-8d8b-1d249ee82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1424</Words>
  <Characters>8117</Characters>
  <Application>Microsoft Office Word</Application>
  <DocSecurity>0</DocSecurity>
  <Lines>67</Lines>
  <Paragraphs>19</Paragraphs>
  <ScaleCrop>false</ScaleCrop>
  <Company>Hewlett-Packard Company</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Gee</dc:creator>
  <cp:keywords/>
  <dc:description/>
  <cp:lastModifiedBy>Ms K Pheasant</cp:lastModifiedBy>
  <cp:revision>40</cp:revision>
  <cp:lastPrinted>2019-04-30T10:43:00Z</cp:lastPrinted>
  <dcterms:created xsi:type="dcterms:W3CDTF">2019-06-27T13:19:00Z</dcterms:created>
  <dcterms:modified xsi:type="dcterms:W3CDTF">2023-11-17T13:14:00Z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0x01010036B0B35BEF67EE43B7354B7747601821</vt:lpwstr>
  </property>
</Properties>
</file>