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Planning, preparing and teaching lessons in accordance with the Departmental scheme of work and with the syllabuses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 and keeping abreast of developments in the subject by attendance at in-service events as agreed with the Head of Department and Staff Development Coordinator.</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No list of responsibilities can really encompass all that is asked of the Subject Teacher; at the heart of his or her task </w:t>
      </w:r>
      <w:proofErr w:type="gramStart"/>
      <w:r>
        <w:rPr>
          <w:rFonts w:ascii="Tahoma" w:hAnsi="Tahoma" w:cs="Tahoma"/>
          <w:sz w:val="22"/>
          <w:szCs w:val="22"/>
        </w:rPr>
        <w:t>is</w:t>
      </w:r>
      <w:proofErr w:type="gramEnd"/>
      <w:r>
        <w:rPr>
          <w:rFonts w:ascii="Tahoma" w:hAnsi="Tahoma" w:cs="Tahoma"/>
          <w:sz w:val="22"/>
          <w:szCs w:val="22"/>
        </w:rPr>
        <w:t xml:space="preserve"> an active enthusiasm for the subject and an equally active enthusiasm for the young people being taught.</w:t>
      </w:r>
    </w:p>
    <w:p w:rsidR="00801075" w:rsidRPr="00E325DA" w:rsidRDefault="00801075" w:rsidP="00E325DA">
      <w:bookmarkStart w:id="6" w:name="_GoBack"/>
      <w:bookmarkEnd w:id="6"/>
    </w:p>
    <w:sectPr w:rsidR="00801075" w:rsidRPr="00E32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AC"/>
    <w:rsid w:val="002540AC"/>
    <w:rsid w:val="00801075"/>
    <w:rsid w:val="0090170D"/>
    <w:rsid w:val="00963ED8"/>
    <w:rsid w:val="00B315E0"/>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Beer</dc:creator>
  <cp:lastModifiedBy>Martyn Beer</cp:lastModifiedBy>
  <cp:revision>2</cp:revision>
  <dcterms:created xsi:type="dcterms:W3CDTF">2012-10-10T09:08:00Z</dcterms:created>
  <dcterms:modified xsi:type="dcterms:W3CDTF">2012-10-10T09:08:00Z</dcterms:modified>
</cp:coreProperties>
</file>