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C1" w:rsidRDefault="003A39C1" w:rsidP="005A61CE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-476250</wp:posOffset>
            </wp:positionV>
            <wp:extent cx="628650" cy="781050"/>
            <wp:effectExtent l="19050" t="0" r="0" b="0"/>
            <wp:wrapNone/>
            <wp:docPr id="1" name="Picture 1" descr="SMS Logo high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 Logo high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C1" w:rsidRDefault="003A39C1" w:rsidP="005A61CE">
      <w:pPr>
        <w:jc w:val="center"/>
        <w:rPr>
          <w:lang w:val="en-GB"/>
        </w:rPr>
      </w:pPr>
    </w:p>
    <w:p w:rsidR="003A39C1" w:rsidRPr="0015313B" w:rsidRDefault="003A39C1" w:rsidP="005A61CE">
      <w:pPr>
        <w:jc w:val="center"/>
        <w:rPr>
          <w:rFonts w:asciiTheme="minorHAnsi" w:hAnsiTheme="minorHAnsi" w:cstheme="minorHAnsi"/>
          <w:lang w:val="en-GB"/>
        </w:rPr>
      </w:pPr>
    </w:p>
    <w:p w:rsidR="005A61CE" w:rsidRPr="0015313B" w:rsidRDefault="005A61CE" w:rsidP="0015313B">
      <w:pPr>
        <w:jc w:val="center"/>
        <w:rPr>
          <w:rFonts w:asciiTheme="minorHAnsi" w:hAnsiTheme="minorHAnsi" w:cstheme="minorHAnsi"/>
          <w:lang w:val="en-GB"/>
        </w:rPr>
      </w:pPr>
      <w:r w:rsidRPr="0015313B">
        <w:rPr>
          <w:rFonts w:asciiTheme="minorHAnsi" w:hAnsiTheme="minorHAnsi" w:cstheme="minorHAnsi"/>
          <w:lang w:val="en-GB"/>
        </w:rPr>
        <w:t xml:space="preserve">HEAD OF </w:t>
      </w:r>
      <w:r w:rsidR="00244AC2">
        <w:rPr>
          <w:rFonts w:asciiTheme="minorHAnsi" w:hAnsiTheme="minorHAnsi" w:cstheme="minorHAnsi"/>
          <w:lang w:val="en-GB"/>
        </w:rPr>
        <w:t>FOOD AND NUTRITION</w:t>
      </w:r>
      <w:bookmarkStart w:id="0" w:name="_GoBack"/>
      <w:bookmarkEnd w:id="0"/>
      <w:r w:rsidR="00273F89">
        <w:rPr>
          <w:rFonts w:asciiTheme="minorHAnsi" w:hAnsiTheme="minorHAnsi" w:cstheme="minorHAnsi"/>
          <w:lang w:val="en-GB"/>
        </w:rPr>
        <w:t xml:space="preserve"> PERSON SPECIFICATION</w:t>
      </w:r>
    </w:p>
    <w:p w:rsidR="005A61CE" w:rsidRPr="0015313B" w:rsidRDefault="005A61CE" w:rsidP="005A61CE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93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1197"/>
        <w:gridCol w:w="1190"/>
      </w:tblGrid>
      <w:tr w:rsidR="007105A6" w:rsidRPr="0015313B" w:rsidTr="0015313B">
        <w:trPr>
          <w:trHeight w:val="539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EDUCATION</w:t>
            </w:r>
          </w:p>
        </w:tc>
        <w:tc>
          <w:tcPr>
            <w:tcW w:w="1197" w:type="dxa"/>
          </w:tcPr>
          <w:p w:rsidR="007105A6" w:rsidRPr="0015313B" w:rsidRDefault="0003653F" w:rsidP="0083391A">
            <w:pPr>
              <w:spacing w:after="20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Essentia</w:t>
            </w:r>
            <w:r w:rsidR="0083391A" w:rsidRPr="0015313B">
              <w:rPr>
                <w:rFonts w:asciiTheme="minorHAnsi" w:hAnsiTheme="minorHAnsi" w:cstheme="minorHAnsi"/>
                <w:b/>
                <w:lang w:val="en-GB"/>
              </w:rPr>
              <w:t>l</w:t>
            </w:r>
          </w:p>
        </w:tc>
        <w:tc>
          <w:tcPr>
            <w:tcW w:w="1190" w:type="dxa"/>
          </w:tcPr>
          <w:p w:rsidR="007105A6" w:rsidRPr="0015313B" w:rsidRDefault="0003653F" w:rsidP="0083391A">
            <w:pPr>
              <w:spacing w:after="20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Desirabl</w:t>
            </w:r>
            <w:r w:rsidR="0083391A" w:rsidRPr="0015313B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</w:tc>
      </w:tr>
      <w:tr w:rsidR="007105A6" w:rsidRPr="0015313B" w:rsidTr="003A39C1">
        <w:trPr>
          <w:trHeight w:val="493"/>
        </w:trPr>
        <w:tc>
          <w:tcPr>
            <w:tcW w:w="6973" w:type="dxa"/>
          </w:tcPr>
          <w:p w:rsidR="007105A6" w:rsidRPr="0015313B" w:rsidRDefault="0015313B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="007105A6" w:rsidRPr="0015313B">
              <w:rPr>
                <w:rFonts w:asciiTheme="minorHAnsi" w:hAnsiTheme="minorHAnsi" w:cstheme="minorHAnsi"/>
                <w:lang w:val="en-GB"/>
              </w:rPr>
              <w:t>Good honours graduate in a related discipline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10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Qualified Teacher status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55"/>
        </w:trPr>
        <w:tc>
          <w:tcPr>
            <w:tcW w:w="6973" w:type="dxa"/>
          </w:tcPr>
          <w:p w:rsidR="0003653F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Good record of relevant CPD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505"/>
        </w:trPr>
        <w:tc>
          <w:tcPr>
            <w:tcW w:w="6973" w:type="dxa"/>
          </w:tcPr>
          <w:p w:rsidR="0003653F" w:rsidRPr="0015313B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Proven w</w:t>
            </w:r>
            <w:r w:rsidR="007105A6" w:rsidRPr="0015313B">
              <w:rPr>
                <w:rFonts w:asciiTheme="minorHAnsi" w:hAnsiTheme="minorHAnsi" w:cstheme="minorHAnsi"/>
                <w:lang w:val="en-GB"/>
              </w:rPr>
              <w:t>illingness to embrace new ideas and methodology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82"/>
        </w:trPr>
        <w:tc>
          <w:tcPr>
            <w:tcW w:w="6973" w:type="dxa"/>
          </w:tcPr>
          <w:p w:rsidR="0003653F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TEACHING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70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Prepared to teach across the ability range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300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Experience in teaching all Key Stages (3-5)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</w:tr>
      <w:tr w:rsidR="007105A6" w:rsidRPr="0015313B" w:rsidTr="003A39C1">
        <w:trPr>
          <w:trHeight w:val="210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Awareness of c</w:t>
            </w:r>
            <w:r w:rsidR="008A2212">
              <w:rPr>
                <w:rFonts w:asciiTheme="minorHAnsi" w:hAnsiTheme="minorHAnsi" w:cstheme="minorHAnsi"/>
                <w:lang w:val="en-GB"/>
              </w:rPr>
              <w:t>hildren’s varied learning needs</w:t>
            </w:r>
          </w:p>
        </w:tc>
        <w:tc>
          <w:tcPr>
            <w:tcW w:w="1197" w:type="dxa"/>
          </w:tcPr>
          <w:p w:rsidR="007105A6" w:rsidRPr="0015313B" w:rsidRDefault="004E30B8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70"/>
        </w:trPr>
        <w:tc>
          <w:tcPr>
            <w:tcW w:w="6973" w:type="dxa"/>
          </w:tcPr>
          <w:p w:rsidR="007105A6" w:rsidRPr="0015313B" w:rsidRDefault="0015313B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Very good</w:t>
            </w:r>
            <w:r w:rsidR="007105A6" w:rsidRPr="0015313B">
              <w:rPr>
                <w:rFonts w:asciiTheme="minorHAnsi" w:hAnsiTheme="minorHAnsi" w:cstheme="minorHAnsi"/>
                <w:lang w:val="en-GB"/>
              </w:rPr>
              <w:t xml:space="preserve"> ICT skills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403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Ability to offer a second subject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</w:tr>
      <w:tr w:rsidR="007105A6" w:rsidRPr="0015313B" w:rsidTr="003A39C1">
        <w:trPr>
          <w:trHeight w:val="285"/>
        </w:trPr>
        <w:tc>
          <w:tcPr>
            <w:tcW w:w="6973" w:type="dxa"/>
          </w:tcPr>
          <w:p w:rsidR="0003653F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LEADERSHIP AND MANAGEMENT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85"/>
        </w:trPr>
        <w:tc>
          <w:tcPr>
            <w:tcW w:w="6973" w:type="dxa"/>
          </w:tcPr>
          <w:p w:rsidR="007105A6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Can demonstrate the ability to inspire and motivate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510"/>
        </w:trPr>
        <w:tc>
          <w:tcPr>
            <w:tcW w:w="6973" w:type="dxa"/>
          </w:tcPr>
          <w:p w:rsidR="007105A6" w:rsidRPr="0015313B" w:rsidRDefault="007105A6" w:rsidP="0083391A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Experience in contributing to the formulation of a departmental</w:t>
            </w:r>
          </w:p>
          <w:p w:rsidR="007105A6" w:rsidRPr="0015313B" w:rsidRDefault="007105A6" w:rsidP="0083391A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improvement plan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</w:tr>
      <w:tr w:rsidR="007105A6" w:rsidRPr="0015313B" w:rsidTr="003A39C1">
        <w:trPr>
          <w:trHeight w:val="495"/>
        </w:trPr>
        <w:tc>
          <w:tcPr>
            <w:tcW w:w="6973" w:type="dxa"/>
          </w:tcPr>
          <w:p w:rsidR="007105A6" w:rsidRPr="0015313B" w:rsidRDefault="007105A6" w:rsidP="0083391A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 xml:space="preserve">Experience in leading a whole school initiative either individually </w:t>
            </w:r>
          </w:p>
          <w:p w:rsidR="007105A6" w:rsidRPr="0015313B" w:rsidRDefault="007105A6" w:rsidP="0083391A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or as part of a group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</w:tr>
      <w:tr w:rsidR="007105A6" w:rsidRPr="0015313B" w:rsidTr="003A39C1">
        <w:trPr>
          <w:trHeight w:val="311"/>
        </w:trPr>
        <w:tc>
          <w:tcPr>
            <w:tcW w:w="6973" w:type="dxa"/>
          </w:tcPr>
          <w:p w:rsidR="0003653F" w:rsidRPr="0015313B" w:rsidRDefault="007105A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Experience of – or willingness to learn- management of a budget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406"/>
        </w:trPr>
        <w:tc>
          <w:tcPr>
            <w:tcW w:w="6973" w:type="dxa"/>
          </w:tcPr>
          <w:p w:rsidR="007105A6" w:rsidRPr="0015313B" w:rsidRDefault="0015313B" w:rsidP="0083391A">
            <w:pPr>
              <w:spacing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    </w:t>
            </w:r>
            <w:r w:rsidR="007105A6" w:rsidRPr="0015313B">
              <w:rPr>
                <w:rFonts w:asciiTheme="minorHAnsi" w:hAnsiTheme="minorHAnsi" w:cstheme="minorHAnsi"/>
                <w:b/>
                <w:lang w:val="en-GB"/>
              </w:rPr>
              <w:t>PASTORAL</w:t>
            </w:r>
          </w:p>
        </w:tc>
        <w:tc>
          <w:tcPr>
            <w:tcW w:w="1197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273"/>
        </w:trPr>
        <w:tc>
          <w:tcPr>
            <w:tcW w:w="6973" w:type="dxa"/>
          </w:tcPr>
          <w:p w:rsidR="0076327C" w:rsidRPr="0015313B" w:rsidRDefault="0076327C" w:rsidP="00CB2592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Prepared to act as a Form Tutor and to support the School’s</w:t>
            </w:r>
          </w:p>
          <w:p w:rsidR="007105A6" w:rsidRPr="0015313B" w:rsidRDefault="0076327C" w:rsidP="00CB2592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 xml:space="preserve">emphasis on Pastoral Care 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570"/>
        </w:trPr>
        <w:tc>
          <w:tcPr>
            <w:tcW w:w="6973" w:type="dxa"/>
          </w:tcPr>
          <w:p w:rsidR="007105A6" w:rsidRPr="0015313B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A commitment to the philosophy of personalised learning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105A6" w:rsidRPr="0015313B" w:rsidTr="003A39C1">
        <w:trPr>
          <w:trHeight w:val="545"/>
        </w:trPr>
        <w:tc>
          <w:tcPr>
            <w:tcW w:w="6973" w:type="dxa"/>
          </w:tcPr>
          <w:p w:rsidR="007105A6" w:rsidRPr="0015313B" w:rsidRDefault="0076327C" w:rsidP="0083391A">
            <w:pPr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 xml:space="preserve">An awareness of the factors that contextualise each child’s ability to learn </w:t>
            </w:r>
          </w:p>
        </w:tc>
        <w:tc>
          <w:tcPr>
            <w:tcW w:w="1197" w:type="dxa"/>
          </w:tcPr>
          <w:p w:rsidR="007105A6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15313B" w:rsidRDefault="007105A6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398"/>
        </w:trPr>
        <w:tc>
          <w:tcPr>
            <w:tcW w:w="6973" w:type="dxa"/>
          </w:tcPr>
          <w:p w:rsidR="0003653F" w:rsidRPr="0015313B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b/>
                <w:lang w:val="en-GB"/>
              </w:rPr>
            </w:pPr>
            <w:r w:rsidRPr="0015313B">
              <w:rPr>
                <w:rFonts w:asciiTheme="minorHAnsi" w:hAnsiTheme="minorHAnsi" w:cstheme="minorHAnsi"/>
                <w:b/>
                <w:lang w:val="en-GB"/>
              </w:rPr>
              <w:t>INTERPERSONAL QUALITIES</w:t>
            </w:r>
          </w:p>
        </w:tc>
        <w:tc>
          <w:tcPr>
            <w:tcW w:w="1197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419"/>
        </w:trPr>
        <w:tc>
          <w:tcPr>
            <w:tcW w:w="6973" w:type="dxa"/>
          </w:tcPr>
          <w:p w:rsidR="0003653F" w:rsidRPr="0015313B" w:rsidRDefault="0003653F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Strong organisational skills</w:t>
            </w:r>
          </w:p>
        </w:tc>
        <w:tc>
          <w:tcPr>
            <w:tcW w:w="1197" w:type="dxa"/>
          </w:tcPr>
          <w:p w:rsidR="0003653F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538"/>
        </w:trPr>
        <w:tc>
          <w:tcPr>
            <w:tcW w:w="6973" w:type="dxa"/>
          </w:tcPr>
          <w:p w:rsidR="0003653F" w:rsidRPr="0015313B" w:rsidRDefault="0003653F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A high level of professionalism in all aspects of work</w:t>
            </w:r>
          </w:p>
        </w:tc>
        <w:tc>
          <w:tcPr>
            <w:tcW w:w="1197" w:type="dxa"/>
          </w:tcPr>
          <w:p w:rsidR="0003653F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305"/>
        </w:trPr>
        <w:tc>
          <w:tcPr>
            <w:tcW w:w="6973" w:type="dxa"/>
          </w:tcPr>
          <w:p w:rsidR="0003653F" w:rsidRPr="0015313B" w:rsidRDefault="0003653F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Flexible and proactive</w:t>
            </w:r>
          </w:p>
        </w:tc>
        <w:tc>
          <w:tcPr>
            <w:tcW w:w="1197" w:type="dxa"/>
          </w:tcPr>
          <w:p w:rsidR="0003653F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270"/>
        </w:trPr>
        <w:tc>
          <w:tcPr>
            <w:tcW w:w="6973" w:type="dxa"/>
          </w:tcPr>
          <w:p w:rsidR="0003653F" w:rsidRPr="0015313B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Willing to support the School’s Christian ethos</w:t>
            </w:r>
          </w:p>
        </w:tc>
        <w:tc>
          <w:tcPr>
            <w:tcW w:w="1197" w:type="dxa"/>
          </w:tcPr>
          <w:p w:rsidR="0003653F" w:rsidRPr="0015313B" w:rsidRDefault="0076327C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653F" w:rsidRPr="0015313B" w:rsidTr="003A39C1">
        <w:trPr>
          <w:trHeight w:val="315"/>
        </w:trPr>
        <w:tc>
          <w:tcPr>
            <w:tcW w:w="6973" w:type="dxa"/>
          </w:tcPr>
          <w:p w:rsidR="003A39C1" w:rsidRPr="0015313B" w:rsidRDefault="0076327C" w:rsidP="0015313B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 xml:space="preserve">Supportive and sensitive to the needs of others </w:t>
            </w:r>
          </w:p>
        </w:tc>
        <w:tc>
          <w:tcPr>
            <w:tcW w:w="1197" w:type="dxa"/>
          </w:tcPr>
          <w:p w:rsidR="0003653F" w:rsidRPr="0015313B" w:rsidRDefault="0083391A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15313B" w:rsidRDefault="0003653F" w:rsidP="0083391A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A2212" w:rsidRPr="0015313B" w:rsidTr="003A39C1">
        <w:trPr>
          <w:trHeight w:val="315"/>
        </w:trPr>
        <w:tc>
          <w:tcPr>
            <w:tcW w:w="6973" w:type="dxa"/>
          </w:tcPr>
          <w:p w:rsidR="008A2212" w:rsidRPr="0015313B" w:rsidRDefault="008A2212" w:rsidP="008A2212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Commitment to independent education</w:t>
            </w:r>
          </w:p>
        </w:tc>
        <w:tc>
          <w:tcPr>
            <w:tcW w:w="1197" w:type="dxa"/>
          </w:tcPr>
          <w:p w:rsidR="008A2212" w:rsidRPr="0015313B" w:rsidRDefault="008A2212" w:rsidP="008A2212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15313B">
              <w:rPr>
                <w:rFonts w:asciiTheme="minorHAnsi" w:hAnsiTheme="minorHAnsi" w:cs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8A2212" w:rsidRPr="0015313B" w:rsidRDefault="008A2212" w:rsidP="008A2212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681ED6" w:rsidRPr="0015313B" w:rsidRDefault="00681ED6" w:rsidP="0015313B">
      <w:pPr>
        <w:rPr>
          <w:rFonts w:asciiTheme="minorHAnsi" w:hAnsiTheme="minorHAnsi" w:cstheme="minorHAnsi"/>
        </w:rPr>
      </w:pPr>
    </w:p>
    <w:sectPr w:rsidR="00681ED6" w:rsidRPr="0015313B" w:rsidSect="003A39C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49"/>
    <w:multiLevelType w:val="hybridMultilevel"/>
    <w:tmpl w:val="7DFA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51B7"/>
    <w:multiLevelType w:val="hybridMultilevel"/>
    <w:tmpl w:val="5B5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6"/>
    <w:rsid w:val="0003653F"/>
    <w:rsid w:val="000C3955"/>
    <w:rsid w:val="00150966"/>
    <w:rsid w:val="0015313B"/>
    <w:rsid w:val="00244AC2"/>
    <w:rsid w:val="00273F89"/>
    <w:rsid w:val="003529A6"/>
    <w:rsid w:val="003A39C1"/>
    <w:rsid w:val="004E30B8"/>
    <w:rsid w:val="005A61CE"/>
    <w:rsid w:val="005C0C6E"/>
    <w:rsid w:val="00681ED6"/>
    <w:rsid w:val="007105A6"/>
    <w:rsid w:val="0076327C"/>
    <w:rsid w:val="0083391A"/>
    <w:rsid w:val="00892AF5"/>
    <w:rsid w:val="008A2212"/>
    <w:rsid w:val="009D66D4"/>
    <w:rsid w:val="00BF7CD3"/>
    <w:rsid w:val="00CB2592"/>
    <w:rsid w:val="00EE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39A9"/>
  <w15:docId w15:val="{DE77B6CA-BF7F-4CE6-A951-585126E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JaRoss</dc:creator>
  <cp:lastModifiedBy>Head's PA</cp:lastModifiedBy>
  <cp:revision>2</cp:revision>
  <cp:lastPrinted>2019-11-13T11:00:00Z</cp:lastPrinted>
  <dcterms:created xsi:type="dcterms:W3CDTF">2019-11-25T10:48:00Z</dcterms:created>
  <dcterms:modified xsi:type="dcterms:W3CDTF">2019-11-25T10:48:00Z</dcterms:modified>
</cp:coreProperties>
</file>