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1F04" w14:textId="77777777" w:rsidR="00085D00" w:rsidRDefault="00E77F5F">
      <w:pPr>
        <w:pBdr>
          <w:top w:val="nil"/>
          <w:left w:val="nil"/>
          <w:bottom w:val="nil"/>
          <w:right w:val="nil"/>
          <w:between w:val="nil"/>
        </w:pBdr>
        <w:rPr>
          <w:b/>
          <w:i/>
          <w:sz w:val="36"/>
          <w:szCs w:val="36"/>
        </w:rPr>
      </w:pPr>
      <w:r>
        <w:rPr>
          <w:b/>
          <w:sz w:val="44"/>
          <w:szCs w:val="44"/>
        </w:rPr>
        <w:t xml:space="preserve">L3 Learning Support Assistant </w:t>
      </w:r>
      <w:r>
        <w:rPr>
          <w:rFonts w:ascii="Arial" w:eastAsia="Arial" w:hAnsi="Arial" w:cs="Arial"/>
          <w:b/>
          <w:color w:val="000000"/>
          <w:sz w:val="28"/>
          <w:szCs w:val="28"/>
        </w:rPr>
        <w:t>(formerly Learning Mentor)</w:t>
      </w:r>
    </w:p>
    <w:p w14:paraId="095FDC49" w14:textId="06B0643B" w:rsidR="00085D00" w:rsidRDefault="00E77F5F">
      <w:pPr>
        <w:pBdr>
          <w:top w:val="nil"/>
          <w:left w:val="nil"/>
          <w:bottom w:val="nil"/>
          <w:right w:val="nil"/>
          <w:between w:val="nil"/>
        </w:pBdr>
        <w:rPr>
          <w:b/>
          <w:color w:val="000000"/>
          <w:sz w:val="28"/>
          <w:szCs w:val="28"/>
        </w:rPr>
      </w:pPr>
      <w:r>
        <w:rPr>
          <w:b/>
          <w:color w:val="000000"/>
          <w:sz w:val="28"/>
          <w:szCs w:val="28"/>
        </w:rPr>
        <w:t xml:space="preserve">Closing Date: </w:t>
      </w:r>
      <w:r w:rsidR="00755869">
        <w:rPr>
          <w:b/>
          <w:sz w:val="28"/>
          <w:szCs w:val="28"/>
        </w:rPr>
        <w:t>Wednesday</w:t>
      </w:r>
      <w:r>
        <w:rPr>
          <w:b/>
          <w:sz w:val="28"/>
          <w:szCs w:val="28"/>
        </w:rPr>
        <w:t xml:space="preserve"> </w:t>
      </w:r>
      <w:r w:rsidR="00755869">
        <w:rPr>
          <w:b/>
          <w:sz w:val="28"/>
          <w:szCs w:val="28"/>
        </w:rPr>
        <w:t xml:space="preserve">5 June </w:t>
      </w:r>
      <w:r>
        <w:rPr>
          <w:b/>
          <w:sz w:val="28"/>
          <w:szCs w:val="28"/>
        </w:rPr>
        <w:t>2024 at 12.00noon</w:t>
      </w:r>
      <w:r>
        <w:rPr>
          <w:b/>
          <w:sz w:val="4"/>
          <w:szCs w:val="4"/>
        </w:rPr>
        <w:br/>
      </w:r>
      <w:r>
        <w:rPr>
          <w:b/>
          <w:sz w:val="28"/>
          <w:szCs w:val="28"/>
        </w:rPr>
        <w:t xml:space="preserve">Interview Date: Week Commencing </w:t>
      </w:r>
      <w:r w:rsidR="00755869">
        <w:rPr>
          <w:b/>
          <w:sz w:val="28"/>
          <w:szCs w:val="28"/>
        </w:rPr>
        <w:t xml:space="preserve">10 June </w:t>
      </w:r>
      <w:r>
        <w:rPr>
          <w:b/>
          <w:sz w:val="28"/>
          <w:szCs w:val="28"/>
        </w:rPr>
        <w:t>2024 or Sooner depending on candidate</w:t>
      </w:r>
    </w:p>
    <w:tbl>
      <w:tblPr>
        <w:tblStyle w:val="a3"/>
        <w:tblpPr w:leftFromText="180" w:rightFromText="180" w:vertAnchor="text"/>
        <w:tblW w:w="1020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2041"/>
        <w:gridCol w:w="8165"/>
      </w:tblGrid>
      <w:tr w:rsidR="00085D00" w14:paraId="67D3776A" w14:textId="77777777">
        <w:tc>
          <w:tcPr>
            <w:tcW w:w="2041" w:type="dxa"/>
            <w:shd w:val="clear" w:color="auto" w:fill="1D4499"/>
          </w:tcPr>
          <w:p w14:paraId="3D928B80" w14:textId="77777777" w:rsidR="00085D00" w:rsidRDefault="00E77F5F">
            <w:pPr>
              <w:pBdr>
                <w:top w:val="nil"/>
                <w:left w:val="nil"/>
                <w:bottom w:val="nil"/>
                <w:right w:val="nil"/>
                <w:between w:val="nil"/>
              </w:pBdr>
              <w:tabs>
                <w:tab w:val="right" w:pos="1825"/>
              </w:tabs>
              <w:spacing w:after="160" w:line="259" w:lineRule="auto"/>
              <w:rPr>
                <w:b/>
                <w:color w:val="000000"/>
              </w:rPr>
            </w:pPr>
            <w:r>
              <w:rPr>
                <w:b/>
                <w:color w:val="FFFFFF"/>
              </w:rPr>
              <w:t>Responsible to:</w:t>
            </w:r>
            <w:r>
              <w:rPr>
                <w:b/>
                <w:color w:val="FFFFFF"/>
              </w:rPr>
              <w:tab/>
            </w:r>
          </w:p>
        </w:tc>
        <w:tc>
          <w:tcPr>
            <w:tcW w:w="8165" w:type="dxa"/>
            <w:shd w:val="clear" w:color="auto" w:fill="D9D9D9"/>
          </w:tcPr>
          <w:p w14:paraId="39FE8312" w14:textId="77777777" w:rsidR="00085D00" w:rsidRDefault="00E77F5F">
            <w:pPr>
              <w:spacing w:before="60" w:after="60"/>
              <w:jc w:val="both"/>
            </w:pPr>
            <w:r>
              <w:t xml:space="preserve">Head of Learning Zone / SENDCO </w:t>
            </w:r>
          </w:p>
          <w:p w14:paraId="73F70DA5" w14:textId="77777777" w:rsidR="00085D00" w:rsidRDefault="00E77F5F">
            <w:pPr>
              <w:pBdr>
                <w:top w:val="nil"/>
                <w:left w:val="nil"/>
                <w:bottom w:val="nil"/>
                <w:right w:val="nil"/>
                <w:between w:val="nil"/>
              </w:pBdr>
              <w:spacing w:after="160" w:line="259" w:lineRule="auto"/>
              <w:rPr>
                <w:color w:val="000000"/>
              </w:rPr>
            </w:pPr>
            <w:r>
              <w:rPr>
                <w:color w:val="000000"/>
              </w:rPr>
              <w:t>Working under the direct instruction of Teaching Staff, Assistant SENDCO –</w:t>
            </w:r>
            <w:r>
              <w:t>operational</w:t>
            </w:r>
            <w:r>
              <w:rPr>
                <w:color w:val="000000"/>
              </w:rPr>
              <w:t xml:space="preserve"> and/or Additional Educational Needs Manage</w:t>
            </w:r>
            <w:r>
              <w:rPr>
                <w:color w:val="000000"/>
              </w:rPr>
              <w:t>r</w:t>
            </w:r>
          </w:p>
        </w:tc>
      </w:tr>
      <w:tr w:rsidR="00085D00" w14:paraId="6EC03EE1" w14:textId="77777777">
        <w:tc>
          <w:tcPr>
            <w:tcW w:w="2041" w:type="dxa"/>
            <w:shd w:val="clear" w:color="auto" w:fill="1D4499"/>
          </w:tcPr>
          <w:p w14:paraId="3698FCBE" w14:textId="77777777" w:rsidR="00085D00" w:rsidRDefault="00E77F5F">
            <w:pPr>
              <w:pBdr>
                <w:top w:val="nil"/>
                <w:left w:val="nil"/>
                <w:bottom w:val="nil"/>
                <w:right w:val="nil"/>
                <w:between w:val="nil"/>
              </w:pBdr>
              <w:spacing w:after="160" w:line="259" w:lineRule="auto"/>
              <w:rPr>
                <w:b/>
                <w:color w:val="002060"/>
              </w:rPr>
            </w:pPr>
            <w:r>
              <w:rPr>
                <w:b/>
                <w:color w:val="FFFFFF"/>
              </w:rPr>
              <w:t>Responsible for:</w:t>
            </w:r>
          </w:p>
        </w:tc>
        <w:tc>
          <w:tcPr>
            <w:tcW w:w="8165" w:type="dxa"/>
            <w:shd w:val="clear" w:color="auto" w:fill="D9D9D9"/>
          </w:tcPr>
          <w:p w14:paraId="2624D9B2" w14:textId="77777777" w:rsidR="00085D00" w:rsidRDefault="00E77F5F">
            <w:pPr>
              <w:pBdr>
                <w:top w:val="nil"/>
                <w:left w:val="nil"/>
                <w:bottom w:val="nil"/>
                <w:right w:val="nil"/>
                <w:between w:val="nil"/>
              </w:pBdr>
              <w:spacing w:after="160" w:line="259" w:lineRule="auto"/>
              <w:rPr>
                <w:color w:val="000000"/>
              </w:rPr>
            </w:pPr>
            <w:r>
              <w:rPr>
                <w:color w:val="000000"/>
              </w:rPr>
              <w:t>Support and guidance for LSA’s (and the supervision of these staff where appropriate)</w:t>
            </w:r>
          </w:p>
        </w:tc>
      </w:tr>
      <w:tr w:rsidR="00085D00" w14:paraId="52DF1FA9" w14:textId="77777777">
        <w:tc>
          <w:tcPr>
            <w:tcW w:w="2041" w:type="dxa"/>
            <w:shd w:val="clear" w:color="auto" w:fill="1D4499"/>
          </w:tcPr>
          <w:p w14:paraId="603926F0" w14:textId="77777777" w:rsidR="00085D00" w:rsidRDefault="00E77F5F">
            <w:pPr>
              <w:pBdr>
                <w:top w:val="nil"/>
                <w:left w:val="nil"/>
                <w:bottom w:val="nil"/>
                <w:right w:val="nil"/>
                <w:between w:val="nil"/>
              </w:pBdr>
              <w:spacing w:after="160" w:line="259" w:lineRule="auto"/>
              <w:rPr>
                <w:b/>
                <w:color w:val="000000"/>
              </w:rPr>
            </w:pPr>
            <w:r>
              <w:rPr>
                <w:b/>
                <w:color w:val="FFFFFF"/>
              </w:rPr>
              <w:t>Salary:</w:t>
            </w:r>
          </w:p>
        </w:tc>
        <w:tc>
          <w:tcPr>
            <w:tcW w:w="8165" w:type="dxa"/>
            <w:shd w:val="clear" w:color="auto" w:fill="D9D9D9"/>
          </w:tcPr>
          <w:p w14:paraId="0B979FEE" w14:textId="77777777" w:rsidR="00085D00" w:rsidRDefault="00E77F5F">
            <w:pPr>
              <w:pBdr>
                <w:top w:val="nil"/>
                <w:left w:val="nil"/>
                <w:bottom w:val="nil"/>
                <w:right w:val="nil"/>
                <w:between w:val="nil"/>
              </w:pBdr>
              <w:spacing w:after="160" w:line="259" w:lineRule="auto"/>
              <w:rPr>
                <w:color w:val="FF0000"/>
              </w:rPr>
            </w:pPr>
            <w:r>
              <w:rPr>
                <w:color w:val="000000"/>
              </w:rPr>
              <w:t>Band E+ Actual Salary £21,507 to £23,799 (FTE Salary £24,702 to £27,334) depending on experience</w:t>
            </w:r>
          </w:p>
        </w:tc>
      </w:tr>
      <w:tr w:rsidR="00085D00" w14:paraId="74030CD6" w14:textId="77777777">
        <w:tc>
          <w:tcPr>
            <w:tcW w:w="2041" w:type="dxa"/>
            <w:shd w:val="clear" w:color="auto" w:fill="1D4499"/>
          </w:tcPr>
          <w:p w14:paraId="54CE8B0F" w14:textId="77777777" w:rsidR="00085D00" w:rsidRDefault="00E77F5F">
            <w:pPr>
              <w:pBdr>
                <w:top w:val="nil"/>
                <w:left w:val="nil"/>
                <w:bottom w:val="nil"/>
                <w:right w:val="nil"/>
                <w:between w:val="nil"/>
              </w:pBdr>
              <w:spacing w:after="160" w:line="259" w:lineRule="auto"/>
              <w:rPr>
                <w:b/>
                <w:color w:val="000000"/>
              </w:rPr>
            </w:pPr>
            <w:r>
              <w:rPr>
                <w:b/>
                <w:color w:val="FFFFFF"/>
              </w:rPr>
              <w:t>Working hours:</w:t>
            </w:r>
          </w:p>
        </w:tc>
        <w:tc>
          <w:tcPr>
            <w:tcW w:w="8165" w:type="dxa"/>
            <w:shd w:val="clear" w:color="auto" w:fill="D9D9D9"/>
          </w:tcPr>
          <w:p w14:paraId="12B9912C" w14:textId="77777777" w:rsidR="00085D00" w:rsidRDefault="00E77F5F">
            <w:pPr>
              <w:pBdr>
                <w:top w:val="nil"/>
                <w:left w:val="nil"/>
                <w:bottom w:val="nil"/>
                <w:right w:val="nil"/>
                <w:between w:val="nil"/>
              </w:pBdr>
              <w:spacing w:after="160" w:line="259" w:lineRule="auto"/>
              <w:rPr>
                <w:color w:val="FF0000"/>
              </w:rPr>
            </w:pPr>
            <w:r>
              <w:rPr>
                <w:color w:val="000000"/>
              </w:rPr>
              <w:t>37 hours per week, Monday to Friday, Monday to Thursday – 8am – 4pm; Fridays, 8am – 3.30pm term time at 192 days, Permanent.</w:t>
            </w:r>
          </w:p>
        </w:tc>
      </w:tr>
    </w:tbl>
    <w:p w14:paraId="3410755D" w14:textId="77777777" w:rsidR="00085D00" w:rsidRDefault="00085D00">
      <w:pPr>
        <w:tabs>
          <w:tab w:val="left" w:pos="1215"/>
        </w:tabs>
        <w:rPr>
          <w:sz w:val="4"/>
          <w:szCs w:val="4"/>
        </w:rPr>
        <w:sectPr w:rsidR="00085D00">
          <w:headerReference w:type="default" r:id="rId8"/>
          <w:pgSz w:w="11906" w:h="16838"/>
          <w:pgMar w:top="3969" w:right="851" w:bottom="720" w:left="851" w:header="709" w:footer="709" w:gutter="0"/>
          <w:pgNumType w:start="1"/>
          <w:cols w:space="720"/>
        </w:sectPr>
      </w:pPr>
    </w:p>
    <w:p w14:paraId="767341EE" w14:textId="77777777" w:rsidR="00085D00" w:rsidRDefault="00E77F5F">
      <w:pPr>
        <w:pBdr>
          <w:top w:val="nil"/>
          <w:left w:val="nil"/>
          <w:bottom w:val="nil"/>
          <w:right w:val="nil"/>
          <w:between w:val="nil"/>
        </w:pBdr>
        <w:spacing w:after="0"/>
        <w:jc w:val="both"/>
        <w:rPr>
          <w:sz w:val="20"/>
          <w:szCs w:val="20"/>
        </w:rPr>
      </w:pPr>
      <w:r>
        <w:rPr>
          <w:sz w:val="20"/>
          <w:szCs w:val="20"/>
        </w:rPr>
        <w:t>Oakwood High School is an over-subscribed 11-16 High School with a strong emphasis on respect for all; we are a ‘well led’, ‘good’ school where ‘pupils enjoy attending’ and ‘the vast majority of parents would recommend’.</w:t>
      </w:r>
    </w:p>
    <w:p w14:paraId="3EB53CCD" w14:textId="77777777" w:rsidR="00085D00" w:rsidRDefault="00085D00">
      <w:pPr>
        <w:spacing w:after="0" w:line="240" w:lineRule="auto"/>
        <w:jc w:val="both"/>
        <w:rPr>
          <w:sz w:val="20"/>
          <w:szCs w:val="20"/>
        </w:rPr>
      </w:pPr>
    </w:p>
    <w:p w14:paraId="49EA4955" w14:textId="77777777" w:rsidR="00085D00" w:rsidRDefault="00E77F5F">
      <w:pPr>
        <w:pBdr>
          <w:top w:val="nil"/>
          <w:left w:val="nil"/>
          <w:bottom w:val="nil"/>
          <w:right w:val="nil"/>
          <w:between w:val="nil"/>
        </w:pBdr>
        <w:spacing w:after="0" w:line="240" w:lineRule="auto"/>
        <w:rPr>
          <w:color w:val="000000"/>
          <w:sz w:val="20"/>
          <w:szCs w:val="20"/>
        </w:rPr>
      </w:pPr>
      <w:r>
        <w:rPr>
          <w:b/>
          <w:color w:val="000000"/>
          <w:sz w:val="20"/>
          <w:szCs w:val="20"/>
        </w:rPr>
        <w:t xml:space="preserve">We are </w:t>
      </w:r>
      <w:r>
        <w:rPr>
          <w:b/>
          <w:sz w:val="20"/>
          <w:szCs w:val="20"/>
        </w:rPr>
        <w:t>looking to</w:t>
      </w:r>
      <w:r>
        <w:rPr>
          <w:b/>
          <w:color w:val="000000"/>
          <w:sz w:val="20"/>
          <w:szCs w:val="20"/>
        </w:rPr>
        <w:t xml:space="preserve"> appoint</w:t>
      </w:r>
      <w:r>
        <w:rPr>
          <w:color w:val="000000"/>
          <w:sz w:val="20"/>
          <w:szCs w:val="20"/>
        </w:rPr>
        <w:t xml:space="preserve"> a well-qualified candidate to join an enthusiastic, supportive and successful school as a Learning Mentor.</w:t>
      </w:r>
    </w:p>
    <w:p w14:paraId="3C0C18F2" w14:textId="77777777" w:rsidR="00085D00" w:rsidRDefault="00085D00">
      <w:pPr>
        <w:pBdr>
          <w:top w:val="nil"/>
          <w:left w:val="nil"/>
          <w:bottom w:val="nil"/>
          <w:right w:val="nil"/>
          <w:between w:val="nil"/>
        </w:pBdr>
        <w:spacing w:after="0" w:line="240" w:lineRule="auto"/>
        <w:jc w:val="both"/>
        <w:rPr>
          <w:color w:val="000000"/>
          <w:sz w:val="20"/>
          <w:szCs w:val="20"/>
        </w:rPr>
      </w:pPr>
    </w:p>
    <w:p w14:paraId="3725D84D" w14:textId="77777777" w:rsidR="00085D00" w:rsidRDefault="00E77F5F">
      <w:pPr>
        <w:numPr>
          <w:ilvl w:val="0"/>
          <w:numId w:val="3"/>
        </w:numPr>
        <w:pBdr>
          <w:top w:val="nil"/>
          <w:left w:val="nil"/>
          <w:bottom w:val="nil"/>
          <w:right w:val="nil"/>
          <w:between w:val="nil"/>
        </w:pBdr>
        <w:spacing w:after="0" w:line="240" w:lineRule="auto"/>
        <w:jc w:val="both"/>
        <w:rPr>
          <w:color w:val="000000"/>
          <w:sz w:val="20"/>
          <w:szCs w:val="20"/>
        </w:rPr>
      </w:pPr>
      <w:r>
        <w:rPr>
          <w:color w:val="000000"/>
          <w:sz w:val="20"/>
          <w:szCs w:val="20"/>
        </w:rPr>
        <w:t>You will be working under the direction of Assistant SENCO and Additional Educational Needs Manager to implement agreed work with individuals and g</w:t>
      </w:r>
      <w:r>
        <w:rPr>
          <w:color w:val="000000"/>
          <w:sz w:val="20"/>
          <w:szCs w:val="20"/>
        </w:rPr>
        <w:t>roups, in and out of the classroom.</w:t>
      </w:r>
    </w:p>
    <w:p w14:paraId="41E7DA63" w14:textId="77777777" w:rsidR="00085D00" w:rsidRDefault="00E77F5F">
      <w:pPr>
        <w:numPr>
          <w:ilvl w:val="0"/>
          <w:numId w:val="3"/>
        </w:numPr>
        <w:pBdr>
          <w:top w:val="nil"/>
          <w:left w:val="nil"/>
          <w:bottom w:val="nil"/>
          <w:right w:val="nil"/>
          <w:between w:val="nil"/>
        </w:pBdr>
        <w:spacing w:after="0" w:line="240" w:lineRule="auto"/>
        <w:jc w:val="both"/>
        <w:rPr>
          <w:color w:val="000000"/>
          <w:sz w:val="20"/>
          <w:szCs w:val="20"/>
        </w:rPr>
      </w:pPr>
      <w:r>
        <w:rPr>
          <w:color w:val="000000"/>
          <w:sz w:val="20"/>
          <w:szCs w:val="20"/>
        </w:rPr>
        <w:t xml:space="preserve">Successful candidate will support pupils with a range of difficulties to enable them experience the broad and balanced curriculum, which is their right. </w:t>
      </w:r>
    </w:p>
    <w:p w14:paraId="76B1EEB0" w14:textId="77777777" w:rsidR="00085D00" w:rsidRDefault="00E77F5F">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In particular, successful candidate will be required to work with pupils who need emotional support and nurture to empower them to access the curriculum.</w:t>
      </w:r>
    </w:p>
    <w:p w14:paraId="231ED744" w14:textId="77777777" w:rsidR="00085D00" w:rsidRDefault="00E77F5F">
      <w:pPr>
        <w:numPr>
          <w:ilvl w:val="0"/>
          <w:numId w:val="1"/>
        </w:numPr>
        <w:pBdr>
          <w:top w:val="nil"/>
          <w:left w:val="nil"/>
          <w:bottom w:val="nil"/>
          <w:right w:val="nil"/>
          <w:between w:val="nil"/>
        </w:pBdr>
        <w:spacing w:after="0" w:line="240" w:lineRule="auto"/>
        <w:jc w:val="both"/>
        <w:rPr>
          <w:sz w:val="20"/>
          <w:szCs w:val="20"/>
        </w:rPr>
      </w:pPr>
      <w:r>
        <w:rPr>
          <w:color w:val="222222"/>
          <w:sz w:val="20"/>
          <w:szCs w:val="20"/>
        </w:rPr>
        <w:t>A successful candidate would also deliver bespoke pastoral support for pupils to overcome barriers, wh</w:t>
      </w:r>
      <w:r>
        <w:rPr>
          <w:color w:val="222222"/>
          <w:sz w:val="20"/>
          <w:szCs w:val="20"/>
        </w:rPr>
        <w:t>ich may include social, emotional and mental health needs.</w:t>
      </w:r>
    </w:p>
    <w:p w14:paraId="713512F5" w14:textId="77777777" w:rsidR="00085D00" w:rsidRDefault="00085D00">
      <w:pPr>
        <w:pBdr>
          <w:top w:val="nil"/>
          <w:left w:val="nil"/>
          <w:bottom w:val="nil"/>
          <w:right w:val="nil"/>
          <w:between w:val="nil"/>
        </w:pBdr>
        <w:spacing w:after="0" w:line="240" w:lineRule="auto"/>
        <w:ind w:left="720"/>
        <w:jc w:val="both"/>
        <w:rPr>
          <w:color w:val="000000"/>
          <w:sz w:val="20"/>
          <w:szCs w:val="20"/>
        </w:rPr>
      </w:pPr>
    </w:p>
    <w:p w14:paraId="1C25373E" w14:textId="77777777" w:rsidR="00085D00" w:rsidRDefault="00E77F5F">
      <w:pPr>
        <w:spacing w:after="0" w:line="240" w:lineRule="auto"/>
        <w:jc w:val="both"/>
        <w:rPr>
          <w:sz w:val="20"/>
          <w:szCs w:val="20"/>
        </w:rPr>
      </w:pPr>
      <w:r>
        <w:rPr>
          <w:sz w:val="20"/>
          <w:szCs w:val="20"/>
        </w:rPr>
        <w:t>The successful candidate will be truly committed to supporting the pupils to progress and achieve, have high aspirations for pupil’s success, contribute to ongoing planning with imaginative and dy</w:t>
      </w:r>
      <w:r>
        <w:rPr>
          <w:sz w:val="20"/>
          <w:szCs w:val="20"/>
        </w:rPr>
        <w:t>namic ideas and the success of the school in its move to outstanding.</w:t>
      </w:r>
    </w:p>
    <w:p w14:paraId="5AC51146" w14:textId="77777777" w:rsidR="00085D00" w:rsidRDefault="00085D00">
      <w:pPr>
        <w:spacing w:after="0" w:line="240" w:lineRule="auto"/>
        <w:jc w:val="both"/>
        <w:rPr>
          <w:sz w:val="20"/>
          <w:szCs w:val="20"/>
        </w:rPr>
      </w:pPr>
    </w:p>
    <w:p w14:paraId="55349CC5" w14:textId="77777777" w:rsidR="00085D00" w:rsidRDefault="00E77F5F">
      <w:pPr>
        <w:spacing w:after="0" w:line="240" w:lineRule="auto"/>
        <w:jc w:val="both"/>
        <w:rPr>
          <w:sz w:val="20"/>
          <w:szCs w:val="20"/>
        </w:rPr>
      </w:pPr>
      <w:r>
        <w:rPr>
          <w:color w:val="000000"/>
          <w:sz w:val="20"/>
          <w:szCs w:val="20"/>
        </w:rPr>
        <w:t>To enhance pupils’ learning and create independence, all pupils and staff are provided with a chrome book.</w:t>
      </w:r>
    </w:p>
    <w:p w14:paraId="5E6F1272" w14:textId="77777777" w:rsidR="00085D00" w:rsidRDefault="00E77F5F">
      <w:pPr>
        <w:pBdr>
          <w:top w:val="nil"/>
          <w:left w:val="nil"/>
          <w:bottom w:val="nil"/>
          <w:right w:val="nil"/>
          <w:between w:val="nil"/>
        </w:pBdr>
        <w:spacing w:after="0" w:line="240" w:lineRule="auto"/>
        <w:ind w:right="-57"/>
        <w:jc w:val="both"/>
        <w:rPr>
          <w:sz w:val="20"/>
          <w:szCs w:val="20"/>
        </w:rPr>
      </w:pPr>
      <w:r>
        <w:rPr>
          <w:sz w:val="20"/>
          <w:szCs w:val="20"/>
        </w:rPr>
        <w:t xml:space="preserve"> </w:t>
      </w:r>
    </w:p>
    <w:p w14:paraId="66239A4B" w14:textId="77777777" w:rsidR="00085D00" w:rsidRDefault="00E77F5F">
      <w:pPr>
        <w:pBdr>
          <w:top w:val="nil"/>
          <w:left w:val="nil"/>
          <w:bottom w:val="nil"/>
          <w:right w:val="nil"/>
          <w:between w:val="nil"/>
        </w:pBdr>
        <w:spacing w:after="0" w:line="240" w:lineRule="auto"/>
        <w:ind w:right="-57"/>
        <w:jc w:val="both"/>
        <w:rPr>
          <w:b/>
          <w:sz w:val="20"/>
          <w:szCs w:val="20"/>
        </w:rPr>
      </w:pPr>
      <w:r>
        <w:rPr>
          <w:b/>
          <w:sz w:val="20"/>
          <w:szCs w:val="20"/>
        </w:rPr>
        <w:t>We Offer:</w:t>
      </w:r>
    </w:p>
    <w:p w14:paraId="7EE32B40" w14:textId="77777777" w:rsidR="00085D00" w:rsidRDefault="00E77F5F">
      <w:pPr>
        <w:numPr>
          <w:ilvl w:val="0"/>
          <w:numId w:val="4"/>
        </w:numPr>
        <w:pBdr>
          <w:top w:val="nil"/>
          <w:left w:val="nil"/>
          <w:bottom w:val="nil"/>
          <w:right w:val="nil"/>
          <w:between w:val="nil"/>
        </w:pBdr>
        <w:spacing w:after="0" w:line="240" w:lineRule="auto"/>
        <w:jc w:val="both"/>
        <w:rPr>
          <w:sz w:val="20"/>
          <w:szCs w:val="20"/>
        </w:rPr>
      </w:pPr>
      <w:r>
        <w:rPr>
          <w:sz w:val="20"/>
          <w:szCs w:val="20"/>
        </w:rPr>
        <w:t xml:space="preserve">A supportive and successful school where staff work in a way that encourages a positive work environment that is solution focused and proactive for all. </w:t>
      </w:r>
    </w:p>
    <w:p w14:paraId="6BFF27B0" w14:textId="77777777" w:rsidR="00085D00" w:rsidRDefault="00E77F5F">
      <w:pPr>
        <w:numPr>
          <w:ilvl w:val="0"/>
          <w:numId w:val="4"/>
        </w:numPr>
        <w:pBdr>
          <w:top w:val="nil"/>
          <w:left w:val="nil"/>
          <w:bottom w:val="nil"/>
          <w:right w:val="nil"/>
          <w:between w:val="nil"/>
        </w:pBdr>
        <w:spacing w:after="0" w:line="240" w:lineRule="auto"/>
        <w:jc w:val="both"/>
        <w:rPr>
          <w:color w:val="000000"/>
          <w:sz w:val="20"/>
          <w:szCs w:val="20"/>
        </w:rPr>
      </w:pPr>
      <w:bookmarkStart w:id="0" w:name="_heading=h.1fob9te" w:colFirst="0" w:colLast="0"/>
      <w:bookmarkEnd w:id="0"/>
      <w:r>
        <w:rPr>
          <w:sz w:val="20"/>
          <w:szCs w:val="20"/>
        </w:rPr>
        <w:t>A school with a way of working that encourages a positive work environment that is solution focused an</w:t>
      </w:r>
      <w:r>
        <w:rPr>
          <w:sz w:val="20"/>
          <w:szCs w:val="20"/>
        </w:rPr>
        <w:t xml:space="preserve">d proactive for all. </w:t>
      </w:r>
    </w:p>
    <w:p w14:paraId="36A28B71" w14:textId="77777777" w:rsidR="00085D00" w:rsidRDefault="00E77F5F">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And a positive working environment, we care about our pupils, and we care about our staff, all of whom know and appreciate that. The successful candidate will have the opportunity to be part of this, contributing to this culture and d</w:t>
      </w:r>
      <w:r>
        <w:rPr>
          <w:color w:val="000000"/>
          <w:sz w:val="20"/>
          <w:szCs w:val="20"/>
        </w:rPr>
        <w:t>eveloping it further.</w:t>
      </w:r>
    </w:p>
    <w:p w14:paraId="14CC3550" w14:textId="77777777" w:rsidR="00085D00" w:rsidRDefault="00085D00">
      <w:pPr>
        <w:jc w:val="both"/>
        <w:rPr>
          <w:sz w:val="20"/>
          <w:szCs w:val="20"/>
        </w:rPr>
      </w:pPr>
    </w:p>
    <w:p w14:paraId="7925E792" w14:textId="77777777" w:rsidR="00085D00" w:rsidRDefault="00E77F5F">
      <w:pPr>
        <w:jc w:val="both"/>
        <w:rPr>
          <w:sz w:val="20"/>
          <w:szCs w:val="20"/>
        </w:rPr>
      </w:pPr>
      <w:r>
        <w:rPr>
          <w:sz w:val="20"/>
          <w:szCs w:val="20"/>
        </w:rPr>
        <w:lastRenderedPageBreak/>
        <w:t xml:space="preserve">Applicants are required to apply via our online application form which is available on our website:  </w:t>
      </w:r>
      <w:hyperlink r:id="rId9">
        <w:r>
          <w:rPr>
            <w:color w:val="0563C1"/>
            <w:sz w:val="20"/>
            <w:szCs w:val="20"/>
            <w:u w:val="single"/>
          </w:rPr>
          <w:t>https://www.inspiretrust.uk/vacancies/</w:t>
        </w:r>
      </w:hyperlink>
      <w:r>
        <w:rPr>
          <w:sz w:val="20"/>
          <w:szCs w:val="20"/>
        </w:rPr>
        <w:t xml:space="preserve"> </w:t>
      </w:r>
    </w:p>
    <w:p w14:paraId="3E31BE01" w14:textId="77777777" w:rsidR="00085D00" w:rsidRDefault="00E77F5F">
      <w:pPr>
        <w:jc w:val="both"/>
        <w:rPr>
          <w:b/>
          <w:sz w:val="20"/>
          <w:szCs w:val="20"/>
        </w:rPr>
      </w:pPr>
      <w:r>
        <w:rPr>
          <w:b/>
          <w:sz w:val="20"/>
          <w:szCs w:val="20"/>
        </w:rPr>
        <w:t>PLEASE NOTE we operate Safer Recru</w:t>
      </w:r>
      <w:r>
        <w:rPr>
          <w:b/>
          <w:sz w:val="20"/>
          <w:szCs w:val="20"/>
        </w:rPr>
        <w:t xml:space="preserve">itment and we do </w:t>
      </w:r>
      <w:r>
        <w:rPr>
          <w:b/>
          <w:sz w:val="20"/>
          <w:szCs w:val="20"/>
        </w:rPr>
        <w:br/>
        <w:t>not accept CVs or CV attachments, all applicants must complete an application form in full.</w:t>
      </w:r>
    </w:p>
    <w:p w14:paraId="155310D8" w14:textId="77777777" w:rsidR="00085D00" w:rsidRDefault="00E77F5F">
      <w:pPr>
        <w:jc w:val="both"/>
        <w:rPr>
          <w:sz w:val="20"/>
          <w:szCs w:val="20"/>
        </w:rPr>
      </w:pPr>
      <w:r>
        <w:rPr>
          <w:sz w:val="20"/>
          <w:szCs w:val="20"/>
        </w:rPr>
        <w:t>Inspire Learning Trust is committed to safeguarding and promoting the welfare of children and young people and expects all staff, other workers, a</w:t>
      </w:r>
      <w:r>
        <w:rPr>
          <w:sz w:val="20"/>
          <w:szCs w:val="20"/>
        </w:rPr>
        <w:t>nd volunteers to share this commitment. The Trust is an equal opportunities employer, and we undertake to make any reasonable adjustments to a job or workplace to counteract any disadvantages a disabled person may face.</w:t>
      </w:r>
    </w:p>
    <w:p w14:paraId="2EB9F833" w14:textId="77777777" w:rsidR="00085D00" w:rsidRDefault="00085D00">
      <w:pPr>
        <w:jc w:val="both"/>
        <w:rPr>
          <w:sz w:val="20"/>
          <w:szCs w:val="20"/>
        </w:rPr>
      </w:pPr>
    </w:p>
    <w:p w14:paraId="2F738C2D" w14:textId="77777777" w:rsidR="00085D00" w:rsidRDefault="00E77F5F">
      <w:pPr>
        <w:jc w:val="both"/>
        <w:rPr>
          <w:sz w:val="20"/>
          <w:szCs w:val="20"/>
        </w:rPr>
      </w:pPr>
      <w:r>
        <w:rPr>
          <w:sz w:val="20"/>
          <w:szCs w:val="20"/>
        </w:rPr>
        <w:t>Our safer recruitment processes inc</w:t>
      </w:r>
      <w:r>
        <w:rPr>
          <w:sz w:val="20"/>
          <w:szCs w:val="20"/>
        </w:rPr>
        <w:t>lude online media searches which will form our due diligence checks pre interview. Employees will be subject to a comprehensive vetting process including references from current and previous employers, right to work in the UK, an enhanced DBS check and a f</w:t>
      </w:r>
      <w:r>
        <w:rPr>
          <w:sz w:val="20"/>
          <w:szCs w:val="20"/>
        </w:rPr>
        <w:t xml:space="preserve">urther check against the appropriate barred list. </w:t>
      </w:r>
    </w:p>
    <w:p w14:paraId="7ED57768" w14:textId="77777777" w:rsidR="00085D00" w:rsidRDefault="00E77F5F">
      <w:pPr>
        <w:jc w:val="both"/>
        <w:rPr>
          <w:b/>
          <w:color w:val="FF0000"/>
          <w:sz w:val="20"/>
          <w:szCs w:val="20"/>
        </w:rPr>
      </w:pPr>
      <w:r>
        <w:rPr>
          <w:sz w:val="20"/>
          <w:szCs w:val="20"/>
        </w:rPr>
        <w:t>All candidates are expected to read the Trust’s Safeguarding Policy accessible via our website:</w:t>
      </w:r>
      <w:r>
        <w:rPr>
          <w:b/>
          <w:sz w:val="20"/>
          <w:szCs w:val="20"/>
        </w:rPr>
        <w:t xml:space="preserve"> </w:t>
      </w:r>
      <w:hyperlink r:id="rId10">
        <w:r>
          <w:rPr>
            <w:color w:val="0563C1"/>
            <w:sz w:val="20"/>
            <w:szCs w:val="20"/>
            <w:u w:val="single"/>
          </w:rPr>
          <w:t>https://www.inspiretrust.uk/page-template/statutory-documents/</w:t>
        </w:r>
      </w:hyperlink>
    </w:p>
    <w:p w14:paraId="5E52C18C" w14:textId="77777777" w:rsidR="00085D00" w:rsidRDefault="00085D00">
      <w:pPr>
        <w:rPr>
          <w:sz w:val="20"/>
          <w:szCs w:val="20"/>
        </w:rPr>
        <w:sectPr w:rsidR="00085D00">
          <w:type w:val="continuous"/>
          <w:pgSz w:w="11906" w:h="16838"/>
          <w:pgMar w:top="3686" w:right="851" w:bottom="720" w:left="851" w:header="709" w:footer="709" w:gutter="0"/>
          <w:cols w:num="2" w:space="720" w:equalWidth="0">
            <w:col w:w="4748" w:space="708"/>
            <w:col w:w="4748" w:space="0"/>
          </w:cols>
          <w:titlePg/>
        </w:sectPr>
      </w:pPr>
    </w:p>
    <w:p w14:paraId="27D7FFF0" w14:textId="77777777" w:rsidR="00085D00" w:rsidRDefault="00085D00">
      <w:pPr>
        <w:pBdr>
          <w:top w:val="nil"/>
          <w:left w:val="nil"/>
          <w:bottom w:val="nil"/>
          <w:right w:val="nil"/>
          <w:between w:val="nil"/>
        </w:pBdr>
        <w:rPr>
          <w:b/>
          <w:color w:val="1D4499"/>
          <w:sz w:val="32"/>
          <w:szCs w:val="32"/>
        </w:rPr>
      </w:pPr>
    </w:p>
    <w:p w14:paraId="24825921" w14:textId="77777777" w:rsidR="00085D00" w:rsidRDefault="00085D00">
      <w:pPr>
        <w:pBdr>
          <w:top w:val="nil"/>
          <w:left w:val="nil"/>
          <w:bottom w:val="nil"/>
          <w:right w:val="nil"/>
          <w:between w:val="nil"/>
        </w:pBdr>
        <w:rPr>
          <w:b/>
          <w:color w:val="1D4499"/>
          <w:sz w:val="32"/>
          <w:szCs w:val="32"/>
        </w:rPr>
      </w:pPr>
    </w:p>
    <w:p w14:paraId="37A210A5" w14:textId="77777777" w:rsidR="00085D00" w:rsidRDefault="00085D00">
      <w:pPr>
        <w:pBdr>
          <w:top w:val="nil"/>
          <w:left w:val="nil"/>
          <w:bottom w:val="nil"/>
          <w:right w:val="nil"/>
          <w:between w:val="nil"/>
        </w:pBdr>
        <w:rPr>
          <w:b/>
          <w:color w:val="1D4499"/>
          <w:sz w:val="32"/>
          <w:szCs w:val="32"/>
        </w:rPr>
      </w:pPr>
    </w:p>
    <w:p w14:paraId="5F65529F" w14:textId="77777777" w:rsidR="00085D00" w:rsidRDefault="00085D00">
      <w:pPr>
        <w:pBdr>
          <w:top w:val="nil"/>
          <w:left w:val="nil"/>
          <w:bottom w:val="nil"/>
          <w:right w:val="nil"/>
          <w:between w:val="nil"/>
        </w:pBdr>
        <w:rPr>
          <w:b/>
          <w:color w:val="1D4499"/>
          <w:sz w:val="32"/>
          <w:szCs w:val="32"/>
        </w:rPr>
      </w:pPr>
    </w:p>
    <w:p w14:paraId="4D1F7EF1" w14:textId="77777777" w:rsidR="00085D00" w:rsidRDefault="00085D00">
      <w:pPr>
        <w:pBdr>
          <w:top w:val="nil"/>
          <w:left w:val="nil"/>
          <w:bottom w:val="nil"/>
          <w:right w:val="nil"/>
          <w:between w:val="nil"/>
        </w:pBdr>
        <w:rPr>
          <w:b/>
          <w:color w:val="1D4499"/>
          <w:sz w:val="32"/>
          <w:szCs w:val="32"/>
        </w:rPr>
      </w:pPr>
    </w:p>
    <w:p w14:paraId="4C55D3F1" w14:textId="77777777" w:rsidR="00085D00" w:rsidRDefault="00085D00">
      <w:pPr>
        <w:pBdr>
          <w:top w:val="nil"/>
          <w:left w:val="nil"/>
          <w:bottom w:val="nil"/>
          <w:right w:val="nil"/>
          <w:between w:val="nil"/>
        </w:pBdr>
        <w:rPr>
          <w:b/>
          <w:color w:val="1D4499"/>
          <w:sz w:val="32"/>
          <w:szCs w:val="32"/>
        </w:rPr>
      </w:pPr>
    </w:p>
    <w:p w14:paraId="13B0B013" w14:textId="77777777" w:rsidR="00085D00" w:rsidRDefault="00085D00">
      <w:pPr>
        <w:pBdr>
          <w:top w:val="nil"/>
          <w:left w:val="nil"/>
          <w:bottom w:val="nil"/>
          <w:right w:val="nil"/>
          <w:between w:val="nil"/>
        </w:pBdr>
        <w:rPr>
          <w:b/>
          <w:color w:val="1D4499"/>
          <w:sz w:val="32"/>
          <w:szCs w:val="32"/>
        </w:rPr>
      </w:pPr>
    </w:p>
    <w:p w14:paraId="7C5F957A" w14:textId="77777777" w:rsidR="00085D00" w:rsidRDefault="00085D00">
      <w:pPr>
        <w:pBdr>
          <w:top w:val="nil"/>
          <w:left w:val="nil"/>
          <w:bottom w:val="nil"/>
          <w:right w:val="nil"/>
          <w:between w:val="nil"/>
        </w:pBdr>
        <w:rPr>
          <w:b/>
          <w:color w:val="1D4499"/>
          <w:sz w:val="32"/>
          <w:szCs w:val="32"/>
        </w:rPr>
      </w:pPr>
    </w:p>
    <w:p w14:paraId="79F65B95" w14:textId="77777777" w:rsidR="00085D00" w:rsidRDefault="00085D00">
      <w:pPr>
        <w:pBdr>
          <w:top w:val="nil"/>
          <w:left w:val="nil"/>
          <w:bottom w:val="nil"/>
          <w:right w:val="nil"/>
          <w:between w:val="nil"/>
        </w:pBdr>
        <w:rPr>
          <w:b/>
          <w:color w:val="1D4499"/>
          <w:sz w:val="32"/>
          <w:szCs w:val="32"/>
        </w:rPr>
      </w:pPr>
    </w:p>
    <w:p w14:paraId="7B24637A" w14:textId="77777777" w:rsidR="00085D00" w:rsidRDefault="00085D00">
      <w:pPr>
        <w:pBdr>
          <w:top w:val="nil"/>
          <w:left w:val="nil"/>
          <w:bottom w:val="nil"/>
          <w:right w:val="nil"/>
          <w:between w:val="nil"/>
        </w:pBdr>
        <w:rPr>
          <w:b/>
          <w:color w:val="1D4499"/>
          <w:sz w:val="32"/>
          <w:szCs w:val="32"/>
        </w:rPr>
      </w:pPr>
    </w:p>
    <w:p w14:paraId="3E09455E" w14:textId="77777777" w:rsidR="00085D00" w:rsidRDefault="00085D00">
      <w:pPr>
        <w:pBdr>
          <w:top w:val="nil"/>
          <w:left w:val="nil"/>
          <w:bottom w:val="nil"/>
          <w:right w:val="nil"/>
          <w:between w:val="nil"/>
        </w:pBdr>
        <w:rPr>
          <w:b/>
          <w:color w:val="1D4499"/>
          <w:sz w:val="32"/>
          <w:szCs w:val="32"/>
        </w:rPr>
      </w:pPr>
    </w:p>
    <w:p w14:paraId="04B6FF58" w14:textId="77777777" w:rsidR="00085D00" w:rsidRDefault="00085D00">
      <w:pPr>
        <w:pBdr>
          <w:top w:val="nil"/>
          <w:left w:val="nil"/>
          <w:bottom w:val="nil"/>
          <w:right w:val="nil"/>
          <w:between w:val="nil"/>
        </w:pBdr>
        <w:rPr>
          <w:b/>
          <w:color w:val="1D4499"/>
          <w:sz w:val="32"/>
          <w:szCs w:val="32"/>
        </w:rPr>
      </w:pPr>
    </w:p>
    <w:p w14:paraId="7B6E7E6D" w14:textId="77777777" w:rsidR="00085D00" w:rsidRDefault="00085D00">
      <w:pPr>
        <w:pBdr>
          <w:top w:val="nil"/>
          <w:left w:val="nil"/>
          <w:bottom w:val="nil"/>
          <w:right w:val="nil"/>
          <w:between w:val="nil"/>
        </w:pBdr>
        <w:rPr>
          <w:b/>
          <w:color w:val="1D4499"/>
          <w:sz w:val="32"/>
          <w:szCs w:val="32"/>
        </w:rPr>
      </w:pPr>
    </w:p>
    <w:p w14:paraId="58F502EC" w14:textId="77777777" w:rsidR="00085D00" w:rsidRDefault="00085D00">
      <w:pPr>
        <w:pBdr>
          <w:top w:val="nil"/>
          <w:left w:val="nil"/>
          <w:bottom w:val="nil"/>
          <w:right w:val="nil"/>
          <w:between w:val="nil"/>
        </w:pBdr>
        <w:rPr>
          <w:b/>
          <w:color w:val="1D4499"/>
          <w:sz w:val="32"/>
          <w:szCs w:val="32"/>
        </w:rPr>
      </w:pPr>
    </w:p>
    <w:p w14:paraId="3DF4552D" w14:textId="77777777" w:rsidR="00085D00" w:rsidRDefault="00E77F5F">
      <w:pPr>
        <w:pBdr>
          <w:top w:val="nil"/>
          <w:left w:val="nil"/>
          <w:bottom w:val="nil"/>
          <w:right w:val="nil"/>
          <w:between w:val="nil"/>
        </w:pBdr>
        <w:rPr>
          <w:b/>
          <w:color w:val="1D4499"/>
          <w:sz w:val="32"/>
          <w:szCs w:val="32"/>
        </w:rPr>
      </w:pPr>
      <w:r>
        <w:rPr>
          <w:b/>
          <w:color w:val="1D4499"/>
          <w:sz w:val="32"/>
          <w:szCs w:val="32"/>
        </w:rPr>
        <w:lastRenderedPageBreak/>
        <w:t>Why work for us?</w:t>
      </w:r>
    </w:p>
    <w:p w14:paraId="61747DC1" w14:textId="77777777" w:rsidR="00085D00" w:rsidRDefault="00E77F5F">
      <w:pPr>
        <w:pBdr>
          <w:top w:val="nil"/>
          <w:left w:val="nil"/>
          <w:bottom w:val="nil"/>
          <w:right w:val="nil"/>
          <w:between w:val="nil"/>
        </w:pBdr>
        <w:jc w:val="both"/>
        <w:rPr>
          <w:color w:val="000000"/>
          <w:sz w:val="20"/>
          <w:szCs w:val="20"/>
        </w:rPr>
      </w:pPr>
      <w:r>
        <w:rPr>
          <w:noProof/>
        </w:rPr>
        <w:drawing>
          <wp:anchor distT="0" distB="0" distL="0" distR="0" simplePos="0" relativeHeight="251658240" behindDoc="1" locked="0" layoutInCell="1" hidden="0" allowOverlap="1" wp14:anchorId="673949D1" wp14:editId="1BD1BC02">
            <wp:simplePos x="0" y="0"/>
            <wp:positionH relativeFrom="column">
              <wp:posOffset>285758</wp:posOffset>
            </wp:positionH>
            <wp:positionV relativeFrom="paragraph">
              <wp:posOffset>100330</wp:posOffset>
            </wp:positionV>
            <wp:extent cx="5908023" cy="6053070"/>
            <wp:effectExtent l="0" t="0" r="0" b="0"/>
            <wp:wrapNone/>
            <wp:docPr id="1920311006" name="image3.jpg" descr="A group of blue and white label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group of blue and white labels&#10;&#10;Description automatically generated with medium confidence"/>
                    <pic:cNvPicPr preferRelativeResize="0"/>
                  </pic:nvPicPr>
                  <pic:blipFill>
                    <a:blip r:embed="rId11"/>
                    <a:srcRect/>
                    <a:stretch>
                      <a:fillRect/>
                    </a:stretch>
                  </pic:blipFill>
                  <pic:spPr>
                    <a:xfrm>
                      <a:off x="0" y="0"/>
                      <a:ext cx="5908023" cy="6053070"/>
                    </a:xfrm>
                    <a:prstGeom prst="rect">
                      <a:avLst/>
                    </a:prstGeom>
                    <a:ln/>
                  </pic:spPr>
                </pic:pic>
              </a:graphicData>
            </a:graphic>
          </wp:anchor>
        </w:drawing>
      </w:r>
    </w:p>
    <w:p w14:paraId="4D095038" w14:textId="77777777" w:rsidR="00085D00" w:rsidRDefault="00085D00">
      <w:pPr>
        <w:pBdr>
          <w:top w:val="nil"/>
          <w:left w:val="nil"/>
          <w:bottom w:val="nil"/>
          <w:right w:val="nil"/>
          <w:between w:val="nil"/>
        </w:pBdr>
        <w:jc w:val="both"/>
        <w:rPr>
          <w:color w:val="000000"/>
          <w:sz w:val="20"/>
          <w:szCs w:val="20"/>
        </w:rPr>
      </w:pPr>
    </w:p>
    <w:p w14:paraId="79575EE3" w14:textId="77777777" w:rsidR="00085D00" w:rsidRDefault="00085D00">
      <w:pPr>
        <w:pBdr>
          <w:top w:val="nil"/>
          <w:left w:val="nil"/>
          <w:bottom w:val="nil"/>
          <w:right w:val="nil"/>
          <w:between w:val="nil"/>
        </w:pBdr>
        <w:jc w:val="both"/>
        <w:rPr>
          <w:color w:val="000000"/>
          <w:sz w:val="20"/>
          <w:szCs w:val="20"/>
        </w:rPr>
      </w:pPr>
    </w:p>
    <w:p w14:paraId="27E035E8" w14:textId="77777777" w:rsidR="00085D00" w:rsidRDefault="00085D00">
      <w:pPr>
        <w:pBdr>
          <w:top w:val="nil"/>
          <w:left w:val="nil"/>
          <w:bottom w:val="nil"/>
          <w:right w:val="nil"/>
          <w:between w:val="nil"/>
        </w:pBdr>
        <w:jc w:val="both"/>
        <w:rPr>
          <w:color w:val="000000"/>
          <w:sz w:val="20"/>
          <w:szCs w:val="20"/>
        </w:rPr>
      </w:pPr>
    </w:p>
    <w:p w14:paraId="5F80E078" w14:textId="77777777" w:rsidR="00085D00" w:rsidRDefault="00085D00">
      <w:pPr>
        <w:pBdr>
          <w:top w:val="nil"/>
          <w:left w:val="nil"/>
          <w:bottom w:val="nil"/>
          <w:right w:val="nil"/>
          <w:between w:val="nil"/>
        </w:pBdr>
        <w:jc w:val="both"/>
        <w:rPr>
          <w:color w:val="000000"/>
          <w:sz w:val="20"/>
          <w:szCs w:val="20"/>
        </w:rPr>
      </w:pPr>
    </w:p>
    <w:p w14:paraId="6E30379A" w14:textId="77777777" w:rsidR="00085D00" w:rsidRDefault="00085D00">
      <w:pPr>
        <w:pBdr>
          <w:top w:val="nil"/>
          <w:left w:val="nil"/>
          <w:bottom w:val="nil"/>
          <w:right w:val="nil"/>
          <w:between w:val="nil"/>
        </w:pBdr>
        <w:jc w:val="both"/>
        <w:rPr>
          <w:color w:val="000000"/>
          <w:sz w:val="20"/>
          <w:szCs w:val="20"/>
        </w:rPr>
      </w:pPr>
    </w:p>
    <w:p w14:paraId="4AD2113F" w14:textId="77777777" w:rsidR="00085D00" w:rsidRDefault="00085D00">
      <w:pPr>
        <w:pBdr>
          <w:top w:val="nil"/>
          <w:left w:val="nil"/>
          <w:bottom w:val="nil"/>
          <w:right w:val="nil"/>
          <w:between w:val="nil"/>
        </w:pBdr>
        <w:jc w:val="both"/>
        <w:rPr>
          <w:color w:val="000000"/>
          <w:sz w:val="20"/>
          <w:szCs w:val="20"/>
        </w:rPr>
      </w:pPr>
    </w:p>
    <w:p w14:paraId="77EC72ED" w14:textId="77777777" w:rsidR="00085D00" w:rsidRDefault="00085D00">
      <w:pPr>
        <w:pBdr>
          <w:top w:val="nil"/>
          <w:left w:val="nil"/>
          <w:bottom w:val="nil"/>
          <w:right w:val="nil"/>
          <w:between w:val="nil"/>
        </w:pBdr>
        <w:jc w:val="both"/>
        <w:rPr>
          <w:color w:val="000000"/>
          <w:sz w:val="20"/>
          <w:szCs w:val="20"/>
        </w:rPr>
      </w:pPr>
    </w:p>
    <w:p w14:paraId="4501F485" w14:textId="77777777" w:rsidR="00085D00" w:rsidRDefault="00085D00">
      <w:pPr>
        <w:pBdr>
          <w:top w:val="nil"/>
          <w:left w:val="nil"/>
          <w:bottom w:val="nil"/>
          <w:right w:val="nil"/>
          <w:between w:val="nil"/>
        </w:pBdr>
        <w:jc w:val="both"/>
        <w:rPr>
          <w:color w:val="000000"/>
          <w:sz w:val="20"/>
          <w:szCs w:val="20"/>
        </w:rPr>
      </w:pPr>
    </w:p>
    <w:p w14:paraId="770E670F" w14:textId="77777777" w:rsidR="00085D00" w:rsidRDefault="00085D00">
      <w:pPr>
        <w:pBdr>
          <w:top w:val="nil"/>
          <w:left w:val="nil"/>
          <w:bottom w:val="nil"/>
          <w:right w:val="nil"/>
          <w:between w:val="nil"/>
        </w:pBdr>
        <w:jc w:val="both"/>
        <w:rPr>
          <w:color w:val="000000"/>
          <w:sz w:val="20"/>
          <w:szCs w:val="20"/>
        </w:rPr>
      </w:pPr>
    </w:p>
    <w:p w14:paraId="7E9494FE" w14:textId="77777777" w:rsidR="00085D00" w:rsidRDefault="00085D00">
      <w:pPr>
        <w:pBdr>
          <w:top w:val="nil"/>
          <w:left w:val="nil"/>
          <w:bottom w:val="nil"/>
          <w:right w:val="nil"/>
          <w:between w:val="nil"/>
        </w:pBdr>
        <w:rPr>
          <w:b/>
          <w:i/>
          <w:color w:val="1D4499"/>
          <w:sz w:val="40"/>
          <w:szCs w:val="40"/>
        </w:rPr>
      </w:pPr>
    </w:p>
    <w:p w14:paraId="2524DFDE" w14:textId="77777777" w:rsidR="00085D00" w:rsidRDefault="00085D00">
      <w:pPr>
        <w:pBdr>
          <w:top w:val="nil"/>
          <w:left w:val="nil"/>
          <w:bottom w:val="nil"/>
          <w:right w:val="nil"/>
          <w:between w:val="nil"/>
        </w:pBdr>
        <w:jc w:val="center"/>
        <w:rPr>
          <w:b/>
          <w:i/>
          <w:color w:val="1D4499"/>
          <w:sz w:val="40"/>
          <w:szCs w:val="40"/>
        </w:rPr>
      </w:pPr>
    </w:p>
    <w:p w14:paraId="12AD0A6A" w14:textId="77777777" w:rsidR="00085D00" w:rsidRDefault="00E77F5F">
      <w:pPr>
        <w:rPr>
          <w:b/>
          <w:i/>
          <w:color w:val="1D4499"/>
          <w:sz w:val="32"/>
          <w:szCs w:val="32"/>
        </w:rPr>
      </w:pPr>
      <w:r>
        <w:br w:type="page"/>
      </w:r>
      <w:r>
        <w:rPr>
          <w:b/>
          <w:color w:val="1D4499"/>
          <w:sz w:val="32"/>
          <w:szCs w:val="32"/>
        </w:rPr>
        <w:lastRenderedPageBreak/>
        <w:t>Job Description and Person Specification</w:t>
      </w:r>
    </w:p>
    <w:p w14:paraId="137531EB" w14:textId="77777777" w:rsidR="00085D00" w:rsidRDefault="00E77F5F">
      <w:pPr>
        <w:pBdr>
          <w:top w:val="nil"/>
          <w:left w:val="nil"/>
          <w:bottom w:val="nil"/>
          <w:right w:val="nil"/>
          <w:between w:val="nil"/>
        </w:pBdr>
        <w:rPr>
          <w:b/>
          <w:color w:val="1D4499"/>
          <w:sz w:val="24"/>
          <w:szCs w:val="24"/>
        </w:rPr>
      </w:pPr>
      <w:r>
        <w:rPr>
          <w:b/>
          <w:color w:val="1D4499"/>
          <w:sz w:val="24"/>
          <w:szCs w:val="24"/>
        </w:rPr>
        <w:t>Main Purpose of Job</w:t>
      </w:r>
    </w:p>
    <w:p w14:paraId="1208BAB2" w14:textId="77777777" w:rsidR="00085D00" w:rsidRDefault="00E77F5F">
      <w:pPr>
        <w:jc w:val="both"/>
        <w:rPr>
          <w:sz w:val="20"/>
          <w:szCs w:val="20"/>
        </w:rPr>
      </w:pPr>
      <w:r>
        <w:rPr>
          <w:sz w:val="20"/>
          <w:szCs w:val="20"/>
        </w:rPr>
        <w:t xml:space="preserve">To work under the guidance of the SENDCO, Assistant SENDCO and AENM to implement agreed work programmes with individuals / groups both within and out of the classroom.  In particular candidates </w:t>
      </w:r>
      <w:r>
        <w:rPr>
          <w:sz w:val="20"/>
          <w:szCs w:val="20"/>
          <w:highlight w:val="white"/>
        </w:rPr>
        <w:t>w</w:t>
      </w:r>
      <w:r>
        <w:rPr>
          <w:sz w:val="20"/>
          <w:szCs w:val="20"/>
          <w:highlight w:val="white"/>
        </w:rPr>
        <w:t>ill be required to work with pupils who need support and nurture to empower them to access the curriculum.</w:t>
      </w:r>
    </w:p>
    <w:p w14:paraId="73EF0C96" w14:textId="77777777" w:rsidR="00085D00" w:rsidRDefault="00E77F5F">
      <w:pPr>
        <w:jc w:val="both"/>
        <w:rPr>
          <w:sz w:val="20"/>
          <w:szCs w:val="20"/>
        </w:rPr>
      </w:pPr>
      <w:r>
        <w:rPr>
          <w:sz w:val="20"/>
          <w:szCs w:val="20"/>
        </w:rPr>
        <w:t>All post holders at Oakwood High School and the Trust are required to work at their designated level to support the implementation of all policies an</w:t>
      </w:r>
      <w:r>
        <w:rPr>
          <w:sz w:val="20"/>
          <w:szCs w:val="20"/>
        </w:rPr>
        <w:t xml:space="preserve">d procedures to achieve key targets.  These targets are reviewed annually and adapted to meet the needs of our pupils.  </w:t>
      </w:r>
    </w:p>
    <w:p w14:paraId="34C2D319" w14:textId="77777777" w:rsidR="00085D00" w:rsidRDefault="00E77F5F">
      <w:pPr>
        <w:jc w:val="both"/>
        <w:rPr>
          <w:sz w:val="20"/>
          <w:szCs w:val="20"/>
        </w:rPr>
      </w:pPr>
      <w:r>
        <w:rPr>
          <w:sz w:val="20"/>
          <w:szCs w:val="20"/>
        </w:rPr>
        <w:t>The post holder will be a key member of the team in the Academy and will work positively and proactively.</w:t>
      </w:r>
    </w:p>
    <w:p w14:paraId="3129429F" w14:textId="77777777" w:rsidR="00085D00" w:rsidRDefault="00E77F5F">
      <w:pPr>
        <w:jc w:val="both"/>
        <w:rPr>
          <w:sz w:val="20"/>
          <w:szCs w:val="20"/>
        </w:rPr>
      </w:pPr>
      <w:r>
        <w:rPr>
          <w:sz w:val="20"/>
          <w:szCs w:val="20"/>
        </w:rPr>
        <w:t xml:space="preserve">The post holder will work in </w:t>
      </w:r>
      <w:r>
        <w:rPr>
          <w:sz w:val="20"/>
          <w:szCs w:val="20"/>
        </w:rPr>
        <w:t>collaboration with a range of staff across the Academy in the discharge of their duties and will at all times work within and contribute to the legal, regulatory and policy frameworks of the Academy and wider Trust.</w:t>
      </w:r>
    </w:p>
    <w:p w14:paraId="16ED8DC1" w14:textId="77777777" w:rsidR="00085D00" w:rsidRDefault="00085D00">
      <w:pPr>
        <w:pBdr>
          <w:top w:val="nil"/>
          <w:left w:val="nil"/>
          <w:bottom w:val="nil"/>
          <w:right w:val="nil"/>
          <w:between w:val="nil"/>
        </w:pBdr>
        <w:jc w:val="center"/>
        <w:rPr>
          <w:b/>
          <w:color w:val="000000"/>
          <w:sz w:val="20"/>
          <w:szCs w:val="20"/>
        </w:rPr>
      </w:pPr>
    </w:p>
    <w:p w14:paraId="3263DD3C" w14:textId="77777777" w:rsidR="00085D00" w:rsidRDefault="00E77F5F">
      <w:pPr>
        <w:pBdr>
          <w:top w:val="nil"/>
          <w:left w:val="nil"/>
          <w:bottom w:val="nil"/>
          <w:right w:val="nil"/>
          <w:between w:val="nil"/>
        </w:pBdr>
        <w:jc w:val="center"/>
        <w:rPr>
          <w:b/>
          <w:color w:val="000000"/>
          <w:sz w:val="20"/>
          <w:szCs w:val="20"/>
        </w:rPr>
      </w:pPr>
      <w:r>
        <w:rPr>
          <w:b/>
          <w:color w:val="000000"/>
          <w:sz w:val="20"/>
          <w:szCs w:val="20"/>
        </w:rPr>
        <w:t>Excellent standards of behaviour, respe</w:t>
      </w:r>
      <w:r>
        <w:rPr>
          <w:b/>
          <w:color w:val="000000"/>
          <w:sz w:val="20"/>
          <w:szCs w:val="20"/>
        </w:rPr>
        <w:t>ct and learning depend upon the 'tone' set by all members of the Trust community.  We build upon our strengths – together!</w:t>
      </w:r>
    </w:p>
    <w:p w14:paraId="3C2B2282" w14:textId="77777777" w:rsidR="00085D00" w:rsidRDefault="00E77F5F">
      <w:pPr>
        <w:pBdr>
          <w:top w:val="nil"/>
          <w:left w:val="nil"/>
          <w:bottom w:val="nil"/>
          <w:right w:val="nil"/>
          <w:between w:val="nil"/>
        </w:pBdr>
        <w:jc w:val="both"/>
        <w:rPr>
          <w:color w:val="000000"/>
          <w:sz w:val="20"/>
          <w:szCs w:val="20"/>
        </w:rPr>
      </w:pPr>
      <w:r>
        <w:rPr>
          <w:color w:val="000000"/>
          <w:sz w:val="20"/>
          <w:szCs w:val="20"/>
        </w:rPr>
        <w:t>For the purposes of this Job Description and Person Specification, Trust is Inspire Learning Trust and all Academies working within the Trust.  All duties outlined below are the responsibility of the post holder who will be accountable for delivery.  Where</w:t>
      </w:r>
      <w:r>
        <w:rPr>
          <w:color w:val="000000"/>
          <w:sz w:val="20"/>
          <w:szCs w:val="20"/>
        </w:rPr>
        <w:t xml:space="preserve"> there is specific connectivity with another post, or the lead responsibility for an activity lies with another member of staff, this is stated and will be expanded on in the Service Framework and Development plan where appropriate.</w:t>
      </w:r>
    </w:p>
    <w:p w14:paraId="5DD7BBA7" w14:textId="77777777" w:rsidR="00085D00" w:rsidRDefault="00085D00">
      <w:pPr>
        <w:pBdr>
          <w:top w:val="nil"/>
          <w:left w:val="nil"/>
          <w:bottom w:val="nil"/>
          <w:right w:val="nil"/>
          <w:between w:val="nil"/>
        </w:pBdr>
        <w:rPr>
          <w:color w:val="000000"/>
          <w:sz w:val="20"/>
          <w:szCs w:val="20"/>
        </w:rPr>
      </w:pPr>
    </w:p>
    <w:p w14:paraId="3846DB1F" w14:textId="77777777" w:rsidR="00085D00" w:rsidRDefault="00085D00">
      <w:pPr>
        <w:pBdr>
          <w:top w:val="nil"/>
          <w:left w:val="nil"/>
          <w:bottom w:val="nil"/>
          <w:right w:val="nil"/>
          <w:between w:val="nil"/>
        </w:pBdr>
        <w:rPr>
          <w:color w:val="000000"/>
          <w:sz w:val="20"/>
          <w:szCs w:val="20"/>
        </w:rPr>
      </w:pPr>
    </w:p>
    <w:p w14:paraId="11510BDB" w14:textId="77777777" w:rsidR="00085D00" w:rsidRDefault="00085D00">
      <w:pPr>
        <w:pBdr>
          <w:top w:val="nil"/>
          <w:left w:val="nil"/>
          <w:bottom w:val="nil"/>
          <w:right w:val="nil"/>
          <w:between w:val="nil"/>
        </w:pBdr>
        <w:rPr>
          <w:color w:val="000000"/>
          <w:sz w:val="20"/>
          <w:szCs w:val="20"/>
        </w:rPr>
      </w:pPr>
    </w:p>
    <w:p w14:paraId="6D4090FF" w14:textId="77777777" w:rsidR="00085D00" w:rsidRDefault="00085D00">
      <w:pPr>
        <w:pBdr>
          <w:top w:val="nil"/>
          <w:left w:val="nil"/>
          <w:bottom w:val="nil"/>
          <w:right w:val="nil"/>
          <w:between w:val="nil"/>
        </w:pBdr>
        <w:rPr>
          <w:color w:val="000000"/>
          <w:sz w:val="20"/>
          <w:szCs w:val="20"/>
        </w:rPr>
      </w:pPr>
    </w:p>
    <w:p w14:paraId="61076891" w14:textId="77777777" w:rsidR="00085D00" w:rsidRDefault="00085D00">
      <w:pPr>
        <w:pBdr>
          <w:top w:val="nil"/>
          <w:left w:val="nil"/>
          <w:bottom w:val="nil"/>
          <w:right w:val="nil"/>
          <w:between w:val="nil"/>
        </w:pBdr>
        <w:rPr>
          <w:color w:val="000000"/>
          <w:sz w:val="20"/>
          <w:szCs w:val="20"/>
        </w:rPr>
      </w:pPr>
    </w:p>
    <w:p w14:paraId="74436C19" w14:textId="77777777" w:rsidR="00085D00" w:rsidRDefault="00085D00">
      <w:pPr>
        <w:pBdr>
          <w:top w:val="nil"/>
          <w:left w:val="nil"/>
          <w:bottom w:val="nil"/>
          <w:right w:val="nil"/>
          <w:between w:val="nil"/>
        </w:pBdr>
        <w:rPr>
          <w:color w:val="000000"/>
          <w:sz w:val="20"/>
          <w:szCs w:val="20"/>
        </w:rPr>
      </w:pPr>
    </w:p>
    <w:p w14:paraId="5996EAB9" w14:textId="77777777" w:rsidR="00085D00" w:rsidRDefault="00085D00">
      <w:pPr>
        <w:pBdr>
          <w:top w:val="nil"/>
          <w:left w:val="nil"/>
          <w:bottom w:val="nil"/>
          <w:right w:val="nil"/>
          <w:between w:val="nil"/>
        </w:pBdr>
        <w:rPr>
          <w:color w:val="000000"/>
          <w:sz w:val="20"/>
          <w:szCs w:val="20"/>
        </w:rPr>
      </w:pPr>
    </w:p>
    <w:p w14:paraId="0DB7ADED" w14:textId="77777777" w:rsidR="00085D00" w:rsidRDefault="00085D00">
      <w:pPr>
        <w:pBdr>
          <w:top w:val="nil"/>
          <w:left w:val="nil"/>
          <w:bottom w:val="nil"/>
          <w:right w:val="nil"/>
          <w:between w:val="nil"/>
        </w:pBdr>
        <w:rPr>
          <w:color w:val="000000"/>
          <w:sz w:val="20"/>
          <w:szCs w:val="20"/>
        </w:rPr>
      </w:pPr>
    </w:p>
    <w:p w14:paraId="5A981418" w14:textId="77777777" w:rsidR="00085D00" w:rsidRDefault="00E77F5F">
      <w:pPr>
        <w:rPr>
          <w:sz w:val="20"/>
          <w:szCs w:val="20"/>
        </w:rPr>
      </w:pPr>
      <w:r>
        <w:br w:type="page"/>
      </w:r>
    </w:p>
    <w:p w14:paraId="1747C300" w14:textId="77777777" w:rsidR="00085D00" w:rsidRDefault="00E77F5F">
      <w:pPr>
        <w:pBdr>
          <w:top w:val="nil"/>
          <w:left w:val="nil"/>
          <w:bottom w:val="nil"/>
          <w:right w:val="nil"/>
          <w:between w:val="nil"/>
        </w:pBdr>
        <w:rPr>
          <w:b/>
          <w:color w:val="1D4499"/>
          <w:sz w:val="24"/>
          <w:szCs w:val="24"/>
        </w:rPr>
      </w:pPr>
      <w:r>
        <w:rPr>
          <w:b/>
          <w:color w:val="1D4499"/>
          <w:sz w:val="24"/>
          <w:szCs w:val="24"/>
        </w:rPr>
        <w:lastRenderedPageBreak/>
        <w:t>Role Specific</w:t>
      </w:r>
      <w:r>
        <w:rPr>
          <w:b/>
          <w:color w:val="1D4499"/>
          <w:sz w:val="24"/>
          <w:szCs w:val="24"/>
        </w:rPr>
        <w:t xml:space="preserve"> Duties and Responsibilities of the Post </w:t>
      </w:r>
    </w:p>
    <w:p w14:paraId="37108827" w14:textId="77777777" w:rsidR="00085D00" w:rsidRDefault="00E77F5F">
      <w:pPr>
        <w:pBdr>
          <w:top w:val="nil"/>
          <w:left w:val="nil"/>
          <w:bottom w:val="nil"/>
          <w:right w:val="nil"/>
          <w:between w:val="nil"/>
        </w:pBdr>
        <w:rPr>
          <w:color w:val="000000"/>
          <w:sz w:val="20"/>
          <w:szCs w:val="20"/>
        </w:rPr>
      </w:pPr>
      <w:r>
        <w:rPr>
          <w:color w:val="000000"/>
          <w:sz w:val="20"/>
          <w:szCs w:val="20"/>
        </w:rPr>
        <w:t>(</w:t>
      </w:r>
      <w:proofErr w:type="gramStart"/>
      <w:r>
        <w:rPr>
          <w:color w:val="000000"/>
          <w:sz w:val="20"/>
          <w:szCs w:val="20"/>
        </w:rPr>
        <w:t>including</w:t>
      </w:r>
      <w:proofErr w:type="gramEnd"/>
      <w:r>
        <w:rPr>
          <w:color w:val="000000"/>
          <w:sz w:val="20"/>
          <w:szCs w:val="20"/>
        </w:rPr>
        <w:t xml:space="preserve"> Leadership, Accountabilities and Operational Activities). </w:t>
      </w:r>
      <w:r>
        <w:rPr>
          <w:color w:val="000000"/>
          <w:sz w:val="20"/>
          <w:szCs w:val="20"/>
        </w:rPr>
        <w:br/>
        <w:t>A = Accountability (which means being responsible for something to somebody)</w:t>
      </w:r>
      <w:r>
        <w:rPr>
          <w:color w:val="000000"/>
          <w:sz w:val="20"/>
          <w:szCs w:val="20"/>
        </w:rPr>
        <w:br/>
        <w:t>L = Leadership (guide, direct and influence the outcomes of)</w:t>
      </w:r>
      <w:r>
        <w:rPr>
          <w:color w:val="000000"/>
          <w:sz w:val="20"/>
          <w:szCs w:val="20"/>
        </w:rPr>
        <w:br/>
        <w:t>O = Op</w:t>
      </w:r>
      <w:r>
        <w:rPr>
          <w:color w:val="000000"/>
          <w:sz w:val="20"/>
          <w:szCs w:val="20"/>
        </w:rPr>
        <w:t>erational (day-to-day management and control of these activities)</w:t>
      </w:r>
    </w:p>
    <w:tbl>
      <w:tblPr>
        <w:tblStyle w:val="a4"/>
        <w:tblW w:w="10233" w:type="dxa"/>
        <w:tblInd w:w="-2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236"/>
        <w:gridCol w:w="614"/>
        <w:gridCol w:w="7594"/>
        <w:gridCol w:w="581"/>
        <w:gridCol w:w="582"/>
        <w:gridCol w:w="626"/>
      </w:tblGrid>
      <w:tr w:rsidR="00085D00" w14:paraId="29241EAB" w14:textId="77777777">
        <w:tc>
          <w:tcPr>
            <w:tcW w:w="236" w:type="dxa"/>
          </w:tcPr>
          <w:p w14:paraId="10442001" w14:textId="77777777" w:rsidR="00085D00" w:rsidRDefault="00085D00">
            <w:pPr>
              <w:widowControl w:val="0"/>
              <w:pBdr>
                <w:top w:val="nil"/>
                <w:left w:val="nil"/>
                <w:bottom w:val="nil"/>
                <w:right w:val="nil"/>
                <w:between w:val="nil"/>
              </w:pBdr>
              <w:spacing w:line="276" w:lineRule="auto"/>
              <w:rPr>
                <w:color w:val="000000"/>
              </w:rPr>
            </w:pPr>
          </w:p>
        </w:tc>
        <w:tc>
          <w:tcPr>
            <w:tcW w:w="614" w:type="dxa"/>
            <w:shd w:val="clear" w:color="auto" w:fill="1D4499"/>
          </w:tcPr>
          <w:p w14:paraId="208C860E" w14:textId="77777777" w:rsidR="00085D00" w:rsidRDefault="00E77F5F">
            <w:pPr>
              <w:pBdr>
                <w:top w:val="nil"/>
                <w:left w:val="nil"/>
                <w:bottom w:val="nil"/>
                <w:right w:val="nil"/>
                <w:between w:val="nil"/>
              </w:pBdr>
              <w:spacing w:after="160" w:line="259" w:lineRule="auto"/>
              <w:rPr>
                <w:b/>
                <w:color w:val="FFFFFF"/>
              </w:rPr>
            </w:pPr>
            <w:bookmarkStart w:id="1" w:name="_heading=h.gjdgxs" w:colFirst="0" w:colLast="0"/>
            <w:bookmarkEnd w:id="1"/>
            <w:r>
              <w:rPr>
                <w:b/>
                <w:color w:val="FFFFFF"/>
              </w:rPr>
              <w:t>1.</w:t>
            </w:r>
          </w:p>
        </w:tc>
        <w:tc>
          <w:tcPr>
            <w:tcW w:w="7594" w:type="dxa"/>
            <w:shd w:val="clear" w:color="auto" w:fill="1D4499"/>
          </w:tcPr>
          <w:p w14:paraId="49FF89B2" w14:textId="77777777" w:rsidR="00085D00" w:rsidRDefault="00E77F5F">
            <w:pPr>
              <w:pBdr>
                <w:top w:val="nil"/>
                <w:left w:val="nil"/>
                <w:bottom w:val="nil"/>
                <w:right w:val="nil"/>
                <w:between w:val="nil"/>
              </w:pBdr>
              <w:spacing w:after="160" w:line="259" w:lineRule="auto"/>
              <w:rPr>
                <w:b/>
                <w:color w:val="FFFFFF"/>
              </w:rPr>
            </w:pPr>
            <w:r>
              <w:rPr>
                <w:b/>
                <w:color w:val="FFFFFF"/>
              </w:rPr>
              <w:t>Support for pupils</w:t>
            </w:r>
          </w:p>
        </w:tc>
        <w:tc>
          <w:tcPr>
            <w:tcW w:w="581" w:type="dxa"/>
            <w:shd w:val="clear" w:color="auto" w:fill="1D4499"/>
          </w:tcPr>
          <w:p w14:paraId="6B525DDC" w14:textId="77777777" w:rsidR="00085D00" w:rsidRDefault="00E77F5F">
            <w:pPr>
              <w:pBdr>
                <w:top w:val="nil"/>
                <w:left w:val="nil"/>
                <w:bottom w:val="nil"/>
                <w:right w:val="nil"/>
                <w:between w:val="nil"/>
              </w:pBdr>
              <w:spacing w:after="160" w:line="259" w:lineRule="auto"/>
              <w:jc w:val="center"/>
              <w:rPr>
                <w:b/>
                <w:color w:val="FFFFFF"/>
              </w:rPr>
            </w:pPr>
            <w:r>
              <w:rPr>
                <w:b/>
                <w:color w:val="FFFFFF"/>
              </w:rPr>
              <w:t>A</w:t>
            </w:r>
          </w:p>
        </w:tc>
        <w:tc>
          <w:tcPr>
            <w:tcW w:w="582" w:type="dxa"/>
            <w:shd w:val="clear" w:color="auto" w:fill="1D4499"/>
          </w:tcPr>
          <w:p w14:paraId="51E7A5D9" w14:textId="77777777" w:rsidR="00085D00" w:rsidRDefault="00E77F5F">
            <w:pPr>
              <w:pBdr>
                <w:top w:val="nil"/>
                <w:left w:val="nil"/>
                <w:bottom w:val="nil"/>
                <w:right w:val="nil"/>
                <w:between w:val="nil"/>
              </w:pBdr>
              <w:spacing w:after="160" w:line="259" w:lineRule="auto"/>
              <w:jc w:val="center"/>
              <w:rPr>
                <w:b/>
                <w:color w:val="FFFFFF"/>
              </w:rPr>
            </w:pPr>
            <w:r>
              <w:rPr>
                <w:b/>
                <w:color w:val="FFFFFF"/>
              </w:rPr>
              <w:t>L</w:t>
            </w:r>
          </w:p>
        </w:tc>
        <w:tc>
          <w:tcPr>
            <w:tcW w:w="626" w:type="dxa"/>
            <w:shd w:val="clear" w:color="auto" w:fill="1D4499"/>
          </w:tcPr>
          <w:p w14:paraId="3ED26972" w14:textId="77777777" w:rsidR="00085D00" w:rsidRDefault="00E77F5F">
            <w:pPr>
              <w:pBdr>
                <w:top w:val="nil"/>
                <w:left w:val="nil"/>
                <w:bottom w:val="nil"/>
                <w:right w:val="nil"/>
                <w:between w:val="nil"/>
              </w:pBdr>
              <w:spacing w:after="160" w:line="259" w:lineRule="auto"/>
              <w:jc w:val="center"/>
              <w:rPr>
                <w:b/>
                <w:color w:val="FFFFFF"/>
              </w:rPr>
            </w:pPr>
            <w:r>
              <w:rPr>
                <w:b/>
                <w:color w:val="FFFFFF"/>
              </w:rPr>
              <w:t>O</w:t>
            </w:r>
          </w:p>
        </w:tc>
      </w:tr>
      <w:tr w:rsidR="00085D00" w14:paraId="2728CA0D" w14:textId="77777777" w:rsidTr="00755869">
        <w:trPr>
          <w:trHeight w:val="428"/>
        </w:trPr>
        <w:tc>
          <w:tcPr>
            <w:tcW w:w="236" w:type="dxa"/>
          </w:tcPr>
          <w:p w14:paraId="69B9614E" w14:textId="77777777" w:rsidR="00085D00" w:rsidRDefault="00085D00">
            <w:pPr>
              <w:widowControl w:val="0"/>
              <w:pBdr>
                <w:top w:val="nil"/>
                <w:left w:val="nil"/>
                <w:bottom w:val="nil"/>
                <w:right w:val="nil"/>
                <w:between w:val="nil"/>
              </w:pBdr>
              <w:spacing w:line="276" w:lineRule="auto"/>
              <w:rPr>
                <w:b/>
                <w:color w:val="FFFFFF"/>
              </w:rPr>
            </w:pPr>
          </w:p>
        </w:tc>
        <w:tc>
          <w:tcPr>
            <w:tcW w:w="614" w:type="dxa"/>
            <w:shd w:val="clear" w:color="auto" w:fill="D9D9D9"/>
          </w:tcPr>
          <w:p w14:paraId="07D6EFB7" w14:textId="77777777" w:rsidR="00085D00" w:rsidRDefault="00E77F5F">
            <w:pPr>
              <w:pBdr>
                <w:top w:val="nil"/>
                <w:left w:val="nil"/>
                <w:bottom w:val="nil"/>
                <w:right w:val="nil"/>
                <w:between w:val="nil"/>
              </w:pBdr>
              <w:spacing w:after="160" w:line="259" w:lineRule="auto"/>
              <w:rPr>
                <w:color w:val="000000"/>
              </w:rPr>
            </w:pPr>
            <w:r>
              <w:rPr>
                <w:color w:val="000000"/>
              </w:rPr>
              <w:t>1.1</w:t>
            </w:r>
          </w:p>
        </w:tc>
        <w:tc>
          <w:tcPr>
            <w:tcW w:w="7594" w:type="dxa"/>
            <w:shd w:val="clear" w:color="auto" w:fill="D9D9D9"/>
          </w:tcPr>
          <w:p w14:paraId="5BB6F50E" w14:textId="77777777" w:rsidR="00085D00" w:rsidRDefault="00E77F5F">
            <w:pPr>
              <w:pBdr>
                <w:top w:val="nil"/>
                <w:left w:val="nil"/>
                <w:bottom w:val="nil"/>
                <w:right w:val="nil"/>
                <w:between w:val="nil"/>
              </w:pBdr>
              <w:spacing w:after="160" w:line="259" w:lineRule="auto"/>
              <w:rPr>
                <w:color w:val="000000"/>
              </w:rPr>
            </w:pPr>
            <w:r>
              <w:rPr>
                <w:color w:val="000000"/>
              </w:rPr>
              <w:t>Use specialist (Curricular / Learning) skills / training / experience to support pupils.</w:t>
            </w:r>
          </w:p>
        </w:tc>
        <w:tc>
          <w:tcPr>
            <w:tcW w:w="581" w:type="dxa"/>
            <w:shd w:val="clear" w:color="auto" w:fill="D9D9D9"/>
          </w:tcPr>
          <w:p w14:paraId="14E3EF0F" w14:textId="77777777" w:rsidR="00085D00" w:rsidRDefault="00085D00">
            <w:pPr>
              <w:pBdr>
                <w:top w:val="nil"/>
                <w:left w:val="nil"/>
                <w:bottom w:val="nil"/>
                <w:right w:val="nil"/>
                <w:between w:val="nil"/>
              </w:pBdr>
              <w:spacing w:after="160" w:line="259" w:lineRule="auto"/>
              <w:jc w:val="center"/>
              <w:rPr>
                <w:color w:val="000000"/>
              </w:rPr>
            </w:pPr>
          </w:p>
        </w:tc>
        <w:tc>
          <w:tcPr>
            <w:tcW w:w="582" w:type="dxa"/>
            <w:shd w:val="clear" w:color="auto" w:fill="D9D9D9"/>
          </w:tcPr>
          <w:p w14:paraId="0756C52E" w14:textId="77777777" w:rsidR="00085D00" w:rsidRDefault="00085D00">
            <w:pPr>
              <w:pBdr>
                <w:top w:val="nil"/>
                <w:left w:val="nil"/>
                <w:bottom w:val="nil"/>
                <w:right w:val="nil"/>
                <w:between w:val="nil"/>
              </w:pBdr>
              <w:spacing w:after="160" w:line="259" w:lineRule="auto"/>
              <w:jc w:val="center"/>
              <w:rPr>
                <w:color w:val="000000"/>
              </w:rPr>
            </w:pPr>
          </w:p>
        </w:tc>
        <w:tc>
          <w:tcPr>
            <w:tcW w:w="626" w:type="dxa"/>
            <w:shd w:val="clear" w:color="auto" w:fill="D9D9D9"/>
          </w:tcPr>
          <w:p w14:paraId="26D72811" w14:textId="77777777" w:rsidR="00085D00" w:rsidRDefault="00E77F5F">
            <w:pPr>
              <w:pBdr>
                <w:top w:val="nil"/>
                <w:left w:val="nil"/>
                <w:bottom w:val="nil"/>
                <w:right w:val="nil"/>
                <w:between w:val="nil"/>
              </w:pBdr>
              <w:spacing w:after="160" w:line="259" w:lineRule="auto"/>
              <w:jc w:val="center"/>
              <w:rPr>
                <w:color w:val="000000"/>
              </w:rPr>
            </w:pPr>
            <w:r>
              <w:rPr>
                <w:color w:val="1D4499"/>
                <w:sz w:val="28"/>
                <w:szCs w:val="28"/>
              </w:rPr>
              <w:t>✔</w:t>
            </w:r>
          </w:p>
        </w:tc>
      </w:tr>
      <w:tr w:rsidR="00085D00" w14:paraId="1A5AB4A6" w14:textId="77777777" w:rsidTr="00755869">
        <w:trPr>
          <w:trHeight w:val="396"/>
        </w:trPr>
        <w:tc>
          <w:tcPr>
            <w:tcW w:w="236" w:type="dxa"/>
          </w:tcPr>
          <w:p w14:paraId="62DC1F33" w14:textId="77777777" w:rsidR="00085D00" w:rsidRDefault="00085D00">
            <w:pPr>
              <w:widowControl w:val="0"/>
              <w:pBdr>
                <w:top w:val="nil"/>
                <w:left w:val="nil"/>
                <w:bottom w:val="nil"/>
                <w:right w:val="nil"/>
                <w:between w:val="nil"/>
              </w:pBdr>
              <w:spacing w:line="276" w:lineRule="auto"/>
              <w:rPr>
                <w:color w:val="000000"/>
              </w:rPr>
            </w:pPr>
          </w:p>
        </w:tc>
        <w:tc>
          <w:tcPr>
            <w:tcW w:w="614" w:type="dxa"/>
            <w:shd w:val="clear" w:color="auto" w:fill="D9D9D9"/>
          </w:tcPr>
          <w:p w14:paraId="31A5D67F" w14:textId="77777777" w:rsidR="00085D00" w:rsidRDefault="00E77F5F">
            <w:pPr>
              <w:pBdr>
                <w:top w:val="nil"/>
                <w:left w:val="nil"/>
                <w:bottom w:val="nil"/>
                <w:right w:val="nil"/>
                <w:between w:val="nil"/>
              </w:pBdr>
              <w:spacing w:after="160" w:line="259" w:lineRule="auto"/>
              <w:rPr>
                <w:color w:val="000000"/>
              </w:rPr>
            </w:pPr>
            <w:r>
              <w:rPr>
                <w:color w:val="000000"/>
              </w:rPr>
              <w:t>1.2</w:t>
            </w:r>
          </w:p>
        </w:tc>
        <w:tc>
          <w:tcPr>
            <w:tcW w:w="7594" w:type="dxa"/>
            <w:shd w:val="clear" w:color="auto" w:fill="D9D9D9"/>
          </w:tcPr>
          <w:p w14:paraId="4222A05A" w14:textId="77777777" w:rsidR="00085D00" w:rsidRDefault="00E77F5F">
            <w:pPr>
              <w:pBdr>
                <w:top w:val="nil"/>
                <w:left w:val="nil"/>
                <w:bottom w:val="nil"/>
                <w:right w:val="nil"/>
                <w:between w:val="nil"/>
              </w:pBdr>
              <w:spacing w:after="160" w:line="259" w:lineRule="auto"/>
              <w:rPr>
                <w:color w:val="000000"/>
              </w:rPr>
            </w:pPr>
            <w:r>
              <w:rPr>
                <w:color w:val="000000"/>
              </w:rPr>
              <w:t>Assist with the development and implementation of Pupil Support Plans.</w:t>
            </w:r>
          </w:p>
        </w:tc>
        <w:tc>
          <w:tcPr>
            <w:tcW w:w="581" w:type="dxa"/>
            <w:shd w:val="clear" w:color="auto" w:fill="D9D9D9"/>
          </w:tcPr>
          <w:p w14:paraId="456E6AD8"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3805CB9E"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1613C7F"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1016712B" w14:textId="77777777" w:rsidTr="00E77F5F">
        <w:trPr>
          <w:trHeight w:val="520"/>
        </w:trPr>
        <w:tc>
          <w:tcPr>
            <w:tcW w:w="236" w:type="dxa"/>
          </w:tcPr>
          <w:p w14:paraId="24D0F5FC"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7F79886E" w14:textId="77777777" w:rsidR="00085D00" w:rsidRDefault="00E77F5F">
            <w:pPr>
              <w:pBdr>
                <w:top w:val="nil"/>
                <w:left w:val="nil"/>
                <w:bottom w:val="nil"/>
                <w:right w:val="nil"/>
                <w:between w:val="nil"/>
              </w:pBdr>
              <w:spacing w:after="160" w:line="259" w:lineRule="auto"/>
              <w:rPr>
                <w:color w:val="000000"/>
              </w:rPr>
            </w:pPr>
            <w:r>
              <w:rPr>
                <w:color w:val="000000"/>
              </w:rPr>
              <w:t>1.3</w:t>
            </w:r>
          </w:p>
        </w:tc>
        <w:tc>
          <w:tcPr>
            <w:tcW w:w="7594" w:type="dxa"/>
            <w:shd w:val="clear" w:color="auto" w:fill="D9D9D9"/>
          </w:tcPr>
          <w:p w14:paraId="7473D387" w14:textId="77777777" w:rsidR="00085D00" w:rsidRDefault="00E77F5F">
            <w:pPr>
              <w:pBdr>
                <w:top w:val="nil"/>
                <w:left w:val="nil"/>
                <w:bottom w:val="nil"/>
                <w:right w:val="nil"/>
                <w:between w:val="nil"/>
              </w:pBdr>
              <w:spacing w:after="160" w:line="259" w:lineRule="auto"/>
              <w:rPr>
                <w:color w:val="000000"/>
              </w:rPr>
            </w:pPr>
            <w:r>
              <w:rPr>
                <w:color w:val="000000"/>
              </w:rPr>
              <w:t>Establish productive working relationships with pupils, acting as a role model and setting high expectations.</w:t>
            </w:r>
          </w:p>
        </w:tc>
        <w:tc>
          <w:tcPr>
            <w:tcW w:w="581" w:type="dxa"/>
            <w:shd w:val="clear" w:color="auto" w:fill="D9D9D9"/>
          </w:tcPr>
          <w:p w14:paraId="1A86CDB8"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408EC012"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3F6B3D2B"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54067815" w14:textId="77777777">
        <w:tc>
          <w:tcPr>
            <w:tcW w:w="236" w:type="dxa"/>
          </w:tcPr>
          <w:p w14:paraId="48002A3B"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4960E855" w14:textId="77777777" w:rsidR="00085D00" w:rsidRDefault="00E77F5F">
            <w:pPr>
              <w:pBdr>
                <w:top w:val="nil"/>
                <w:left w:val="nil"/>
                <w:bottom w:val="nil"/>
                <w:right w:val="nil"/>
                <w:between w:val="nil"/>
              </w:pBdr>
              <w:spacing w:after="160" w:line="259" w:lineRule="auto"/>
              <w:rPr>
                <w:color w:val="000000"/>
              </w:rPr>
            </w:pPr>
            <w:r>
              <w:rPr>
                <w:color w:val="000000"/>
              </w:rPr>
              <w:t>1.4</w:t>
            </w:r>
          </w:p>
        </w:tc>
        <w:tc>
          <w:tcPr>
            <w:tcW w:w="7594" w:type="dxa"/>
            <w:shd w:val="clear" w:color="auto" w:fill="D9D9D9"/>
          </w:tcPr>
          <w:p w14:paraId="25BDE8FC" w14:textId="77777777" w:rsidR="00085D00" w:rsidRDefault="00E77F5F">
            <w:pPr>
              <w:pBdr>
                <w:top w:val="nil"/>
                <w:left w:val="nil"/>
                <w:bottom w:val="nil"/>
                <w:right w:val="nil"/>
                <w:between w:val="nil"/>
              </w:pBdr>
              <w:spacing w:after="160" w:line="259" w:lineRule="auto"/>
              <w:rPr>
                <w:color w:val="000000"/>
              </w:rPr>
            </w:pPr>
            <w:r>
              <w:rPr>
                <w:color w:val="000000"/>
              </w:rPr>
              <w:t>Promote the inclusion and acceptance of all pupils within the classroom.</w:t>
            </w:r>
          </w:p>
        </w:tc>
        <w:tc>
          <w:tcPr>
            <w:tcW w:w="581" w:type="dxa"/>
            <w:shd w:val="clear" w:color="auto" w:fill="D9D9D9"/>
          </w:tcPr>
          <w:p w14:paraId="019FD8CD"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582" w:type="dxa"/>
            <w:shd w:val="clear" w:color="auto" w:fill="D9D9D9"/>
          </w:tcPr>
          <w:p w14:paraId="6C4CEE5C"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E6140F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7E88A390" w14:textId="77777777">
        <w:tc>
          <w:tcPr>
            <w:tcW w:w="236" w:type="dxa"/>
          </w:tcPr>
          <w:p w14:paraId="17399F7D"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18A83A6E" w14:textId="77777777" w:rsidR="00085D00" w:rsidRDefault="00E77F5F">
            <w:pPr>
              <w:pBdr>
                <w:top w:val="nil"/>
                <w:left w:val="nil"/>
                <w:bottom w:val="nil"/>
                <w:right w:val="nil"/>
                <w:between w:val="nil"/>
              </w:pBdr>
              <w:spacing w:after="160" w:line="259" w:lineRule="auto"/>
              <w:rPr>
                <w:color w:val="000000"/>
              </w:rPr>
            </w:pPr>
            <w:r>
              <w:rPr>
                <w:color w:val="000000"/>
              </w:rPr>
              <w:t>1.5</w:t>
            </w:r>
          </w:p>
        </w:tc>
        <w:tc>
          <w:tcPr>
            <w:tcW w:w="7594" w:type="dxa"/>
            <w:shd w:val="clear" w:color="auto" w:fill="D9D9D9"/>
          </w:tcPr>
          <w:p w14:paraId="08D65466" w14:textId="77777777" w:rsidR="00085D00" w:rsidRDefault="00E77F5F">
            <w:pPr>
              <w:pBdr>
                <w:top w:val="nil"/>
                <w:left w:val="nil"/>
                <w:bottom w:val="nil"/>
                <w:right w:val="nil"/>
                <w:between w:val="nil"/>
              </w:pBdr>
              <w:spacing w:after="160" w:line="259" w:lineRule="auto"/>
              <w:rPr>
                <w:color w:val="000000"/>
              </w:rPr>
            </w:pPr>
            <w:r>
              <w:rPr>
                <w:color w:val="000000"/>
              </w:rPr>
              <w:t>Support pupils consistently whilst recognising and responding to their individual needs.</w:t>
            </w:r>
          </w:p>
        </w:tc>
        <w:tc>
          <w:tcPr>
            <w:tcW w:w="581" w:type="dxa"/>
            <w:shd w:val="clear" w:color="auto" w:fill="D9D9D9"/>
          </w:tcPr>
          <w:p w14:paraId="217076A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72844425"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737461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01B78324" w14:textId="77777777" w:rsidTr="00755869">
        <w:trPr>
          <w:trHeight w:val="595"/>
        </w:trPr>
        <w:tc>
          <w:tcPr>
            <w:tcW w:w="236" w:type="dxa"/>
          </w:tcPr>
          <w:p w14:paraId="5AF7C8E4"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6EE2BD26" w14:textId="77777777" w:rsidR="00085D00" w:rsidRDefault="00E77F5F">
            <w:pPr>
              <w:pBdr>
                <w:top w:val="nil"/>
                <w:left w:val="nil"/>
                <w:bottom w:val="nil"/>
                <w:right w:val="nil"/>
                <w:between w:val="nil"/>
              </w:pBdr>
              <w:spacing w:after="160" w:line="259" w:lineRule="auto"/>
              <w:rPr>
                <w:color w:val="000000"/>
              </w:rPr>
            </w:pPr>
            <w:r>
              <w:rPr>
                <w:color w:val="000000"/>
              </w:rPr>
              <w:t>1.6</w:t>
            </w:r>
          </w:p>
        </w:tc>
        <w:tc>
          <w:tcPr>
            <w:tcW w:w="7594" w:type="dxa"/>
            <w:shd w:val="clear" w:color="auto" w:fill="D9D9D9"/>
          </w:tcPr>
          <w:p w14:paraId="0B7F5158" w14:textId="77777777" w:rsidR="00085D00" w:rsidRDefault="00E77F5F">
            <w:pPr>
              <w:pBdr>
                <w:top w:val="nil"/>
                <w:left w:val="nil"/>
                <w:bottom w:val="nil"/>
                <w:right w:val="nil"/>
                <w:between w:val="nil"/>
              </w:pBdr>
              <w:spacing w:after="160" w:line="259" w:lineRule="auto"/>
              <w:rPr>
                <w:color w:val="000000"/>
              </w:rPr>
            </w:pPr>
            <w:r>
              <w:rPr>
                <w:color w:val="000000"/>
              </w:rPr>
              <w:t>Encourage pupils to interact and work cooperatively with others and engage all pupils in activities.</w:t>
            </w:r>
          </w:p>
        </w:tc>
        <w:tc>
          <w:tcPr>
            <w:tcW w:w="581" w:type="dxa"/>
            <w:shd w:val="clear" w:color="auto" w:fill="D9D9D9"/>
          </w:tcPr>
          <w:p w14:paraId="2E605E3C"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582" w:type="dxa"/>
            <w:shd w:val="clear" w:color="auto" w:fill="D9D9D9"/>
          </w:tcPr>
          <w:p w14:paraId="420BDF4A"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C81FC43"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369B9660" w14:textId="77777777" w:rsidTr="00755869">
        <w:trPr>
          <w:trHeight w:val="579"/>
        </w:trPr>
        <w:tc>
          <w:tcPr>
            <w:tcW w:w="236" w:type="dxa"/>
          </w:tcPr>
          <w:p w14:paraId="782EA5A9"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30963D55" w14:textId="77777777" w:rsidR="00085D00" w:rsidRDefault="00E77F5F">
            <w:pPr>
              <w:pBdr>
                <w:top w:val="nil"/>
                <w:left w:val="nil"/>
                <w:bottom w:val="nil"/>
                <w:right w:val="nil"/>
                <w:between w:val="nil"/>
              </w:pBdr>
              <w:spacing w:after="160" w:line="259" w:lineRule="auto"/>
              <w:rPr>
                <w:color w:val="000000"/>
              </w:rPr>
            </w:pPr>
            <w:r>
              <w:rPr>
                <w:color w:val="000000"/>
              </w:rPr>
              <w:t>1.7</w:t>
            </w:r>
          </w:p>
        </w:tc>
        <w:tc>
          <w:tcPr>
            <w:tcW w:w="7594" w:type="dxa"/>
            <w:shd w:val="clear" w:color="auto" w:fill="D9D9D9"/>
          </w:tcPr>
          <w:p w14:paraId="0EBBB6E1" w14:textId="77777777" w:rsidR="00085D00" w:rsidRDefault="00E77F5F">
            <w:pPr>
              <w:pBdr>
                <w:top w:val="nil"/>
                <w:left w:val="nil"/>
                <w:bottom w:val="nil"/>
                <w:right w:val="nil"/>
                <w:between w:val="nil"/>
              </w:pBdr>
              <w:spacing w:after="160" w:line="259" w:lineRule="auto"/>
              <w:rPr>
                <w:color w:val="000000"/>
              </w:rPr>
            </w:pPr>
            <w:r>
              <w:rPr>
                <w:color w:val="000000"/>
              </w:rPr>
              <w:t>Promote independence and employ strategies to recognise and reward achievement of self-reliance.</w:t>
            </w:r>
          </w:p>
        </w:tc>
        <w:tc>
          <w:tcPr>
            <w:tcW w:w="581" w:type="dxa"/>
            <w:shd w:val="clear" w:color="auto" w:fill="D9D9D9"/>
          </w:tcPr>
          <w:p w14:paraId="526396C6"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582" w:type="dxa"/>
            <w:shd w:val="clear" w:color="auto" w:fill="D9D9D9"/>
          </w:tcPr>
          <w:p w14:paraId="519C1D3E"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6D1AC24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1EC075AA" w14:textId="77777777" w:rsidTr="00755869">
        <w:trPr>
          <w:trHeight w:val="436"/>
        </w:trPr>
        <w:tc>
          <w:tcPr>
            <w:tcW w:w="236" w:type="dxa"/>
          </w:tcPr>
          <w:p w14:paraId="09E4BB78"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26F88EDC" w14:textId="77777777" w:rsidR="00085D00" w:rsidRDefault="00E77F5F">
            <w:pPr>
              <w:pBdr>
                <w:top w:val="nil"/>
                <w:left w:val="nil"/>
                <w:bottom w:val="nil"/>
                <w:right w:val="nil"/>
                <w:between w:val="nil"/>
              </w:pBdr>
              <w:spacing w:after="160" w:line="259" w:lineRule="auto"/>
              <w:rPr>
                <w:color w:val="000000"/>
              </w:rPr>
            </w:pPr>
            <w:r>
              <w:rPr>
                <w:color w:val="000000"/>
              </w:rPr>
              <w:t>1.8</w:t>
            </w:r>
          </w:p>
        </w:tc>
        <w:tc>
          <w:tcPr>
            <w:tcW w:w="7594" w:type="dxa"/>
            <w:shd w:val="clear" w:color="auto" w:fill="D9D9D9"/>
          </w:tcPr>
          <w:p w14:paraId="288D6477" w14:textId="77777777" w:rsidR="00085D00" w:rsidRDefault="00E77F5F">
            <w:pPr>
              <w:pBdr>
                <w:top w:val="nil"/>
                <w:left w:val="nil"/>
                <w:bottom w:val="nil"/>
                <w:right w:val="nil"/>
                <w:between w:val="nil"/>
              </w:pBdr>
              <w:spacing w:after="160" w:line="259" w:lineRule="auto"/>
              <w:rPr>
                <w:color w:val="000000"/>
              </w:rPr>
            </w:pPr>
            <w:r>
              <w:rPr>
                <w:color w:val="000000"/>
              </w:rPr>
              <w:t>Provide feedback to pupils in relation to progress and achievement.</w:t>
            </w:r>
          </w:p>
        </w:tc>
        <w:tc>
          <w:tcPr>
            <w:tcW w:w="581" w:type="dxa"/>
            <w:shd w:val="clear" w:color="auto" w:fill="D9D9D9"/>
          </w:tcPr>
          <w:p w14:paraId="5353FB33"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582" w:type="dxa"/>
            <w:shd w:val="clear" w:color="auto" w:fill="D9D9D9"/>
          </w:tcPr>
          <w:p w14:paraId="57D8C8CA"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329BD17D"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65A321A6" w14:textId="77777777">
        <w:tc>
          <w:tcPr>
            <w:tcW w:w="236" w:type="dxa"/>
          </w:tcPr>
          <w:p w14:paraId="586EB8A6"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2AAE937E" w14:textId="77777777" w:rsidR="00085D00" w:rsidRDefault="00E77F5F">
            <w:pPr>
              <w:pBdr>
                <w:top w:val="nil"/>
                <w:left w:val="nil"/>
                <w:bottom w:val="nil"/>
                <w:right w:val="nil"/>
                <w:between w:val="nil"/>
              </w:pBdr>
              <w:spacing w:after="160" w:line="259" w:lineRule="auto"/>
              <w:rPr>
                <w:color w:val="000000"/>
              </w:rPr>
            </w:pPr>
            <w:r>
              <w:rPr>
                <w:color w:val="000000"/>
              </w:rPr>
              <w:t>1.9</w:t>
            </w:r>
          </w:p>
        </w:tc>
        <w:tc>
          <w:tcPr>
            <w:tcW w:w="7594" w:type="dxa"/>
            <w:shd w:val="clear" w:color="auto" w:fill="D9D9D9"/>
          </w:tcPr>
          <w:p w14:paraId="065D24CA" w14:textId="77777777" w:rsidR="00085D00" w:rsidRDefault="00E77F5F">
            <w:pPr>
              <w:pBdr>
                <w:top w:val="nil"/>
                <w:left w:val="nil"/>
                <w:bottom w:val="nil"/>
                <w:right w:val="nil"/>
                <w:between w:val="nil"/>
              </w:pBdr>
              <w:spacing w:after="160" w:line="259" w:lineRule="auto"/>
              <w:rPr>
                <w:color w:val="000000"/>
              </w:rPr>
            </w:pPr>
            <w:r>
              <w:rPr>
                <w:color w:val="000000"/>
              </w:rPr>
              <w:t>Deliver intervention strategies to support pupil progress with regards to their emotional health and wellbeing.</w:t>
            </w:r>
          </w:p>
        </w:tc>
        <w:tc>
          <w:tcPr>
            <w:tcW w:w="581" w:type="dxa"/>
            <w:shd w:val="clear" w:color="auto" w:fill="D9D9D9"/>
          </w:tcPr>
          <w:p w14:paraId="3E590EF5"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799FA1F8"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7C15A68B"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737F56D1" w14:textId="77777777">
        <w:tc>
          <w:tcPr>
            <w:tcW w:w="236" w:type="dxa"/>
          </w:tcPr>
          <w:p w14:paraId="3E4EC096"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6E3F07D1" w14:textId="77777777" w:rsidR="00085D00" w:rsidRDefault="00E77F5F">
            <w:pPr>
              <w:pBdr>
                <w:top w:val="nil"/>
                <w:left w:val="nil"/>
                <w:bottom w:val="nil"/>
                <w:right w:val="nil"/>
                <w:between w:val="nil"/>
              </w:pBdr>
              <w:spacing w:after="160" w:line="259" w:lineRule="auto"/>
              <w:rPr>
                <w:color w:val="000000"/>
              </w:rPr>
            </w:pPr>
            <w:r>
              <w:rPr>
                <w:color w:val="000000"/>
              </w:rPr>
              <w:t>1.10</w:t>
            </w:r>
          </w:p>
        </w:tc>
        <w:tc>
          <w:tcPr>
            <w:tcW w:w="7594" w:type="dxa"/>
            <w:shd w:val="clear" w:color="auto" w:fill="D9D9D9"/>
          </w:tcPr>
          <w:p w14:paraId="031BC827" w14:textId="77777777" w:rsidR="00085D00" w:rsidRDefault="00E77F5F">
            <w:pPr>
              <w:pBdr>
                <w:top w:val="nil"/>
                <w:left w:val="nil"/>
                <w:bottom w:val="nil"/>
                <w:right w:val="nil"/>
                <w:between w:val="nil"/>
              </w:pBdr>
              <w:spacing w:after="160" w:line="259" w:lineRule="auto"/>
              <w:rPr>
                <w:color w:val="000000"/>
              </w:rPr>
            </w:pPr>
            <w:r>
              <w:rPr>
                <w:color w:val="000000"/>
              </w:rPr>
              <w:t>Use suitable systems (SIMS/Go4Schools) and liaise with Attendance and relevant staff to identify pupils with persistent low attendance or under-achievement.</w:t>
            </w:r>
          </w:p>
        </w:tc>
        <w:tc>
          <w:tcPr>
            <w:tcW w:w="581" w:type="dxa"/>
            <w:shd w:val="clear" w:color="auto" w:fill="D9D9D9"/>
          </w:tcPr>
          <w:p w14:paraId="5BDA30F2"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5C949745"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4B7C1D5D"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10BC8569" w14:textId="77777777">
        <w:tc>
          <w:tcPr>
            <w:tcW w:w="236" w:type="dxa"/>
          </w:tcPr>
          <w:p w14:paraId="77328E8D"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6993B686" w14:textId="77777777" w:rsidR="00085D00" w:rsidRDefault="00E77F5F">
            <w:pPr>
              <w:pBdr>
                <w:top w:val="nil"/>
                <w:left w:val="nil"/>
                <w:bottom w:val="nil"/>
                <w:right w:val="nil"/>
                <w:between w:val="nil"/>
              </w:pBdr>
              <w:spacing w:after="160" w:line="259" w:lineRule="auto"/>
              <w:rPr>
                <w:color w:val="000000"/>
              </w:rPr>
            </w:pPr>
            <w:r>
              <w:rPr>
                <w:color w:val="000000"/>
              </w:rPr>
              <w:t>1.11</w:t>
            </w:r>
          </w:p>
        </w:tc>
        <w:tc>
          <w:tcPr>
            <w:tcW w:w="7594" w:type="dxa"/>
            <w:shd w:val="clear" w:color="auto" w:fill="D9D9D9"/>
          </w:tcPr>
          <w:p w14:paraId="62CE23E5" w14:textId="77777777" w:rsidR="00085D00" w:rsidRDefault="00E77F5F">
            <w:pPr>
              <w:pBdr>
                <w:top w:val="nil"/>
                <w:left w:val="nil"/>
                <w:bottom w:val="nil"/>
                <w:right w:val="nil"/>
                <w:between w:val="nil"/>
              </w:pBdr>
              <w:spacing w:after="160" w:line="259" w:lineRule="auto"/>
              <w:rPr>
                <w:color w:val="000000"/>
              </w:rPr>
            </w:pPr>
            <w:r>
              <w:rPr>
                <w:color w:val="000000"/>
              </w:rPr>
              <w:t>Monitor attendance and attainment to identify pupils at risk of becoming NEET.</w:t>
            </w:r>
          </w:p>
        </w:tc>
        <w:tc>
          <w:tcPr>
            <w:tcW w:w="581" w:type="dxa"/>
            <w:shd w:val="clear" w:color="auto" w:fill="D9D9D9"/>
          </w:tcPr>
          <w:p w14:paraId="1943F3A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5EE6A02F"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09C217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11EB4C91" w14:textId="77777777">
        <w:tc>
          <w:tcPr>
            <w:tcW w:w="236" w:type="dxa"/>
          </w:tcPr>
          <w:p w14:paraId="2B56C2F2"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3A81816D" w14:textId="77777777" w:rsidR="00085D00" w:rsidRDefault="00E77F5F">
            <w:pPr>
              <w:pBdr>
                <w:top w:val="nil"/>
                <w:left w:val="nil"/>
                <w:bottom w:val="nil"/>
                <w:right w:val="nil"/>
                <w:between w:val="nil"/>
              </w:pBdr>
              <w:spacing w:after="160" w:line="259" w:lineRule="auto"/>
              <w:rPr>
                <w:color w:val="000000"/>
              </w:rPr>
            </w:pPr>
            <w:r>
              <w:rPr>
                <w:color w:val="000000"/>
              </w:rPr>
              <w:t>1.12</w:t>
            </w:r>
          </w:p>
        </w:tc>
        <w:tc>
          <w:tcPr>
            <w:tcW w:w="7594" w:type="dxa"/>
            <w:shd w:val="clear" w:color="auto" w:fill="D9D9D9"/>
          </w:tcPr>
          <w:p w14:paraId="154EFF54" w14:textId="77777777" w:rsidR="00085D00" w:rsidRDefault="00E77F5F">
            <w:pPr>
              <w:pBdr>
                <w:top w:val="nil"/>
                <w:left w:val="nil"/>
                <w:bottom w:val="nil"/>
                <w:right w:val="nil"/>
                <w:between w:val="nil"/>
              </w:pBdr>
              <w:spacing w:after="160" w:line="259" w:lineRule="auto"/>
              <w:rPr>
                <w:color w:val="000000"/>
              </w:rPr>
            </w:pPr>
            <w:r>
              <w:rPr>
                <w:color w:val="000000"/>
              </w:rPr>
              <w:t>Work as a learning mentor to provide pastoral support around emotional health and wellbeing and academic issues.</w:t>
            </w:r>
          </w:p>
        </w:tc>
        <w:tc>
          <w:tcPr>
            <w:tcW w:w="581" w:type="dxa"/>
            <w:shd w:val="clear" w:color="auto" w:fill="D9D9D9"/>
          </w:tcPr>
          <w:p w14:paraId="12A5ECFF"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582" w:type="dxa"/>
            <w:shd w:val="clear" w:color="auto" w:fill="D9D9D9"/>
          </w:tcPr>
          <w:p w14:paraId="02819DF3"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4195264E"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6559086F" w14:textId="77777777">
        <w:tc>
          <w:tcPr>
            <w:tcW w:w="236" w:type="dxa"/>
          </w:tcPr>
          <w:p w14:paraId="0AE51312"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1D4499"/>
          </w:tcPr>
          <w:p w14:paraId="11195C74" w14:textId="77777777" w:rsidR="00085D00" w:rsidRDefault="00E77F5F">
            <w:pPr>
              <w:pBdr>
                <w:top w:val="nil"/>
                <w:left w:val="nil"/>
                <w:bottom w:val="nil"/>
                <w:right w:val="nil"/>
                <w:between w:val="nil"/>
              </w:pBdr>
              <w:spacing w:after="160" w:line="259" w:lineRule="auto"/>
              <w:rPr>
                <w:b/>
                <w:color w:val="FFFFFF"/>
              </w:rPr>
            </w:pPr>
            <w:r>
              <w:rPr>
                <w:b/>
                <w:color w:val="FFFFFF"/>
              </w:rPr>
              <w:t>2.</w:t>
            </w:r>
          </w:p>
        </w:tc>
        <w:tc>
          <w:tcPr>
            <w:tcW w:w="7594" w:type="dxa"/>
            <w:shd w:val="clear" w:color="auto" w:fill="1D4499"/>
          </w:tcPr>
          <w:p w14:paraId="14FC897D" w14:textId="77777777" w:rsidR="00085D00" w:rsidRDefault="00E77F5F">
            <w:pPr>
              <w:pBdr>
                <w:top w:val="nil"/>
                <w:left w:val="nil"/>
                <w:bottom w:val="nil"/>
                <w:right w:val="nil"/>
                <w:between w:val="nil"/>
              </w:pBdr>
              <w:spacing w:after="160" w:line="259" w:lineRule="auto"/>
              <w:rPr>
                <w:b/>
                <w:color w:val="FFFFFF"/>
              </w:rPr>
            </w:pPr>
            <w:r>
              <w:rPr>
                <w:b/>
                <w:color w:val="FFFFFF"/>
              </w:rPr>
              <w:t>Support for the Curriculum</w:t>
            </w:r>
          </w:p>
        </w:tc>
        <w:tc>
          <w:tcPr>
            <w:tcW w:w="581" w:type="dxa"/>
            <w:shd w:val="clear" w:color="auto" w:fill="1D4499"/>
          </w:tcPr>
          <w:p w14:paraId="37332E7E" w14:textId="77777777" w:rsidR="00085D00" w:rsidRDefault="00E77F5F">
            <w:pPr>
              <w:pBdr>
                <w:top w:val="nil"/>
                <w:left w:val="nil"/>
                <w:bottom w:val="nil"/>
                <w:right w:val="nil"/>
                <w:between w:val="nil"/>
              </w:pBdr>
              <w:spacing w:after="160" w:line="259" w:lineRule="auto"/>
              <w:jc w:val="center"/>
              <w:rPr>
                <w:b/>
                <w:color w:val="FFFFFF"/>
              </w:rPr>
            </w:pPr>
            <w:r>
              <w:rPr>
                <w:b/>
                <w:color w:val="FFFFFF"/>
              </w:rPr>
              <w:t>A</w:t>
            </w:r>
          </w:p>
        </w:tc>
        <w:tc>
          <w:tcPr>
            <w:tcW w:w="582" w:type="dxa"/>
            <w:shd w:val="clear" w:color="auto" w:fill="1D4499"/>
          </w:tcPr>
          <w:p w14:paraId="418B6673" w14:textId="77777777" w:rsidR="00085D00" w:rsidRDefault="00E77F5F">
            <w:pPr>
              <w:pBdr>
                <w:top w:val="nil"/>
                <w:left w:val="nil"/>
                <w:bottom w:val="nil"/>
                <w:right w:val="nil"/>
                <w:between w:val="nil"/>
              </w:pBdr>
              <w:spacing w:after="160" w:line="259" w:lineRule="auto"/>
              <w:jc w:val="center"/>
              <w:rPr>
                <w:b/>
                <w:color w:val="FFFFFF"/>
              </w:rPr>
            </w:pPr>
            <w:r>
              <w:rPr>
                <w:b/>
                <w:color w:val="FFFFFF"/>
              </w:rPr>
              <w:t>L</w:t>
            </w:r>
          </w:p>
        </w:tc>
        <w:tc>
          <w:tcPr>
            <w:tcW w:w="626" w:type="dxa"/>
            <w:shd w:val="clear" w:color="auto" w:fill="1D4499"/>
          </w:tcPr>
          <w:p w14:paraId="1BE618FB" w14:textId="77777777" w:rsidR="00085D00" w:rsidRDefault="00E77F5F">
            <w:pPr>
              <w:pBdr>
                <w:top w:val="nil"/>
                <w:left w:val="nil"/>
                <w:bottom w:val="nil"/>
                <w:right w:val="nil"/>
                <w:between w:val="nil"/>
              </w:pBdr>
              <w:spacing w:after="160" w:line="259" w:lineRule="auto"/>
              <w:jc w:val="center"/>
              <w:rPr>
                <w:b/>
                <w:color w:val="FFFFFF"/>
              </w:rPr>
            </w:pPr>
            <w:r>
              <w:rPr>
                <w:b/>
                <w:color w:val="FFFFFF"/>
              </w:rPr>
              <w:t>O</w:t>
            </w:r>
          </w:p>
        </w:tc>
      </w:tr>
      <w:tr w:rsidR="00085D00" w14:paraId="283B0380" w14:textId="77777777">
        <w:tc>
          <w:tcPr>
            <w:tcW w:w="236" w:type="dxa"/>
          </w:tcPr>
          <w:p w14:paraId="23A56D75" w14:textId="77777777" w:rsidR="00085D00" w:rsidRDefault="00085D00">
            <w:pPr>
              <w:widowControl w:val="0"/>
              <w:pBdr>
                <w:top w:val="nil"/>
                <w:left w:val="nil"/>
                <w:bottom w:val="nil"/>
                <w:right w:val="nil"/>
                <w:between w:val="nil"/>
              </w:pBdr>
              <w:spacing w:line="276" w:lineRule="auto"/>
              <w:rPr>
                <w:b/>
                <w:color w:val="FFFFFF"/>
              </w:rPr>
            </w:pPr>
          </w:p>
        </w:tc>
        <w:tc>
          <w:tcPr>
            <w:tcW w:w="614" w:type="dxa"/>
            <w:shd w:val="clear" w:color="auto" w:fill="D9D9D9"/>
          </w:tcPr>
          <w:p w14:paraId="1C64E0E5" w14:textId="77777777" w:rsidR="00085D00" w:rsidRDefault="00E77F5F">
            <w:pPr>
              <w:pBdr>
                <w:top w:val="nil"/>
                <w:left w:val="nil"/>
                <w:bottom w:val="nil"/>
                <w:right w:val="nil"/>
                <w:between w:val="nil"/>
              </w:pBdr>
              <w:spacing w:after="160" w:line="259" w:lineRule="auto"/>
              <w:rPr>
                <w:color w:val="000000"/>
              </w:rPr>
            </w:pPr>
            <w:r>
              <w:rPr>
                <w:color w:val="000000"/>
              </w:rPr>
              <w:t>2.1</w:t>
            </w:r>
          </w:p>
        </w:tc>
        <w:tc>
          <w:tcPr>
            <w:tcW w:w="7594" w:type="dxa"/>
            <w:shd w:val="clear" w:color="auto" w:fill="D9D9D9"/>
          </w:tcPr>
          <w:p w14:paraId="65147E4A" w14:textId="77777777" w:rsidR="00085D00" w:rsidRDefault="00E77F5F">
            <w:pPr>
              <w:pBdr>
                <w:top w:val="nil"/>
                <w:left w:val="nil"/>
                <w:bottom w:val="nil"/>
                <w:right w:val="nil"/>
                <w:between w:val="nil"/>
              </w:pBdr>
              <w:spacing w:after="160" w:line="259" w:lineRule="auto"/>
              <w:rPr>
                <w:color w:val="000000"/>
              </w:rPr>
            </w:pPr>
            <w:r>
              <w:rPr>
                <w:color w:val="000000"/>
              </w:rPr>
              <w:t>Implement agreed learning activities/teaching programmes, adjusting activities according to pupil responses/needs.</w:t>
            </w:r>
          </w:p>
        </w:tc>
        <w:tc>
          <w:tcPr>
            <w:tcW w:w="581" w:type="dxa"/>
            <w:shd w:val="clear" w:color="auto" w:fill="D9D9D9"/>
          </w:tcPr>
          <w:p w14:paraId="5E3DD990" w14:textId="77777777" w:rsidR="00085D00" w:rsidRDefault="00E77F5F">
            <w:pPr>
              <w:pBdr>
                <w:top w:val="nil"/>
                <w:left w:val="nil"/>
                <w:bottom w:val="nil"/>
                <w:right w:val="nil"/>
                <w:between w:val="nil"/>
              </w:pBdr>
              <w:spacing w:after="160" w:line="259" w:lineRule="auto"/>
              <w:jc w:val="center"/>
              <w:rPr>
                <w:color w:val="000000"/>
              </w:rPr>
            </w:pPr>
            <w:r>
              <w:rPr>
                <w:color w:val="1D4499"/>
                <w:sz w:val="28"/>
                <w:szCs w:val="28"/>
              </w:rPr>
              <w:t>✔</w:t>
            </w:r>
          </w:p>
        </w:tc>
        <w:tc>
          <w:tcPr>
            <w:tcW w:w="582" w:type="dxa"/>
            <w:shd w:val="clear" w:color="auto" w:fill="D9D9D9"/>
          </w:tcPr>
          <w:p w14:paraId="05D04CBF" w14:textId="77777777" w:rsidR="00085D00" w:rsidRDefault="00085D00">
            <w:pPr>
              <w:pBdr>
                <w:top w:val="nil"/>
                <w:left w:val="nil"/>
                <w:bottom w:val="nil"/>
                <w:right w:val="nil"/>
                <w:between w:val="nil"/>
              </w:pBdr>
              <w:spacing w:after="160" w:line="259" w:lineRule="auto"/>
              <w:jc w:val="center"/>
              <w:rPr>
                <w:color w:val="000000"/>
              </w:rPr>
            </w:pPr>
          </w:p>
        </w:tc>
        <w:tc>
          <w:tcPr>
            <w:tcW w:w="626" w:type="dxa"/>
            <w:shd w:val="clear" w:color="auto" w:fill="D9D9D9"/>
          </w:tcPr>
          <w:p w14:paraId="231CF04A" w14:textId="77777777" w:rsidR="00085D00" w:rsidRDefault="00E77F5F">
            <w:pPr>
              <w:pBdr>
                <w:top w:val="nil"/>
                <w:left w:val="nil"/>
                <w:bottom w:val="nil"/>
                <w:right w:val="nil"/>
                <w:between w:val="nil"/>
              </w:pBdr>
              <w:spacing w:after="160" w:line="259" w:lineRule="auto"/>
              <w:jc w:val="center"/>
              <w:rPr>
                <w:color w:val="000000"/>
              </w:rPr>
            </w:pPr>
            <w:r>
              <w:rPr>
                <w:color w:val="1D4499"/>
                <w:sz w:val="28"/>
                <w:szCs w:val="28"/>
              </w:rPr>
              <w:t>✔</w:t>
            </w:r>
          </w:p>
        </w:tc>
      </w:tr>
      <w:tr w:rsidR="00085D00" w14:paraId="6CB20E97" w14:textId="77777777">
        <w:tc>
          <w:tcPr>
            <w:tcW w:w="236" w:type="dxa"/>
          </w:tcPr>
          <w:p w14:paraId="7B021D50" w14:textId="77777777" w:rsidR="00085D00" w:rsidRDefault="00085D00">
            <w:pPr>
              <w:widowControl w:val="0"/>
              <w:pBdr>
                <w:top w:val="nil"/>
                <w:left w:val="nil"/>
                <w:bottom w:val="nil"/>
                <w:right w:val="nil"/>
                <w:between w:val="nil"/>
              </w:pBdr>
              <w:spacing w:line="276" w:lineRule="auto"/>
              <w:rPr>
                <w:color w:val="000000"/>
              </w:rPr>
            </w:pPr>
          </w:p>
        </w:tc>
        <w:tc>
          <w:tcPr>
            <w:tcW w:w="614" w:type="dxa"/>
            <w:shd w:val="clear" w:color="auto" w:fill="D9D9D9"/>
          </w:tcPr>
          <w:p w14:paraId="1B2B81C6" w14:textId="77777777" w:rsidR="00085D00" w:rsidRDefault="00E77F5F">
            <w:pPr>
              <w:pBdr>
                <w:top w:val="nil"/>
                <w:left w:val="nil"/>
                <w:bottom w:val="nil"/>
                <w:right w:val="nil"/>
                <w:between w:val="nil"/>
              </w:pBdr>
              <w:spacing w:after="160" w:line="259" w:lineRule="auto"/>
              <w:rPr>
                <w:color w:val="000000"/>
              </w:rPr>
            </w:pPr>
            <w:r>
              <w:rPr>
                <w:color w:val="000000"/>
              </w:rPr>
              <w:t>2.2</w:t>
            </w:r>
          </w:p>
        </w:tc>
        <w:tc>
          <w:tcPr>
            <w:tcW w:w="7594" w:type="dxa"/>
            <w:shd w:val="clear" w:color="auto" w:fill="D9D9D9"/>
          </w:tcPr>
          <w:p w14:paraId="6F1E3835" w14:textId="77777777" w:rsidR="00085D00" w:rsidRDefault="00E77F5F">
            <w:pPr>
              <w:pBdr>
                <w:top w:val="nil"/>
                <w:left w:val="nil"/>
                <w:bottom w:val="nil"/>
                <w:right w:val="nil"/>
                <w:between w:val="nil"/>
              </w:pBdr>
              <w:spacing w:after="160" w:line="259" w:lineRule="auto"/>
              <w:rPr>
                <w:color w:val="000000"/>
              </w:rPr>
            </w:pPr>
            <w:r>
              <w:rPr>
                <w:color w:val="000000"/>
              </w:rPr>
              <w:t>Implement local and national learning strategies, e.g., Literacy, Numeracy, KS3, Early Years and make effective use of opportunities provided by other learning activities to support the development of relevant skills.</w:t>
            </w:r>
          </w:p>
        </w:tc>
        <w:tc>
          <w:tcPr>
            <w:tcW w:w="581" w:type="dxa"/>
            <w:shd w:val="clear" w:color="auto" w:fill="D9D9D9"/>
          </w:tcPr>
          <w:p w14:paraId="755F3AB1"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615B98CD"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1201DE1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31E1BE45" w14:textId="77777777">
        <w:tc>
          <w:tcPr>
            <w:tcW w:w="236" w:type="dxa"/>
          </w:tcPr>
          <w:p w14:paraId="05E6A8D3"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7CE764C4" w14:textId="77777777" w:rsidR="00085D00" w:rsidRDefault="00E77F5F">
            <w:pPr>
              <w:pBdr>
                <w:top w:val="nil"/>
                <w:left w:val="nil"/>
                <w:bottom w:val="nil"/>
                <w:right w:val="nil"/>
                <w:between w:val="nil"/>
              </w:pBdr>
              <w:spacing w:after="160" w:line="259" w:lineRule="auto"/>
              <w:rPr>
                <w:color w:val="000000"/>
              </w:rPr>
            </w:pPr>
            <w:r>
              <w:rPr>
                <w:color w:val="000000"/>
              </w:rPr>
              <w:t>2.3</w:t>
            </w:r>
          </w:p>
        </w:tc>
        <w:tc>
          <w:tcPr>
            <w:tcW w:w="7594" w:type="dxa"/>
            <w:shd w:val="clear" w:color="auto" w:fill="D9D9D9"/>
          </w:tcPr>
          <w:p w14:paraId="5411A34C" w14:textId="77777777" w:rsidR="00085D00" w:rsidRDefault="00E77F5F">
            <w:pPr>
              <w:pBdr>
                <w:top w:val="nil"/>
                <w:left w:val="nil"/>
                <w:bottom w:val="nil"/>
                <w:right w:val="nil"/>
                <w:between w:val="nil"/>
              </w:pBdr>
              <w:spacing w:after="160" w:line="259" w:lineRule="auto"/>
              <w:rPr>
                <w:color w:val="000000"/>
              </w:rPr>
            </w:pPr>
            <w:r>
              <w:rPr>
                <w:color w:val="000000"/>
              </w:rPr>
              <w:t>Support the use of ICT in learning activities and develop pupils’ competence and independence in its use.</w:t>
            </w:r>
          </w:p>
        </w:tc>
        <w:tc>
          <w:tcPr>
            <w:tcW w:w="581" w:type="dxa"/>
            <w:shd w:val="clear" w:color="auto" w:fill="D9D9D9"/>
          </w:tcPr>
          <w:p w14:paraId="43B26A42"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2EA3430A"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484FA10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0EAB3E60" w14:textId="77777777" w:rsidTr="00755869">
        <w:trPr>
          <w:trHeight w:val="403"/>
        </w:trPr>
        <w:tc>
          <w:tcPr>
            <w:tcW w:w="236" w:type="dxa"/>
          </w:tcPr>
          <w:p w14:paraId="3C4D3B67"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79ECAC31" w14:textId="77777777" w:rsidR="00085D00" w:rsidRDefault="00E77F5F">
            <w:pPr>
              <w:pBdr>
                <w:top w:val="nil"/>
                <w:left w:val="nil"/>
                <w:bottom w:val="nil"/>
                <w:right w:val="nil"/>
                <w:between w:val="nil"/>
              </w:pBdr>
              <w:spacing w:after="160" w:line="259" w:lineRule="auto"/>
              <w:rPr>
                <w:color w:val="000000"/>
              </w:rPr>
            </w:pPr>
            <w:r>
              <w:rPr>
                <w:color w:val="000000"/>
              </w:rPr>
              <w:t>2.4</w:t>
            </w:r>
          </w:p>
        </w:tc>
        <w:tc>
          <w:tcPr>
            <w:tcW w:w="7594" w:type="dxa"/>
            <w:shd w:val="clear" w:color="auto" w:fill="D9D9D9"/>
          </w:tcPr>
          <w:p w14:paraId="0796C279" w14:textId="77777777" w:rsidR="00085D00" w:rsidRDefault="00E77F5F">
            <w:pPr>
              <w:pBdr>
                <w:top w:val="nil"/>
                <w:left w:val="nil"/>
                <w:bottom w:val="nil"/>
                <w:right w:val="nil"/>
                <w:between w:val="nil"/>
              </w:pBdr>
              <w:spacing w:after="160" w:line="259" w:lineRule="auto"/>
              <w:rPr>
                <w:color w:val="000000"/>
              </w:rPr>
            </w:pPr>
            <w:r>
              <w:rPr>
                <w:color w:val="000000"/>
              </w:rPr>
              <w:t>Help pupils to access learning activities through specialist support.</w:t>
            </w:r>
          </w:p>
        </w:tc>
        <w:tc>
          <w:tcPr>
            <w:tcW w:w="581" w:type="dxa"/>
            <w:shd w:val="clear" w:color="auto" w:fill="D9D9D9"/>
          </w:tcPr>
          <w:p w14:paraId="3DAF5A5F"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0B2AD41E"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05184211"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7021FF42" w14:textId="77777777" w:rsidTr="00755869">
        <w:trPr>
          <w:trHeight w:val="525"/>
        </w:trPr>
        <w:tc>
          <w:tcPr>
            <w:tcW w:w="236" w:type="dxa"/>
          </w:tcPr>
          <w:p w14:paraId="5A84A531"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2DC22B1C" w14:textId="77777777" w:rsidR="00085D00" w:rsidRDefault="00E77F5F">
            <w:pPr>
              <w:pBdr>
                <w:top w:val="nil"/>
                <w:left w:val="nil"/>
                <w:bottom w:val="nil"/>
                <w:right w:val="nil"/>
                <w:between w:val="nil"/>
              </w:pBdr>
              <w:spacing w:after="160" w:line="259" w:lineRule="auto"/>
              <w:rPr>
                <w:color w:val="000000"/>
              </w:rPr>
            </w:pPr>
            <w:r>
              <w:rPr>
                <w:color w:val="000000"/>
              </w:rPr>
              <w:t>2.5</w:t>
            </w:r>
          </w:p>
        </w:tc>
        <w:tc>
          <w:tcPr>
            <w:tcW w:w="7594" w:type="dxa"/>
            <w:shd w:val="clear" w:color="auto" w:fill="D9D9D9"/>
          </w:tcPr>
          <w:p w14:paraId="0CFC90A4" w14:textId="77777777" w:rsidR="00085D00" w:rsidRDefault="00E77F5F">
            <w:pPr>
              <w:pBdr>
                <w:top w:val="nil"/>
                <w:left w:val="nil"/>
                <w:bottom w:val="nil"/>
                <w:right w:val="nil"/>
                <w:between w:val="nil"/>
              </w:pBdr>
              <w:spacing w:after="160" w:line="259" w:lineRule="auto"/>
              <w:rPr>
                <w:color w:val="000000"/>
              </w:rPr>
            </w:pPr>
            <w:r>
              <w:rPr>
                <w:color w:val="000000"/>
              </w:rPr>
              <w:t>Determine the need for, prepare and maintain general and specialist equipment and resources.</w:t>
            </w:r>
          </w:p>
        </w:tc>
        <w:tc>
          <w:tcPr>
            <w:tcW w:w="581" w:type="dxa"/>
            <w:shd w:val="clear" w:color="auto" w:fill="D9D9D9"/>
          </w:tcPr>
          <w:p w14:paraId="5045914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17E36FB8"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0B41A34A"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503B49EB" w14:textId="77777777">
        <w:tc>
          <w:tcPr>
            <w:tcW w:w="236" w:type="dxa"/>
          </w:tcPr>
          <w:p w14:paraId="634A7BB7"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1D4499"/>
          </w:tcPr>
          <w:p w14:paraId="3B78F552" w14:textId="77777777" w:rsidR="00085D00" w:rsidRDefault="00E77F5F">
            <w:pPr>
              <w:pBdr>
                <w:top w:val="nil"/>
                <w:left w:val="nil"/>
                <w:bottom w:val="nil"/>
                <w:right w:val="nil"/>
                <w:between w:val="nil"/>
              </w:pBdr>
              <w:spacing w:after="160" w:line="259" w:lineRule="auto"/>
              <w:rPr>
                <w:b/>
                <w:color w:val="FFFFFF"/>
              </w:rPr>
            </w:pPr>
            <w:r>
              <w:rPr>
                <w:b/>
                <w:color w:val="FFFFFF"/>
              </w:rPr>
              <w:t>3.</w:t>
            </w:r>
          </w:p>
        </w:tc>
        <w:tc>
          <w:tcPr>
            <w:tcW w:w="7594" w:type="dxa"/>
            <w:shd w:val="clear" w:color="auto" w:fill="1D4499"/>
          </w:tcPr>
          <w:p w14:paraId="2A681C76" w14:textId="77777777" w:rsidR="00085D00" w:rsidRDefault="00085D00">
            <w:pPr>
              <w:pBdr>
                <w:top w:val="nil"/>
                <w:left w:val="nil"/>
                <w:bottom w:val="nil"/>
                <w:right w:val="nil"/>
                <w:between w:val="nil"/>
              </w:pBdr>
              <w:spacing w:after="160" w:line="259" w:lineRule="auto"/>
              <w:rPr>
                <w:b/>
                <w:color w:val="FFFFFF"/>
              </w:rPr>
            </w:pPr>
          </w:p>
        </w:tc>
        <w:tc>
          <w:tcPr>
            <w:tcW w:w="581" w:type="dxa"/>
            <w:shd w:val="clear" w:color="auto" w:fill="1D4499"/>
          </w:tcPr>
          <w:p w14:paraId="7718B441" w14:textId="77777777" w:rsidR="00085D00" w:rsidRDefault="00E77F5F">
            <w:pPr>
              <w:pBdr>
                <w:top w:val="nil"/>
                <w:left w:val="nil"/>
                <w:bottom w:val="nil"/>
                <w:right w:val="nil"/>
                <w:between w:val="nil"/>
              </w:pBdr>
              <w:spacing w:after="160" w:line="259" w:lineRule="auto"/>
              <w:jc w:val="center"/>
              <w:rPr>
                <w:b/>
                <w:color w:val="FFFFFF"/>
              </w:rPr>
            </w:pPr>
            <w:r>
              <w:rPr>
                <w:b/>
                <w:color w:val="FFFFFF"/>
              </w:rPr>
              <w:t>A</w:t>
            </w:r>
          </w:p>
        </w:tc>
        <w:tc>
          <w:tcPr>
            <w:tcW w:w="582" w:type="dxa"/>
            <w:shd w:val="clear" w:color="auto" w:fill="1D4499"/>
          </w:tcPr>
          <w:p w14:paraId="09C81635" w14:textId="77777777" w:rsidR="00085D00" w:rsidRDefault="00E77F5F">
            <w:pPr>
              <w:pBdr>
                <w:top w:val="nil"/>
                <w:left w:val="nil"/>
                <w:bottom w:val="nil"/>
                <w:right w:val="nil"/>
                <w:between w:val="nil"/>
              </w:pBdr>
              <w:spacing w:after="160" w:line="259" w:lineRule="auto"/>
              <w:jc w:val="center"/>
              <w:rPr>
                <w:b/>
                <w:color w:val="FFFFFF"/>
              </w:rPr>
            </w:pPr>
            <w:r>
              <w:rPr>
                <w:b/>
                <w:color w:val="FFFFFF"/>
              </w:rPr>
              <w:t>L</w:t>
            </w:r>
          </w:p>
        </w:tc>
        <w:tc>
          <w:tcPr>
            <w:tcW w:w="626" w:type="dxa"/>
            <w:shd w:val="clear" w:color="auto" w:fill="1D4499"/>
          </w:tcPr>
          <w:p w14:paraId="5C0894A4" w14:textId="77777777" w:rsidR="00085D00" w:rsidRDefault="00E77F5F">
            <w:pPr>
              <w:pBdr>
                <w:top w:val="nil"/>
                <w:left w:val="nil"/>
                <w:bottom w:val="nil"/>
                <w:right w:val="nil"/>
                <w:between w:val="nil"/>
              </w:pBdr>
              <w:spacing w:after="160" w:line="259" w:lineRule="auto"/>
              <w:jc w:val="center"/>
              <w:rPr>
                <w:b/>
                <w:color w:val="FFFFFF"/>
              </w:rPr>
            </w:pPr>
            <w:r>
              <w:rPr>
                <w:b/>
                <w:color w:val="FFFFFF"/>
              </w:rPr>
              <w:t>O</w:t>
            </w:r>
          </w:p>
        </w:tc>
      </w:tr>
      <w:tr w:rsidR="00085D00" w14:paraId="6C912209" w14:textId="77777777">
        <w:tc>
          <w:tcPr>
            <w:tcW w:w="236" w:type="dxa"/>
          </w:tcPr>
          <w:p w14:paraId="0D8F9D42" w14:textId="77777777" w:rsidR="00085D00" w:rsidRDefault="00085D00">
            <w:pPr>
              <w:widowControl w:val="0"/>
              <w:pBdr>
                <w:top w:val="nil"/>
                <w:left w:val="nil"/>
                <w:bottom w:val="nil"/>
                <w:right w:val="nil"/>
                <w:between w:val="nil"/>
              </w:pBdr>
              <w:spacing w:line="276" w:lineRule="auto"/>
              <w:rPr>
                <w:b/>
                <w:color w:val="FFFFFF"/>
              </w:rPr>
            </w:pPr>
          </w:p>
        </w:tc>
        <w:tc>
          <w:tcPr>
            <w:tcW w:w="614" w:type="dxa"/>
            <w:shd w:val="clear" w:color="auto" w:fill="D9D9D9"/>
          </w:tcPr>
          <w:p w14:paraId="59909B22" w14:textId="77777777" w:rsidR="00085D00" w:rsidRDefault="00E77F5F">
            <w:pPr>
              <w:pBdr>
                <w:top w:val="nil"/>
                <w:left w:val="nil"/>
                <w:bottom w:val="nil"/>
                <w:right w:val="nil"/>
                <w:between w:val="nil"/>
              </w:pBdr>
              <w:spacing w:after="160" w:line="259" w:lineRule="auto"/>
              <w:rPr>
                <w:color w:val="000000"/>
              </w:rPr>
            </w:pPr>
            <w:r>
              <w:rPr>
                <w:color w:val="000000"/>
              </w:rPr>
              <w:t>3.1</w:t>
            </w:r>
          </w:p>
        </w:tc>
        <w:tc>
          <w:tcPr>
            <w:tcW w:w="7594" w:type="dxa"/>
            <w:shd w:val="clear" w:color="auto" w:fill="D9D9D9"/>
          </w:tcPr>
          <w:p w14:paraId="1B9C3CFF" w14:textId="77777777" w:rsidR="00085D00" w:rsidRDefault="00E77F5F">
            <w:pPr>
              <w:pBdr>
                <w:top w:val="nil"/>
                <w:left w:val="nil"/>
                <w:bottom w:val="nil"/>
                <w:right w:val="nil"/>
                <w:between w:val="nil"/>
              </w:pBdr>
              <w:spacing w:after="160" w:line="259" w:lineRule="auto"/>
              <w:rPr>
                <w:color w:val="000000"/>
              </w:rPr>
            </w:pPr>
            <w:r>
              <w:rPr>
                <w:color w:val="000000"/>
              </w:rPr>
              <w:t>Work with the Teacher to establish an appropriate learning environment.</w:t>
            </w:r>
          </w:p>
        </w:tc>
        <w:tc>
          <w:tcPr>
            <w:tcW w:w="581" w:type="dxa"/>
            <w:shd w:val="clear" w:color="auto" w:fill="D9D9D9"/>
          </w:tcPr>
          <w:p w14:paraId="53DCCDB7" w14:textId="77777777" w:rsidR="00085D00" w:rsidRDefault="00E77F5F">
            <w:pPr>
              <w:pBdr>
                <w:top w:val="nil"/>
                <w:left w:val="nil"/>
                <w:bottom w:val="nil"/>
                <w:right w:val="nil"/>
                <w:between w:val="nil"/>
              </w:pBdr>
              <w:spacing w:after="160" w:line="259" w:lineRule="auto"/>
              <w:jc w:val="center"/>
              <w:rPr>
                <w:color w:val="000000"/>
              </w:rPr>
            </w:pPr>
            <w:r>
              <w:rPr>
                <w:color w:val="1D4499"/>
                <w:sz w:val="28"/>
                <w:szCs w:val="28"/>
              </w:rPr>
              <w:t>✔</w:t>
            </w:r>
          </w:p>
        </w:tc>
        <w:tc>
          <w:tcPr>
            <w:tcW w:w="582" w:type="dxa"/>
            <w:shd w:val="clear" w:color="auto" w:fill="D9D9D9"/>
          </w:tcPr>
          <w:p w14:paraId="58CCBF78" w14:textId="77777777" w:rsidR="00085D00" w:rsidRDefault="00085D00">
            <w:pPr>
              <w:pBdr>
                <w:top w:val="nil"/>
                <w:left w:val="nil"/>
                <w:bottom w:val="nil"/>
                <w:right w:val="nil"/>
                <w:between w:val="nil"/>
              </w:pBdr>
              <w:spacing w:after="160" w:line="259" w:lineRule="auto"/>
              <w:jc w:val="center"/>
              <w:rPr>
                <w:color w:val="000000"/>
              </w:rPr>
            </w:pPr>
          </w:p>
        </w:tc>
        <w:tc>
          <w:tcPr>
            <w:tcW w:w="626" w:type="dxa"/>
            <w:shd w:val="clear" w:color="auto" w:fill="D9D9D9"/>
          </w:tcPr>
          <w:p w14:paraId="41DA3E34" w14:textId="77777777" w:rsidR="00085D00" w:rsidRDefault="00E77F5F">
            <w:pPr>
              <w:pBdr>
                <w:top w:val="nil"/>
                <w:left w:val="nil"/>
                <w:bottom w:val="nil"/>
                <w:right w:val="nil"/>
                <w:between w:val="nil"/>
              </w:pBdr>
              <w:spacing w:after="160" w:line="259" w:lineRule="auto"/>
              <w:jc w:val="center"/>
              <w:rPr>
                <w:color w:val="000000"/>
              </w:rPr>
            </w:pPr>
            <w:r>
              <w:rPr>
                <w:color w:val="1D4499"/>
                <w:sz w:val="28"/>
                <w:szCs w:val="28"/>
              </w:rPr>
              <w:t>✔</w:t>
            </w:r>
          </w:p>
        </w:tc>
      </w:tr>
      <w:tr w:rsidR="00085D00" w14:paraId="6C3A8E7A" w14:textId="77777777">
        <w:tc>
          <w:tcPr>
            <w:tcW w:w="236" w:type="dxa"/>
          </w:tcPr>
          <w:p w14:paraId="16D3A89C" w14:textId="77777777" w:rsidR="00085D00" w:rsidRDefault="00085D00">
            <w:pPr>
              <w:widowControl w:val="0"/>
              <w:pBdr>
                <w:top w:val="nil"/>
                <w:left w:val="nil"/>
                <w:bottom w:val="nil"/>
                <w:right w:val="nil"/>
                <w:between w:val="nil"/>
              </w:pBdr>
              <w:spacing w:line="276" w:lineRule="auto"/>
              <w:rPr>
                <w:color w:val="000000"/>
              </w:rPr>
            </w:pPr>
          </w:p>
        </w:tc>
        <w:tc>
          <w:tcPr>
            <w:tcW w:w="614" w:type="dxa"/>
            <w:shd w:val="clear" w:color="auto" w:fill="D9D9D9"/>
          </w:tcPr>
          <w:p w14:paraId="50F82D88" w14:textId="77777777" w:rsidR="00085D00" w:rsidRDefault="00E77F5F">
            <w:pPr>
              <w:pBdr>
                <w:top w:val="nil"/>
                <w:left w:val="nil"/>
                <w:bottom w:val="nil"/>
                <w:right w:val="nil"/>
                <w:between w:val="nil"/>
              </w:pBdr>
              <w:spacing w:after="160" w:line="259" w:lineRule="auto"/>
              <w:rPr>
                <w:color w:val="000000"/>
              </w:rPr>
            </w:pPr>
            <w:r>
              <w:rPr>
                <w:color w:val="000000"/>
              </w:rPr>
              <w:t>3.2</w:t>
            </w:r>
          </w:p>
        </w:tc>
        <w:tc>
          <w:tcPr>
            <w:tcW w:w="7594" w:type="dxa"/>
            <w:shd w:val="clear" w:color="auto" w:fill="D9D9D9"/>
          </w:tcPr>
          <w:p w14:paraId="5BF79179" w14:textId="77777777" w:rsidR="00085D00" w:rsidRDefault="00E77F5F">
            <w:pPr>
              <w:pBdr>
                <w:top w:val="nil"/>
                <w:left w:val="nil"/>
                <w:bottom w:val="nil"/>
                <w:right w:val="nil"/>
                <w:between w:val="nil"/>
              </w:pBdr>
              <w:spacing w:after="160" w:line="259" w:lineRule="auto"/>
              <w:rPr>
                <w:color w:val="000000"/>
              </w:rPr>
            </w:pPr>
            <w:r>
              <w:rPr>
                <w:color w:val="000000"/>
              </w:rPr>
              <w:t>Work with the Teacher in lesson planning, evaluating and adjusting lesson / work plans as appropriate.</w:t>
            </w:r>
          </w:p>
        </w:tc>
        <w:tc>
          <w:tcPr>
            <w:tcW w:w="581" w:type="dxa"/>
            <w:shd w:val="clear" w:color="auto" w:fill="D9D9D9"/>
          </w:tcPr>
          <w:p w14:paraId="4394AB58"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397E2763"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626" w:type="dxa"/>
            <w:shd w:val="clear" w:color="auto" w:fill="D9D9D9"/>
          </w:tcPr>
          <w:p w14:paraId="37B9C15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3B2E3FB3" w14:textId="77777777">
        <w:tc>
          <w:tcPr>
            <w:tcW w:w="236" w:type="dxa"/>
          </w:tcPr>
          <w:p w14:paraId="1D78CBCB"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3E2EECC2" w14:textId="77777777" w:rsidR="00085D00" w:rsidRDefault="00E77F5F">
            <w:pPr>
              <w:pBdr>
                <w:top w:val="nil"/>
                <w:left w:val="nil"/>
                <w:bottom w:val="nil"/>
                <w:right w:val="nil"/>
                <w:between w:val="nil"/>
              </w:pBdr>
              <w:spacing w:after="160" w:line="259" w:lineRule="auto"/>
              <w:rPr>
                <w:color w:val="000000"/>
              </w:rPr>
            </w:pPr>
            <w:r>
              <w:rPr>
                <w:color w:val="000000"/>
              </w:rPr>
              <w:t>3.3</w:t>
            </w:r>
          </w:p>
        </w:tc>
        <w:tc>
          <w:tcPr>
            <w:tcW w:w="7594" w:type="dxa"/>
            <w:shd w:val="clear" w:color="auto" w:fill="D9D9D9"/>
          </w:tcPr>
          <w:p w14:paraId="293DA94B" w14:textId="77777777" w:rsidR="00085D00" w:rsidRDefault="00E77F5F">
            <w:pPr>
              <w:pBdr>
                <w:top w:val="nil"/>
                <w:left w:val="nil"/>
                <w:bottom w:val="nil"/>
                <w:right w:val="nil"/>
                <w:between w:val="nil"/>
              </w:pBdr>
              <w:spacing w:after="160" w:line="259" w:lineRule="auto"/>
              <w:rPr>
                <w:color w:val="000000"/>
              </w:rPr>
            </w:pPr>
            <w:r>
              <w:rPr>
                <w:color w:val="000000"/>
              </w:rPr>
              <w:t>Monitor and evaluate pupils’ responses to learning activities through observation and planned recording of achievements against pre-determined learning activities.</w:t>
            </w:r>
          </w:p>
        </w:tc>
        <w:tc>
          <w:tcPr>
            <w:tcW w:w="581" w:type="dxa"/>
            <w:shd w:val="clear" w:color="auto" w:fill="D9D9D9"/>
          </w:tcPr>
          <w:p w14:paraId="3D945B6B"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7F83E20C"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0183DFD3"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476974FF" w14:textId="77777777">
        <w:tc>
          <w:tcPr>
            <w:tcW w:w="236" w:type="dxa"/>
          </w:tcPr>
          <w:p w14:paraId="784E89A5"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78037F84" w14:textId="77777777" w:rsidR="00085D00" w:rsidRDefault="00E77F5F">
            <w:pPr>
              <w:pBdr>
                <w:top w:val="nil"/>
                <w:left w:val="nil"/>
                <w:bottom w:val="nil"/>
                <w:right w:val="nil"/>
                <w:between w:val="nil"/>
              </w:pBdr>
              <w:spacing w:after="160" w:line="259" w:lineRule="auto"/>
              <w:rPr>
                <w:color w:val="000000"/>
              </w:rPr>
            </w:pPr>
            <w:r>
              <w:rPr>
                <w:color w:val="000000"/>
              </w:rPr>
              <w:t>3.4</w:t>
            </w:r>
          </w:p>
        </w:tc>
        <w:tc>
          <w:tcPr>
            <w:tcW w:w="7594" w:type="dxa"/>
            <w:shd w:val="clear" w:color="auto" w:fill="D9D9D9"/>
          </w:tcPr>
          <w:p w14:paraId="393FDF78" w14:textId="77777777" w:rsidR="00085D00" w:rsidRDefault="00E77F5F">
            <w:pPr>
              <w:pBdr>
                <w:top w:val="nil"/>
                <w:left w:val="nil"/>
                <w:bottom w:val="nil"/>
                <w:right w:val="nil"/>
                <w:between w:val="nil"/>
              </w:pBdr>
              <w:spacing w:after="160" w:line="259" w:lineRule="auto"/>
              <w:rPr>
                <w:color w:val="000000"/>
              </w:rPr>
            </w:pPr>
            <w:r>
              <w:rPr>
                <w:color w:val="000000"/>
              </w:rPr>
              <w:t>Provide objective and accurate feedback and reports, as required, to the SENCO, on pupil achievement, progress and other matters, ensuring the availability of appropriate evidence.</w:t>
            </w:r>
          </w:p>
        </w:tc>
        <w:tc>
          <w:tcPr>
            <w:tcW w:w="581" w:type="dxa"/>
            <w:shd w:val="clear" w:color="auto" w:fill="D9D9D9"/>
          </w:tcPr>
          <w:p w14:paraId="626CC373"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01931036"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01E19DA5"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25FA309B" w14:textId="77777777">
        <w:tc>
          <w:tcPr>
            <w:tcW w:w="236" w:type="dxa"/>
          </w:tcPr>
          <w:p w14:paraId="33BA2680"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0763CF26" w14:textId="77777777" w:rsidR="00085D00" w:rsidRDefault="00E77F5F">
            <w:pPr>
              <w:pBdr>
                <w:top w:val="nil"/>
                <w:left w:val="nil"/>
                <w:bottom w:val="nil"/>
                <w:right w:val="nil"/>
                <w:between w:val="nil"/>
              </w:pBdr>
              <w:spacing w:after="160" w:line="259" w:lineRule="auto"/>
              <w:rPr>
                <w:color w:val="000000"/>
              </w:rPr>
            </w:pPr>
            <w:r>
              <w:rPr>
                <w:color w:val="000000"/>
              </w:rPr>
              <w:t>3.5</w:t>
            </w:r>
          </w:p>
        </w:tc>
        <w:tc>
          <w:tcPr>
            <w:tcW w:w="7594" w:type="dxa"/>
            <w:shd w:val="clear" w:color="auto" w:fill="D9D9D9"/>
          </w:tcPr>
          <w:p w14:paraId="1B0EA5B2" w14:textId="77777777" w:rsidR="00085D00" w:rsidRDefault="00E77F5F">
            <w:pPr>
              <w:pBdr>
                <w:top w:val="nil"/>
                <w:left w:val="nil"/>
                <w:bottom w:val="nil"/>
                <w:right w:val="nil"/>
                <w:between w:val="nil"/>
              </w:pBdr>
              <w:spacing w:after="160" w:line="259" w:lineRule="auto"/>
              <w:rPr>
                <w:color w:val="000000"/>
              </w:rPr>
            </w:pPr>
            <w:r>
              <w:rPr>
                <w:color w:val="000000"/>
              </w:rPr>
              <w:t>Be responsible for keeping and updating records, as agreed with the SENCO, contributing to reviews of systems / records as requested.</w:t>
            </w:r>
          </w:p>
        </w:tc>
        <w:tc>
          <w:tcPr>
            <w:tcW w:w="581" w:type="dxa"/>
            <w:shd w:val="clear" w:color="auto" w:fill="D9D9D9"/>
          </w:tcPr>
          <w:p w14:paraId="1BF75CAE"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7BAB4FD5"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7622894C"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5B83967F" w14:textId="77777777">
        <w:tc>
          <w:tcPr>
            <w:tcW w:w="236" w:type="dxa"/>
          </w:tcPr>
          <w:p w14:paraId="0A2777DD"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272E0CB0" w14:textId="77777777" w:rsidR="00085D00" w:rsidRDefault="00E77F5F">
            <w:pPr>
              <w:pBdr>
                <w:top w:val="nil"/>
                <w:left w:val="nil"/>
                <w:bottom w:val="nil"/>
                <w:right w:val="nil"/>
                <w:between w:val="nil"/>
              </w:pBdr>
              <w:spacing w:after="160" w:line="259" w:lineRule="auto"/>
              <w:rPr>
                <w:color w:val="000000"/>
              </w:rPr>
            </w:pPr>
            <w:r>
              <w:rPr>
                <w:color w:val="000000"/>
              </w:rPr>
              <w:t>3.6</w:t>
            </w:r>
          </w:p>
        </w:tc>
        <w:tc>
          <w:tcPr>
            <w:tcW w:w="7594" w:type="dxa"/>
            <w:shd w:val="clear" w:color="auto" w:fill="D9D9D9"/>
          </w:tcPr>
          <w:p w14:paraId="2CA986A4" w14:textId="77777777" w:rsidR="00085D00" w:rsidRDefault="00E77F5F">
            <w:pPr>
              <w:pBdr>
                <w:top w:val="nil"/>
                <w:left w:val="nil"/>
                <w:bottom w:val="nil"/>
                <w:right w:val="nil"/>
                <w:between w:val="nil"/>
              </w:pBdr>
              <w:spacing w:after="160" w:line="259" w:lineRule="auto"/>
              <w:rPr>
                <w:color w:val="000000"/>
              </w:rPr>
            </w:pPr>
            <w:r>
              <w:rPr>
                <w:color w:val="000000"/>
              </w:rPr>
              <w:t>Undertake marking of pupils’ work and accurately record achievement / progress.</w:t>
            </w:r>
          </w:p>
        </w:tc>
        <w:tc>
          <w:tcPr>
            <w:tcW w:w="581" w:type="dxa"/>
            <w:shd w:val="clear" w:color="auto" w:fill="D9D9D9"/>
          </w:tcPr>
          <w:p w14:paraId="7E9F1F1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39788335"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F4E579A"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30A509D3" w14:textId="77777777">
        <w:tc>
          <w:tcPr>
            <w:tcW w:w="236" w:type="dxa"/>
          </w:tcPr>
          <w:p w14:paraId="62316106"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1B6409AF" w14:textId="77777777" w:rsidR="00085D00" w:rsidRDefault="00E77F5F">
            <w:pPr>
              <w:pBdr>
                <w:top w:val="nil"/>
                <w:left w:val="nil"/>
                <w:bottom w:val="nil"/>
                <w:right w:val="nil"/>
                <w:between w:val="nil"/>
              </w:pBdr>
              <w:spacing w:after="160" w:line="259" w:lineRule="auto"/>
              <w:rPr>
                <w:color w:val="000000"/>
              </w:rPr>
            </w:pPr>
            <w:r>
              <w:rPr>
                <w:color w:val="000000"/>
              </w:rPr>
              <w:t>3.7</w:t>
            </w:r>
          </w:p>
        </w:tc>
        <w:tc>
          <w:tcPr>
            <w:tcW w:w="7594" w:type="dxa"/>
            <w:shd w:val="clear" w:color="auto" w:fill="D9D9D9"/>
          </w:tcPr>
          <w:p w14:paraId="67D444A1" w14:textId="77777777" w:rsidR="00085D00" w:rsidRDefault="00E77F5F">
            <w:pPr>
              <w:pBdr>
                <w:top w:val="nil"/>
                <w:left w:val="nil"/>
                <w:bottom w:val="nil"/>
                <w:right w:val="nil"/>
                <w:between w:val="nil"/>
              </w:pBdr>
              <w:spacing w:after="160" w:line="259" w:lineRule="auto"/>
              <w:rPr>
                <w:color w:val="000000"/>
              </w:rPr>
            </w:pPr>
            <w:r>
              <w:rPr>
                <w:color w:val="000000"/>
              </w:rPr>
              <w:t>Promote positive values, attitudes and good pupil behaviour, dealing promptly with conflict and incidents in line with school policy and encourage pupils to take responsibility for their own behaviour.</w:t>
            </w:r>
          </w:p>
        </w:tc>
        <w:tc>
          <w:tcPr>
            <w:tcW w:w="581" w:type="dxa"/>
            <w:shd w:val="clear" w:color="auto" w:fill="D9D9D9"/>
          </w:tcPr>
          <w:p w14:paraId="5559CE52"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714D06F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626" w:type="dxa"/>
            <w:shd w:val="clear" w:color="auto" w:fill="D9D9D9"/>
          </w:tcPr>
          <w:p w14:paraId="3311102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6F6AFCE9" w14:textId="77777777" w:rsidTr="00755869">
        <w:trPr>
          <w:trHeight w:val="876"/>
        </w:trPr>
        <w:tc>
          <w:tcPr>
            <w:tcW w:w="236" w:type="dxa"/>
          </w:tcPr>
          <w:p w14:paraId="4676A7D6"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5111A1D2" w14:textId="77777777" w:rsidR="00085D00" w:rsidRDefault="00E77F5F">
            <w:pPr>
              <w:pBdr>
                <w:top w:val="nil"/>
                <w:left w:val="nil"/>
                <w:bottom w:val="nil"/>
                <w:right w:val="nil"/>
                <w:between w:val="nil"/>
              </w:pBdr>
              <w:spacing w:after="160" w:line="259" w:lineRule="auto"/>
              <w:rPr>
                <w:color w:val="000000"/>
              </w:rPr>
            </w:pPr>
            <w:r>
              <w:rPr>
                <w:color w:val="000000"/>
              </w:rPr>
              <w:t>3.8</w:t>
            </w:r>
          </w:p>
        </w:tc>
        <w:tc>
          <w:tcPr>
            <w:tcW w:w="7594" w:type="dxa"/>
            <w:shd w:val="clear" w:color="auto" w:fill="D9D9D9"/>
          </w:tcPr>
          <w:p w14:paraId="2C79D067" w14:textId="77777777" w:rsidR="00085D00" w:rsidRDefault="00E77F5F">
            <w:pPr>
              <w:pBdr>
                <w:top w:val="nil"/>
                <w:left w:val="nil"/>
                <w:bottom w:val="nil"/>
                <w:right w:val="nil"/>
                <w:between w:val="nil"/>
              </w:pBdr>
              <w:spacing w:after="160" w:line="259" w:lineRule="auto"/>
              <w:rPr>
                <w:color w:val="000000"/>
              </w:rPr>
            </w:pPr>
            <w:r>
              <w:rPr>
                <w:color w:val="000000"/>
              </w:rPr>
              <w:t>Liaise sensitively and effectively with Parents / Carers as agreed with the SENCO within your role / responsibility and participate in feedback sessions / meetings with Parents / Carers.</w:t>
            </w:r>
          </w:p>
        </w:tc>
        <w:tc>
          <w:tcPr>
            <w:tcW w:w="581" w:type="dxa"/>
            <w:shd w:val="clear" w:color="auto" w:fill="D9D9D9"/>
          </w:tcPr>
          <w:p w14:paraId="583CD47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30AF92ED"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5AA462B1"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5BBFBA92" w14:textId="77777777">
        <w:tc>
          <w:tcPr>
            <w:tcW w:w="236" w:type="dxa"/>
          </w:tcPr>
          <w:p w14:paraId="767563F6"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1088D52C" w14:textId="77777777" w:rsidR="00085D00" w:rsidRDefault="00E77F5F">
            <w:pPr>
              <w:pBdr>
                <w:top w:val="nil"/>
                <w:left w:val="nil"/>
                <w:bottom w:val="nil"/>
                <w:right w:val="nil"/>
                <w:between w:val="nil"/>
              </w:pBdr>
              <w:spacing w:after="160" w:line="259" w:lineRule="auto"/>
              <w:rPr>
                <w:color w:val="000000"/>
              </w:rPr>
            </w:pPr>
            <w:r>
              <w:rPr>
                <w:color w:val="000000"/>
              </w:rPr>
              <w:t>3.9</w:t>
            </w:r>
          </w:p>
        </w:tc>
        <w:tc>
          <w:tcPr>
            <w:tcW w:w="7594" w:type="dxa"/>
            <w:shd w:val="clear" w:color="auto" w:fill="D9D9D9"/>
          </w:tcPr>
          <w:p w14:paraId="6C66B5C0" w14:textId="77777777" w:rsidR="00085D00" w:rsidRDefault="00E77F5F">
            <w:pPr>
              <w:pBdr>
                <w:top w:val="nil"/>
                <w:left w:val="nil"/>
                <w:bottom w:val="nil"/>
                <w:right w:val="nil"/>
                <w:between w:val="nil"/>
              </w:pBdr>
              <w:spacing w:after="160" w:line="259" w:lineRule="auto"/>
              <w:rPr>
                <w:color w:val="000000"/>
              </w:rPr>
            </w:pPr>
            <w:r>
              <w:rPr>
                <w:color w:val="000000"/>
              </w:rPr>
              <w:t>Administer and assess routine assessments and invigilate exams / tests.</w:t>
            </w:r>
          </w:p>
        </w:tc>
        <w:tc>
          <w:tcPr>
            <w:tcW w:w="581" w:type="dxa"/>
            <w:shd w:val="clear" w:color="auto" w:fill="D9D9D9"/>
          </w:tcPr>
          <w:p w14:paraId="3B576C81"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23EA5E1E"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626" w:type="dxa"/>
            <w:shd w:val="clear" w:color="auto" w:fill="D9D9D9"/>
          </w:tcPr>
          <w:p w14:paraId="712962C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r>
      <w:tr w:rsidR="00085D00" w14:paraId="0DCE2F0F" w14:textId="77777777">
        <w:tc>
          <w:tcPr>
            <w:tcW w:w="236" w:type="dxa"/>
          </w:tcPr>
          <w:p w14:paraId="65654F20" w14:textId="77777777" w:rsidR="00085D00" w:rsidRDefault="00085D00">
            <w:pPr>
              <w:widowControl w:val="0"/>
              <w:pBdr>
                <w:top w:val="nil"/>
                <w:left w:val="nil"/>
                <w:bottom w:val="nil"/>
                <w:right w:val="nil"/>
                <w:between w:val="nil"/>
              </w:pBdr>
              <w:spacing w:line="276" w:lineRule="auto"/>
              <w:rPr>
                <w:color w:val="1D4499"/>
                <w:sz w:val="28"/>
                <w:szCs w:val="28"/>
              </w:rPr>
            </w:pPr>
          </w:p>
        </w:tc>
        <w:tc>
          <w:tcPr>
            <w:tcW w:w="614" w:type="dxa"/>
            <w:shd w:val="clear" w:color="auto" w:fill="D9D9D9"/>
          </w:tcPr>
          <w:p w14:paraId="7A996187" w14:textId="77777777" w:rsidR="00085D00" w:rsidRDefault="00E77F5F">
            <w:pPr>
              <w:pBdr>
                <w:top w:val="nil"/>
                <w:left w:val="nil"/>
                <w:bottom w:val="nil"/>
                <w:right w:val="nil"/>
                <w:between w:val="nil"/>
              </w:pBdr>
              <w:spacing w:after="160" w:line="259" w:lineRule="auto"/>
              <w:rPr>
                <w:color w:val="000000"/>
              </w:rPr>
            </w:pPr>
            <w:r>
              <w:rPr>
                <w:color w:val="000000"/>
              </w:rPr>
              <w:t>3.10</w:t>
            </w:r>
          </w:p>
        </w:tc>
        <w:tc>
          <w:tcPr>
            <w:tcW w:w="7594" w:type="dxa"/>
            <w:shd w:val="clear" w:color="auto" w:fill="D9D9D9"/>
          </w:tcPr>
          <w:p w14:paraId="693F6F40" w14:textId="77777777" w:rsidR="00085D00" w:rsidRDefault="00E77F5F">
            <w:pPr>
              <w:pBdr>
                <w:top w:val="nil"/>
                <w:left w:val="nil"/>
                <w:bottom w:val="nil"/>
                <w:right w:val="nil"/>
                <w:between w:val="nil"/>
              </w:pBdr>
              <w:spacing w:after="160" w:line="259" w:lineRule="auto"/>
              <w:rPr>
                <w:color w:val="000000"/>
              </w:rPr>
            </w:pPr>
            <w:r>
              <w:rPr>
                <w:color w:val="000000"/>
              </w:rPr>
              <w:t>Provide general clerical / administrative support, e.g., administer coursework, produce resources for agreed activities, etc.</w:t>
            </w:r>
          </w:p>
        </w:tc>
        <w:tc>
          <w:tcPr>
            <w:tcW w:w="581" w:type="dxa"/>
            <w:shd w:val="clear" w:color="auto" w:fill="D9D9D9"/>
          </w:tcPr>
          <w:p w14:paraId="419BEA27"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582" w:type="dxa"/>
            <w:shd w:val="clear" w:color="auto" w:fill="D9D9D9"/>
          </w:tcPr>
          <w:p w14:paraId="1572B655" w14:textId="77777777" w:rsidR="00085D00" w:rsidRDefault="00085D00">
            <w:pPr>
              <w:pBdr>
                <w:top w:val="nil"/>
                <w:left w:val="nil"/>
                <w:bottom w:val="nil"/>
                <w:right w:val="nil"/>
                <w:between w:val="nil"/>
              </w:pBdr>
              <w:spacing w:after="160" w:line="259" w:lineRule="auto"/>
              <w:jc w:val="center"/>
              <w:rPr>
                <w:color w:val="1D4499"/>
                <w:sz w:val="28"/>
                <w:szCs w:val="28"/>
              </w:rPr>
            </w:pPr>
          </w:p>
        </w:tc>
        <w:tc>
          <w:tcPr>
            <w:tcW w:w="626" w:type="dxa"/>
            <w:shd w:val="clear" w:color="auto" w:fill="D9D9D9"/>
          </w:tcPr>
          <w:p w14:paraId="6CC99E63" w14:textId="77777777" w:rsidR="00085D00" w:rsidRDefault="00085D00">
            <w:pPr>
              <w:pBdr>
                <w:top w:val="nil"/>
                <w:left w:val="nil"/>
                <w:bottom w:val="nil"/>
                <w:right w:val="nil"/>
                <w:between w:val="nil"/>
              </w:pBdr>
              <w:spacing w:after="160" w:line="259" w:lineRule="auto"/>
              <w:jc w:val="center"/>
              <w:rPr>
                <w:color w:val="1D4499"/>
                <w:sz w:val="28"/>
                <w:szCs w:val="28"/>
              </w:rPr>
            </w:pPr>
          </w:p>
        </w:tc>
      </w:tr>
      <w:tr w:rsidR="00085D00" w14:paraId="147C2CF5" w14:textId="77777777">
        <w:trPr>
          <w:trHeight w:val="125"/>
        </w:trPr>
        <w:tc>
          <w:tcPr>
            <w:tcW w:w="850" w:type="dxa"/>
            <w:gridSpan w:val="2"/>
            <w:shd w:val="clear" w:color="auto" w:fill="1D4499"/>
          </w:tcPr>
          <w:p w14:paraId="39F005ED" w14:textId="77777777" w:rsidR="00085D00" w:rsidRDefault="00E77F5F">
            <w:pPr>
              <w:rPr>
                <w:b/>
                <w:color w:val="FFFFFF"/>
                <w:shd w:val="clear" w:color="auto" w:fill="1D4499"/>
              </w:rPr>
            </w:pPr>
            <w:r>
              <w:rPr>
                <w:b/>
                <w:color w:val="FFFFFF"/>
                <w:shd w:val="clear" w:color="auto" w:fill="1D4499"/>
              </w:rPr>
              <w:t>4.</w:t>
            </w:r>
          </w:p>
        </w:tc>
        <w:tc>
          <w:tcPr>
            <w:tcW w:w="9383" w:type="dxa"/>
            <w:gridSpan w:val="4"/>
            <w:shd w:val="clear" w:color="auto" w:fill="1D4499"/>
          </w:tcPr>
          <w:p w14:paraId="482026C5" w14:textId="77777777" w:rsidR="00085D00" w:rsidRDefault="00E77F5F">
            <w:pPr>
              <w:pBdr>
                <w:top w:val="nil"/>
                <w:left w:val="nil"/>
                <w:bottom w:val="nil"/>
                <w:right w:val="nil"/>
                <w:between w:val="nil"/>
              </w:pBdr>
              <w:spacing w:after="160" w:line="259" w:lineRule="auto"/>
              <w:rPr>
                <w:b/>
                <w:color w:val="FFFFFF"/>
              </w:rPr>
            </w:pPr>
            <w:r>
              <w:rPr>
                <w:b/>
                <w:color w:val="FFFFFF"/>
                <w:shd w:val="clear" w:color="auto" w:fill="1D4499"/>
              </w:rPr>
              <w:t xml:space="preserve"> Generic Duties and Responsibilities</w:t>
            </w:r>
          </w:p>
        </w:tc>
      </w:tr>
      <w:tr w:rsidR="00085D00" w14:paraId="79017D7D" w14:textId="77777777">
        <w:trPr>
          <w:trHeight w:val="125"/>
        </w:trPr>
        <w:tc>
          <w:tcPr>
            <w:tcW w:w="850" w:type="dxa"/>
            <w:gridSpan w:val="2"/>
            <w:shd w:val="clear" w:color="auto" w:fill="D9D9D9"/>
          </w:tcPr>
          <w:p w14:paraId="7AD5813A" w14:textId="77777777" w:rsidR="00085D00" w:rsidRDefault="00E77F5F">
            <w:pPr>
              <w:pBdr>
                <w:top w:val="nil"/>
                <w:left w:val="nil"/>
                <w:bottom w:val="nil"/>
                <w:right w:val="nil"/>
                <w:between w:val="nil"/>
              </w:pBdr>
              <w:spacing w:after="160" w:line="259" w:lineRule="auto"/>
              <w:jc w:val="both"/>
              <w:rPr>
                <w:color w:val="000000"/>
              </w:rPr>
            </w:pPr>
            <w:r>
              <w:rPr>
                <w:color w:val="000000"/>
              </w:rPr>
              <w:t>4.1</w:t>
            </w:r>
          </w:p>
        </w:tc>
        <w:tc>
          <w:tcPr>
            <w:tcW w:w="9383" w:type="dxa"/>
            <w:gridSpan w:val="4"/>
            <w:shd w:val="clear" w:color="auto" w:fill="D9D9D9"/>
          </w:tcPr>
          <w:p w14:paraId="6BCB802F" w14:textId="77777777" w:rsidR="00085D00" w:rsidRDefault="00E77F5F">
            <w:pPr>
              <w:pBdr>
                <w:top w:val="nil"/>
                <w:left w:val="nil"/>
                <w:bottom w:val="nil"/>
                <w:right w:val="nil"/>
                <w:between w:val="nil"/>
              </w:pBdr>
              <w:spacing w:after="160" w:line="259" w:lineRule="auto"/>
              <w:jc w:val="both"/>
              <w:rPr>
                <w:color w:val="000000"/>
              </w:rPr>
            </w:pPr>
            <w:r>
              <w:rPr>
                <w:color w:val="000000"/>
              </w:rPr>
              <w:t xml:space="preserve">Comply with all Trust policies and procedures and work in accordance with the Code of Conduct for Staff. </w:t>
            </w:r>
          </w:p>
        </w:tc>
      </w:tr>
      <w:tr w:rsidR="00085D00" w14:paraId="16F91071" w14:textId="77777777">
        <w:trPr>
          <w:trHeight w:val="250"/>
        </w:trPr>
        <w:tc>
          <w:tcPr>
            <w:tcW w:w="850" w:type="dxa"/>
            <w:gridSpan w:val="2"/>
            <w:shd w:val="clear" w:color="auto" w:fill="D9D9D9"/>
          </w:tcPr>
          <w:p w14:paraId="49380C56" w14:textId="77777777" w:rsidR="00085D00" w:rsidRDefault="00E77F5F">
            <w:pPr>
              <w:pBdr>
                <w:top w:val="nil"/>
                <w:left w:val="nil"/>
                <w:bottom w:val="nil"/>
                <w:right w:val="nil"/>
                <w:between w:val="nil"/>
              </w:pBdr>
              <w:spacing w:after="160" w:line="259" w:lineRule="auto"/>
              <w:jc w:val="both"/>
              <w:rPr>
                <w:color w:val="000000"/>
              </w:rPr>
            </w:pPr>
            <w:r>
              <w:rPr>
                <w:color w:val="000000"/>
              </w:rPr>
              <w:t>4.2</w:t>
            </w:r>
          </w:p>
        </w:tc>
        <w:tc>
          <w:tcPr>
            <w:tcW w:w="9383" w:type="dxa"/>
            <w:gridSpan w:val="4"/>
            <w:shd w:val="clear" w:color="auto" w:fill="D9D9D9"/>
          </w:tcPr>
          <w:p w14:paraId="063E16B0" w14:textId="77777777" w:rsidR="00085D00" w:rsidRDefault="00E77F5F">
            <w:pPr>
              <w:pBdr>
                <w:top w:val="nil"/>
                <w:left w:val="nil"/>
                <w:bottom w:val="nil"/>
                <w:right w:val="nil"/>
                <w:between w:val="nil"/>
              </w:pBdr>
              <w:spacing w:after="160" w:line="259" w:lineRule="auto"/>
              <w:jc w:val="both"/>
              <w:rPr>
                <w:color w:val="000000"/>
              </w:rPr>
            </w:pPr>
            <w:r>
              <w:rPr>
                <w:color w:val="000000"/>
              </w:rPr>
              <w:t>Break-time, dinner and after school duties (on a rota basis).</w:t>
            </w:r>
          </w:p>
        </w:tc>
      </w:tr>
      <w:tr w:rsidR="00085D00" w14:paraId="0623500A" w14:textId="77777777">
        <w:trPr>
          <w:trHeight w:val="250"/>
        </w:trPr>
        <w:tc>
          <w:tcPr>
            <w:tcW w:w="850" w:type="dxa"/>
            <w:gridSpan w:val="2"/>
            <w:shd w:val="clear" w:color="auto" w:fill="D9D9D9"/>
          </w:tcPr>
          <w:p w14:paraId="6BF882DC" w14:textId="77777777" w:rsidR="00085D00" w:rsidRDefault="00E77F5F">
            <w:pPr>
              <w:pBdr>
                <w:top w:val="nil"/>
                <w:left w:val="nil"/>
                <w:bottom w:val="nil"/>
                <w:right w:val="nil"/>
                <w:between w:val="nil"/>
              </w:pBdr>
              <w:spacing w:after="160" w:line="259" w:lineRule="auto"/>
              <w:jc w:val="both"/>
              <w:rPr>
                <w:color w:val="000000"/>
              </w:rPr>
            </w:pPr>
            <w:r>
              <w:rPr>
                <w:color w:val="000000"/>
              </w:rPr>
              <w:t>4.3</w:t>
            </w:r>
          </w:p>
        </w:tc>
        <w:tc>
          <w:tcPr>
            <w:tcW w:w="9383" w:type="dxa"/>
            <w:gridSpan w:val="4"/>
            <w:shd w:val="clear" w:color="auto" w:fill="D9D9D9"/>
          </w:tcPr>
          <w:p w14:paraId="37C11A86" w14:textId="77777777" w:rsidR="00085D00" w:rsidRDefault="00E77F5F">
            <w:pPr>
              <w:pBdr>
                <w:top w:val="nil"/>
                <w:left w:val="nil"/>
                <w:bottom w:val="nil"/>
                <w:right w:val="nil"/>
                <w:between w:val="nil"/>
              </w:pBdr>
              <w:spacing w:after="160" w:line="259" w:lineRule="auto"/>
              <w:jc w:val="both"/>
              <w:rPr>
                <w:color w:val="000000"/>
              </w:rPr>
            </w:pPr>
            <w:r>
              <w:rPr>
                <w:color w:val="000000"/>
              </w:rPr>
              <w:t>All employees will be asked to work at their level on pupil/student interventions to meet the needs and targets of the Trust. For support staff this will include Basic First Aid (training will be provided).</w:t>
            </w:r>
          </w:p>
        </w:tc>
      </w:tr>
      <w:tr w:rsidR="00085D00" w14:paraId="0C501998" w14:textId="77777777">
        <w:trPr>
          <w:trHeight w:val="250"/>
        </w:trPr>
        <w:tc>
          <w:tcPr>
            <w:tcW w:w="850" w:type="dxa"/>
            <w:gridSpan w:val="2"/>
            <w:shd w:val="clear" w:color="auto" w:fill="D9D9D9"/>
          </w:tcPr>
          <w:p w14:paraId="13C23C71" w14:textId="77777777" w:rsidR="00085D00" w:rsidRDefault="00E77F5F">
            <w:pPr>
              <w:pBdr>
                <w:top w:val="nil"/>
                <w:left w:val="nil"/>
                <w:bottom w:val="nil"/>
                <w:right w:val="nil"/>
                <w:between w:val="nil"/>
              </w:pBdr>
              <w:spacing w:after="160" w:line="259" w:lineRule="auto"/>
              <w:jc w:val="both"/>
              <w:rPr>
                <w:color w:val="000000"/>
              </w:rPr>
            </w:pPr>
            <w:r>
              <w:rPr>
                <w:color w:val="000000"/>
              </w:rPr>
              <w:t>4.4</w:t>
            </w:r>
          </w:p>
        </w:tc>
        <w:tc>
          <w:tcPr>
            <w:tcW w:w="9383" w:type="dxa"/>
            <w:gridSpan w:val="4"/>
            <w:shd w:val="clear" w:color="auto" w:fill="D9D9D9"/>
          </w:tcPr>
          <w:p w14:paraId="1D95865B" w14:textId="77777777" w:rsidR="00085D00" w:rsidRDefault="00E77F5F">
            <w:pPr>
              <w:pBdr>
                <w:top w:val="nil"/>
                <w:left w:val="nil"/>
                <w:bottom w:val="nil"/>
                <w:right w:val="nil"/>
                <w:between w:val="nil"/>
              </w:pBdr>
              <w:spacing w:after="160" w:line="259" w:lineRule="auto"/>
              <w:jc w:val="both"/>
              <w:rPr>
                <w:color w:val="000000"/>
              </w:rPr>
            </w:pPr>
            <w:r>
              <w:rPr>
                <w:color w:val="000000"/>
              </w:rPr>
              <w:t>Be aware of and support differences and ensu</w:t>
            </w:r>
            <w:r>
              <w:rPr>
                <w:color w:val="000000"/>
              </w:rPr>
              <w:t>re all pupils, students and staff have equal access to opportunities to learn and develop.</w:t>
            </w:r>
          </w:p>
        </w:tc>
      </w:tr>
      <w:tr w:rsidR="00085D00" w14:paraId="5EF76367" w14:textId="77777777">
        <w:trPr>
          <w:trHeight w:val="125"/>
        </w:trPr>
        <w:tc>
          <w:tcPr>
            <w:tcW w:w="850" w:type="dxa"/>
            <w:gridSpan w:val="2"/>
            <w:shd w:val="clear" w:color="auto" w:fill="D9D9D9"/>
          </w:tcPr>
          <w:p w14:paraId="77F28919" w14:textId="77777777" w:rsidR="00085D00" w:rsidRDefault="00E77F5F">
            <w:pPr>
              <w:pBdr>
                <w:top w:val="nil"/>
                <w:left w:val="nil"/>
                <w:bottom w:val="nil"/>
                <w:right w:val="nil"/>
                <w:between w:val="nil"/>
              </w:pBdr>
              <w:spacing w:after="160" w:line="259" w:lineRule="auto"/>
              <w:jc w:val="both"/>
              <w:rPr>
                <w:color w:val="000000"/>
              </w:rPr>
            </w:pPr>
            <w:r>
              <w:rPr>
                <w:color w:val="000000"/>
              </w:rPr>
              <w:t>4.5</w:t>
            </w:r>
          </w:p>
        </w:tc>
        <w:tc>
          <w:tcPr>
            <w:tcW w:w="9383" w:type="dxa"/>
            <w:gridSpan w:val="4"/>
            <w:shd w:val="clear" w:color="auto" w:fill="D9D9D9"/>
          </w:tcPr>
          <w:p w14:paraId="2E827CB8" w14:textId="77777777" w:rsidR="00085D00" w:rsidRDefault="00E77F5F">
            <w:pPr>
              <w:pBdr>
                <w:top w:val="nil"/>
                <w:left w:val="nil"/>
                <w:bottom w:val="nil"/>
                <w:right w:val="nil"/>
                <w:between w:val="nil"/>
              </w:pBdr>
              <w:spacing w:after="160" w:line="259" w:lineRule="auto"/>
              <w:jc w:val="both"/>
              <w:rPr>
                <w:color w:val="000000"/>
              </w:rPr>
            </w:pPr>
            <w:r>
              <w:rPr>
                <w:color w:val="000000"/>
              </w:rPr>
              <w:t xml:space="preserve">Participate and contribute to Talent Development and Service Frameworks and other plans. </w:t>
            </w:r>
          </w:p>
        </w:tc>
      </w:tr>
      <w:tr w:rsidR="00085D00" w14:paraId="0ADF5570" w14:textId="77777777">
        <w:trPr>
          <w:trHeight w:val="375"/>
        </w:trPr>
        <w:tc>
          <w:tcPr>
            <w:tcW w:w="850" w:type="dxa"/>
            <w:gridSpan w:val="2"/>
            <w:shd w:val="clear" w:color="auto" w:fill="D9D9D9"/>
          </w:tcPr>
          <w:p w14:paraId="53AD47F9" w14:textId="77777777" w:rsidR="00085D00" w:rsidRDefault="00E77F5F">
            <w:pPr>
              <w:pBdr>
                <w:top w:val="nil"/>
                <w:left w:val="nil"/>
                <w:bottom w:val="nil"/>
                <w:right w:val="nil"/>
                <w:between w:val="nil"/>
              </w:pBdr>
              <w:spacing w:after="160" w:line="259" w:lineRule="auto"/>
              <w:jc w:val="both"/>
              <w:rPr>
                <w:color w:val="000000"/>
              </w:rPr>
            </w:pPr>
            <w:r>
              <w:rPr>
                <w:color w:val="000000"/>
              </w:rPr>
              <w:t>4.6</w:t>
            </w:r>
          </w:p>
        </w:tc>
        <w:tc>
          <w:tcPr>
            <w:tcW w:w="9383" w:type="dxa"/>
            <w:gridSpan w:val="4"/>
            <w:shd w:val="clear" w:color="auto" w:fill="D9D9D9"/>
          </w:tcPr>
          <w:p w14:paraId="39AF0854" w14:textId="77777777" w:rsidR="00085D00" w:rsidRDefault="00E77F5F">
            <w:pPr>
              <w:pBdr>
                <w:top w:val="nil"/>
                <w:left w:val="nil"/>
                <w:bottom w:val="nil"/>
                <w:right w:val="nil"/>
                <w:between w:val="nil"/>
              </w:pBdr>
              <w:spacing w:after="160" w:line="259" w:lineRule="auto"/>
              <w:jc w:val="both"/>
              <w:rPr>
                <w:color w:val="000000"/>
              </w:rPr>
            </w:pPr>
            <w:r>
              <w:rPr>
                <w:color w:val="000000"/>
              </w:rPr>
              <w:t>All employees will undertake regular and routine continuing professional development (including attendance and contribution to internal / external Training, Networking, Updating and other such events) to ensure that they develop and recognise their own str</w:t>
            </w:r>
            <w:r>
              <w:rPr>
                <w:color w:val="000000"/>
              </w:rPr>
              <w:t>engths and areas of expertise and use these to achieve and support others and the aims of the Trust.</w:t>
            </w:r>
          </w:p>
        </w:tc>
      </w:tr>
      <w:tr w:rsidR="00085D00" w14:paraId="1FF1D579" w14:textId="77777777">
        <w:trPr>
          <w:trHeight w:val="258"/>
        </w:trPr>
        <w:tc>
          <w:tcPr>
            <w:tcW w:w="850" w:type="dxa"/>
            <w:gridSpan w:val="2"/>
            <w:shd w:val="clear" w:color="auto" w:fill="D9D9D9"/>
          </w:tcPr>
          <w:p w14:paraId="34DD51C6" w14:textId="77777777" w:rsidR="00085D00" w:rsidRDefault="00E77F5F">
            <w:pPr>
              <w:pBdr>
                <w:top w:val="nil"/>
                <w:left w:val="nil"/>
                <w:bottom w:val="nil"/>
                <w:right w:val="nil"/>
                <w:between w:val="nil"/>
              </w:pBdr>
              <w:spacing w:after="160" w:line="259" w:lineRule="auto"/>
              <w:jc w:val="both"/>
              <w:rPr>
                <w:color w:val="000000"/>
              </w:rPr>
            </w:pPr>
            <w:r>
              <w:rPr>
                <w:color w:val="000000"/>
              </w:rPr>
              <w:t>4.7</w:t>
            </w:r>
          </w:p>
        </w:tc>
        <w:tc>
          <w:tcPr>
            <w:tcW w:w="9383" w:type="dxa"/>
            <w:gridSpan w:val="4"/>
            <w:shd w:val="clear" w:color="auto" w:fill="D9D9D9"/>
          </w:tcPr>
          <w:p w14:paraId="2996F997" w14:textId="77777777" w:rsidR="00085D00" w:rsidRDefault="00E77F5F">
            <w:pPr>
              <w:pBdr>
                <w:top w:val="nil"/>
                <w:left w:val="nil"/>
                <w:bottom w:val="nil"/>
                <w:right w:val="nil"/>
                <w:between w:val="nil"/>
              </w:pBdr>
              <w:spacing w:after="160" w:line="259" w:lineRule="auto"/>
              <w:jc w:val="both"/>
              <w:rPr>
                <w:color w:val="000000"/>
              </w:rPr>
            </w:pPr>
            <w:r>
              <w:rPr>
                <w:color w:val="000000"/>
              </w:rPr>
              <w:t>Be aware of and comply with policies and procedures relating to safeguarding, health, safety and security, confidentiality and data protection, reporting all concerns to an appropriate person in accordance with policy.</w:t>
            </w:r>
          </w:p>
        </w:tc>
      </w:tr>
      <w:tr w:rsidR="00085D00" w14:paraId="5E8A531B" w14:textId="77777777">
        <w:trPr>
          <w:trHeight w:val="117"/>
        </w:trPr>
        <w:tc>
          <w:tcPr>
            <w:tcW w:w="850" w:type="dxa"/>
            <w:gridSpan w:val="2"/>
            <w:shd w:val="clear" w:color="auto" w:fill="D9D9D9"/>
          </w:tcPr>
          <w:p w14:paraId="1B973E9A" w14:textId="77777777" w:rsidR="00085D00" w:rsidRDefault="00E77F5F">
            <w:pPr>
              <w:pBdr>
                <w:top w:val="nil"/>
                <w:left w:val="nil"/>
                <w:bottom w:val="nil"/>
                <w:right w:val="nil"/>
                <w:between w:val="nil"/>
              </w:pBdr>
              <w:spacing w:after="160" w:line="259" w:lineRule="auto"/>
              <w:jc w:val="both"/>
              <w:rPr>
                <w:color w:val="000000"/>
              </w:rPr>
            </w:pPr>
            <w:r>
              <w:rPr>
                <w:color w:val="000000"/>
              </w:rPr>
              <w:t>4.8</w:t>
            </w:r>
          </w:p>
        </w:tc>
        <w:tc>
          <w:tcPr>
            <w:tcW w:w="9383" w:type="dxa"/>
            <w:gridSpan w:val="4"/>
            <w:shd w:val="clear" w:color="auto" w:fill="D9D9D9"/>
          </w:tcPr>
          <w:p w14:paraId="144963E7" w14:textId="77777777" w:rsidR="00085D00" w:rsidRDefault="00E77F5F">
            <w:pPr>
              <w:pBdr>
                <w:top w:val="nil"/>
                <w:left w:val="nil"/>
                <w:bottom w:val="nil"/>
                <w:right w:val="nil"/>
                <w:between w:val="nil"/>
              </w:pBdr>
              <w:spacing w:after="160" w:line="259" w:lineRule="auto"/>
              <w:jc w:val="both"/>
              <w:rPr>
                <w:color w:val="000000"/>
              </w:rPr>
            </w:pPr>
            <w:r>
              <w:rPr>
                <w:color w:val="000000"/>
              </w:rPr>
              <w:t>Contribute positively to the ove</w:t>
            </w:r>
            <w:r>
              <w:rPr>
                <w:color w:val="000000"/>
              </w:rPr>
              <w:t>rall ethos / aims of the Trust including participation in appropriate networks and projects.</w:t>
            </w:r>
          </w:p>
        </w:tc>
      </w:tr>
      <w:tr w:rsidR="00085D00" w14:paraId="764F5A91" w14:textId="77777777">
        <w:trPr>
          <w:trHeight w:val="125"/>
        </w:trPr>
        <w:tc>
          <w:tcPr>
            <w:tcW w:w="850" w:type="dxa"/>
            <w:gridSpan w:val="2"/>
            <w:shd w:val="clear" w:color="auto" w:fill="D9D9D9"/>
          </w:tcPr>
          <w:p w14:paraId="7BA329DE" w14:textId="77777777" w:rsidR="00085D00" w:rsidRDefault="00E77F5F">
            <w:pPr>
              <w:pBdr>
                <w:top w:val="nil"/>
                <w:left w:val="nil"/>
                <w:bottom w:val="nil"/>
                <w:right w:val="nil"/>
                <w:between w:val="nil"/>
              </w:pBdr>
              <w:spacing w:after="160" w:line="259" w:lineRule="auto"/>
              <w:jc w:val="both"/>
              <w:rPr>
                <w:color w:val="000000"/>
              </w:rPr>
            </w:pPr>
            <w:r>
              <w:rPr>
                <w:color w:val="000000"/>
              </w:rPr>
              <w:t>4.9</w:t>
            </w:r>
          </w:p>
        </w:tc>
        <w:tc>
          <w:tcPr>
            <w:tcW w:w="9383" w:type="dxa"/>
            <w:gridSpan w:val="4"/>
            <w:shd w:val="clear" w:color="auto" w:fill="D9D9D9"/>
          </w:tcPr>
          <w:p w14:paraId="3D8A1B8A" w14:textId="77777777" w:rsidR="00085D00" w:rsidRDefault="00E77F5F">
            <w:pPr>
              <w:pBdr>
                <w:top w:val="nil"/>
                <w:left w:val="nil"/>
                <w:bottom w:val="nil"/>
                <w:right w:val="nil"/>
                <w:between w:val="nil"/>
              </w:pBdr>
              <w:spacing w:after="160" w:line="259" w:lineRule="auto"/>
              <w:jc w:val="both"/>
              <w:rPr>
                <w:color w:val="000000"/>
              </w:rPr>
            </w:pPr>
            <w:r>
              <w:rPr>
                <w:color w:val="000000"/>
              </w:rPr>
              <w:t xml:space="preserve">Establish constructive relationships and communicate with others (inside and external to the Trust). </w:t>
            </w:r>
          </w:p>
        </w:tc>
      </w:tr>
      <w:tr w:rsidR="00085D00" w14:paraId="1B3C3FF1" w14:textId="77777777">
        <w:trPr>
          <w:trHeight w:val="125"/>
        </w:trPr>
        <w:tc>
          <w:tcPr>
            <w:tcW w:w="850" w:type="dxa"/>
            <w:gridSpan w:val="2"/>
            <w:shd w:val="clear" w:color="auto" w:fill="D9D9D9"/>
          </w:tcPr>
          <w:p w14:paraId="5D5259EB" w14:textId="77777777" w:rsidR="00085D00" w:rsidRDefault="00E77F5F">
            <w:pPr>
              <w:pBdr>
                <w:top w:val="nil"/>
                <w:left w:val="nil"/>
                <w:bottom w:val="nil"/>
                <w:right w:val="nil"/>
                <w:between w:val="nil"/>
              </w:pBdr>
              <w:spacing w:after="160" w:line="259" w:lineRule="auto"/>
              <w:jc w:val="both"/>
              <w:rPr>
                <w:color w:val="000000"/>
              </w:rPr>
            </w:pPr>
            <w:r>
              <w:rPr>
                <w:color w:val="000000"/>
              </w:rPr>
              <w:t>4.10</w:t>
            </w:r>
          </w:p>
        </w:tc>
        <w:tc>
          <w:tcPr>
            <w:tcW w:w="9383" w:type="dxa"/>
            <w:gridSpan w:val="4"/>
            <w:shd w:val="clear" w:color="auto" w:fill="D9D9D9"/>
          </w:tcPr>
          <w:p w14:paraId="3B508648" w14:textId="77777777" w:rsidR="00085D00" w:rsidRDefault="00E77F5F">
            <w:pPr>
              <w:pBdr>
                <w:top w:val="nil"/>
                <w:left w:val="nil"/>
                <w:bottom w:val="nil"/>
                <w:right w:val="nil"/>
                <w:between w:val="nil"/>
              </w:pBdr>
              <w:spacing w:after="160" w:line="259" w:lineRule="auto"/>
              <w:jc w:val="both"/>
              <w:rPr>
                <w:b/>
                <w:color w:val="000000"/>
              </w:rPr>
            </w:pPr>
            <w:r>
              <w:rPr>
                <w:color w:val="000000"/>
              </w:rPr>
              <w:t xml:space="preserve">Organise and support school/college and Trust events as requested. </w:t>
            </w:r>
          </w:p>
        </w:tc>
      </w:tr>
      <w:tr w:rsidR="00085D00" w14:paraId="6CBF8CB6" w14:textId="77777777">
        <w:trPr>
          <w:trHeight w:val="125"/>
        </w:trPr>
        <w:tc>
          <w:tcPr>
            <w:tcW w:w="850" w:type="dxa"/>
            <w:gridSpan w:val="2"/>
            <w:shd w:val="clear" w:color="auto" w:fill="D9D9D9"/>
          </w:tcPr>
          <w:p w14:paraId="716DB479" w14:textId="77777777" w:rsidR="00085D00" w:rsidRDefault="00E77F5F">
            <w:pPr>
              <w:pBdr>
                <w:top w:val="nil"/>
                <w:left w:val="nil"/>
                <w:bottom w:val="nil"/>
                <w:right w:val="nil"/>
                <w:between w:val="nil"/>
              </w:pBdr>
              <w:spacing w:after="160" w:line="259" w:lineRule="auto"/>
              <w:jc w:val="both"/>
              <w:rPr>
                <w:color w:val="000000"/>
              </w:rPr>
            </w:pPr>
            <w:r>
              <w:rPr>
                <w:color w:val="000000"/>
              </w:rPr>
              <w:t>4.11</w:t>
            </w:r>
          </w:p>
        </w:tc>
        <w:tc>
          <w:tcPr>
            <w:tcW w:w="9383" w:type="dxa"/>
            <w:gridSpan w:val="4"/>
            <w:shd w:val="clear" w:color="auto" w:fill="D9D9D9"/>
          </w:tcPr>
          <w:p w14:paraId="18B18171" w14:textId="77777777" w:rsidR="00085D00" w:rsidRDefault="00E77F5F">
            <w:pPr>
              <w:pBdr>
                <w:top w:val="nil"/>
                <w:left w:val="nil"/>
                <w:bottom w:val="nil"/>
                <w:right w:val="nil"/>
                <w:between w:val="nil"/>
              </w:pBdr>
              <w:spacing w:after="160" w:line="259" w:lineRule="auto"/>
              <w:jc w:val="both"/>
              <w:rPr>
                <w:b/>
                <w:color w:val="000000"/>
              </w:rPr>
            </w:pPr>
            <w:r>
              <w:rPr>
                <w:color w:val="000000"/>
              </w:rPr>
              <w:t xml:space="preserve">Any other reasonable and appropriate duties as directed by Trust or school/college Senior Staff. </w:t>
            </w:r>
          </w:p>
        </w:tc>
      </w:tr>
      <w:tr w:rsidR="00085D00" w14:paraId="464E14AA" w14:textId="77777777">
        <w:trPr>
          <w:trHeight w:val="250"/>
        </w:trPr>
        <w:tc>
          <w:tcPr>
            <w:tcW w:w="850" w:type="dxa"/>
            <w:gridSpan w:val="2"/>
            <w:shd w:val="clear" w:color="auto" w:fill="D9D9D9"/>
          </w:tcPr>
          <w:p w14:paraId="0B8618F5" w14:textId="77777777" w:rsidR="00085D00" w:rsidRDefault="00E77F5F">
            <w:pPr>
              <w:pBdr>
                <w:top w:val="nil"/>
                <w:left w:val="nil"/>
                <w:bottom w:val="nil"/>
                <w:right w:val="nil"/>
                <w:between w:val="nil"/>
              </w:pBdr>
              <w:spacing w:after="160" w:line="259" w:lineRule="auto"/>
              <w:jc w:val="both"/>
              <w:rPr>
                <w:color w:val="000000"/>
              </w:rPr>
            </w:pPr>
            <w:r>
              <w:rPr>
                <w:color w:val="000000"/>
              </w:rPr>
              <w:lastRenderedPageBreak/>
              <w:t>4.12</w:t>
            </w:r>
          </w:p>
        </w:tc>
        <w:tc>
          <w:tcPr>
            <w:tcW w:w="9383" w:type="dxa"/>
            <w:gridSpan w:val="4"/>
            <w:shd w:val="clear" w:color="auto" w:fill="D9D9D9"/>
          </w:tcPr>
          <w:p w14:paraId="327825C7" w14:textId="77777777" w:rsidR="00085D00" w:rsidRDefault="00E77F5F">
            <w:pPr>
              <w:pBdr>
                <w:top w:val="nil"/>
                <w:left w:val="nil"/>
                <w:bottom w:val="nil"/>
                <w:right w:val="nil"/>
                <w:between w:val="nil"/>
              </w:pBdr>
              <w:spacing w:after="160" w:line="259" w:lineRule="auto"/>
              <w:jc w:val="both"/>
              <w:rPr>
                <w:b/>
                <w:color w:val="000000"/>
              </w:rPr>
            </w:pPr>
            <w:r>
              <w:rPr>
                <w:color w:val="000000"/>
              </w:rPr>
              <w:t xml:space="preserve">All staff are required to work in a way that encourages a positive work environment that is solution focused and proactive for all. As a senior support </w:t>
            </w:r>
            <w:r>
              <w:rPr>
                <w:color w:val="000000"/>
              </w:rPr>
              <w:t>staff holder, you will support, mentor and act as a role model for all staff.</w:t>
            </w:r>
          </w:p>
        </w:tc>
      </w:tr>
    </w:tbl>
    <w:p w14:paraId="3C7BA1A3" w14:textId="77777777" w:rsidR="00085D00" w:rsidRDefault="00085D00">
      <w:pPr>
        <w:pBdr>
          <w:top w:val="nil"/>
          <w:left w:val="nil"/>
          <w:bottom w:val="nil"/>
          <w:right w:val="nil"/>
          <w:between w:val="nil"/>
        </w:pBdr>
        <w:rPr>
          <w:color w:val="000000"/>
          <w:sz w:val="20"/>
          <w:szCs w:val="20"/>
        </w:rPr>
      </w:pPr>
    </w:p>
    <w:p w14:paraId="6DF4C8EC" w14:textId="60488362" w:rsidR="00085D00" w:rsidRDefault="00085D00">
      <w:pPr>
        <w:pBdr>
          <w:top w:val="nil"/>
          <w:left w:val="nil"/>
          <w:bottom w:val="nil"/>
          <w:right w:val="nil"/>
          <w:between w:val="nil"/>
        </w:pBdr>
        <w:rPr>
          <w:b/>
          <w:color w:val="1D4499"/>
          <w:sz w:val="24"/>
          <w:szCs w:val="24"/>
        </w:rPr>
      </w:pPr>
    </w:p>
    <w:p w14:paraId="58E53C03" w14:textId="6D3C3121" w:rsidR="00755869" w:rsidRDefault="00755869">
      <w:pPr>
        <w:pBdr>
          <w:top w:val="nil"/>
          <w:left w:val="nil"/>
          <w:bottom w:val="nil"/>
          <w:right w:val="nil"/>
          <w:between w:val="nil"/>
        </w:pBdr>
        <w:rPr>
          <w:b/>
          <w:color w:val="1D4499"/>
          <w:sz w:val="24"/>
          <w:szCs w:val="24"/>
        </w:rPr>
      </w:pPr>
    </w:p>
    <w:p w14:paraId="62CCF65A" w14:textId="77777777" w:rsidR="00085D00" w:rsidRDefault="00E77F5F">
      <w:pPr>
        <w:pBdr>
          <w:top w:val="nil"/>
          <w:left w:val="nil"/>
          <w:bottom w:val="nil"/>
          <w:right w:val="nil"/>
          <w:between w:val="nil"/>
        </w:pBdr>
        <w:rPr>
          <w:b/>
          <w:color w:val="1D4499"/>
          <w:sz w:val="24"/>
          <w:szCs w:val="24"/>
        </w:rPr>
      </w:pPr>
      <w:r>
        <w:rPr>
          <w:b/>
          <w:color w:val="1D4499"/>
          <w:sz w:val="24"/>
          <w:szCs w:val="24"/>
        </w:rPr>
        <w:t xml:space="preserve">Person Specification </w:t>
      </w:r>
    </w:p>
    <w:p w14:paraId="6C13B4D5" w14:textId="77777777" w:rsidR="00085D00" w:rsidRDefault="00E77F5F">
      <w:pPr>
        <w:pBdr>
          <w:top w:val="nil"/>
          <w:left w:val="nil"/>
          <w:bottom w:val="nil"/>
          <w:right w:val="nil"/>
          <w:between w:val="nil"/>
        </w:pBdr>
        <w:rPr>
          <w:color w:val="000000"/>
          <w:sz w:val="20"/>
          <w:szCs w:val="20"/>
        </w:rPr>
      </w:pPr>
      <w:r>
        <w:rPr>
          <w:color w:val="000000"/>
          <w:sz w:val="20"/>
          <w:szCs w:val="20"/>
        </w:rPr>
        <w:t>The Trust is committed to safeguarding and promoting the welfare of children and young people, and expects all staff, other workers and volunteers to share this commitment.</w:t>
      </w:r>
    </w:p>
    <w:p w14:paraId="4B0D3CEC" w14:textId="77777777" w:rsidR="00085D00" w:rsidRDefault="00E77F5F">
      <w:pPr>
        <w:pBdr>
          <w:top w:val="nil"/>
          <w:left w:val="nil"/>
          <w:bottom w:val="nil"/>
          <w:right w:val="nil"/>
          <w:between w:val="nil"/>
        </w:pBdr>
        <w:rPr>
          <w:color w:val="000000"/>
          <w:sz w:val="20"/>
          <w:szCs w:val="20"/>
        </w:rPr>
      </w:pPr>
      <w:r>
        <w:rPr>
          <w:b/>
          <w:color w:val="000000"/>
          <w:sz w:val="20"/>
          <w:szCs w:val="20"/>
        </w:rPr>
        <w:t>Key to abbreviations:</w:t>
      </w:r>
      <w:r>
        <w:rPr>
          <w:color w:val="000000"/>
          <w:sz w:val="20"/>
          <w:szCs w:val="20"/>
        </w:rPr>
        <w:t xml:space="preserve"> </w:t>
      </w:r>
      <w:proofErr w:type="spellStart"/>
      <w:r>
        <w:rPr>
          <w:color w:val="000000"/>
          <w:sz w:val="20"/>
          <w:szCs w:val="20"/>
        </w:rPr>
        <w:t>MoA</w:t>
      </w:r>
      <w:proofErr w:type="spellEnd"/>
      <w:r>
        <w:rPr>
          <w:color w:val="000000"/>
          <w:sz w:val="20"/>
          <w:szCs w:val="20"/>
        </w:rPr>
        <w:t xml:space="preserve"> Method of Assessment, AF Application Form, R References, </w:t>
      </w:r>
      <w:r>
        <w:rPr>
          <w:color w:val="000000"/>
          <w:sz w:val="20"/>
          <w:szCs w:val="20"/>
        </w:rPr>
        <w:t>I Interview, CQ Certificate of Qualification, OT Occupational Testing, DBS Disclosure and Barring Service Check.</w:t>
      </w:r>
    </w:p>
    <w:tbl>
      <w:tblPr>
        <w:tblStyle w:val="a5"/>
        <w:tblW w:w="1062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679"/>
        <w:gridCol w:w="7897"/>
        <w:gridCol w:w="948"/>
        <w:gridCol w:w="85"/>
        <w:gridCol w:w="995"/>
        <w:gridCol w:w="21"/>
      </w:tblGrid>
      <w:tr w:rsidR="00085D00" w14:paraId="2D30A8FB" w14:textId="77777777">
        <w:trPr>
          <w:gridAfter w:val="1"/>
          <w:wAfter w:w="21" w:type="dxa"/>
        </w:trPr>
        <w:tc>
          <w:tcPr>
            <w:tcW w:w="679" w:type="dxa"/>
            <w:shd w:val="clear" w:color="auto" w:fill="1D4499"/>
          </w:tcPr>
          <w:p w14:paraId="55E71927" w14:textId="77777777" w:rsidR="00085D00" w:rsidRDefault="00E77F5F">
            <w:pPr>
              <w:pBdr>
                <w:top w:val="nil"/>
                <w:left w:val="nil"/>
                <w:bottom w:val="nil"/>
                <w:right w:val="nil"/>
                <w:between w:val="nil"/>
              </w:pBdr>
              <w:spacing w:after="160" w:line="259" w:lineRule="auto"/>
              <w:rPr>
                <w:b/>
                <w:color w:val="FFFFFF"/>
              </w:rPr>
            </w:pPr>
            <w:r>
              <w:rPr>
                <w:b/>
                <w:color w:val="FFFFFF"/>
              </w:rPr>
              <w:t>1.</w:t>
            </w:r>
          </w:p>
        </w:tc>
        <w:tc>
          <w:tcPr>
            <w:tcW w:w="7897" w:type="dxa"/>
            <w:shd w:val="clear" w:color="auto" w:fill="1D4499"/>
          </w:tcPr>
          <w:p w14:paraId="1DBCCAD5" w14:textId="77777777" w:rsidR="00085D00" w:rsidRDefault="00E77F5F">
            <w:pPr>
              <w:pBdr>
                <w:top w:val="nil"/>
                <w:left w:val="nil"/>
                <w:bottom w:val="nil"/>
                <w:right w:val="nil"/>
                <w:between w:val="nil"/>
              </w:pBdr>
              <w:spacing w:after="160" w:line="259" w:lineRule="auto"/>
              <w:rPr>
                <w:b/>
                <w:color w:val="FFFFFF"/>
              </w:rPr>
            </w:pPr>
            <w:r>
              <w:rPr>
                <w:b/>
                <w:color w:val="FFFFFF"/>
              </w:rPr>
              <w:t>Qualifications and Experience</w:t>
            </w:r>
          </w:p>
        </w:tc>
        <w:tc>
          <w:tcPr>
            <w:tcW w:w="948" w:type="dxa"/>
            <w:shd w:val="clear" w:color="auto" w:fill="1D4499"/>
          </w:tcPr>
          <w:p w14:paraId="6EBE02CD" w14:textId="77777777" w:rsidR="00085D00" w:rsidRDefault="00E77F5F">
            <w:pPr>
              <w:pBdr>
                <w:top w:val="nil"/>
                <w:left w:val="nil"/>
                <w:bottom w:val="nil"/>
                <w:right w:val="nil"/>
                <w:between w:val="nil"/>
              </w:pBdr>
              <w:spacing w:after="160" w:line="259" w:lineRule="auto"/>
              <w:jc w:val="center"/>
              <w:rPr>
                <w:b/>
                <w:color w:val="FFFFFF"/>
              </w:rPr>
            </w:pPr>
            <w:r>
              <w:rPr>
                <w:b/>
                <w:color w:val="FFFFFF"/>
              </w:rPr>
              <w:t>Essential</w:t>
            </w:r>
          </w:p>
        </w:tc>
        <w:tc>
          <w:tcPr>
            <w:tcW w:w="1080" w:type="dxa"/>
            <w:gridSpan w:val="2"/>
            <w:shd w:val="clear" w:color="auto" w:fill="1D4499"/>
          </w:tcPr>
          <w:p w14:paraId="0A7E5FDF" w14:textId="77777777" w:rsidR="00085D00" w:rsidRDefault="00E77F5F">
            <w:pPr>
              <w:pBdr>
                <w:top w:val="nil"/>
                <w:left w:val="nil"/>
                <w:bottom w:val="nil"/>
                <w:right w:val="nil"/>
                <w:between w:val="nil"/>
              </w:pBdr>
              <w:spacing w:after="160" w:line="259" w:lineRule="auto"/>
              <w:jc w:val="center"/>
              <w:rPr>
                <w:b/>
                <w:color w:val="FFFFFF"/>
              </w:rPr>
            </w:pPr>
            <w:proofErr w:type="spellStart"/>
            <w:r>
              <w:rPr>
                <w:b/>
                <w:color w:val="FFFFFF"/>
              </w:rPr>
              <w:t>MoA</w:t>
            </w:r>
            <w:proofErr w:type="spellEnd"/>
          </w:p>
        </w:tc>
      </w:tr>
      <w:tr w:rsidR="00085D00" w14:paraId="31E16473" w14:textId="77777777">
        <w:trPr>
          <w:gridAfter w:val="1"/>
          <w:wAfter w:w="21" w:type="dxa"/>
        </w:trPr>
        <w:tc>
          <w:tcPr>
            <w:tcW w:w="679" w:type="dxa"/>
            <w:shd w:val="clear" w:color="auto" w:fill="D9D9D9"/>
          </w:tcPr>
          <w:p w14:paraId="3ECF7D26" w14:textId="77777777" w:rsidR="00085D00" w:rsidRDefault="00E77F5F">
            <w:pPr>
              <w:pBdr>
                <w:top w:val="nil"/>
                <w:left w:val="nil"/>
                <w:bottom w:val="nil"/>
                <w:right w:val="nil"/>
                <w:between w:val="nil"/>
              </w:pBdr>
              <w:spacing w:after="160" w:line="259" w:lineRule="auto"/>
              <w:rPr>
                <w:color w:val="000000"/>
              </w:rPr>
            </w:pPr>
            <w:r>
              <w:rPr>
                <w:color w:val="000000"/>
              </w:rPr>
              <w:t>1.1</w:t>
            </w:r>
          </w:p>
        </w:tc>
        <w:tc>
          <w:tcPr>
            <w:tcW w:w="7897" w:type="dxa"/>
            <w:shd w:val="clear" w:color="auto" w:fill="D9D9D9"/>
          </w:tcPr>
          <w:p w14:paraId="3900FE16" w14:textId="77777777" w:rsidR="00085D00" w:rsidRDefault="00E77F5F">
            <w:pPr>
              <w:pBdr>
                <w:top w:val="nil"/>
                <w:left w:val="nil"/>
                <w:bottom w:val="nil"/>
                <w:right w:val="nil"/>
                <w:between w:val="nil"/>
              </w:pBdr>
              <w:spacing w:after="160" w:line="259" w:lineRule="auto"/>
              <w:rPr>
                <w:color w:val="000000"/>
              </w:rPr>
            </w:pPr>
            <w:r>
              <w:rPr>
                <w:color w:val="000000"/>
              </w:rPr>
              <w:t>Teamwork, working with young people in a relevant capacity; including supporting withdrawal groups and whole class groups.</w:t>
            </w:r>
          </w:p>
        </w:tc>
        <w:tc>
          <w:tcPr>
            <w:tcW w:w="948" w:type="dxa"/>
            <w:shd w:val="clear" w:color="auto" w:fill="D9D9D9"/>
          </w:tcPr>
          <w:p w14:paraId="76205F51" w14:textId="77777777" w:rsidR="00085D00" w:rsidRDefault="00E77F5F">
            <w:pPr>
              <w:pBdr>
                <w:top w:val="nil"/>
                <w:left w:val="nil"/>
                <w:bottom w:val="nil"/>
                <w:right w:val="nil"/>
                <w:between w:val="nil"/>
              </w:pBdr>
              <w:spacing w:after="160" w:line="259" w:lineRule="auto"/>
              <w:jc w:val="center"/>
              <w:rPr>
                <w:color w:val="1D4499"/>
              </w:rPr>
            </w:pPr>
            <w:r>
              <w:rPr>
                <w:color w:val="1D4499"/>
                <w:sz w:val="28"/>
                <w:szCs w:val="28"/>
              </w:rPr>
              <w:t>✔</w:t>
            </w:r>
          </w:p>
        </w:tc>
        <w:tc>
          <w:tcPr>
            <w:tcW w:w="1080" w:type="dxa"/>
            <w:gridSpan w:val="2"/>
            <w:shd w:val="clear" w:color="auto" w:fill="D9D9D9"/>
          </w:tcPr>
          <w:p w14:paraId="52F591A6" w14:textId="77777777" w:rsidR="00085D00" w:rsidRDefault="00E77F5F">
            <w:pPr>
              <w:pBdr>
                <w:top w:val="nil"/>
                <w:left w:val="nil"/>
                <w:bottom w:val="nil"/>
                <w:right w:val="nil"/>
                <w:between w:val="nil"/>
              </w:pBdr>
              <w:jc w:val="center"/>
              <w:rPr>
                <w:b/>
                <w:color w:val="1D4499"/>
              </w:rPr>
            </w:pPr>
            <w:r>
              <w:rPr>
                <w:b/>
                <w:color w:val="1D4499"/>
              </w:rPr>
              <w:t>AF</w:t>
            </w:r>
          </w:p>
        </w:tc>
      </w:tr>
      <w:tr w:rsidR="00085D00" w14:paraId="648C35A0" w14:textId="77777777">
        <w:trPr>
          <w:gridAfter w:val="1"/>
          <w:wAfter w:w="21" w:type="dxa"/>
        </w:trPr>
        <w:tc>
          <w:tcPr>
            <w:tcW w:w="679" w:type="dxa"/>
            <w:shd w:val="clear" w:color="auto" w:fill="D9D9D9"/>
          </w:tcPr>
          <w:p w14:paraId="2ED74CC5" w14:textId="77777777" w:rsidR="00085D00" w:rsidRDefault="00E77F5F">
            <w:pPr>
              <w:pBdr>
                <w:top w:val="nil"/>
                <w:left w:val="nil"/>
                <w:bottom w:val="nil"/>
                <w:right w:val="nil"/>
                <w:between w:val="nil"/>
              </w:pBdr>
              <w:spacing w:after="160" w:line="259" w:lineRule="auto"/>
              <w:rPr>
                <w:color w:val="000000"/>
              </w:rPr>
            </w:pPr>
            <w:r>
              <w:rPr>
                <w:color w:val="000000"/>
              </w:rPr>
              <w:t>1.2</w:t>
            </w:r>
          </w:p>
        </w:tc>
        <w:tc>
          <w:tcPr>
            <w:tcW w:w="7897" w:type="dxa"/>
            <w:shd w:val="clear" w:color="auto" w:fill="D9D9D9"/>
          </w:tcPr>
          <w:p w14:paraId="14A8F5DD" w14:textId="77777777" w:rsidR="00085D00" w:rsidRDefault="00E77F5F">
            <w:pPr>
              <w:pBdr>
                <w:top w:val="nil"/>
                <w:left w:val="nil"/>
                <w:bottom w:val="nil"/>
                <w:right w:val="nil"/>
                <w:between w:val="nil"/>
              </w:pBdr>
              <w:spacing w:after="160" w:line="259" w:lineRule="auto"/>
              <w:rPr>
                <w:color w:val="000000"/>
              </w:rPr>
            </w:pPr>
            <w:r>
              <w:rPr>
                <w:color w:val="000000"/>
              </w:rPr>
              <w:t>Understanding of classroom roles and responsibilities and your own position within these.</w:t>
            </w:r>
          </w:p>
        </w:tc>
        <w:tc>
          <w:tcPr>
            <w:tcW w:w="948" w:type="dxa"/>
            <w:shd w:val="clear" w:color="auto" w:fill="D9D9D9"/>
          </w:tcPr>
          <w:p w14:paraId="30ECE006"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18"/>
                <w:szCs w:val="18"/>
              </w:rPr>
              <w:t>Desirable</w:t>
            </w:r>
          </w:p>
        </w:tc>
        <w:tc>
          <w:tcPr>
            <w:tcW w:w="1080" w:type="dxa"/>
            <w:gridSpan w:val="2"/>
            <w:shd w:val="clear" w:color="auto" w:fill="D9D9D9"/>
          </w:tcPr>
          <w:p w14:paraId="0A5B1DA0" w14:textId="77777777" w:rsidR="00085D00" w:rsidRDefault="00E77F5F">
            <w:pPr>
              <w:pBdr>
                <w:top w:val="nil"/>
                <w:left w:val="nil"/>
                <w:bottom w:val="nil"/>
                <w:right w:val="nil"/>
                <w:between w:val="nil"/>
              </w:pBdr>
              <w:jc w:val="center"/>
              <w:rPr>
                <w:b/>
                <w:color w:val="542C69"/>
              </w:rPr>
            </w:pPr>
            <w:r>
              <w:rPr>
                <w:b/>
                <w:color w:val="1D4499"/>
              </w:rPr>
              <w:t>AF</w:t>
            </w:r>
          </w:p>
        </w:tc>
      </w:tr>
      <w:tr w:rsidR="00085D00" w14:paraId="74C113A9" w14:textId="77777777">
        <w:trPr>
          <w:gridAfter w:val="1"/>
          <w:wAfter w:w="21" w:type="dxa"/>
        </w:trPr>
        <w:tc>
          <w:tcPr>
            <w:tcW w:w="679" w:type="dxa"/>
            <w:shd w:val="clear" w:color="auto" w:fill="D9D9D9"/>
          </w:tcPr>
          <w:p w14:paraId="71F2254C" w14:textId="77777777" w:rsidR="00085D00" w:rsidRDefault="00E77F5F">
            <w:pPr>
              <w:pBdr>
                <w:top w:val="nil"/>
                <w:left w:val="nil"/>
                <w:bottom w:val="nil"/>
                <w:right w:val="nil"/>
                <w:between w:val="nil"/>
              </w:pBdr>
              <w:spacing w:after="160" w:line="259" w:lineRule="auto"/>
              <w:rPr>
                <w:color w:val="000000"/>
              </w:rPr>
            </w:pPr>
            <w:r>
              <w:rPr>
                <w:color w:val="000000"/>
              </w:rPr>
              <w:t>1.3</w:t>
            </w:r>
          </w:p>
        </w:tc>
        <w:tc>
          <w:tcPr>
            <w:tcW w:w="7897" w:type="dxa"/>
            <w:shd w:val="clear" w:color="auto" w:fill="D9D9D9"/>
          </w:tcPr>
          <w:p w14:paraId="718DBD35" w14:textId="77777777" w:rsidR="00085D00" w:rsidRDefault="00E77F5F">
            <w:pPr>
              <w:pBdr>
                <w:top w:val="nil"/>
                <w:left w:val="nil"/>
                <w:bottom w:val="nil"/>
                <w:right w:val="nil"/>
                <w:between w:val="nil"/>
              </w:pBdr>
              <w:spacing w:after="160" w:line="259" w:lineRule="auto"/>
              <w:rPr>
                <w:color w:val="000000"/>
              </w:rPr>
            </w:pPr>
            <w:r>
              <w:rPr>
                <w:color w:val="000000"/>
              </w:rPr>
              <w:t>Ability to relate well to children and adults and an understanding of learning and development.</w:t>
            </w:r>
          </w:p>
        </w:tc>
        <w:tc>
          <w:tcPr>
            <w:tcW w:w="948" w:type="dxa"/>
            <w:shd w:val="clear" w:color="auto" w:fill="D9D9D9"/>
          </w:tcPr>
          <w:p w14:paraId="65A089F8"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5AD9E8B3" w14:textId="77777777" w:rsidR="00085D00" w:rsidRDefault="00E77F5F">
            <w:pPr>
              <w:pBdr>
                <w:top w:val="nil"/>
                <w:left w:val="nil"/>
                <w:bottom w:val="nil"/>
                <w:right w:val="nil"/>
                <w:between w:val="nil"/>
              </w:pBdr>
              <w:jc w:val="center"/>
              <w:rPr>
                <w:b/>
                <w:color w:val="542C69"/>
              </w:rPr>
            </w:pPr>
            <w:r>
              <w:rPr>
                <w:b/>
                <w:color w:val="1D4499"/>
              </w:rPr>
              <w:t>AF</w:t>
            </w:r>
          </w:p>
        </w:tc>
      </w:tr>
      <w:tr w:rsidR="00085D00" w14:paraId="342F6947" w14:textId="77777777">
        <w:trPr>
          <w:gridAfter w:val="1"/>
          <w:wAfter w:w="21" w:type="dxa"/>
        </w:trPr>
        <w:tc>
          <w:tcPr>
            <w:tcW w:w="679" w:type="dxa"/>
            <w:shd w:val="clear" w:color="auto" w:fill="D9D9D9"/>
          </w:tcPr>
          <w:p w14:paraId="2E1C252B" w14:textId="77777777" w:rsidR="00085D00" w:rsidRDefault="00E77F5F">
            <w:pPr>
              <w:pBdr>
                <w:top w:val="nil"/>
                <w:left w:val="nil"/>
                <w:bottom w:val="nil"/>
                <w:right w:val="nil"/>
                <w:between w:val="nil"/>
              </w:pBdr>
              <w:spacing w:after="160" w:line="259" w:lineRule="auto"/>
              <w:rPr>
                <w:color w:val="000000"/>
              </w:rPr>
            </w:pPr>
            <w:r>
              <w:rPr>
                <w:color w:val="000000"/>
              </w:rPr>
              <w:t>1.4</w:t>
            </w:r>
          </w:p>
        </w:tc>
        <w:tc>
          <w:tcPr>
            <w:tcW w:w="7897" w:type="dxa"/>
            <w:shd w:val="clear" w:color="auto" w:fill="D9D9D9"/>
          </w:tcPr>
          <w:p w14:paraId="08CAB652" w14:textId="77777777" w:rsidR="00085D00" w:rsidRDefault="00E77F5F">
            <w:pPr>
              <w:pBdr>
                <w:top w:val="nil"/>
                <w:left w:val="nil"/>
                <w:bottom w:val="nil"/>
                <w:right w:val="nil"/>
                <w:between w:val="nil"/>
              </w:pBdr>
              <w:spacing w:after="160" w:line="259" w:lineRule="auto"/>
              <w:rPr>
                <w:color w:val="000000"/>
              </w:rPr>
            </w:pPr>
            <w:r>
              <w:rPr>
                <w:color w:val="000000"/>
              </w:rPr>
              <w:t>A degree in a relevant subject.</w:t>
            </w:r>
          </w:p>
        </w:tc>
        <w:tc>
          <w:tcPr>
            <w:tcW w:w="948" w:type="dxa"/>
            <w:shd w:val="clear" w:color="auto" w:fill="D9D9D9"/>
          </w:tcPr>
          <w:p w14:paraId="63C11724"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18"/>
                <w:szCs w:val="18"/>
              </w:rPr>
              <w:t>Desirable</w:t>
            </w:r>
          </w:p>
        </w:tc>
        <w:tc>
          <w:tcPr>
            <w:tcW w:w="1080" w:type="dxa"/>
            <w:gridSpan w:val="2"/>
            <w:shd w:val="clear" w:color="auto" w:fill="D9D9D9"/>
          </w:tcPr>
          <w:p w14:paraId="01A1B87E" w14:textId="77777777" w:rsidR="00085D00" w:rsidRDefault="00E77F5F">
            <w:pPr>
              <w:pBdr>
                <w:top w:val="nil"/>
                <w:left w:val="nil"/>
                <w:bottom w:val="nil"/>
                <w:right w:val="nil"/>
                <w:between w:val="nil"/>
              </w:pBdr>
              <w:jc w:val="center"/>
              <w:rPr>
                <w:b/>
                <w:color w:val="542C69"/>
              </w:rPr>
            </w:pPr>
            <w:r>
              <w:rPr>
                <w:b/>
                <w:color w:val="1D4499"/>
              </w:rPr>
              <w:t>AF / CQ</w:t>
            </w:r>
          </w:p>
        </w:tc>
      </w:tr>
      <w:tr w:rsidR="00085D00" w14:paraId="4016C646" w14:textId="77777777">
        <w:trPr>
          <w:gridAfter w:val="1"/>
          <w:wAfter w:w="21" w:type="dxa"/>
        </w:trPr>
        <w:tc>
          <w:tcPr>
            <w:tcW w:w="679" w:type="dxa"/>
            <w:shd w:val="clear" w:color="auto" w:fill="D9D9D9"/>
          </w:tcPr>
          <w:p w14:paraId="19E6A8C8" w14:textId="77777777" w:rsidR="00085D00" w:rsidRDefault="00E77F5F">
            <w:pPr>
              <w:pBdr>
                <w:top w:val="nil"/>
                <w:left w:val="nil"/>
                <w:bottom w:val="nil"/>
                <w:right w:val="nil"/>
                <w:between w:val="nil"/>
              </w:pBdr>
              <w:spacing w:after="160" w:line="259" w:lineRule="auto"/>
              <w:rPr>
                <w:color w:val="000000"/>
              </w:rPr>
            </w:pPr>
            <w:r>
              <w:rPr>
                <w:color w:val="000000"/>
              </w:rPr>
              <w:t>1.5</w:t>
            </w:r>
          </w:p>
        </w:tc>
        <w:tc>
          <w:tcPr>
            <w:tcW w:w="7897" w:type="dxa"/>
            <w:shd w:val="clear" w:color="auto" w:fill="D9D9D9"/>
          </w:tcPr>
          <w:p w14:paraId="40E5B36C" w14:textId="77777777" w:rsidR="00085D00" w:rsidRDefault="00E77F5F">
            <w:pPr>
              <w:pBdr>
                <w:top w:val="nil"/>
                <w:left w:val="nil"/>
                <w:bottom w:val="nil"/>
                <w:right w:val="nil"/>
                <w:between w:val="nil"/>
              </w:pBdr>
              <w:spacing w:after="160" w:line="259" w:lineRule="auto"/>
              <w:rPr>
                <w:color w:val="000000"/>
              </w:rPr>
            </w:pPr>
            <w:r>
              <w:rPr>
                <w:color w:val="000000"/>
              </w:rPr>
              <w:t>Evidence the use of specialist skills to support pupils who have additional needs with regards to SEMH difficulties.</w:t>
            </w:r>
          </w:p>
        </w:tc>
        <w:tc>
          <w:tcPr>
            <w:tcW w:w="948" w:type="dxa"/>
            <w:shd w:val="clear" w:color="auto" w:fill="D9D9D9"/>
          </w:tcPr>
          <w:p w14:paraId="4720FF40"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18"/>
                <w:szCs w:val="18"/>
              </w:rPr>
              <w:t>Desirable</w:t>
            </w:r>
          </w:p>
        </w:tc>
        <w:tc>
          <w:tcPr>
            <w:tcW w:w="1080" w:type="dxa"/>
            <w:gridSpan w:val="2"/>
            <w:shd w:val="clear" w:color="auto" w:fill="D9D9D9"/>
          </w:tcPr>
          <w:p w14:paraId="57ED27A5" w14:textId="77777777" w:rsidR="00085D00" w:rsidRDefault="00E77F5F">
            <w:pPr>
              <w:pBdr>
                <w:top w:val="nil"/>
                <w:left w:val="nil"/>
                <w:bottom w:val="nil"/>
                <w:right w:val="nil"/>
                <w:between w:val="nil"/>
              </w:pBdr>
              <w:jc w:val="center"/>
              <w:rPr>
                <w:b/>
                <w:color w:val="1D4499"/>
              </w:rPr>
            </w:pPr>
            <w:r>
              <w:rPr>
                <w:b/>
                <w:color w:val="1D4499"/>
              </w:rPr>
              <w:t>AF / CQ</w:t>
            </w:r>
          </w:p>
        </w:tc>
      </w:tr>
      <w:tr w:rsidR="00085D00" w14:paraId="226796CF" w14:textId="77777777">
        <w:trPr>
          <w:gridAfter w:val="1"/>
          <w:wAfter w:w="21" w:type="dxa"/>
        </w:trPr>
        <w:tc>
          <w:tcPr>
            <w:tcW w:w="679" w:type="dxa"/>
            <w:shd w:val="clear" w:color="auto" w:fill="D9D9D9"/>
          </w:tcPr>
          <w:p w14:paraId="44C14365" w14:textId="77777777" w:rsidR="00085D00" w:rsidRDefault="00E77F5F">
            <w:pPr>
              <w:pBdr>
                <w:top w:val="nil"/>
                <w:left w:val="nil"/>
                <w:bottom w:val="nil"/>
                <w:right w:val="nil"/>
                <w:between w:val="nil"/>
              </w:pBdr>
              <w:spacing w:after="160" w:line="259" w:lineRule="auto"/>
              <w:rPr>
                <w:color w:val="000000"/>
              </w:rPr>
            </w:pPr>
            <w:r>
              <w:rPr>
                <w:color w:val="000000"/>
              </w:rPr>
              <w:t>1.6</w:t>
            </w:r>
          </w:p>
        </w:tc>
        <w:tc>
          <w:tcPr>
            <w:tcW w:w="7897" w:type="dxa"/>
            <w:shd w:val="clear" w:color="auto" w:fill="D9D9D9"/>
          </w:tcPr>
          <w:p w14:paraId="45435CF9" w14:textId="77777777" w:rsidR="00085D00" w:rsidRDefault="00E77F5F">
            <w:pPr>
              <w:pBdr>
                <w:top w:val="nil"/>
                <w:left w:val="nil"/>
                <w:bottom w:val="nil"/>
                <w:right w:val="nil"/>
                <w:between w:val="nil"/>
              </w:pBdr>
              <w:spacing w:after="160" w:line="259" w:lineRule="auto"/>
              <w:rPr>
                <w:color w:val="000000"/>
              </w:rPr>
            </w:pPr>
            <w:r>
              <w:rPr>
                <w:color w:val="000000"/>
              </w:rPr>
              <w:t>GCSE A*-C or 9 - 4 in Mathematics, English (and preferably Science) or equivalent.</w:t>
            </w:r>
          </w:p>
        </w:tc>
        <w:tc>
          <w:tcPr>
            <w:tcW w:w="948" w:type="dxa"/>
            <w:shd w:val="clear" w:color="auto" w:fill="D9D9D9"/>
          </w:tcPr>
          <w:p w14:paraId="445289C8"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80" w:type="dxa"/>
            <w:gridSpan w:val="2"/>
            <w:shd w:val="clear" w:color="auto" w:fill="D9D9D9"/>
          </w:tcPr>
          <w:p w14:paraId="2D7CA8E1" w14:textId="77777777" w:rsidR="00085D00" w:rsidRDefault="00E77F5F">
            <w:pPr>
              <w:pBdr>
                <w:top w:val="nil"/>
                <w:left w:val="nil"/>
                <w:bottom w:val="nil"/>
                <w:right w:val="nil"/>
                <w:between w:val="nil"/>
              </w:pBdr>
              <w:jc w:val="center"/>
              <w:rPr>
                <w:b/>
                <w:color w:val="1D4499"/>
              </w:rPr>
            </w:pPr>
            <w:r>
              <w:rPr>
                <w:b/>
                <w:color w:val="1D4499"/>
              </w:rPr>
              <w:t>AF</w:t>
            </w:r>
          </w:p>
        </w:tc>
      </w:tr>
      <w:tr w:rsidR="00085D00" w14:paraId="4BDE27A2" w14:textId="77777777">
        <w:trPr>
          <w:gridAfter w:val="1"/>
          <w:wAfter w:w="21" w:type="dxa"/>
        </w:trPr>
        <w:tc>
          <w:tcPr>
            <w:tcW w:w="679" w:type="dxa"/>
            <w:shd w:val="clear" w:color="auto" w:fill="D9D9D9"/>
          </w:tcPr>
          <w:p w14:paraId="7B113938" w14:textId="77777777" w:rsidR="00085D00" w:rsidRDefault="00E77F5F">
            <w:pPr>
              <w:pBdr>
                <w:top w:val="nil"/>
                <w:left w:val="nil"/>
                <w:bottom w:val="nil"/>
                <w:right w:val="nil"/>
                <w:between w:val="nil"/>
              </w:pBdr>
              <w:spacing w:after="160" w:line="259" w:lineRule="auto"/>
              <w:rPr>
                <w:color w:val="000000"/>
              </w:rPr>
            </w:pPr>
            <w:r>
              <w:rPr>
                <w:color w:val="000000"/>
              </w:rPr>
              <w:t>1.7</w:t>
            </w:r>
          </w:p>
        </w:tc>
        <w:tc>
          <w:tcPr>
            <w:tcW w:w="7897" w:type="dxa"/>
            <w:shd w:val="clear" w:color="auto" w:fill="D9D9D9"/>
          </w:tcPr>
          <w:p w14:paraId="5ECD181F" w14:textId="77777777" w:rsidR="00085D00" w:rsidRDefault="00E77F5F">
            <w:pPr>
              <w:pBdr>
                <w:top w:val="nil"/>
                <w:left w:val="nil"/>
                <w:bottom w:val="nil"/>
                <w:right w:val="nil"/>
                <w:between w:val="nil"/>
              </w:pBdr>
              <w:spacing w:after="160" w:line="259" w:lineRule="auto"/>
              <w:rPr>
                <w:color w:val="000000"/>
              </w:rPr>
            </w:pPr>
            <w:r>
              <w:rPr>
                <w:color w:val="000000"/>
              </w:rPr>
              <w:t>NVQ 3 Teaching Assistants or an appropriate L3 qualification or evidence of experience of successfully using relevant strategies to support pupils with learning difficulties.</w:t>
            </w:r>
          </w:p>
        </w:tc>
        <w:tc>
          <w:tcPr>
            <w:tcW w:w="948" w:type="dxa"/>
            <w:shd w:val="clear" w:color="auto" w:fill="D9D9D9"/>
          </w:tcPr>
          <w:p w14:paraId="7D2343FC"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18"/>
                <w:szCs w:val="18"/>
              </w:rPr>
              <w:t>Desirable</w:t>
            </w:r>
          </w:p>
        </w:tc>
        <w:tc>
          <w:tcPr>
            <w:tcW w:w="1080" w:type="dxa"/>
            <w:gridSpan w:val="2"/>
            <w:shd w:val="clear" w:color="auto" w:fill="D9D9D9"/>
          </w:tcPr>
          <w:p w14:paraId="4CF41BDF" w14:textId="77777777" w:rsidR="00085D00" w:rsidRDefault="00E77F5F">
            <w:pPr>
              <w:pBdr>
                <w:top w:val="nil"/>
                <w:left w:val="nil"/>
                <w:bottom w:val="nil"/>
                <w:right w:val="nil"/>
                <w:between w:val="nil"/>
              </w:pBdr>
              <w:jc w:val="center"/>
              <w:rPr>
                <w:b/>
                <w:color w:val="1D4499"/>
              </w:rPr>
            </w:pPr>
            <w:r>
              <w:rPr>
                <w:b/>
                <w:color w:val="1D4499"/>
              </w:rPr>
              <w:t xml:space="preserve">AF </w:t>
            </w:r>
          </w:p>
        </w:tc>
      </w:tr>
      <w:tr w:rsidR="00085D00" w14:paraId="32296D20" w14:textId="77777777">
        <w:trPr>
          <w:gridAfter w:val="1"/>
          <w:wAfter w:w="21" w:type="dxa"/>
        </w:trPr>
        <w:tc>
          <w:tcPr>
            <w:tcW w:w="679" w:type="dxa"/>
            <w:shd w:val="clear" w:color="auto" w:fill="D9D9D9"/>
          </w:tcPr>
          <w:p w14:paraId="24A341BA" w14:textId="77777777" w:rsidR="00085D00" w:rsidRDefault="00E77F5F">
            <w:pPr>
              <w:pBdr>
                <w:top w:val="nil"/>
                <w:left w:val="nil"/>
                <w:bottom w:val="nil"/>
                <w:right w:val="nil"/>
                <w:between w:val="nil"/>
              </w:pBdr>
              <w:spacing w:after="160" w:line="259" w:lineRule="auto"/>
              <w:rPr>
                <w:color w:val="000000"/>
              </w:rPr>
            </w:pPr>
            <w:r>
              <w:rPr>
                <w:color w:val="000000"/>
              </w:rPr>
              <w:t>1.8</w:t>
            </w:r>
          </w:p>
        </w:tc>
        <w:tc>
          <w:tcPr>
            <w:tcW w:w="7897" w:type="dxa"/>
            <w:shd w:val="clear" w:color="auto" w:fill="D9D9D9"/>
          </w:tcPr>
          <w:p w14:paraId="261D482D" w14:textId="77777777" w:rsidR="00085D00" w:rsidRDefault="00E77F5F">
            <w:pPr>
              <w:pBdr>
                <w:top w:val="nil"/>
                <w:left w:val="nil"/>
                <w:bottom w:val="nil"/>
                <w:right w:val="nil"/>
                <w:between w:val="nil"/>
              </w:pBdr>
              <w:spacing w:after="160" w:line="259" w:lineRule="auto"/>
              <w:rPr>
                <w:color w:val="000000"/>
              </w:rPr>
            </w:pPr>
            <w:r>
              <w:rPr>
                <w:color w:val="000000"/>
              </w:rPr>
              <w:t>ICT skills including Microsoft/ google packages at an appropriate level.</w:t>
            </w:r>
          </w:p>
        </w:tc>
        <w:tc>
          <w:tcPr>
            <w:tcW w:w="948" w:type="dxa"/>
            <w:shd w:val="clear" w:color="auto" w:fill="D9D9D9"/>
          </w:tcPr>
          <w:p w14:paraId="4C66A463"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80" w:type="dxa"/>
            <w:gridSpan w:val="2"/>
            <w:shd w:val="clear" w:color="auto" w:fill="D9D9D9"/>
          </w:tcPr>
          <w:p w14:paraId="18BD5318" w14:textId="77777777" w:rsidR="00085D00" w:rsidRDefault="00E77F5F">
            <w:pPr>
              <w:pBdr>
                <w:top w:val="nil"/>
                <w:left w:val="nil"/>
                <w:bottom w:val="nil"/>
                <w:right w:val="nil"/>
                <w:between w:val="nil"/>
              </w:pBdr>
              <w:jc w:val="center"/>
              <w:rPr>
                <w:b/>
                <w:color w:val="1D4499"/>
              </w:rPr>
            </w:pPr>
            <w:r>
              <w:rPr>
                <w:b/>
                <w:color w:val="1D4499"/>
              </w:rPr>
              <w:t>AF / CQ</w:t>
            </w:r>
          </w:p>
        </w:tc>
      </w:tr>
      <w:tr w:rsidR="00085D00" w14:paraId="53F52705" w14:textId="77777777">
        <w:trPr>
          <w:gridAfter w:val="1"/>
          <w:wAfter w:w="21" w:type="dxa"/>
        </w:trPr>
        <w:tc>
          <w:tcPr>
            <w:tcW w:w="679" w:type="dxa"/>
            <w:shd w:val="clear" w:color="auto" w:fill="D9D9D9"/>
          </w:tcPr>
          <w:p w14:paraId="7A4C414F" w14:textId="77777777" w:rsidR="00085D00" w:rsidRDefault="00E77F5F">
            <w:pPr>
              <w:pBdr>
                <w:top w:val="nil"/>
                <w:left w:val="nil"/>
                <w:bottom w:val="nil"/>
                <w:right w:val="nil"/>
                <w:between w:val="nil"/>
              </w:pBdr>
              <w:spacing w:after="160" w:line="259" w:lineRule="auto"/>
              <w:rPr>
                <w:color w:val="000000"/>
              </w:rPr>
            </w:pPr>
            <w:r>
              <w:rPr>
                <w:color w:val="000000"/>
              </w:rPr>
              <w:t>1.9</w:t>
            </w:r>
          </w:p>
        </w:tc>
        <w:tc>
          <w:tcPr>
            <w:tcW w:w="7897" w:type="dxa"/>
            <w:shd w:val="clear" w:color="auto" w:fill="D9D9D9"/>
          </w:tcPr>
          <w:p w14:paraId="5A7267FD" w14:textId="77777777" w:rsidR="00085D00" w:rsidRDefault="00E77F5F">
            <w:pPr>
              <w:pBdr>
                <w:top w:val="nil"/>
                <w:left w:val="nil"/>
                <w:bottom w:val="nil"/>
                <w:right w:val="nil"/>
                <w:between w:val="nil"/>
              </w:pBdr>
              <w:spacing w:after="160" w:line="259" w:lineRule="auto"/>
              <w:rPr>
                <w:color w:val="000000"/>
              </w:rPr>
            </w:pPr>
            <w:r>
              <w:rPr>
                <w:color w:val="000000"/>
              </w:rPr>
              <w:t>Working knowledge of relevant policies/ codes of practice/legislation.</w:t>
            </w:r>
          </w:p>
        </w:tc>
        <w:tc>
          <w:tcPr>
            <w:tcW w:w="948" w:type="dxa"/>
            <w:shd w:val="clear" w:color="auto" w:fill="D9D9D9"/>
          </w:tcPr>
          <w:p w14:paraId="720C2B2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18"/>
                <w:szCs w:val="18"/>
              </w:rPr>
              <w:t>Desirable</w:t>
            </w:r>
          </w:p>
        </w:tc>
        <w:tc>
          <w:tcPr>
            <w:tcW w:w="1080" w:type="dxa"/>
            <w:gridSpan w:val="2"/>
            <w:shd w:val="clear" w:color="auto" w:fill="D9D9D9"/>
          </w:tcPr>
          <w:p w14:paraId="57E053A1" w14:textId="77777777" w:rsidR="00085D00" w:rsidRDefault="00E77F5F">
            <w:pPr>
              <w:pBdr>
                <w:top w:val="nil"/>
                <w:left w:val="nil"/>
                <w:bottom w:val="nil"/>
                <w:right w:val="nil"/>
                <w:between w:val="nil"/>
              </w:pBdr>
              <w:jc w:val="center"/>
              <w:rPr>
                <w:b/>
                <w:color w:val="1D4499"/>
              </w:rPr>
            </w:pPr>
            <w:r>
              <w:rPr>
                <w:b/>
                <w:color w:val="1D4499"/>
              </w:rPr>
              <w:t>AF</w:t>
            </w:r>
          </w:p>
        </w:tc>
      </w:tr>
      <w:tr w:rsidR="00085D00" w14:paraId="0382A66D" w14:textId="77777777">
        <w:trPr>
          <w:gridAfter w:val="1"/>
          <w:wAfter w:w="21" w:type="dxa"/>
        </w:trPr>
        <w:tc>
          <w:tcPr>
            <w:tcW w:w="679" w:type="dxa"/>
            <w:shd w:val="clear" w:color="auto" w:fill="1D4499"/>
          </w:tcPr>
          <w:p w14:paraId="7EE6DB5B" w14:textId="77777777" w:rsidR="00085D00" w:rsidRDefault="00E77F5F">
            <w:pPr>
              <w:pBdr>
                <w:top w:val="nil"/>
                <w:left w:val="nil"/>
                <w:bottom w:val="nil"/>
                <w:right w:val="nil"/>
                <w:between w:val="nil"/>
              </w:pBdr>
              <w:spacing w:after="160" w:line="259" w:lineRule="auto"/>
              <w:rPr>
                <w:b/>
                <w:color w:val="FFFFFF"/>
              </w:rPr>
            </w:pPr>
            <w:r>
              <w:rPr>
                <w:b/>
                <w:color w:val="FFFFFF"/>
              </w:rPr>
              <w:t>2.</w:t>
            </w:r>
          </w:p>
        </w:tc>
        <w:tc>
          <w:tcPr>
            <w:tcW w:w="7897" w:type="dxa"/>
            <w:shd w:val="clear" w:color="auto" w:fill="1D4499"/>
          </w:tcPr>
          <w:p w14:paraId="797A2B84" w14:textId="77777777" w:rsidR="00085D00" w:rsidRDefault="00E77F5F">
            <w:pPr>
              <w:pBdr>
                <w:top w:val="nil"/>
                <w:left w:val="nil"/>
                <w:bottom w:val="nil"/>
                <w:right w:val="nil"/>
                <w:between w:val="nil"/>
              </w:pBdr>
              <w:spacing w:after="160" w:line="259" w:lineRule="auto"/>
              <w:rPr>
                <w:b/>
                <w:color w:val="FFFFFF"/>
              </w:rPr>
            </w:pPr>
            <w:r>
              <w:rPr>
                <w:b/>
                <w:color w:val="FFFFFF"/>
              </w:rPr>
              <w:t>Support for Teaching and Learning</w:t>
            </w:r>
          </w:p>
        </w:tc>
        <w:tc>
          <w:tcPr>
            <w:tcW w:w="948" w:type="dxa"/>
            <w:shd w:val="clear" w:color="auto" w:fill="1D4499"/>
          </w:tcPr>
          <w:p w14:paraId="5EE451B9" w14:textId="77777777" w:rsidR="00085D00" w:rsidRDefault="00E77F5F">
            <w:pPr>
              <w:pBdr>
                <w:top w:val="nil"/>
                <w:left w:val="nil"/>
                <w:bottom w:val="nil"/>
                <w:right w:val="nil"/>
                <w:between w:val="nil"/>
              </w:pBdr>
              <w:spacing w:after="160" w:line="259" w:lineRule="auto"/>
              <w:jc w:val="center"/>
              <w:rPr>
                <w:b/>
                <w:color w:val="FFFFFF"/>
              </w:rPr>
            </w:pPr>
            <w:r>
              <w:rPr>
                <w:b/>
                <w:color w:val="FFFFFF"/>
              </w:rPr>
              <w:t>Essential</w:t>
            </w:r>
          </w:p>
        </w:tc>
        <w:tc>
          <w:tcPr>
            <w:tcW w:w="1080" w:type="dxa"/>
            <w:gridSpan w:val="2"/>
            <w:shd w:val="clear" w:color="auto" w:fill="1D4499"/>
          </w:tcPr>
          <w:p w14:paraId="78202043" w14:textId="77777777" w:rsidR="00085D00" w:rsidRDefault="00E77F5F">
            <w:pPr>
              <w:pBdr>
                <w:top w:val="nil"/>
                <w:left w:val="nil"/>
                <w:bottom w:val="nil"/>
                <w:right w:val="nil"/>
                <w:between w:val="nil"/>
              </w:pBdr>
              <w:spacing w:after="160" w:line="259" w:lineRule="auto"/>
              <w:jc w:val="center"/>
              <w:rPr>
                <w:b/>
                <w:color w:val="FFFFFF"/>
              </w:rPr>
            </w:pPr>
            <w:proofErr w:type="spellStart"/>
            <w:r>
              <w:rPr>
                <w:b/>
                <w:color w:val="FFFFFF"/>
              </w:rPr>
              <w:t>MoA</w:t>
            </w:r>
            <w:proofErr w:type="spellEnd"/>
          </w:p>
        </w:tc>
      </w:tr>
      <w:tr w:rsidR="00085D00" w14:paraId="3A138BD6" w14:textId="77777777">
        <w:trPr>
          <w:gridAfter w:val="1"/>
          <w:wAfter w:w="21" w:type="dxa"/>
        </w:trPr>
        <w:tc>
          <w:tcPr>
            <w:tcW w:w="679" w:type="dxa"/>
            <w:shd w:val="clear" w:color="auto" w:fill="D9D9D9"/>
          </w:tcPr>
          <w:p w14:paraId="46374F48" w14:textId="77777777" w:rsidR="00085D00" w:rsidRDefault="00E77F5F">
            <w:pPr>
              <w:pBdr>
                <w:top w:val="nil"/>
                <w:left w:val="nil"/>
                <w:bottom w:val="nil"/>
                <w:right w:val="nil"/>
                <w:between w:val="nil"/>
              </w:pBdr>
              <w:spacing w:after="160" w:line="259" w:lineRule="auto"/>
              <w:rPr>
                <w:color w:val="000000"/>
              </w:rPr>
            </w:pPr>
            <w:r>
              <w:rPr>
                <w:color w:val="000000"/>
              </w:rPr>
              <w:lastRenderedPageBreak/>
              <w:t>2.1</w:t>
            </w:r>
          </w:p>
        </w:tc>
        <w:tc>
          <w:tcPr>
            <w:tcW w:w="7897" w:type="dxa"/>
            <w:shd w:val="clear" w:color="auto" w:fill="D9D9D9"/>
          </w:tcPr>
          <w:p w14:paraId="52E95306" w14:textId="77777777" w:rsidR="00085D00" w:rsidRDefault="00E77F5F">
            <w:pPr>
              <w:pBdr>
                <w:top w:val="nil"/>
                <w:left w:val="nil"/>
                <w:bottom w:val="nil"/>
                <w:right w:val="nil"/>
                <w:between w:val="nil"/>
              </w:pBdr>
              <w:spacing w:after="160" w:line="259" w:lineRule="auto"/>
              <w:rPr>
                <w:color w:val="000000"/>
              </w:rPr>
            </w:pPr>
            <w:r>
              <w:rPr>
                <w:color w:val="000000"/>
              </w:rPr>
              <w:t>Interest in practical/creative teaching support</w:t>
            </w:r>
          </w:p>
        </w:tc>
        <w:tc>
          <w:tcPr>
            <w:tcW w:w="948" w:type="dxa"/>
            <w:shd w:val="clear" w:color="auto" w:fill="D9D9D9"/>
          </w:tcPr>
          <w:p w14:paraId="5C22ED29" w14:textId="77777777" w:rsidR="00085D00" w:rsidRDefault="00E77F5F">
            <w:pPr>
              <w:pBdr>
                <w:top w:val="nil"/>
                <w:left w:val="nil"/>
                <w:bottom w:val="nil"/>
                <w:right w:val="nil"/>
                <w:between w:val="nil"/>
              </w:pBdr>
              <w:spacing w:after="160" w:line="259" w:lineRule="auto"/>
              <w:jc w:val="center"/>
              <w:rPr>
                <w:color w:val="1D4499"/>
              </w:rPr>
            </w:pPr>
            <w:r>
              <w:rPr>
                <w:color w:val="1D4499"/>
                <w:sz w:val="28"/>
                <w:szCs w:val="28"/>
              </w:rPr>
              <w:t>✔</w:t>
            </w:r>
          </w:p>
        </w:tc>
        <w:tc>
          <w:tcPr>
            <w:tcW w:w="1080" w:type="dxa"/>
            <w:gridSpan w:val="2"/>
            <w:shd w:val="clear" w:color="auto" w:fill="D9D9D9"/>
          </w:tcPr>
          <w:p w14:paraId="42F131E2" w14:textId="77777777" w:rsidR="00085D00" w:rsidRDefault="00E77F5F">
            <w:pPr>
              <w:pBdr>
                <w:top w:val="nil"/>
                <w:left w:val="nil"/>
                <w:bottom w:val="nil"/>
                <w:right w:val="nil"/>
                <w:between w:val="nil"/>
              </w:pBdr>
              <w:jc w:val="center"/>
              <w:rPr>
                <w:b/>
                <w:color w:val="1D4499"/>
              </w:rPr>
            </w:pPr>
            <w:r>
              <w:rPr>
                <w:b/>
                <w:color w:val="1D4499"/>
              </w:rPr>
              <w:t xml:space="preserve"> I / R</w:t>
            </w:r>
          </w:p>
        </w:tc>
      </w:tr>
      <w:tr w:rsidR="00085D00" w14:paraId="089D0F84" w14:textId="77777777">
        <w:trPr>
          <w:gridAfter w:val="1"/>
          <w:wAfter w:w="21" w:type="dxa"/>
        </w:trPr>
        <w:tc>
          <w:tcPr>
            <w:tcW w:w="679" w:type="dxa"/>
            <w:shd w:val="clear" w:color="auto" w:fill="D9D9D9"/>
          </w:tcPr>
          <w:p w14:paraId="1AE85754" w14:textId="77777777" w:rsidR="00085D00" w:rsidRDefault="00E77F5F">
            <w:pPr>
              <w:pBdr>
                <w:top w:val="nil"/>
                <w:left w:val="nil"/>
                <w:bottom w:val="nil"/>
                <w:right w:val="nil"/>
                <w:between w:val="nil"/>
              </w:pBdr>
              <w:spacing w:after="160" w:line="259" w:lineRule="auto"/>
              <w:rPr>
                <w:color w:val="000000"/>
              </w:rPr>
            </w:pPr>
            <w:r>
              <w:rPr>
                <w:color w:val="000000"/>
              </w:rPr>
              <w:t>2.2</w:t>
            </w:r>
          </w:p>
        </w:tc>
        <w:tc>
          <w:tcPr>
            <w:tcW w:w="7897" w:type="dxa"/>
            <w:shd w:val="clear" w:color="auto" w:fill="D9D9D9"/>
          </w:tcPr>
          <w:p w14:paraId="5E6AE909" w14:textId="77777777" w:rsidR="00085D00" w:rsidRDefault="00E77F5F">
            <w:pPr>
              <w:pBdr>
                <w:top w:val="nil"/>
                <w:left w:val="nil"/>
                <w:bottom w:val="nil"/>
                <w:right w:val="nil"/>
                <w:between w:val="nil"/>
              </w:pBdr>
              <w:spacing w:after="160" w:line="259" w:lineRule="auto"/>
              <w:rPr>
                <w:color w:val="000000"/>
              </w:rPr>
            </w:pPr>
            <w:r>
              <w:rPr>
                <w:color w:val="000000"/>
              </w:rPr>
              <w:t>Knowledge of educational developments.</w:t>
            </w:r>
          </w:p>
        </w:tc>
        <w:tc>
          <w:tcPr>
            <w:tcW w:w="948" w:type="dxa"/>
            <w:shd w:val="clear" w:color="auto" w:fill="D9D9D9"/>
          </w:tcPr>
          <w:p w14:paraId="467AEEF6"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18"/>
                <w:szCs w:val="18"/>
              </w:rPr>
              <w:t>Desirable</w:t>
            </w:r>
          </w:p>
        </w:tc>
        <w:tc>
          <w:tcPr>
            <w:tcW w:w="1080" w:type="dxa"/>
            <w:gridSpan w:val="2"/>
            <w:shd w:val="clear" w:color="auto" w:fill="D9D9D9"/>
          </w:tcPr>
          <w:p w14:paraId="752E3465" w14:textId="77777777" w:rsidR="00085D00" w:rsidRDefault="00E77F5F">
            <w:pPr>
              <w:pBdr>
                <w:top w:val="nil"/>
                <w:left w:val="nil"/>
                <w:bottom w:val="nil"/>
                <w:right w:val="nil"/>
                <w:between w:val="nil"/>
              </w:pBdr>
              <w:jc w:val="center"/>
              <w:rPr>
                <w:b/>
                <w:color w:val="542C69"/>
              </w:rPr>
            </w:pPr>
            <w:r>
              <w:rPr>
                <w:b/>
                <w:color w:val="1D4499"/>
              </w:rPr>
              <w:t>I</w:t>
            </w:r>
          </w:p>
        </w:tc>
      </w:tr>
      <w:tr w:rsidR="00085D00" w14:paraId="0FA33FFE" w14:textId="77777777">
        <w:trPr>
          <w:gridAfter w:val="1"/>
          <w:wAfter w:w="21" w:type="dxa"/>
        </w:trPr>
        <w:tc>
          <w:tcPr>
            <w:tcW w:w="679" w:type="dxa"/>
            <w:shd w:val="clear" w:color="auto" w:fill="D9D9D9"/>
          </w:tcPr>
          <w:p w14:paraId="0C68E225" w14:textId="77777777" w:rsidR="00085D00" w:rsidRDefault="00E77F5F">
            <w:pPr>
              <w:pBdr>
                <w:top w:val="nil"/>
                <w:left w:val="nil"/>
                <w:bottom w:val="nil"/>
                <w:right w:val="nil"/>
                <w:between w:val="nil"/>
              </w:pBdr>
              <w:spacing w:after="160" w:line="259" w:lineRule="auto"/>
              <w:rPr>
                <w:color w:val="000000"/>
              </w:rPr>
            </w:pPr>
            <w:r>
              <w:rPr>
                <w:color w:val="000000"/>
              </w:rPr>
              <w:t>2.3</w:t>
            </w:r>
          </w:p>
        </w:tc>
        <w:tc>
          <w:tcPr>
            <w:tcW w:w="7897" w:type="dxa"/>
            <w:shd w:val="clear" w:color="auto" w:fill="D9D9D9"/>
          </w:tcPr>
          <w:p w14:paraId="2EB858D8" w14:textId="77777777" w:rsidR="00085D00" w:rsidRDefault="00E77F5F">
            <w:pPr>
              <w:pBdr>
                <w:top w:val="nil"/>
                <w:left w:val="nil"/>
                <w:bottom w:val="nil"/>
                <w:right w:val="nil"/>
                <w:between w:val="nil"/>
              </w:pBdr>
              <w:spacing w:after="160" w:line="259" w:lineRule="auto"/>
              <w:rPr>
                <w:color w:val="000000"/>
              </w:rPr>
            </w:pPr>
            <w:r>
              <w:rPr>
                <w:color w:val="000000"/>
              </w:rPr>
              <w:t>Ability to organise and supervise the work of pupils so as to ensure that they make good progress.</w:t>
            </w:r>
          </w:p>
        </w:tc>
        <w:tc>
          <w:tcPr>
            <w:tcW w:w="948" w:type="dxa"/>
            <w:shd w:val="clear" w:color="auto" w:fill="D9D9D9"/>
          </w:tcPr>
          <w:p w14:paraId="7135212B"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1E46727F" w14:textId="77777777" w:rsidR="00085D00" w:rsidRDefault="00E77F5F">
            <w:pPr>
              <w:pBdr>
                <w:top w:val="nil"/>
                <w:left w:val="nil"/>
                <w:bottom w:val="nil"/>
                <w:right w:val="nil"/>
                <w:between w:val="nil"/>
              </w:pBdr>
              <w:jc w:val="center"/>
              <w:rPr>
                <w:b/>
                <w:color w:val="542C69"/>
              </w:rPr>
            </w:pPr>
            <w:r>
              <w:rPr>
                <w:b/>
                <w:color w:val="1D4499"/>
              </w:rPr>
              <w:t>AF / I / R</w:t>
            </w:r>
          </w:p>
        </w:tc>
      </w:tr>
      <w:tr w:rsidR="00085D00" w14:paraId="2157127F" w14:textId="77777777">
        <w:trPr>
          <w:gridAfter w:val="1"/>
          <w:wAfter w:w="21" w:type="dxa"/>
        </w:trPr>
        <w:tc>
          <w:tcPr>
            <w:tcW w:w="679" w:type="dxa"/>
            <w:shd w:val="clear" w:color="auto" w:fill="D9D9D9"/>
          </w:tcPr>
          <w:p w14:paraId="04DA9C30" w14:textId="77777777" w:rsidR="00085D00" w:rsidRDefault="00E77F5F">
            <w:pPr>
              <w:pBdr>
                <w:top w:val="nil"/>
                <w:left w:val="nil"/>
                <w:bottom w:val="nil"/>
                <w:right w:val="nil"/>
                <w:between w:val="nil"/>
              </w:pBdr>
              <w:spacing w:after="160" w:line="259" w:lineRule="auto"/>
              <w:rPr>
                <w:color w:val="000000"/>
              </w:rPr>
            </w:pPr>
            <w:r>
              <w:rPr>
                <w:color w:val="000000"/>
              </w:rPr>
              <w:t>2.4</w:t>
            </w:r>
          </w:p>
        </w:tc>
        <w:tc>
          <w:tcPr>
            <w:tcW w:w="7897" w:type="dxa"/>
            <w:shd w:val="clear" w:color="auto" w:fill="D9D9D9"/>
          </w:tcPr>
          <w:p w14:paraId="51A697A8" w14:textId="77777777" w:rsidR="00085D00" w:rsidRDefault="00E77F5F">
            <w:pPr>
              <w:pBdr>
                <w:top w:val="nil"/>
                <w:left w:val="nil"/>
                <w:bottom w:val="nil"/>
                <w:right w:val="nil"/>
                <w:between w:val="nil"/>
              </w:pBdr>
              <w:spacing w:after="160" w:line="259" w:lineRule="auto"/>
              <w:rPr>
                <w:color w:val="000000"/>
              </w:rPr>
            </w:pPr>
            <w:r>
              <w:rPr>
                <w:color w:val="000000"/>
              </w:rPr>
              <w:t>Evidence of ability to communicate with a range of adults and pupils.</w:t>
            </w:r>
          </w:p>
        </w:tc>
        <w:tc>
          <w:tcPr>
            <w:tcW w:w="948" w:type="dxa"/>
            <w:shd w:val="clear" w:color="auto" w:fill="D9D9D9"/>
          </w:tcPr>
          <w:p w14:paraId="7F14E709"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5FF050C2" w14:textId="77777777" w:rsidR="00085D00" w:rsidRDefault="00E77F5F">
            <w:pPr>
              <w:pBdr>
                <w:top w:val="nil"/>
                <w:left w:val="nil"/>
                <w:bottom w:val="nil"/>
                <w:right w:val="nil"/>
                <w:between w:val="nil"/>
              </w:pBdr>
              <w:jc w:val="center"/>
              <w:rPr>
                <w:b/>
                <w:color w:val="542C69"/>
              </w:rPr>
            </w:pPr>
            <w:r>
              <w:rPr>
                <w:b/>
                <w:color w:val="1D4499"/>
              </w:rPr>
              <w:t>AF / I/R</w:t>
            </w:r>
          </w:p>
        </w:tc>
      </w:tr>
      <w:tr w:rsidR="00085D00" w14:paraId="627A644C" w14:textId="77777777">
        <w:trPr>
          <w:gridAfter w:val="1"/>
          <w:wAfter w:w="21" w:type="dxa"/>
        </w:trPr>
        <w:tc>
          <w:tcPr>
            <w:tcW w:w="679" w:type="dxa"/>
            <w:shd w:val="clear" w:color="auto" w:fill="D9D9D9"/>
          </w:tcPr>
          <w:p w14:paraId="246D5AD2" w14:textId="77777777" w:rsidR="00085D00" w:rsidRDefault="00E77F5F">
            <w:pPr>
              <w:pBdr>
                <w:top w:val="nil"/>
                <w:left w:val="nil"/>
                <w:bottom w:val="nil"/>
                <w:right w:val="nil"/>
                <w:between w:val="nil"/>
              </w:pBdr>
              <w:spacing w:after="160" w:line="259" w:lineRule="auto"/>
              <w:rPr>
                <w:color w:val="000000"/>
              </w:rPr>
            </w:pPr>
            <w:r>
              <w:rPr>
                <w:color w:val="000000"/>
              </w:rPr>
              <w:t>2.5</w:t>
            </w:r>
          </w:p>
        </w:tc>
        <w:tc>
          <w:tcPr>
            <w:tcW w:w="7897" w:type="dxa"/>
            <w:shd w:val="clear" w:color="auto" w:fill="D9D9D9"/>
          </w:tcPr>
          <w:p w14:paraId="1241E51C" w14:textId="77777777" w:rsidR="00085D00" w:rsidRDefault="00E77F5F">
            <w:pPr>
              <w:pBdr>
                <w:top w:val="nil"/>
                <w:left w:val="nil"/>
                <w:bottom w:val="nil"/>
                <w:right w:val="nil"/>
                <w:between w:val="nil"/>
              </w:pBdr>
              <w:spacing w:after="160" w:line="259" w:lineRule="auto"/>
              <w:rPr>
                <w:color w:val="000000"/>
              </w:rPr>
            </w:pPr>
            <w:r>
              <w:rPr>
                <w:color w:val="000000"/>
              </w:rPr>
              <w:t>Experience of using IT to support learning.</w:t>
            </w:r>
          </w:p>
        </w:tc>
        <w:tc>
          <w:tcPr>
            <w:tcW w:w="948" w:type="dxa"/>
            <w:shd w:val="clear" w:color="auto" w:fill="D9D9D9"/>
          </w:tcPr>
          <w:p w14:paraId="04FF2D34"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4C75E90D" w14:textId="77777777" w:rsidR="00085D00" w:rsidRDefault="00E77F5F">
            <w:pPr>
              <w:pBdr>
                <w:top w:val="nil"/>
                <w:left w:val="nil"/>
                <w:bottom w:val="nil"/>
                <w:right w:val="nil"/>
                <w:between w:val="nil"/>
              </w:pBdr>
              <w:jc w:val="center"/>
              <w:rPr>
                <w:b/>
                <w:color w:val="542C69"/>
              </w:rPr>
            </w:pPr>
            <w:r>
              <w:rPr>
                <w:b/>
                <w:color w:val="1D4499"/>
              </w:rPr>
              <w:t>AF / I/R</w:t>
            </w:r>
          </w:p>
        </w:tc>
      </w:tr>
      <w:tr w:rsidR="00085D00" w14:paraId="25489507" w14:textId="77777777">
        <w:trPr>
          <w:gridAfter w:val="1"/>
          <w:wAfter w:w="21" w:type="dxa"/>
        </w:trPr>
        <w:tc>
          <w:tcPr>
            <w:tcW w:w="679" w:type="dxa"/>
            <w:shd w:val="clear" w:color="auto" w:fill="D9D9D9"/>
          </w:tcPr>
          <w:p w14:paraId="0C66A9E1" w14:textId="77777777" w:rsidR="00085D00" w:rsidRDefault="00E77F5F">
            <w:pPr>
              <w:pBdr>
                <w:top w:val="nil"/>
                <w:left w:val="nil"/>
                <w:bottom w:val="nil"/>
                <w:right w:val="nil"/>
                <w:between w:val="nil"/>
              </w:pBdr>
              <w:spacing w:after="160" w:line="259" w:lineRule="auto"/>
              <w:rPr>
                <w:color w:val="000000"/>
              </w:rPr>
            </w:pPr>
            <w:r>
              <w:rPr>
                <w:color w:val="000000"/>
              </w:rPr>
              <w:t>2.6</w:t>
            </w:r>
          </w:p>
        </w:tc>
        <w:tc>
          <w:tcPr>
            <w:tcW w:w="7897" w:type="dxa"/>
            <w:shd w:val="clear" w:color="auto" w:fill="D9D9D9"/>
          </w:tcPr>
          <w:p w14:paraId="598FD04A" w14:textId="77777777" w:rsidR="00085D00" w:rsidRDefault="00E77F5F">
            <w:pPr>
              <w:pBdr>
                <w:top w:val="nil"/>
                <w:left w:val="nil"/>
                <w:bottom w:val="nil"/>
                <w:right w:val="nil"/>
                <w:between w:val="nil"/>
              </w:pBdr>
              <w:spacing w:after="160" w:line="259" w:lineRule="auto"/>
              <w:rPr>
                <w:color w:val="000000"/>
              </w:rPr>
            </w:pPr>
            <w:r>
              <w:rPr>
                <w:color w:val="000000"/>
              </w:rPr>
              <w:t>Ability to use Go4Schools.</w:t>
            </w:r>
          </w:p>
        </w:tc>
        <w:tc>
          <w:tcPr>
            <w:tcW w:w="948" w:type="dxa"/>
            <w:shd w:val="clear" w:color="auto" w:fill="D9D9D9"/>
          </w:tcPr>
          <w:p w14:paraId="7D367F85"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18"/>
                <w:szCs w:val="18"/>
              </w:rPr>
              <w:t>Desirable</w:t>
            </w:r>
          </w:p>
        </w:tc>
        <w:tc>
          <w:tcPr>
            <w:tcW w:w="1080" w:type="dxa"/>
            <w:gridSpan w:val="2"/>
            <w:shd w:val="clear" w:color="auto" w:fill="D9D9D9"/>
          </w:tcPr>
          <w:p w14:paraId="2EC70CF3" w14:textId="77777777" w:rsidR="00085D00" w:rsidRDefault="00E77F5F">
            <w:pPr>
              <w:pBdr>
                <w:top w:val="nil"/>
                <w:left w:val="nil"/>
                <w:bottom w:val="nil"/>
                <w:right w:val="nil"/>
                <w:between w:val="nil"/>
              </w:pBdr>
              <w:jc w:val="center"/>
              <w:rPr>
                <w:b/>
                <w:color w:val="542C69"/>
              </w:rPr>
            </w:pPr>
            <w:r>
              <w:rPr>
                <w:b/>
                <w:color w:val="1D4499"/>
              </w:rPr>
              <w:t>AF/I</w:t>
            </w:r>
          </w:p>
        </w:tc>
      </w:tr>
      <w:tr w:rsidR="00085D00" w14:paraId="3CB9F484" w14:textId="77777777">
        <w:trPr>
          <w:gridAfter w:val="1"/>
          <w:wAfter w:w="21" w:type="dxa"/>
        </w:trPr>
        <w:tc>
          <w:tcPr>
            <w:tcW w:w="679" w:type="dxa"/>
            <w:shd w:val="clear" w:color="auto" w:fill="1D4499"/>
          </w:tcPr>
          <w:p w14:paraId="6C8A03B5" w14:textId="77777777" w:rsidR="00085D00" w:rsidRDefault="00E77F5F">
            <w:pPr>
              <w:pBdr>
                <w:top w:val="nil"/>
                <w:left w:val="nil"/>
                <w:bottom w:val="nil"/>
                <w:right w:val="nil"/>
                <w:between w:val="nil"/>
              </w:pBdr>
              <w:spacing w:after="160" w:line="259" w:lineRule="auto"/>
              <w:rPr>
                <w:b/>
                <w:color w:val="FFFFFF"/>
              </w:rPr>
            </w:pPr>
            <w:r>
              <w:rPr>
                <w:b/>
                <w:color w:val="FFFFFF"/>
              </w:rPr>
              <w:t>3.</w:t>
            </w:r>
          </w:p>
        </w:tc>
        <w:tc>
          <w:tcPr>
            <w:tcW w:w="7897" w:type="dxa"/>
            <w:shd w:val="clear" w:color="auto" w:fill="1D4499"/>
          </w:tcPr>
          <w:p w14:paraId="05BD329D" w14:textId="77777777" w:rsidR="00085D00" w:rsidRDefault="00E77F5F">
            <w:pPr>
              <w:pBdr>
                <w:top w:val="nil"/>
                <w:left w:val="nil"/>
                <w:bottom w:val="nil"/>
                <w:right w:val="nil"/>
                <w:between w:val="nil"/>
              </w:pBdr>
              <w:spacing w:after="160" w:line="259" w:lineRule="auto"/>
              <w:rPr>
                <w:b/>
                <w:color w:val="FFFFFF"/>
              </w:rPr>
            </w:pPr>
            <w:r>
              <w:rPr>
                <w:b/>
                <w:color w:val="FFFFFF"/>
              </w:rPr>
              <w:t>Personal Qualities</w:t>
            </w:r>
          </w:p>
        </w:tc>
        <w:tc>
          <w:tcPr>
            <w:tcW w:w="948" w:type="dxa"/>
            <w:shd w:val="clear" w:color="auto" w:fill="1D4499"/>
          </w:tcPr>
          <w:p w14:paraId="464B6E40" w14:textId="77777777" w:rsidR="00085D00" w:rsidRDefault="00E77F5F">
            <w:pPr>
              <w:pBdr>
                <w:top w:val="nil"/>
                <w:left w:val="nil"/>
                <w:bottom w:val="nil"/>
                <w:right w:val="nil"/>
                <w:between w:val="nil"/>
              </w:pBdr>
              <w:spacing w:after="160" w:line="259" w:lineRule="auto"/>
              <w:jc w:val="center"/>
              <w:rPr>
                <w:b/>
                <w:color w:val="FFFFFF"/>
              </w:rPr>
            </w:pPr>
            <w:r>
              <w:rPr>
                <w:b/>
                <w:color w:val="FFFFFF"/>
              </w:rPr>
              <w:t>Essential</w:t>
            </w:r>
          </w:p>
        </w:tc>
        <w:tc>
          <w:tcPr>
            <w:tcW w:w="1080" w:type="dxa"/>
            <w:gridSpan w:val="2"/>
            <w:shd w:val="clear" w:color="auto" w:fill="1D4499"/>
          </w:tcPr>
          <w:p w14:paraId="56D17673" w14:textId="77777777" w:rsidR="00085D00" w:rsidRDefault="00E77F5F">
            <w:pPr>
              <w:pBdr>
                <w:top w:val="nil"/>
                <w:left w:val="nil"/>
                <w:bottom w:val="nil"/>
                <w:right w:val="nil"/>
                <w:between w:val="nil"/>
              </w:pBdr>
              <w:spacing w:after="160" w:line="259" w:lineRule="auto"/>
              <w:jc w:val="center"/>
              <w:rPr>
                <w:b/>
                <w:color w:val="FFFFFF"/>
              </w:rPr>
            </w:pPr>
            <w:proofErr w:type="spellStart"/>
            <w:r>
              <w:rPr>
                <w:b/>
                <w:color w:val="FFFFFF"/>
              </w:rPr>
              <w:t>MoA</w:t>
            </w:r>
            <w:proofErr w:type="spellEnd"/>
          </w:p>
        </w:tc>
      </w:tr>
      <w:tr w:rsidR="00085D00" w14:paraId="3C99A928" w14:textId="77777777">
        <w:trPr>
          <w:gridAfter w:val="1"/>
          <w:wAfter w:w="21" w:type="dxa"/>
        </w:trPr>
        <w:tc>
          <w:tcPr>
            <w:tcW w:w="679" w:type="dxa"/>
            <w:shd w:val="clear" w:color="auto" w:fill="D9D9D9"/>
          </w:tcPr>
          <w:p w14:paraId="44E64485" w14:textId="77777777" w:rsidR="00085D00" w:rsidRDefault="00E77F5F">
            <w:pPr>
              <w:pBdr>
                <w:top w:val="nil"/>
                <w:left w:val="nil"/>
                <w:bottom w:val="nil"/>
                <w:right w:val="nil"/>
                <w:between w:val="nil"/>
              </w:pBdr>
              <w:spacing w:after="160" w:line="259" w:lineRule="auto"/>
              <w:rPr>
                <w:color w:val="000000"/>
              </w:rPr>
            </w:pPr>
            <w:r>
              <w:rPr>
                <w:color w:val="000000"/>
              </w:rPr>
              <w:t>3.1</w:t>
            </w:r>
          </w:p>
        </w:tc>
        <w:tc>
          <w:tcPr>
            <w:tcW w:w="7897" w:type="dxa"/>
            <w:shd w:val="clear" w:color="auto" w:fill="D9D9D9"/>
          </w:tcPr>
          <w:p w14:paraId="50DF709E" w14:textId="77777777" w:rsidR="00085D00" w:rsidRDefault="00E77F5F">
            <w:pPr>
              <w:pBdr>
                <w:top w:val="nil"/>
                <w:left w:val="nil"/>
                <w:bottom w:val="nil"/>
                <w:right w:val="nil"/>
                <w:between w:val="nil"/>
              </w:pBdr>
              <w:spacing w:after="160" w:line="259" w:lineRule="auto"/>
              <w:rPr>
                <w:color w:val="000000"/>
              </w:rPr>
            </w:pPr>
            <w:r>
              <w:rPr>
                <w:color w:val="000000"/>
              </w:rPr>
              <w:t>Conscientious, honest and reliable</w:t>
            </w:r>
          </w:p>
        </w:tc>
        <w:tc>
          <w:tcPr>
            <w:tcW w:w="948" w:type="dxa"/>
            <w:shd w:val="clear" w:color="auto" w:fill="D9D9D9"/>
          </w:tcPr>
          <w:p w14:paraId="26F0301F" w14:textId="77777777" w:rsidR="00085D00" w:rsidRDefault="00E77F5F">
            <w:pPr>
              <w:pBdr>
                <w:top w:val="nil"/>
                <w:left w:val="nil"/>
                <w:bottom w:val="nil"/>
                <w:right w:val="nil"/>
                <w:between w:val="nil"/>
              </w:pBdr>
              <w:spacing w:after="160" w:line="259" w:lineRule="auto"/>
              <w:jc w:val="center"/>
              <w:rPr>
                <w:color w:val="1D4499"/>
              </w:rPr>
            </w:pPr>
            <w:r>
              <w:rPr>
                <w:color w:val="1D4499"/>
                <w:sz w:val="28"/>
                <w:szCs w:val="28"/>
              </w:rPr>
              <w:t>✔</w:t>
            </w:r>
          </w:p>
        </w:tc>
        <w:tc>
          <w:tcPr>
            <w:tcW w:w="1080" w:type="dxa"/>
            <w:gridSpan w:val="2"/>
            <w:shd w:val="clear" w:color="auto" w:fill="D9D9D9"/>
          </w:tcPr>
          <w:p w14:paraId="6772DD1E" w14:textId="77777777" w:rsidR="00085D00" w:rsidRDefault="00E77F5F">
            <w:pPr>
              <w:pBdr>
                <w:top w:val="nil"/>
                <w:left w:val="nil"/>
                <w:bottom w:val="nil"/>
                <w:right w:val="nil"/>
                <w:between w:val="nil"/>
              </w:pBdr>
              <w:jc w:val="center"/>
              <w:rPr>
                <w:b/>
                <w:color w:val="1D4499"/>
              </w:rPr>
            </w:pPr>
            <w:r>
              <w:rPr>
                <w:b/>
                <w:color w:val="1D4499"/>
              </w:rPr>
              <w:t>I / R</w:t>
            </w:r>
          </w:p>
        </w:tc>
      </w:tr>
      <w:tr w:rsidR="00085D00" w14:paraId="355F5CDE" w14:textId="77777777">
        <w:trPr>
          <w:gridAfter w:val="1"/>
          <w:wAfter w:w="21" w:type="dxa"/>
        </w:trPr>
        <w:tc>
          <w:tcPr>
            <w:tcW w:w="679" w:type="dxa"/>
            <w:shd w:val="clear" w:color="auto" w:fill="D9D9D9"/>
          </w:tcPr>
          <w:p w14:paraId="6DFB3487" w14:textId="77777777" w:rsidR="00085D00" w:rsidRDefault="00E77F5F">
            <w:pPr>
              <w:pBdr>
                <w:top w:val="nil"/>
                <w:left w:val="nil"/>
                <w:bottom w:val="nil"/>
                <w:right w:val="nil"/>
                <w:between w:val="nil"/>
              </w:pBdr>
              <w:spacing w:after="160" w:line="259" w:lineRule="auto"/>
              <w:rPr>
                <w:color w:val="000000"/>
              </w:rPr>
            </w:pPr>
            <w:r>
              <w:rPr>
                <w:color w:val="000000"/>
              </w:rPr>
              <w:t>3.2</w:t>
            </w:r>
          </w:p>
        </w:tc>
        <w:tc>
          <w:tcPr>
            <w:tcW w:w="7897" w:type="dxa"/>
            <w:shd w:val="clear" w:color="auto" w:fill="D9D9D9"/>
          </w:tcPr>
          <w:p w14:paraId="591B0671" w14:textId="77777777" w:rsidR="00085D00" w:rsidRDefault="00E77F5F">
            <w:pPr>
              <w:pBdr>
                <w:top w:val="nil"/>
                <w:left w:val="nil"/>
                <w:bottom w:val="nil"/>
                <w:right w:val="nil"/>
                <w:between w:val="nil"/>
              </w:pBdr>
              <w:spacing w:after="160" w:line="259" w:lineRule="auto"/>
              <w:rPr>
                <w:color w:val="000000"/>
              </w:rPr>
            </w:pPr>
            <w:r>
              <w:rPr>
                <w:color w:val="000000"/>
              </w:rPr>
              <w:t>Able to make carefully considered decisions and assess risk.</w:t>
            </w:r>
          </w:p>
        </w:tc>
        <w:tc>
          <w:tcPr>
            <w:tcW w:w="948" w:type="dxa"/>
            <w:shd w:val="clear" w:color="auto" w:fill="D9D9D9"/>
          </w:tcPr>
          <w:p w14:paraId="7CD3105D"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4827AE87" w14:textId="77777777" w:rsidR="00085D00" w:rsidRDefault="00E77F5F">
            <w:pPr>
              <w:pBdr>
                <w:top w:val="nil"/>
                <w:left w:val="nil"/>
                <w:bottom w:val="nil"/>
                <w:right w:val="nil"/>
                <w:between w:val="nil"/>
              </w:pBdr>
              <w:jc w:val="center"/>
              <w:rPr>
                <w:b/>
                <w:color w:val="542C69"/>
              </w:rPr>
            </w:pPr>
            <w:r>
              <w:rPr>
                <w:b/>
                <w:color w:val="1D4499"/>
              </w:rPr>
              <w:t>I / R</w:t>
            </w:r>
          </w:p>
        </w:tc>
      </w:tr>
      <w:tr w:rsidR="00085D00" w14:paraId="690CF9C6" w14:textId="77777777">
        <w:trPr>
          <w:gridAfter w:val="1"/>
          <w:wAfter w:w="21" w:type="dxa"/>
        </w:trPr>
        <w:tc>
          <w:tcPr>
            <w:tcW w:w="679" w:type="dxa"/>
            <w:shd w:val="clear" w:color="auto" w:fill="D9D9D9"/>
          </w:tcPr>
          <w:p w14:paraId="267A72BD" w14:textId="77777777" w:rsidR="00085D00" w:rsidRDefault="00E77F5F">
            <w:pPr>
              <w:pBdr>
                <w:top w:val="nil"/>
                <w:left w:val="nil"/>
                <w:bottom w:val="nil"/>
                <w:right w:val="nil"/>
                <w:between w:val="nil"/>
              </w:pBdr>
              <w:spacing w:after="160" w:line="259" w:lineRule="auto"/>
              <w:rPr>
                <w:color w:val="000000"/>
              </w:rPr>
            </w:pPr>
            <w:r>
              <w:rPr>
                <w:color w:val="000000"/>
              </w:rPr>
              <w:t>3.3</w:t>
            </w:r>
          </w:p>
        </w:tc>
        <w:tc>
          <w:tcPr>
            <w:tcW w:w="7897" w:type="dxa"/>
            <w:shd w:val="clear" w:color="auto" w:fill="D9D9D9"/>
          </w:tcPr>
          <w:p w14:paraId="42907814" w14:textId="77777777" w:rsidR="00085D00" w:rsidRDefault="00E77F5F">
            <w:pPr>
              <w:pBdr>
                <w:top w:val="nil"/>
                <w:left w:val="nil"/>
                <w:bottom w:val="nil"/>
                <w:right w:val="nil"/>
                <w:between w:val="nil"/>
              </w:pBdr>
              <w:spacing w:after="160" w:line="259" w:lineRule="auto"/>
              <w:rPr>
                <w:color w:val="000000"/>
              </w:rPr>
            </w:pPr>
            <w:r>
              <w:rPr>
                <w:color w:val="000000"/>
              </w:rPr>
              <w:t>Ability to work on own initiative.</w:t>
            </w:r>
          </w:p>
        </w:tc>
        <w:tc>
          <w:tcPr>
            <w:tcW w:w="948" w:type="dxa"/>
            <w:shd w:val="clear" w:color="auto" w:fill="D9D9D9"/>
          </w:tcPr>
          <w:p w14:paraId="3B5B72AE"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3E4B47C4" w14:textId="77777777" w:rsidR="00085D00" w:rsidRDefault="00E77F5F">
            <w:pPr>
              <w:pBdr>
                <w:top w:val="nil"/>
                <w:left w:val="nil"/>
                <w:bottom w:val="nil"/>
                <w:right w:val="nil"/>
                <w:between w:val="nil"/>
              </w:pBdr>
              <w:jc w:val="center"/>
              <w:rPr>
                <w:b/>
                <w:color w:val="542C69"/>
              </w:rPr>
            </w:pPr>
            <w:r>
              <w:rPr>
                <w:b/>
                <w:color w:val="1D4499"/>
              </w:rPr>
              <w:t>R</w:t>
            </w:r>
          </w:p>
        </w:tc>
      </w:tr>
      <w:tr w:rsidR="00085D00" w14:paraId="7920F901" w14:textId="77777777">
        <w:trPr>
          <w:gridAfter w:val="1"/>
          <w:wAfter w:w="21" w:type="dxa"/>
        </w:trPr>
        <w:tc>
          <w:tcPr>
            <w:tcW w:w="679" w:type="dxa"/>
            <w:shd w:val="clear" w:color="auto" w:fill="D9D9D9"/>
          </w:tcPr>
          <w:p w14:paraId="31D71D63" w14:textId="77777777" w:rsidR="00085D00" w:rsidRDefault="00E77F5F">
            <w:pPr>
              <w:pBdr>
                <w:top w:val="nil"/>
                <w:left w:val="nil"/>
                <w:bottom w:val="nil"/>
                <w:right w:val="nil"/>
                <w:between w:val="nil"/>
              </w:pBdr>
              <w:spacing w:after="160" w:line="259" w:lineRule="auto"/>
              <w:rPr>
                <w:color w:val="000000"/>
              </w:rPr>
            </w:pPr>
            <w:r>
              <w:rPr>
                <w:color w:val="000000"/>
              </w:rPr>
              <w:t>3.4</w:t>
            </w:r>
          </w:p>
        </w:tc>
        <w:tc>
          <w:tcPr>
            <w:tcW w:w="7897" w:type="dxa"/>
            <w:shd w:val="clear" w:color="auto" w:fill="D9D9D9"/>
          </w:tcPr>
          <w:p w14:paraId="248F2D7E" w14:textId="77777777" w:rsidR="00085D00" w:rsidRDefault="00E77F5F">
            <w:pPr>
              <w:pBdr>
                <w:top w:val="nil"/>
                <w:left w:val="nil"/>
                <w:bottom w:val="nil"/>
                <w:right w:val="nil"/>
                <w:between w:val="nil"/>
              </w:pBdr>
              <w:spacing w:after="160" w:line="259" w:lineRule="auto"/>
              <w:rPr>
                <w:color w:val="000000"/>
              </w:rPr>
            </w:pPr>
            <w:r>
              <w:rPr>
                <w:color w:val="000000"/>
              </w:rPr>
              <w:t>Ability to communicate with a range of adults and pupils.</w:t>
            </w:r>
          </w:p>
        </w:tc>
        <w:tc>
          <w:tcPr>
            <w:tcW w:w="948" w:type="dxa"/>
            <w:shd w:val="clear" w:color="auto" w:fill="D9D9D9"/>
          </w:tcPr>
          <w:p w14:paraId="23D0FC0A"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2361C721" w14:textId="77777777" w:rsidR="00085D00" w:rsidRDefault="00E77F5F">
            <w:pPr>
              <w:pBdr>
                <w:top w:val="nil"/>
                <w:left w:val="nil"/>
                <w:bottom w:val="nil"/>
                <w:right w:val="nil"/>
                <w:between w:val="nil"/>
              </w:pBdr>
              <w:jc w:val="center"/>
              <w:rPr>
                <w:b/>
                <w:color w:val="542C69"/>
              </w:rPr>
            </w:pPr>
            <w:r>
              <w:rPr>
                <w:b/>
                <w:color w:val="1D4499"/>
              </w:rPr>
              <w:t>I / R</w:t>
            </w:r>
          </w:p>
        </w:tc>
      </w:tr>
      <w:tr w:rsidR="00085D00" w14:paraId="1896FEA8" w14:textId="77777777">
        <w:trPr>
          <w:gridAfter w:val="1"/>
          <w:wAfter w:w="21" w:type="dxa"/>
        </w:trPr>
        <w:tc>
          <w:tcPr>
            <w:tcW w:w="679" w:type="dxa"/>
            <w:shd w:val="clear" w:color="auto" w:fill="D9D9D9"/>
          </w:tcPr>
          <w:p w14:paraId="00FD882A" w14:textId="77777777" w:rsidR="00085D00" w:rsidRDefault="00E77F5F">
            <w:pPr>
              <w:pBdr>
                <w:top w:val="nil"/>
                <w:left w:val="nil"/>
                <w:bottom w:val="nil"/>
                <w:right w:val="nil"/>
                <w:between w:val="nil"/>
              </w:pBdr>
              <w:spacing w:after="160" w:line="259" w:lineRule="auto"/>
              <w:rPr>
                <w:color w:val="000000"/>
              </w:rPr>
            </w:pPr>
            <w:r>
              <w:rPr>
                <w:color w:val="000000"/>
              </w:rPr>
              <w:t>3.5</w:t>
            </w:r>
          </w:p>
        </w:tc>
        <w:tc>
          <w:tcPr>
            <w:tcW w:w="7897" w:type="dxa"/>
            <w:shd w:val="clear" w:color="auto" w:fill="D9D9D9"/>
          </w:tcPr>
          <w:p w14:paraId="195D5CD9" w14:textId="77777777" w:rsidR="00085D00" w:rsidRDefault="00E77F5F">
            <w:pPr>
              <w:pBdr>
                <w:top w:val="nil"/>
                <w:left w:val="nil"/>
                <w:bottom w:val="nil"/>
                <w:right w:val="nil"/>
                <w:between w:val="nil"/>
              </w:pBdr>
              <w:spacing w:after="160" w:line="259" w:lineRule="auto"/>
              <w:rPr>
                <w:color w:val="000000"/>
              </w:rPr>
            </w:pPr>
            <w:r>
              <w:rPr>
                <w:color w:val="000000"/>
              </w:rPr>
              <w:t>A commitment to self-improvement.</w:t>
            </w:r>
          </w:p>
        </w:tc>
        <w:tc>
          <w:tcPr>
            <w:tcW w:w="948" w:type="dxa"/>
            <w:shd w:val="clear" w:color="auto" w:fill="D9D9D9"/>
          </w:tcPr>
          <w:p w14:paraId="2DBF9D0B"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2AF8746B" w14:textId="77777777" w:rsidR="00085D00" w:rsidRDefault="00E77F5F">
            <w:pPr>
              <w:pBdr>
                <w:top w:val="nil"/>
                <w:left w:val="nil"/>
                <w:bottom w:val="nil"/>
                <w:right w:val="nil"/>
                <w:between w:val="nil"/>
              </w:pBdr>
              <w:jc w:val="center"/>
              <w:rPr>
                <w:b/>
                <w:color w:val="542C69"/>
              </w:rPr>
            </w:pPr>
            <w:r>
              <w:rPr>
                <w:b/>
                <w:color w:val="1D4499"/>
              </w:rPr>
              <w:t>AF / I</w:t>
            </w:r>
          </w:p>
        </w:tc>
      </w:tr>
      <w:tr w:rsidR="00085D00" w14:paraId="2000F001" w14:textId="77777777">
        <w:trPr>
          <w:gridAfter w:val="1"/>
          <w:wAfter w:w="21" w:type="dxa"/>
        </w:trPr>
        <w:tc>
          <w:tcPr>
            <w:tcW w:w="679" w:type="dxa"/>
            <w:shd w:val="clear" w:color="auto" w:fill="D9D9D9"/>
          </w:tcPr>
          <w:p w14:paraId="73B443B0" w14:textId="77777777" w:rsidR="00085D00" w:rsidRDefault="00E77F5F">
            <w:pPr>
              <w:pBdr>
                <w:top w:val="nil"/>
                <w:left w:val="nil"/>
                <w:bottom w:val="nil"/>
                <w:right w:val="nil"/>
                <w:between w:val="nil"/>
              </w:pBdr>
              <w:spacing w:after="160" w:line="259" w:lineRule="auto"/>
              <w:rPr>
                <w:color w:val="000000"/>
              </w:rPr>
            </w:pPr>
            <w:r>
              <w:rPr>
                <w:color w:val="000000"/>
              </w:rPr>
              <w:t>3.6</w:t>
            </w:r>
          </w:p>
        </w:tc>
        <w:tc>
          <w:tcPr>
            <w:tcW w:w="7897" w:type="dxa"/>
            <w:shd w:val="clear" w:color="auto" w:fill="D9D9D9"/>
          </w:tcPr>
          <w:p w14:paraId="6595B886" w14:textId="77777777" w:rsidR="00085D00" w:rsidRDefault="00E77F5F">
            <w:pPr>
              <w:pBdr>
                <w:top w:val="nil"/>
                <w:left w:val="nil"/>
                <w:bottom w:val="nil"/>
                <w:right w:val="nil"/>
                <w:between w:val="nil"/>
              </w:pBdr>
              <w:spacing w:after="160" w:line="259" w:lineRule="auto"/>
              <w:rPr>
                <w:color w:val="000000"/>
              </w:rPr>
            </w:pPr>
            <w:r>
              <w:rPr>
                <w:color w:val="000000"/>
              </w:rPr>
              <w:t>Capacity to motivate, inspire and challenge pupils, self and others.</w:t>
            </w:r>
          </w:p>
        </w:tc>
        <w:tc>
          <w:tcPr>
            <w:tcW w:w="948" w:type="dxa"/>
            <w:shd w:val="clear" w:color="auto" w:fill="D9D9D9"/>
          </w:tcPr>
          <w:p w14:paraId="3BD4DF65"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708B030D" w14:textId="77777777" w:rsidR="00085D00" w:rsidRDefault="00E77F5F">
            <w:pPr>
              <w:pBdr>
                <w:top w:val="nil"/>
                <w:left w:val="nil"/>
                <w:bottom w:val="nil"/>
                <w:right w:val="nil"/>
                <w:between w:val="nil"/>
              </w:pBdr>
              <w:jc w:val="center"/>
              <w:rPr>
                <w:b/>
                <w:color w:val="542C69"/>
              </w:rPr>
            </w:pPr>
            <w:r>
              <w:rPr>
                <w:b/>
                <w:color w:val="1D4499"/>
              </w:rPr>
              <w:t>I / R</w:t>
            </w:r>
          </w:p>
        </w:tc>
      </w:tr>
      <w:tr w:rsidR="00085D00" w14:paraId="5A1C9B27" w14:textId="77777777">
        <w:trPr>
          <w:gridAfter w:val="1"/>
          <w:wAfter w:w="21" w:type="dxa"/>
        </w:trPr>
        <w:tc>
          <w:tcPr>
            <w:tcW w:w="679" w:type="dxa"/>
            <w:shd w:val="clear" w:color="auto" w:fill="D9D9D9"/>
          </w:tcPr>
          <w:p w14:paraId="5F040797" w14:textId="77777777" w:rsidR="00085D00" w:rsidRDefault="00E77F5F">
            <w:pPr>
              <w:pBdr>
                <w:top w:val="nil"/>
                <w:left w:val="nil"/>
                <w:bottom w:val="nil"/>
                <w:right w:val="nil"/>
                <w:between w:val="nil"/>
              </w:pBdr>
              <w:spacing w:after="160" w:line="259" w:lineRule="auto"/>
              <w:rPr>
                <w:color w:val="000000"/>
              </w:rPr>
            </w:pPr>
            <w:r>
              <w:rPr>
                <w:color w:val="000000"/>
              </w:rPr>
              <w:t>3.7</w:t>
            </w:r>
          </w:p>
        </w:tc>
        <w:tc>
          <w:tcPr>
            <w:tcW w:w="7897" w:type="dxa"/>
            <w:shd w:val="clear" w:color="auto" w:fill="D9D9D9"/>
          </w:tcPr>
          <w:p w14:paraId="38A412A8" w14:textId="77777777" w:rsidR="00085D00" w:rsidRDefault="00E77F5F">
            <w:pPr>
              <w:pBdr>
                <w:top w:val="nil"/>
                <w:left w:val="nil"/>
                <w:bottom w:val="nil"/>
                <w:right w:val="nil"/>
                <w:between w:val="nil"/>
              </w:pBdr>
              <w:spacing w:after="160" w:line="259" w:lineRule="auto"/>
              <w:rPr>
                <w:color w:val="000000"/>
              </w:rPr>
            </w:pPr>
            <w:r>
              <w:rPr>
                <w:color w:val="000000"/>
              </w:rPr>
              <w:t>Ability to establish and maintain good relationships with a range of adults and pupils.</w:t>
            </w:r>
          </w:p>
        </w:tc>
        <w:tc>
          <w:tcPr>
            <w:tcW w:w="948" w:type="dxa"/>
            <w:shd w:val="clear" w:color="auto" w:fill="D9D9D9"/>
          </w:tcPr>
          <w:p w14:paraId="096C98F7"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2634FEB8" w14:textId="77777777" w:rsidR="00085D00" w:rsidRDefault="00E77F5F">
            <w:pPr>
              <w:pBdr>
                <w:top w:val="nil"/>
                <w:left w:val="nil"/>
                <w:bottom w:val="nil"/>
                <w:right w:val="nil"/>
                <w:between w:val="nil"/>
              </w:pBdr>
              <w:jc w:val="center"/>
              <w:rPr>
                <w:b/>
                <w:color w:val="542C69"/>
              </w:rPr>
            </w:pPr>
            <w:r>
              <w:rPr>
                <w:b/>
                <w:color w:val="1D4499"/>
              </w:rPr>
              <w:t>I / R</w:t>
            </w:r>
          </w:p>
        </w:tc>
      </w:tr>
      <w:tr w:rsidR="00085D00" w14:paraId="71A9D477" w14:textId="77777777">
        <w:trPr>
          <w:gridAfter w:val="1"/>
          <w:wAfter w:w="21" w:type="dxa"/>
        </w:trPr>
        <w:tc>
          <w:tcPr>
            <w:tcW w:w="679" w:type="dxa"/>
            <w:shd w:val="clear" w:color="auto" w:fill="D9D9D9"/>
          </w:tcPr>
          <w:p w14:paraId="16791DDB" w14:textId="77777777" w:rsidR="00085D00" w:rsidRDefault="00E77F5F">
            <w:pPr>
              <w:pBdr>
                <w:top w:val="nil"/>
                <w:left w:val="nil"/>
                <w:bottom w:val="nil"/>
                <w:right w:val="nil"/>
                <w:between w:val="nil"/>
              </w:pBdr>
              <w:spacing w:after="160" w:line="259" w:lineRule="auto"/>
              <w:rPr>
                <w:color w:val="000000"/>
              </w:rPr>
            </w:pPr>
            <w:r>
              <w:rPr>
                <w:color w:val="000000"/>
              </w:rPr>
              <w:t>3.8</w:t>
            </w:r>
          </w:p>
        </w:tc>
        <w:tc>
          <w:tcPr>
            <w:tcW w:w="7897" w:type="dxa"/>
            <w:shd w:val="clear" w:color="auto" w:fill="D9D9D9"/>
          </w:tcPr>
          <w:p w14:paraId="3F7B299C" w14:textId="77777777" w:rsidR="00085D00" w:rsidRDefault="00E77F5F">
            <w:pPr>
              <w:pBdr>
                <w:top w:val="nil"/>
                <w:left w:val="nil"/>
                <w:bottom w:val="nil"/>
                <w:right w:val="nil"/>
                <w:between w:val="nil"/>
              </w:pBdr>
              <w:spacing w:after="160" w:line="259" w:lineRule="auto"/>
              <w:rPr>
                <w:color w:val="000000"/>
              </w:rPr>
            </w:pPr>
            <w:r>
              <w:rPr>
                <w:color w:val="000000"/>
              </w:rPr>
              <w:t>Inclusive.</w:t>
            </w:r>
          </w:p>
        </w:tc>
        <w:tc>
          <w:tcPr>
            <w:tcW w:w="948" w:type="dxa"/>
            <w:shd w:val="clear" w:color="auto" w:fill="D9D9D9"/>
          </w:tcPr>
          <w:p w14:paraId="72F81159" w14:textId="77777777" w:rsidR="00085D00" w:rsidRDefault="00E77F5F">
            <w:pPr>
              <w:pBdr>
                <w:top w:val="nil"/>
                <w:left w:val="nil"/>
                <w:bottom w:val="nil"/>
                <w:right w:val="nil"/>
                <w:between w:val="nil"/>
              </w:pBdr>
              <w:spacing w:after="160" w:line="259" w:lineRule="auto"/>
              <w:jc w:val="center"/>
              <w:rPr>
                <w:color w:val="542C69"/>
                <w:sz w:val="28"/>
                <w:szCs w:val="28"/>
              </w:rPr>
            </w:pPr>
            <w:r>
              <w:rPr>
                <w:color w:val="1D4499"/>
                <w:sz w:val="28"/>
                <w:szCs w:val="28"/>
              </w:rPr>
              <w:t>✔</w:t>
            </w:r>
          </w:p>
        </w:tc>
        <w:tc>
          <w:tcPr>
            <w:tcW w:w="1080" w:type="dxa"/>
            <w:gridSpan w:val="2"/>
            <w:shd w:val="clear" w:color="auto" w:fill="D9D9D9"/>
          </w:tcPr>
          <w:p w14:paraId="31BE6EB5" w14:textId="77777777" w:rsidR="00085D00" w:rsidRDefault="00E77F5F">
            <w:pPr>
              <w:pBdr>
                <w:top w:val="nil"/>
                <w:left w:val="nil"/>
                <w:bottom w:val="nil"/>
                <w:right w:val="nil"/>
                <w:between w:val="nil"/>
              </w:pBdr>
              <w:jc w:val="center"/>
              <w:rPr>
                <w:b/>
                <w:color w:val="542C69"/>
              </w:rPr>
            </w:pPr>
            <w:r>
              <w:rPr>
                <w:b/>
                <w:color w:val="1D4499"/>
              </w:rPr>
              <w:t>AF / I / R</w:t>
            </w:r>
          </w:p>
        </w:tc>
      </w:tr>
      <w:tr w:rsidR="00085D00" w14:paraId="7457C897" w14:textId="77777777">
        <w:trPr>
          <w:gridAfter w:val="1"/>
          <w:wAfter w:w="21" w:type="dxa"/>
        </w:trPr>
        <w:tc>
          <w:tcPr>
            <w:tcW w:w="679" w:type="dxa"/>
            <w:shd w:val="clear" w:color="auto" w:fill="D9D9D9"/>
          </w:tcPr>
          <w:p w14:paraId="1B48DAB6" w14:textId="77777777" w:rsidR="00085D00" w:rsidRDefault="00E77F5F">
            <w:pPr>
              <w:pBdr>
                <w:top w:val="nil"/>
                <w:left w:val="nil"/>
                <w:bottom w:val="nil"/>
                <w:right w:val="nil"/>
                <w:between w:val="nil"/>
              </w:pBdr>
              <w:spacing w:after="160" w:line="259" w:lineRule="auto"/>
              <w:rPr>
                <w:color w:val="000000"/>
              </w:rPr>
            </w:pPr>
            <w:r>
              <w:rPr>
                <w:color w:val="000000"/>
              </w:rPr>
              <w:t>3.9</w:t>
            </w:r>
          </w:p>
        </w:tc>
        <w:tc>
          <w:tcPr>
            <w:tcW w:w="7897" w:type="dxa"/>
            <w:shd w:val="clear" w:color="auto" w:fill="D9D9D9"/>
          </w:tcPr>
          <w:p w14:paraId="54FB26CC" w14:textId="77777777" w:rsidR="00085D00" w:rsidRDefault="00E77F5F">
            <w:pPr>
              <w:pBdr>
                <w:top w:val="nil"/>
                <w:left w:val="nil"/>
                <w:bottom w:val="nil"/>
                <w:right w:val="nil"/>
                <w:between w:val="nil"/>
              </w:pBdr>
              <w:spacing w:after="160" w:line="259" w:lineRule="auto"/>
              <w:rPr>
                <w:color w:val="000000"/>
              </w:rPr>
            </w:pPr>
            <w:r>
              <w:rPr>
                <w:color w:val="000000"/>
              </w:rPr>
              <w:t>An understanding of and commitment to equal opportunities issues both within the workplace and the community in general.</w:t>
            </w:r>
          </w:p>
        </w:tc>
        <w:tc>
          <w:tcPr>
            <w:tcW w:w="948" w:type="dxa"/>
            <w:shd w:val="clear" w:color="auto" w:fill="D9D9D9"/>
          </w:tcPr>
          <w:p w14:paraId="420C402B"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80" w:type="dxa"/>
            <w:gridSpan w:val="2"/>
            <w:shd w:val="clear" w:color="auto" w:fill="D9D9D9"/>
          </w:tcPr>
          <w:p w14:paraId="6B068636" w14:textId="77777777" w:rsidR="00085D00" w:rsidRDefault="00E77F5F">
            <w:pPr>
              <w:pBdr>
                <w:top w:val="nil"/>
                <w:left w:val="nil"/>
                <w:bottom w:val="nil"/>
                <w:right w:val="nil"/>
                <w:between w:val="nil"/>
              </w:pBdr>
              <w:jc w:val="center"/>
              <w:rPr>
                <w:b/>
                <w:color w:val="542C69"/>
              </w:rPr>
            </w:pPr>
            <w:r>
              <w:rPr>
                <w:b/>
                <w:color w:val="1D4499"/>
              </w:rPr>
              <w:t xml:space="preserve"> I</w:t>
            </w:r>
          </w:p>
        </w:tc>
      </w:tr>
      <w:tr w:rsidR="00085D00" w14:paraId="48B44C29" w14:textId="77777777">
        <w:trPr>
          <w:gridAfter w:val="1"/>
          <w:wAfter w:w="21" w:type="dxa"/>
        </w:trPr>
        <w:tc>
          <w:tcPr>
            <w:tcW w:w="679" w:type="dxa"/>
            <w:shd w:val="clear" w:color="auto" w:fill="D9D9D9"/>
          </w:tcPr>
          <w:p w14:paraId="66B7362C" w14:textId="77777777" w:rsidR="00085D00" w:rsidRDefault="00E77F5F">
            <w:pPr>
              <w:pBdr>
                <w:top w:val="nil"/>
                <w:left w:val="nil"/>
                <w:bottom w:val="nil"/>
                <w:right w:val="nil"/>
                <w:between w:val="nil"/>
              </w:pBdr>
              <w:spacing w:after="160" w:line="259" w:lineRule="auto"/>
              <w:rPr>
                <w:color w:val="000000"/>
              </w:rPr>
            </w:pPr>
            <w:r>
              <w:rPr>
                <w:color w:val="000000"/>
              </w:rPr>
              <w:lastRenderedPageBreak/>
              <w:t>3.10</w:t>
            </w:r>
          </w:p>
        </w:tc>
        <w:tc>
          <w:tcPr>
            <w:tcW w:w="7897" w:type="dxa"/>
            <w:shd w:val="clear" w:color="auto" w:fill="D9D9D9"/>
          </w:tcPr>
          <w:p w14:paraId="1DA636CA" w14:textId="77777777" w:rsidR="00085D00" w:rsidRDefault="00E77F5F">
            <w:pPr>
              <w:pBdr>
                <w:top w:val="nil"/>
                <w:left w:val="nil"/>
                <w:bottom w:val="nil"/>
                <w:right w:val="nil"/>
                <w:between w:val="nil"/>
              </w:pBdr>
              <w:spacing w:after="160" w:line="259" w:lineRule="auto"/>
              <w:rPr>
                <w:color w:val="000000"/>
              </w:rPr>
            </w:pPr>
            <w:r>
              <w:rPr>
                <w:color w:val="000000"/>
              </w:rPr>
              <w:t>A commitment to safeguarding and promoting the welfare of children, young people and vulnerable adults</w:t>
            </w:r>
          </w:p>
        </w:tc>
        <w:tc>
          <w:tcPr>
            <w:tcW w:w="948" w:type="dxa"/>
            <w:shd w:val="clear" w:color="auto" w:fill="D9D9D9"/>
          </w:tcPr>
          <w:p w14:paraId="0C90A014"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80" w:type="dxa"/>
            <w:gridSpan w:val="2"/>
            <w:shd w:val="clear" w:color="auto" w:fill="D9D9D9"/>
          </w:tcPr>
          <w:p w14:paraId="2359D7B0" w14:textId="77777777" w:rsidR="00085D00" w:rsidRDefault="00E77F5F">
            <w:pPr>
              <w:pBdr>
                <w:top w:val="nil"/>
                <w:left w:val="nil"/>
                <w:bottom w:val="nil"/>
                <w:right w:val="nil"/>
                <w:between w:val="nil"/>
              </w:pBdr>
              <w:jc w:val="center"/>
              <w:rPr>
                <w:b/>
                <w:color w:val="542C69"/>
              </w:rPr>
            </w:pPr>
            <w:r>
              <w:rPr>
                <w:b/>
                <w:color w:val="1D4499"/>
              </w:rPr>
              <w:t xml:space="preserve"> I</w:t>
            </w:r>
          </w:p>
        </w:tc>
      </w:tr>
      <w:tr w:rsidR="00085D00" w14:paraId="3AE286FF" w14:textId="77777777">
        <w:trPr>
          <w:trHeight w:val="160"/>
        </w:trPr>
        <w:tc>
          <w:tcPr>
            <w:tcW w:w="679" w:type="dxa"/>
            <w:shd w:val="clear" w:color="auto" w:fill="1D4499"/>
          </w:tcPr>
          <w:p w14:paraId="47DA96D6" w14:textId="77777777" w:rsidR="00085D00" w:rsidRDefault="00E77F5F">
            <w:pPr>
              <w:pBdr>
                <w:top w:val="nil"/>
                <w:left w:val="nil"/>
                <w:bottom w:val="nil"/>
                <w:right w:val="nil"/>
                <w:between w:val="nil"/>
              </w:pBdr>
              <w:spacing w:after="160" w:line="259" w:lineRule="auto"/>
              <w:rPr>
                <w:b/>
                <w:color w:val="FFFFFF"/>
              </w:rPr>
            </w:pPr>
            <w:r>
              <w:rPr>
                <w:b/>
                <w:color w:val="FFFFFF"/>
              </w:rPr>
              <w:t>4.</w:t>
            </w:r>
          </w:p>
        </w:tc>
        <w:tc>
          <w:tcPr>
            <w:tcW w:w="7897" w:type="dxa"/>
            <w:shd w:val="clear" w:color="auto" w:fill="1D4499"/>
          </w:tcPr>
          <w:p w14:paraId="27D976B2" w14:textId="77777777" w:rsidR="00085D00" w:rsidRDefault="00E77F5F">
            <w:pPr>
              <w:pBdr>
                <w:top w:val="nil"/>
                <w:left w:val="nil"/>
                <w:bottom w:val="nil"/>
                <w:right w:val="nil"/>
                <w:between w:val="nil"/>
              </w:pBdr>
              <w:spacing w:after="160" w:line="259" w:lineRule="auto"/>
              <w:rPr>
                <w:b/>
                <w:color w:val="FFFFFF"/>
              </w:rPr>
            </w:pPr>
            <w:r>
              <w:rPr>
                <w:b/>
                <w:color w:val="FFFFFF"/>
              </w:rPr>
              <w:t>4. Mandatory Requirements</w:t>
            </w:r>
          </w:p>
        </w:tc>
        <w:tc>
          <w:tcPr>
            <w:tcW w:w="1033" w:type="dxa"/>
            <w:gridSpan w:val="2"/>
            <w:shd w:val="clear" w:color="auto" w:fill="1D4499"/>
          </w:tcPr>
          <w:p w14:paraId="5CAB542B" w14:textId="77777777" w:rsidR="00085D00" w:rsidRDefault="00E77F5F">
            <w:pPr>
              <w:pBdr>
                <w:top w:val="nil"/>
                <w:left w:val="nil"/>
                <w:bottom w:val="nil"/>
                <w:right w:val="nil"/>
                <w:between w:val="nil"/>
              </w:pBdr>
              <w:spacing w:after="160" w:line="259" w:lineRule="auto"/>
              <w:jc w:val="center"/>
              <w:rPr>
                <w:b/>
                <w:color w:val="FFFFFF"/>
              </w:rPr>
            </w:pPr>
            <w:r>
              <w:rPr>
                <w:b/>
                <w:color w:val="FFFFFF"/>
              </w:rPr>
              <w:t>Essential</w:t>
            </w:r>
          </w:p>
        </w:tc>
        <w:tc>
          <w:tcPr>
            <w:tcW w:w="1016" w:type="dxa"/>
            <w:gridSpan w:val="2"/>
            <w:shd w:val="clear" w:color="auto" w:fill="1D4499"/>
          </w:tcPr>
          <w:p w14:paraId="33C8D6BB" w14:textId="77777777" w:rsidR="00085D00" w:rsidRDefault="00E77F5F">
            <w:pPr>
              <w:pBdr>
                <w:top w:val="nil"/>
                <w:left w:val="nil"/>
                <w:bottom w:val="nil"/>
                <w:right w:val="nil"/>
                <w:between w:val="nil"/>
              </w:pBdr>
              <w:spacing w:after="160" w:line="259" w:lineRule="auto"/>
              <w:jc w:val="center"/>
              <w:rPr>
                <w:b/>
                <w:color w:val="FFFFFF"/>
              </w:rPr>
            </w:pPr>
            <w:proofErr w:type="spellStart"/>
            <w:r>
              <w:rPr>
                <w:b/>
                <w:color w:val="FFFFFF"/>
              </w:rPr>
              <w:t>MoA</w:t>
            </w:r>
            <w:proofErr w:type="spellEnd"/>
          </w:p>
        </w:tc>
      </w:tr>
      <w:tr w:rsidR="00085D00" w14:paraId="562A055D" w14:textId="77777777">
        <w:trPr>
          <w:trHeight w:val="321"/>
        </w:trPr>
        <w:tc>
          <w:tcPr>
            <w:tcW w:w="679" w:type="dxa"/>
            <w:shd w:val="clear" w:color="auto" w:fill="D9D9D9"/>
          </w:tcPr>
          <w:p w14:paraId="1F61ADEB" w14:textId="77777777" w:rsidR="00085D00" w:rsidRDefault="00E77F5F">
            <w:pPr>
              <w:pBdr>
                <w:top w:val="nil"/>
                <w:left w:val="nil"/>
                <w:bottom w:val="nil"/>
                <w:right w:val="nil"/>
                <w:between w:val="nil"/>
              </w:pBdr>
              <w:spacing w:after="160" w:line="259" w:lineRule="auto"/>
              <w:jc w:val="both"/>
              <w:rPr>
                <w:color w:val="000000"/>
              </w:rPr>
            </w:pPr>
            <w:r>
              <w:rPr>
                <w:color w:val="000000"/>
              </w:rPr>
              <w:t>4.1</w:t>
            </w:r>
          </w:p>
        </w:tc>
        <w:tc>
          <w:tcPr>
            <w:tcW w:w="7897" w:type="dxa"/>
            <w:shd w:val="clear" w:color="auto" w:fill="D9D9D9"/>
          </w:tcPr>
          <w:p w14:paraId="0159DC94" w14:textId="77777777" w:rsidR="00085D00" w:rsidRDefault="00E77F5F">
            <w:pPr>
              <w:pBdr>
                <w:top w:val="nil"/>
                <w:left w:val="nil"/>
                <w:bottom w:val="nil"/>
                <w:right w:val="nil"/>
                <w:between w:val="nil"/>
              </w:pBdr>
              <w:spacing w:after="160" w:line="259" w:lineRule="auto"/>
              <w:jc w:val="both"/>
              <w:rPr>
                <w:color w:val="000000"/>
              </w:rPr>
            </w:pPr>
            <w:r>
              <w:rPr>
                <w:color w:val="000000"/>
              </w:rPr>
              <w:t>A satisfactory DBS check at an enhanced level is a condition of employment with Inspire Learning Trust.</w:t>
            </w:r>
          </w:p>
        </w:tc>
        <w:tc>
          <w:tcPr>
            <w:tcW w:w="1033" w:type="dxa"/>
            <w:gridSpan w:val="2"/>
            <w:shd w:val="clear" w:color="auto" w:fill="D9D9D9"/>
          </w:tcPr>
          <w:p w14:paraId="6F6FC2D3" w14:textId="77777777" w:rsidR="00085D00" w:rsidRDefault="00E77F5F">
            <w:pPr>
              <w:pBdr>
                <w:top w:val="nil"/>
                <w:left w:val="nil"/>
                <w:bottom w:val="nil"/>
                <w:right w:val="nil"/>
                <w:between w:val="nil"/>
              </w:pBdr>
              <w:spacing w:after="160" w:line="259" w:lineRule="auto"/>
              <w:jc w:val="center"/>
              <w:rPr>
                <w:color w:val="1D4499"/>
              </w:rPr>
            </w:pPr>
            <w:r>
              <w:rPr>
                <w:color w:val="1D4499"/>
                <w:sz w:val="28"/>
                <w:szCs w:val="28"/>
              </w:rPr>
              <w:t>✔</w:t>
            </w:r>
          </w:p>
        </w:tc>
        <w:tc>
          <w:tcPr>
            <w:tcW w:w="1016" w:type="dxa"/>
            <w:gridSpan w:val="2"/>
            <w:shd w:val="clear" w:color="auto" w:fill="D9D9D9"/>
          </w:tcPr>
          <w:p w14:paraId="2D92072D" w14:textId="77777777" w:rsidR="00085D00" w:rsidRDefault="00E77F5F">
            <w:pPr>
              <w:pBdr>
                <w:top w:val="nil"/>
                <w:left w:val="nil"/>
                <w:bottom w:val="nil"/>
                <w:right w:val="nil"/>
                <w:between w:val="nil"/>
              </w:pBdr>
              <w:rPr>
                <w:b/>
                <w:color w:val="1D4499"/>
              </w:rPr>
            </w:pPr>
            <w:r>
              <w:rPr>
                <w:b/>
                <w:color w:val="1D4499"/>
              </w:rPr>
              <w:t>AF / I / R</w:t>
            </w:r>
          </w:p>
        </w:tc>
      </w:tr>
      <w:tr w:rsidR="00085D00" w14:paraId="577E2214" w14:textId="77777777">
        <w:trPr>
          <w:trHeight w:val="653"/>
        </w:trPr>
        <w:tc>
          <w:tcPr>
            <w:tcW w:w="679" w:type="dxa"/>
            <w:shd w:val="clear" w:color="auto" w:fill="D9D9D9"/>
          </w:tcPr>
          <w:p w14:paraId="251CAD95" w14:textId="77777777" w:rsidR="00085D00" w:rsidRDefault="00E77F5F">
            <w:pPr>
              <w:jc w:val="both"/>
            </w:pPr>
            <w:r>
              <w:t>4.2</w:t>
            </w:r>
          </w:p>
        </w:tc>
        <w:tc>
          <w:tcPr>
            <w:tcW w:w="7897" w:type="dxa"/>
            <w:shd w:val="clear" w:color="auto" w:fill="D9D9D9"/>
          </w:tcPr>
          <w:p w14:paraId="583BFD14" w14:textId="77777777" w:rsidR="00085D00" w:rsidRDefault="00E77F5F">
            <w:pPr>
              <w:jc w:val="both"/>
            </w:pPr>
            <w:r>
              <w:t>Education posts are exempt from the Rehabilitation of Offenders Act, 1974; all current</w:t>
            </w:r>
          </w:p>
          <w:p w14:paraId="1068BAD7" w14:textId="77777777" w:rsidR="00085D00" w:rsidRDefault="00E77F5F">
            <w:pPr>
              <w:jc w:val="both"/>
            </w:pPr>
            <w:r>
              <w:t xml:space="preserve">convictions, cautions and </w:t>
            </w:r>
            <w:proofErr w:type="spellStart"/>
            <w:r>
              <w:t>bindovers</w:t>
            </w:r>
            <w:proofErr w:type="spellEnd"/>
            <w:r>
              <w:t xml:space="preserve"> must be declared on the application form or provided in</w:t>
            </w:r>
          </w:p>
          <w:p w14:paraId="1CD48407" w14:textId="77777777" w:rsidR="00085D00" w:rsidRDefault="00E77F5F">
            <w:pPr>
              <w:jc w:val="both"/>
            </w:pPr>
            <w:r>
              <w:t>a sealed envelope addressed to the Headteacher. The 2013 amendments to the Ac</w:t>
            </w:r>
            <w:r>
              <w:t>t allow</w:t>
            </w:r>
          </w:p>
          <w:p w14:paraId="1FD9C3AE" w14:textId="77777777" w:rsidR="00085D00" w:rsidRDefault="00E77F5F">
            <w:pPr>
              <w:pBdr>
                <w:top w:val="nil"/>
                <w:left w:val="nil"/>
                <w:bottom w:val="nil"/>
                <w:right w:val="nil"/>
                <w:between w:val="nil"/>
              </w:pBdr>
              <w:spacing w:after="160" w:line="259" w:lineRule="auto"/>
              <w:jc w:val="both"/>
              <w:rPr>
                <w:color w:val="000000"/>
              </w:rPr>
            </w:pPr>
            <w:r>
              <w:rPr>
                <w:color w:val="000000"/>
              </w:rPr>
              <w:t xml:space="preserve">that minor spent convictions, cautions and </w:t>
            </w:r>
            <w:proofErr w:type="spellStart"/>
            <w:r>
              <w:rPr>
                <w:color w:val="000000"/>
              </w:rPr>
              <w:t>bindovers</w:t>
            </w:r>
            <w:proofErr w:type="spellEnd"/>
            <w:r>
              <w:rPr>
                <w:color w:val="000000"/>
              </w:rPr>
              <w:t xml:space="preserve"> do not need to be declared.</w:t>
            </w:r>
          </w:p>
        </w:tc>
        <w:tc>
          <w:tcPr>
            <w:tcW w:w="1033" w:type="dxa"/>
            <w:gridSpan w:val="2"/>
            <w:shd w:val="clear" w:color="auto" w:fill="D9D9D9"/>
          </w:tcPr>
          <w:p w14:paraId="0034BA77"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16" w:type="dxa"/>
            <w:gridSpan w:val="2"/>
            <w:shd w:val="clear" w:color="auto" w:fill="D9D9D9"/>
          </w:tcPr>
          <w:p w14:paraId="01E208F4" w14:textId="77777777" w:rsidR="00085D00" w:rsidRDefault="00E77F5F">
            <w:pPr>
              <w:pBdr>
                <w:top w:val="nil"/>
                <w:left w:val="nil"/>
                <w:bottom w:val="nil"/>
                <w:right w:val="nil"/>
                <w:between w:val="nil"/>
              </w:pBdr>
              <w:jc w:val="center"/>
              <w:rPr>
                <w:b/>
                <w:color w:val="1D4499"/>
              </w:rPr>
            </w:pPr>
            <w:r>
              <w:rPr>
                <w:b/>
                <w:color w:val="1D4499"/>
              </w:rPr>
              <w:t>AF / R</w:t>
            </w:r>
          </w:p>
        </w:tc>
      </w:tr>
      <w:tr w:rsidR="00085D00" w14:paraId="3F698A76" w14:textId="77777777">
        <w:trPr>
          <w:trHeight w:val="482"/>
        </w:trPr>
        <w:tc>
          <w:tcPr>
            <w:tcW w:w="679" w:type="dxa"/>
            <w:shd w:val="clear" w:color="auto" w:fill="D9D9D9"/>
          </w:tcPr>
          <w:p w14:paraId="1CEE2C47" w14:textId="77777777" w:rsidR="00085D00" w:rsidRDefault="00E77F5F">
            <w:pPr>
              <w:jc w:val="both"/>
            </w:pPr>
            <w:r>
              <w:t>4.3</w:t>
            </w:r>
          </w:p>
        </w:tc>
        <w:tc>
          <w:tcPr>
            <w:tcW w:w="7897" w:type="dxa"/>
            <w:shd w:val="clear" w:color="auto" w:fill="D9D9D9"/>
          </w:tcPr>
          <w:p w14:paraId="78255D3B" w14:textId="77777777" w:rsidR="00085D00" w:rsidRDefault="00E77F5F">
            <w:pPr>
              <w:jc w:val="both"/>
            </w:pPr>
            <w:r>
              <w:t>References that confirm suitability to work in an educational setting, reference must be</w:t>
            </w:r>
          </w:p>
          <w:p w14:paraId="4C769E8A" w14:textId="77777777" w:rsidR="00085D00" w:rsidRDefault="00E77F5F">
            <w:pPr>
              <w:jc w:val="both"/>
            </w:pPr>
            <w:r>
              <w:t>provided from current/most recent employer. References will not be accepted from</w:t>
            </w:r>
          </w:p>
          <w:p w14:paraId="7DACE294" w14:textId="77777777" w:rsidR="00085D00" w:rsidRDefault="00E77F5F">
            <w:pPr>
              <w:pBdr>
                <w:top w:val="nil"/>
                <w:left w:val="nil"/>
                <w:bottom w:val="nil"/>
                <w:right w:val="nil"/>
                <w:between w:val="nil"/>
              </w:pBdr>
              <w:spacing w:after="160" w:line="259" w:lineRule="auto"/>
              <w:jc w:val="both"/>
              <w:rPr>
                <w:color w:val="000000"/>
              </w:rPr>
            </w:pPr>
            <w:r>
              <w:rPr>
                <w:color w:val="000000"/>
              </w:rPr>
              <w:t>members of candidate's families or acting purely as a friend.</w:t>
            </w:r>
          </w:p>
        </w:tc>
        <w:tc>
          <w:tcPr>
            <w:tcW w:w="1033" w:type="dxa"/>
            <w:gridSpan w:val="2"/>
            <w:shd w:val="clear" w:color="auto" w:fill="D9D9D9"/>
          </w:tcPr>
          <w:p w14:paraId="6C7D4EC9"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16" w:type="dxa"/>
            <w:gridSpan w:val="2"/>
            <w:shd w:val="clear" w:color="auto" w:fill="D9D9D9"/>
          </w:tcPr>
          <w:p w14:paraId="1E445B26" w14:textId="77777777" w:rsidR="00085D00" w:rsidRDefault="00E77F5F">
            <w:pPr>
              <w:pBdr>
                <w:top w:val="nil"/>
                <w:left w:val="nil"/>
                <w:bottom w:val="nil"/>
                <w:right w:val="nil"/>
                <w:between w:val="nil"/>
              </w:pBdr>
              <w:jc w:val="center"/>
              <w:rPr>
                <w:b/>
                <w:color w:val="1D4499"/>
              </w:rPr>
            </w:pPr>
            <w:r>
              <w:rPr>
                <w:b/>
                <w:color w:val="1D4499"/>
              </w:rPr>
              <w:t>AF / R</w:t>
            </w:r>
          </w:p>
        </w:tc>
      </w:tr>
      <w:tr w:rsidR="00085D00" w14:paraId="0A8ED80C" w14:textId="77777777">
        <w:trPr>
          <w:trHeight w:val="482"/>
        </w:trPr>
        <w:tc>
          <w:tcPr>
            <w:tcW w:w="679" w:type="dxa"/>
            <w:shd w:val="clear" w:color="auto" w:fill="D9D9D9"/>
          </w:tcPr>
          <w:p w14:paraId="4EF1998C" w14:textId="77777777" w:rsidR="00085D00" w:rsidRDefault="00E77F5F">
            <w:pPr>
              <w:jc w:val="both"/>
            </w:pPr>
            <w:r>
              <w:t>4.4</w:t>
            </w:r>
          </w:p>
        </w:tc>
        <w:tc>
          <w:tcPr>
            <w:tcW w:w="7897" w:type="dxa"/>
            <w:shd w:val="clear" w:color="auto" w:fill="D9D9D9"/>
          </w:tcPr>
          <w:p w14:paraId="259C710B" w14:textId="77777777" w:rsidR="00085D00" w:rsidRDefault="00E77F5F">
            <w:pPr>
              <w:jc w:val="both"/>
            </w:pPr>
            <w:r>
              <w:t>A commitment to safeguarding and promoting the welfare of children, young people and vulnerable adults.</w:t>
            </w:r>
          </w:p>
        </w:tc>
        <w:tc>
          <w:tcPr>
            <w:tcW w:w="1033" w:type="dxa"/>
            <w:gridSpan w:val="2"/>
            <w:shd w:val="clear" w:color="auto" w:fill="D9D9D9"/>
          </w:tcPr>
          <w:p w14:paraId="7DA97D06"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16" w:type="dxa"/>
            <w:gridSpan w:val="2"/>
            <w:shd w:val="clear" w:color="auto" w:fill="D9D9D9"/>
          </w:tcPr>
          <w:p w14:paraId="6A2E3AB3" w14:textId="77777777" w:rsidR="00085D00" w:rsidRDefault="00E77F5F">
            <w:pPr>
              <w:pBdr>
                <w:top w:val="nil"/>
                <w:left w:val="nil"/>
                <w:bottom w:val="nil"/>
                <w:right w:val="nil"/>
                <w:between w:val="nil"/>
              </w:pBdr>
              <w:jc w:val="center"/>
              <w:rPr>
                <w:b/>
                <w:color w:val="1D4499"/>
              </w:rPr>
            </w:pPr>
            <w:r>
              <w:rPr>
                <w:b/>
                <w:color w:val="1D4499"/>
              </w:rPr>
              <w:t>I / R</w:t>
            </w:r>
          </w:p>
        </w:tc>
      </w:tr>
      <w:tr w:rsidR="00085D00" w14:paraId="16C98118" w14:textId="77777777">
        <w:trPr>
          <w:gridAfter w:val="1"/>
          <w:wAfter w:w="21" w:type="dxa"/>
        </w:trPr>
        <w:tc>
          <w:tcPr>
            <w:tcW w:w="679" w:type="dxa"/>
            <w:shd w:val="clear" w:color="auto" w:fill="1D4499"/>
          </w:tcPr>
          <w:p w14:paraId="2502F0DE" w14:textId="77777777" w:rsidR="00085D00" w:rsidRDefault="00E77F5F">
            <w:pPr>
              <w:pBdr>
                <w:top w:val="nil"/>
                <w:left w:val="nil"/>
                <w:bottom w:val="nil"/>
                <w:right w:val="nil"/>
                <w:between w:val="nil"/>
              </w:pBdr>
              <w:spacing w:after="160" w:line="259" w:lineRule="auto"/>
              <w:rPr>
                <w:b/>
                <w:color w:val="FFFFFF"/>
              </w:rPr>
            </w:pPr>
            <w:r>
              <w:rPr>
                <w:color w:val="000000"/>
                <w:sz w:val="4"/>
                <w:szCs w:val="4"/>
              </w:rPr>
              <w:t>4</w:t>
            </w:r>
            <w:r>
              <w:rPr>
                <w:b/>
                <w:color w:val="FFFFFF"/>
              </w:rPr>
              <w:t>5.</w:t>
            </w:r>
          </w:p>
        </w:tc>
        <w:tc>
          <w:tcPr>
            <w:tcW w:w="7897" w:type="dxa"/>
            <w:shd w:val="clear" w:color="auto" w:fill="1D4499"/>
          </w:tcPr>
          <w:p w14:paraId="7CDF4A70" w14:textId="77777777" w:rsidR="00085D00" w:rsidRDefault="00E77F5F">
            <w:pPr>
              <w:pBdr>
                <w:top w:val="nil"/>
                <w:left w:val="nil"/>
                <w:bottom w:val="nil"/>
                <w:right w:val="nil"/>
                <w:between w:val="nil"/>
              </w:pBdr>
              <w:spacing w:after="160" w:line="259" w:lineRule="auto"/>
              <w:rPr>
                <w:b/>
                <w:color w:val="FFFFFF"/>
              </w:rPr>
            </w:pPr>
            <w:r>
              <w:rPr>
                <w:b/>
                <w:color w:val="FFFFFF"/>
              </w:rPr>
              <w:t>5. Physical Requirements</w:t>
            </w:r>
          </w:p>
        </w:tc>
        <w:tc>
          <w:tcPr>
            <w:tcW w:w="948" w:type="dxa"/>
            <w:shd w:val="clear" w:color="auto" w:fill="1D4499"/>
          </w:tcPr>
          <w:p w14:paraId="1D37AA11" w14:textId="77777777" w:rsidR="00085D00" w:rsidRDefault="00E77F5F">
            <w:pPr>
              <w:pBdr>
                <w:top w:val="nil"/>
                <w:left w:val="nil"/>
                <w:bottom w:val="nil"/>
                <w:right w:val="nil"/>
                <w:between w:val="nil"/>
              </w:pBdr>
              <w:spacing w:after="160" w:line="259" w:lineRule="auto"/>
              <w:jc w:val="center"/>
              <w:rPr>
                <w:b/>
                <w:color w:val="FFFFFF"/>
              </w:rPr>
            </w:pPr>
            <w:r>
              <w:rPr>
                <w:b/>
                <w:color w:val="FFFFFF"/>
              </w:rPr>
              <w:t>Essential</w:t>
            </w:r>
          </w:p>
        </w:tc>
        <w:tc>
          <w:tcPr>
            <w:tcW w:w="1080" w:type="dxa"/>
            <w:gridSpan w:val="2"/>
            <w:shd w:val="clear" w:color="auto" w:fill="1D4499"/>
          </w:tcPr>
          <w:p w14:paraId="7B841FEB" w14:textId="77777777" w:rsidR="00085D00" w:rsidRDefault="00E77F5F">
            <w:pPr>
              <w:pBdr>
                <w:top w:val="nil"/>
                <w:left w:val="nil"/>
                <w:bottom w:val="nil"/>
                <w:right w:val="nil"/>
                <w:between w:val="nil"/>
              </w:pBdr>
              <w:spacing w:after="160" w:line="259" w:lineRule="auto"/>
              <w:jc w:val="center"/>
              <w:rPr>
                <w:b/>
                <w:color w:val="FFFFFF"/>
              </w:rPr>
            </w:pPr>
            <w:proofErr w:type="spellStart"/>
            <w:r>
              <w:rPr>
                <w:b/>
                <w:color w:val="FFFFFF"/>
              </w:rPr>
              <w:t>MoA</w:t>
            </w:r>
            <w:proofErr w:type="spellEnd"/>
          </w:p>
        </w:tc>
      </w:tr>
      <w:tr w:rsidR="00085D00" w14:paraId="36D2CEB2" w14:textId="77777777">
        <w:trPr>
          <w:gridAfter w:val="1"/>
          <w:wAfter w:w="21" w:type="dxa"/>
        </w:trPr>
        <w:tc>
          <w:tcPr>
            <w:tcW w:w="679" w:type="dxa"/>
            <w:shd w:val="clear" w:color="auto" w:fill="D9D9D9"/>
          </w:tcPr>
          <w:p w14:paraId="4B6A3FF9" w14:textId="77777777" w:rsidR="00085D00" w:rsidRDefault="00E77F5F">
            <w:pPr>
              <w:pBdr>
                <w:top w:val="nil"/>
                <w:left w:val="nil"/>
                <w:bottom w:val="nil"/>
                <w:right w:val="nil"/>
                <w:between w:val="nil"/>
              </w:pBdr>
              <w:spacing w:after="160" w:line="259" w:lineRule="auto"/>
              <w:rPr>
                <w:b/>
                <w:color w:val="000000"/>
              </w:rPr>
            </w:pPr>
            <w:r>
              <w:rPr>
                <w:b/>
                <w:color w:val="000000"/>
              </w:rPr>
              <w:t>5.1</w:t>
            </w:r>
          </w:p>
        </w:tc>
        <w:tc>
          <w:tcPr>
            <w:tcW w:w="7897" w:type="dxa"/>
            <w:shd w:val="clear" w:color="auto" w:fill="D9D9D9"/>
          </w:tcPr>
          <w:p w14:paraId="46250D85" w14:textId="77777777" w:rsidR="00085D00" w:rsidRDefault="00E77F5F">
            <w:pPr>
              <w:pBdr>
                <w:top w:val="nil"/>
                <w:left w:val="nil"/>
                <w:bottom w:val="nil"/>
                <w:right w:val="nil"/>
                <w:between w:val="nil"/>
              </w:pBdr>
              <w:spacing w:after="160" w:line="259" w:lineRule="auto"/>
              <w:rPr>
                <w:color w:val="000000"/>
              </w:rPr>
            </w:pPr>
            <w:r>
              <w:rPr>
                <w:color w:val="000000"/>
              </w:rPr>
              <w:t>Health and physical capacity for the role.</w:t>
            </w:r>
          </w:p>
        </w:tc>
        <w:tc>
          <w:tcPr>
            <w:tcW w:w="948" w:type="dxa"/>
            <w:shd w:val="clear" w:color="auto" w:fill="D9D9D9"/>
          </w:tcPr>
          <w:p w14:paraId="16848DE5" w14:textId="77777777" w:rsidR="00085D00" w:rsidRDefault="00E77F5F">
            <w:pPr>
              <w:pBdr>
                <w:top w:val="nil"/>
                <w:left w:val="nil"/>
                <w:bottom w:val="nil"/>
                <w:right w:val="nil"/>
                <w:between w:val="nil"/>
              </w:pBdr>
              <w:spacing w:after="160" w:line="259" w:lineRule="auto"/>
              <w:jc w:val="center"/>
              <w:rPr>
                <w:color w:val="1D4499"/>
              </w:rPr>
            </w:pPr>
            <w:r>
              <w:rPr>
                <w:color w:val="1D4499"/>
                <w:sz w:val="28"/>
                <w:szCs w:val="28"/>
              </w:rPr>
              <w:t>✔</w:t>
            </w:r>
          </w:p>
        </w:tc>
        <w:tc>
          <w:tcPr>
            <w:tcW w:w="1080" w:type="dxa"/>
            <w:gridSpan w:val="2"/>
            <w:shd w:val="clear" w:color="auto" w:fill="D9D9D9"/>
          </w:tcPr>
          <w:p w14:paraId="76445737" w14:textId="77777777" w:rsidR="00085D00" w:rsidRDefault="00E77F5F">
            <w:pPr>
              <w:pBdr>
                <w:top w:val="nil"/>
                <w:left w:val="nil"/>
                <w:bottom w:val="nil"/>
                <w:right w:val="nil"/>
                <w:between w:val="nil"/>
              </w:pBdr>
              <w:rPr>
                <w:b/>
                <w:color w:val="1D4499"/>
              </w:rPr>
            </w:pPr>
            <w:r>
              <w:rPr>
                <w:b/>
                <w:color w:val="1D4499"/>
              </w:rPr>
              <w:t>AF / I / R</w:t>
            </w:r>
          </w:p>
        </w:tc>
      </w:tr>
      <w:tr w:rsidR="00085D00" w14:paraId="71B3C9FB" w14:textId="77777777">
        <w:trPr>
          <w:gridAfter w:val="1"/>
          <w:wAfter w:w="21" w:type="dxa"/>
        </w:trPr>
        <w:tc>
          <w:tcPr>
            <w:tcW w:w="679" w:type="dxa"/>
            <w:shd w:val="clear" w:color="auto" w:fill="D9D9D9"/>
          </w:tcPr>
          <w:p w14:paraId="505043ED" w14:textId="77777777" w:rsidR="00085D00" w:rsidRDefault="00E77F5F">
            <w:pPr>
              <w:pBdr>
                <w:top w:val="nil"/>
                <w:left w:val="nil"/>
                <w:bottom w:val="nil"/>
                <w:right w:val="nil"/>
                <w:between w:val="nil"/>
              </w:pBdr>
              <w:spacing w:after="160" w:line="259" w:lineRule="auto"/>
              <w:rPr>
                <w:b/>
                <w:color w:val="000000"/>
              </w:rPr>
            </w:pPr>
            <w:r>
              <w:rPr>
                <w:b/>
                <w:color w:val="000000"/>
              </w:rPr>
              <w:t>5.2</w:t>
            </w:r>
          </w:p>
        </w:tc>
        <w:tc>
          <w:tcPr>
            <w:tcW w:w="7897" w:type="dxa"/>
            <w:shd w:val="clear" w:color="auto" w:fill="D9D9D9"/>
          </w:tcPr>
          <w:p w14:paraId="324ABCF5" w14:textId="77777777" w:rsidR="00085D00" w:rsidRDefault="00E77F5F">
            <w:pPr>
              <w:pBdr>
                <w:top w:val="nil"/>
                <w:left w:val="nil"/>
                <w:bottom w:val="nil"/>
                <w:right w:val="nil"/>
                <w:between w:val="nil"/>
              </w:pBdr>
              <w:spacing w:after="160" w:line="259" w:lineRule="auto"/>
              <w:rPr>
                <w:color w:val="000000"/>
              </w:rPr>
            </w:pPr>
            <w:r>
              <w:rPr>
                <w:color w:val="000000"/>
              </w:rPr>
              <w:t>A good attendance record in current employment (not including absences resulting from disability).</w:t>
            </w:r>
          </w:p>
        </w:tc>
        <w:tc>
          <w:tcPr>
            <w:tcW w:w="948" w:type="dxa"/>
            <w:shd w:val="clear" w:color="auto" w:fill="D9D9D9"/>
          </w:tcPr>
          <w:p w14:paraId="783FBF05" w14:textId="77777777" w:rsidR="00085D00" w:rsidRDefault="00E77F5F">
            <w:pPr>
              <w:pBdr>
                <w:top w:val="nil"/>
                <w:left w:val="nil"/>
                <w:bottom w:val="nil"/>
                <w:right w:val="nil"/>
                <w:between w:val="nil"/>
              </w:pBdr>
              <w:spacing w:after="160" w:line="259" w:lineRule="auto"/>
              <w:jc w:val="center"/>
              <w:rPr>
                <w:color w:val="1D4499"/>
                <w:sz w:val="28"/>
                <w:szCs w:val="28"/>
              </w:rPr>
            </w:pPr>
            <w:r>
              <w:rPr>
                <w:color w:val="1D4499"/>
                <w:sz w:val="28"/>
                <w:szCs w:val="28"/>
              </w:rPr>
              <w:t>✔</w:t>
            </w:r>
          </w:p>
        </w:tc>
        <w:tc>
          <w:tcPr>
            <w:tcW w:w="1080" w:type="dxa"/>
            <w:gridSpan w:val="2"/>
            <w:shd w:val="clear" w:color="auto" w:fill="D9D9D9"/>
          </w:tcPr>
          <w:p w14:paraId="40900F9D" w14:textId="77777777" w:rsidR="00085D00" w:rsidRDefault="00E77F5F">
            <w:pPr>
              <w:pBdr>
                <w:top w:val="nil"/>
                <w:left w:val="nil"/>
                <w:bottom w:val="nil"/>
                <w:right w:val="nil"/>
                <w:between w:val="nil"/>
              </w:pBdr>
              <w:jc w:val="center"/>
              <w:rPr>
                <w:b/>
                <w:color w:val="1D4499"/>
              </w:rPr>
            </w:pPr>
            <w:r>
              <w:rPr>
                <w:b/>
                <w:color w:val="1D4499"/>
              </w:rPr>
              <w:t>R</w:t>
            </w:r>
          </w:p>
        </w:tc>
      </w:tr>
    </w:tbl>
    <w:p w14:paraId="19589B1F" w14:textId="77777777" w:rsidR="00085D00" w:rsidRDefault="00085D00">
      <w:pPr>
        <w:pBdr>
          <w:top w:val="nil"/>
          <w:left w:val="nil"/>
          <w:bottom w:val="nil"/>
          <w:right w:val="nil"/>
          <w:between w:val="nil"/>
        </w:pBdr>
        <w:rPr>
          <w:color w:val="000000"/>
          <w:sz w:val="4"/>
          <w:szCs w:val="4"/>
        </w:rPr>
      </w:pPr>
    </w:p>
    <w:tbl>
      <w:tblPr>
        <w:tblStyle w:val="a6"/>
        <w:tblW w:w="10632"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473"/>
        <w:gridCol w:w="10159"/>
      </w:tblGrid>
      <w:tr w:rsidR="00085D00" w14:paraId="2C012FCC" w14:textId="77777777">
        <w:tc>
          <w:tcPr>
            <w:tcW w:w="473" w:type="dxa"/>
            <w:shd w:val="clear" w:color="auto" w:fill="1D4499"/>
          </w:tcPr>
          <w:p w14:paraId="7743AE54" w14:textId="77777777" w:rsidR="00085D00" w:rsidRDefault="00E77F5F">
            <w:pPr>
              <w:pBdr>
                <w:top w:val="nil"/>
                <w:left w:val="nil"/>
                <w:bottom w:val="nil"/>
                <w:right w:val="nil"/>
                <w:between w:val="nil"/>
              </w:pBdr>
              <w:spacing w:after="160" w:line="259" w:lineRule="auto"/>
              <w:rPr>
                <w:b/>
                <w:color w:val="FFFFFF"/>
              </w:rPr>
            </w:pPr>
            <w:r>
              <w:rPr>
                <w:b/>
                <w:color w:val="FFFFFF"/>
              </w:rPr>
              <w:t>6.</w:t>
            </w:r>
          </w:p>
        </w:tc>
        <w:tc>
          <w:tcPr>
            <w:tcW w:w="10159" w:type="dxa"/>
            <w:shd w:val="clear" w:color="auto" w:fill="1D4499"/>
          </w:tcPr>
          <w:p w14:paraId="7A83C3F3" w14:textId="77777777" w:rsidR="00085D00" w:rsidRDefault="00E77F5F">
            <w:pPr>
              <w:pBdr>
                <w:top w:val="nil"/>
                <w:left w:val="nil"/>
                <w:bottom w:val="nil"/>
                <w:right w:val="nil"/>
                <w:between w:val="nil"/>
              </w:pBdr>
              <w:spacing w:after="160" w:line="259" w:lineRule="auto"/>
              <w:rPr>
                <w:b/>
                <w:color w:val="000000"/>
              </w:rPr>
            </w:pPr>
            <w:r>
              <w:rPr>
                <w:b/>
                <w:color w:val="FFFFFF"/>
              </w:rPr>
              <w:t>Effective Behaviours</w:t>
            </w:r>
          </w:p>
        </w:tc>
      </w:tr>
      <w:tr w:rsidR="00085D00" w14:paraId="6907071F" w14:textId="77777777">
        <w:tc>
          <w:tcPr>
            <w:tcW w:w="10632" w:type="dxa"/>
            <w:gridSpan w:val="2"/>
            <w:shd w:val="clear" w:color="auto" w:fill="D9D9D9"/>
          </w:tcPr>
          <w:p w14:paraId="44937BF4" w14:textId="77777777" w:rsidR="00085D00" w:rsidRDefault="00E77F5F">
            <w:pPr>
              <w:pBdr>
                <w:top w:val="nil"/>
                <w:left w:val="nil"/>
                <w:bottom w:val="nil"/>
                <w:right w:val="nil"/>
                <w:between w:val="nil"/>
              </w:pBdr>
              <w:spacing w:after="160" w:line="259" w:lineRule="auto"/>
              <w:jc w:val="both"/>
              <w:rPr>
                <w:color w:val="000000"/>
              </w:rPr>
            </w:pPr>
            <w:r>
              <w:rPr>
                <w:color w:val="000000"/>
              </w:rPr>
              <w:t>The Trust looks for evidence from all candidates of effective behaviours which we value and have found to be consistent with high performance. Part of our selection process will be to assess whether candidates can demonstrate that they have exhibited these</w:t>
            </w:r>
            <w:r>
              <w:rPr>
                <w:color w:val="000000"/>
              </w:rPr>
              <w:t xml:space="preserve"> behaviours in their current or previous employment, education, voluntary or other activity. Candidates are advised to read the following carefully and provide examples of these in the 'Information in Support of the Application' section of the application </w:t>
            </w:r>
            <w:r>
              <w:rPr>
                <w:color w:val="000000"/>
              </w:rPr>
              <w:t>form. Candidates should be prepared to discuss these in the interview process.</w:t>
            </w:r>
          </w:p>
        </w:tc>
      </w:tr>
      <w:tr w:rsidR="00085D00" w14:paraId="0B911154" w14:textId="77777777">
        <w:tc>
          <w:tcPr>
            <w:tcW w:w="473" w:type="dxa"/>
            <w:shd w:val="clear" w:color="auto" w:fill="D9D9D9"/>
          </w:tcPr>
          <w:p w14:paraId="4DA9150A" w14:textId="77777777" w:rsidR="00085D00" w:rsidRDefault="00E77F5F">
            <w:pPr>
              <w:pBdr>
                <w:top w:val="nil"/>
                <w:left w:val="nil"/>
                <w:bottom w:val="nil"/>
                <w:right w:val="nil"/>
                <w:between w:val="nil"/>
              </w:pBdr>
              <w:spacing w:after="160" w:line="259" w:lineRule="auto"/>
              <w:jc w:val="both"/>
              <w:rPr>
                <w:b/>
                <w:color w:val="000000"/>
              </w:rPr>
            </w:pPr>
            <w:r>
              <w:rPr>
                <w:b/>
                <w:color w:val="000000"/>
              </w:rPr>
              <w:t>6.1</w:t>
            </w:r>
          </w:p>
        </w:tc>
        <w:tc>
          <w:tcPr>
            <w:tcW w:w="10159" w:type="dxa"/>
            <w:shd w:val="clear" w:color="auto" w:fill="D9D9D9"/>
          </w:tcPr>
          <w:p w14:paraId="6A99063C" w14:textId="77777777" w:rsidR="00085D00" w:rsidRDefault="00E77F5F">
            <w:pPr>
              <w:pBdr>
                <w:top w:val="nil"/>
                <w:left w:val="nil"/>
                <w:bottom w:val="nil"/>
                <w:right w:val="nil"/>
                <w:between w:val="nil"/>
              </w:pBdr>
              <w:spacing w:after="160" w:line="259" w:lineRule="auto"/>
              <w:jc w:val="both"/>
              <w:rPr>
                <w:color w:val="000000"/>
              </w:rPr>
            </w:pPr>
            <w:r>
              <w:rPr>
                <w:b/>
                <w:color w:val="000000"/>
              </w:rPr>
              <w:t>Seeing the Bigger Picture:</w:t>
            </w:r>
            <w:r>
              <w:rPr>
                <w:color w:val="000000"/>
              </w:rPr>
              <w:t xml:space="preserve"> Understand what your responsibilities are and how these contribute to the priorities of your team. Consider the varied impact your work could hav</w:t>
            </w:r>
            <w:r>
              <w:rPr>
                <w:color w:val="000000"/>
              </w:rPr>
              <w:t>e on individuals with different needs and from other backgrounds. Gather information from both inside and outside of the Trust to inform your area of work.</w:t>
            </w:r>
          </w:p>
        </w:tc>
      </w:tr>
      <w:tr w:rsidR="00085D00" w14:paraId="28438F6B" w14:textId="77777777">
        <w:tc>
          <w:tcPr>
            <w:tcW w:w="473" w:type="dxa"/>
            <w:shd w:val="clear" w:color="auto" w:fill="D9D9D9"/>
          </w:tcPr>
          <w:p w14:paraId="57527BB6" w14:textId="77777777" w:rsidR="00085D00" w:rsidRDefault="00E77F5F">
            <w:pPr>
              <w:pBdr>
                <w:top w:val="nil"/>
                <w:left w:val="nil"/>
                <w:bottom w:val="nil"/>
                <w:right w:val="nil"/>
                <w:between w:val="nil"/>
              </w:pBdr>
              <w:spacing w:after="160" w:line="259" w:lineRule="auto"/>
              <w:jc w:val="both"/>
              <w:rPr>
                <w:b/>
                <w:color w:val="000000"/>
              </w:rPr>
            </w:pPr>
            <w:r>
              <w:rPr>
                <w:b/>
                <w:color w:val="000000"/>
              </w:rPr>
              <w:lastRenderedPageBreak/>
              <w:t>6.2</w:t>
            </w:r>
          </w:p>
        </w:tc>
        <w:tc>
          <w:tcPr>
            <w:tcW w:w="10159" w:type="dxa"/>
            <w:shd w:val="clear" w:color="auto" w:fill="D9D9D9"/>
          </w:tcPr>
          <w:p w14:paraId="1260D7CD" w14:textId="77777777" w:rsidR="00085D00" w:rsidRDefault="00E77F5F">
            <w:pPr>
              <w:pBdr>
                <w:top w:val="nil"/>
                <w:left w:val="nil"/>
                <w:bottom w:val="nil"/>
                <w:right w:val="nil"/>
                <w:between w:val="nil"/>
              </w:pBdr>
              <w:spacing w:after="160" w:line="259" w:lineRule="auto"/>
              <w:jc w:val="both"/>
              <w:rPr>
                <w:b/>
                <w:color w:val="000000"/>
              </w:rPr>
            </w:pPr>
            <w:r>
              <w:rPr>
                <w:b/>
                <w:color w:val="000000"/>
              </w:rPr>
              <w:t>Changing and Improving:</w:t>
            </w:r>
            <w:r>
              <w:rPr>
                <w:color w:val="000000"/>
              </w:rPr>
              <w:t xml:space="preserve"> Review ways of working and suggest improvements, including how to make full use of new digital technologies. Learn new procedures and help colleagues to do the same. Query any issues that arise from changes in a suitable way. Respond in an effective and a</w:t>
            </w:r>
            <w:r>
              <w:rPr>
                <w:color w:val="000000"/>
              </w:rPr>
              <w:t>ppropriate manner when emergencies arise.</w:t>
            </w:r>
          </w:p>
        </w:tc>
      </w:tr>
      <w:tr w:rsidR="00085D00" w14:paraId="73E51D42" w14:textId="77777777">
        <w:tc>
          <w:tcPr>
            <w:tcW w:w="473" w:type="dxa"/>
            <w:shd w:val="clear" w:color="auto" w:fill="D9D9D9"/>
          </w:tcPr>
          <w:p w14:paraId="42E1BB56" w14:textId="77777777" w:rsidR="00085D00" w:rsidRDefault="00E77F5F">
            <w:pPr>
              <w:pBdr>
                <w:top w:val="nil"/>
                <w:left w:val="nil"/>
                <w:bottom w:val="nil"/>
                <w:right w:val="nil"/>
                <w:between w:val="nil"/>
              </w:pBdr>
              <w:spacing w:after="160" w:line="259" w:lineRule="auto"/>
              <w:jc w:val="both"/>
              <w:rPr>
                <w:b/>
                <w:color w:val="000000"/>
              </w:rPr>
            </w:pPr>
            <w:r>
              <w:rPr>
                <w:b/>
                <w:color w:val="000000"/>
              </w:rPr>
              <w:t>6.3</w:t>
            </w:r>
          </w:p>
        </w:tc>
        <w:tc>
          <w:tcPr>
            <w:tcW w:w="10159" w:type="dxa"/>
            <w:shd w:val="clear" w:color="auto" w:fill="D9D9D9"/>
          </w:tcPr>
          <w:p w14:paraId="68DCA64F" w14:textId="77777777" w:rsidR="00085D00" w:rsidRDefault="00E77F5F">
            <w:pPr>
              <w:pBdr>
                <w:top w:val="nil"/>
                <w:left w:val="nil"/>
                <w:bottom w:val="nil"/>
                <w:right w:val="nil"/>
                <w:between w:val="nil"/>
              </w:pBdr>
              <w:spacing w:after="160" w:line="259" w:lineRule="auto"/>
              <w:jc w:val="both"/>
              <w:rPr>
                <w:b/>
                <w:color w:val="000000"/>
              </w:rPr>
            </w:pPr>
            <w:r>
              <w:rPr>
                <w:b/>
                <w:color w:val="000000"/>
              </w:rPr>
              <w:t>Making Effective Decisions:</w:t>
            </w:r>
            <w:r>
              <w:rPr>
                <w:color w:val="000000"/>
              </w:rPr>
              <w:t xml:space="preserve"> Use guidance, analyse relevant information and ask colleagues for input to support decision making. Identify and deal with any errors or gaps in information before making a decision</w:t>
            </w:r>
            <w:r>
              <w:rPr>
                <w:color w:val="000000"/>
              </w:rPr>
              <w:t xml:space="preserve">. Consider the diverse needs of those affected by decisions and how it will impact them. Provide advice and feedback to support others in making accurate decisions. Ask others to clarify decisions when confused and query any issues that arise </w:t>
            </w:r>
            <w:proofErr w:type="gramStart"/>
            <w:r>
              <w:rPr>
                <w:color w:val="000000"/>
              </w:rPr>
              <w:t>constructivel</w:t>
            </w:r>
            <w:r>
              <w:rPr>
                <w:color w:val="000000"/>
              </w:rPr>
              <w:t>y..</w:t>
            </w:r>
            <w:proofErr w:type="gramEnd"/>
          </w:p>
        </w:tc>
      </w:tr>
      <w:tr w:rsidR="00085D00" w14:paraId="0C78776F" w14:textId="77777777">
        <w:tc>
          <w:tcPr>
            <w:tcW w:w="473" w:type="dxa"/>
            <w:shd w:val="clear" w:color="auto" w:fill="D9D9D9"/>
          </w:tcPr>
          <w:p w14:paraId="37A050C8" w14:textId="77777777" w:rsidR="00085D00" w:rsidRDefault="00E77F5F">
            <w:pPr>
              <w:pBdr>
                <w:top w:val="nil"/>
                <w:left w:val="nil"/>
                <w:bottom w:val="nil"/>
                <w:right w:val="nil"/>
                <w:between w:val="nil"/>
              </w:pBdr>
              <w:spacing w:after="160" w:line="259" w:lineRule="auto"/>
              <w:jc w:val="both"/>
              <w:rPr>
                <w:b/>
                <w:color w:val="000000"/>
              </w:rPr>
            </w:pPr>
            <w:r>
              <w:rPr>
                <w:b/>
                <w:color w:val="000000"/>
              </w:rPr>
              <w:t>6.4</w:t>
            </w:r>
          </w:p>
        </w:tc>
        <w:tc>
          <w:tcPr>
            <w:tcW w:w="10159" w:type="dxa"/>
            <w:shd w:val="clear" w:color="auto" w:fill="D9D9D9"/>
          </w:tcPr>
          <w:p w14:paraId="1C47E066" w14:textId="77777777" w:rsidR="00085D00" w:rsidRDefault="00E77F5F">
            <w:pPr>
              <w:pBdr>
                <w:top w:val="nil"/>
                <w:left w:val="nil"/>
                <w:bottom w:val="nil"/>
                <w:right w:val="nil"/>
                <w:between w:val="nil"/>
              </w:pBdr>
              <w:spacing w:after="160" w:line="259" w:lineRule="auto"/>
              <w:jc w:val="both"/>
              <w:rPr>
                <w:b/>
                <w:color w:val="000000"/>
              </w:rPr>
            </w:pPr>
            <w:r>
              <w:rPr>
                <w:b/>
                <w:color w:val="000000"/>
              </w:rPr>
              <w:t>Leadership:</w:t>
            </w:r>
            <w:r>
              <w:rPr>
                <w:color w:val="000000"/>
              </w:rPr>
              <w:t xml:space="preserve"> Show enthusiasm for your work and take personal accountability for your role. Demonstrate responsibility for your own objectives. Act in a fair, inclusive and respectful way when dealing with others. Be considerate and understanding of</w:t>
            </w:r>
            <w:r>
              <w:rPr>
                <w:color w:val="000000"/>
              </w:rPr>
              <w:t xml:space="preserve"> other people’s points of view. Understand and support the objectives of the wider team. Demonstrate consideration of the wider consequences of own actions.</w:t>
            </w:r>
          </w:p>
        </w:tc>
      </w:tr>
      <w:tr w:rsidR="00085D00" w14:paraId="60EDC30C" w14:textId="77777777">
        <w:tc>
          <w:tcPr>
            <w:tcW w:w="473" w:type="dxa"/>
            <w:shd w:val="clear" w:color="auto" w:fill="D9D9D9"/>
          </w:tcPr>
          <w:p w14:paraId="048A90A7" w14:textId="77777777" w:rsidR="00085D00" w:rsidRDefault="00E77F5F">
            <w:pPr>
              <w:pBdr>
                <w:top w:val="nil"/>
                <w:left w:val="nil"/>
                <w:bottom w:val="nil"/>
                <w:right w:val="nil"/>
                <w:between w:val="nil"/>
              </w:pBdr>
              <w:spacing w:after="160" w:line="259" w:lineRule="auto"/>
              <w:jc w:val="both"/>
              <w:rPr>
                <w:b/>
                <w:color w:val="000000"/>
              </w:rPr>
            </w:pPr>
            <w:r>
              <w:rPr>
                <w:b/>
                <w:color w:val="000000"/>
              </w:rPr>
              <w:t>6.5</w:t>
            </w:r>
          </w:p>
        </w:tc>
        <w:tc>
          <w:tcPr>
            <w:tcW w:w="10159" w:type="dxa"/>
            <w:shd w:val="clear" w:color="auto" w:fill="D9D9D9"/>
          </w:tcPr>
          <w:p w14:paraId="52DC1A67" w14:textId="77777777" w:rsidR="00085D00" w:rsidRDefault="00E77F5F">
            <w:pPr>
              <w:pBdr>
                <w:top w:val="nil"/>
                <w:left w:val="nil"/>
                <w:bottom w:val="nil"/>
                <w:right w:val="nil"/>
                <w:between w:val="nil"/>
              </w:pBdr>
              <w:spacing w:after="160" w:line="259" w:lineRule="auto"/>
              <w:jc w:val="both"/>
              <w:rPr>
                <w:b/>
                <w:color w:val="000000"/>
              </w:rPr>
            </w:pPr>
            <w:r>
              <w:rPr>
                <w:b/>
                <w:color w:val="000000"/>
              </w:rPr>
              <w:t>Communicating and Influencing:</w:t>
            </w:r>
            <w:r>
              <w:rPr>
                <w:color w:val="000000"/>
              </w:rPr>
              <w:t xml:space="preserve"> Put forward your views in a clear, constructive and considerate</w:t>
            </w:r>
            <w:r>
              <w:rPr>
                <w:color w:val="000000"/>
              </w:rPr>
              <w:t xml:space="preserve"> manner. Use an appropriate method of communication for each person such as an email, telephone call or face-to-face, taking into consideration their individual needs. Use plain and simple language, being careful to check written work for errors. Consider </w:t>
            </w:r>
            <w:r>
              <w:rPr>
                <w:color w:val="000000"/>
              </w:rPr>
              <w:t>the impact of language used on different groups of stakeholders. Remain honest and truthful when explaining opinions. Listen and ask questions to ensure your understanding.</w:t>
            </w:r>
          </w:p>
        </w:tc>
      </w:tr>
      <w:tr w:rsidR="00085D00" w14:paraId="3B8408FA" w14:textId="77777777">
        <w:tc>
          <w:tcPr>
            <w:tcW w:w="473" w:type="dxa"/>
            <w:shd w:val="clear" w:color="auto" w:fill="D9D9D9"/>
          </w:tcPr>
          <w:p w14:paraId="1C609733" w14:textId="77777777" w:rsidR="00085D00" w:rsidRDefault="00E77F5F">
            <w:pPr>
              <w:pBdr>
                <w:top w:val="nil"/>
                <w:left w:val="nil"/>
                <w:bottom w:val="nil"/>
                <w:right w:val="nil"/>
                <w:between w:val="nil"/>
              </w:pBdr>
              <w:spacing w:after="160" w:line="259" w:lineRule="auto"/>
              <w:jc w:val="both"/>
              <w:rPr>
                <w:b/>
                <w:color w:val="000000"/>
              </w:rPr>
            </w:pPr>
            <w:r>
              <w:rPr>
                <w:b/>
                <w:color w:val="000000"/>
              </w:rPr>
              <w:t>6.6</w:t>
            </w:r>
          </w:p>
        </w:tc>
        <w:tc>
          <w:tcPr>
            <w:tcW w:w="10159" w:type="dxa"/>
            <w:shd w:val="clear" w:color="auto" w:fill="D9D9D9"/>
          </w:tcPr>
          <w:p w14:paraId="40955253" w14:textId="77777777" w:rsidR="00085D00" w:rsidRDefault="00E77F5F">
            <w:pPr>
              <w:pBdr>
                <w:top w:val="nil"/>
                <w:left w:val="nil"/>
                <w:bottom w:val="nil"/>
                <w:right w:val="nil"/>
                <w:between w:val="nil"/>
              </w:pBdr>
              <w:spacing w:after="160" w:line="259" w:lineRule="auto"/>
              <w:jc w:val="both"/>
              <w:rPr>
                <w:b/>
                <w:color w:val="000000"/>
              </w:rPr>
            </w:pPr>
            <w:r>
              <w:rPr>
                <w:b/>
                <w:color w:val="000000"/>
              </w:rPr>
              <w:t>Working Together:</w:t>
            </w:r>
            <w:r>
              <w:rPr>
                <w:color w:val="000000"/>
              </w:rPr>
              <w:t xml:space="preserve"> Proactively contribute to the work of the whole team and remain open to taking on new and different roles. Get to know your colleagues and build supportive relationships. Listen to alternative perspectives and needs, responding sensitively and checking un</w:t>
            </w:r>
            <w:r>
              <w:rPr>
                <w:color w:val="000000"/>
              </w:rPr>
              <w:t>derstanding where necessary. Ask for help when needed and support others when the opportunity arises. Be aware of the need to consider your own wellbeing and that of your colleagues. Understand that bullying, harassment and discrimination are unacceptable.</w:t>
            </w:r>
          </w:p>
        </w:tc>
      </w:tr>
      <w:tr w:rsidR="00085D00" w14:paraId="2CE801C2" w14:textId="77777777">
        <w:tc>
          <w:tcPr>
            <w:tcW w:w="473" w:type="dxa"/>
            <w:shd w:val="clear" w:color="auto" w:fill="D9D9D9"/>
          </w:tcPr>
          <w:p w14:paraId="53593BF5" w14:textId="77777777" w:rsidR="00085D00" w:rsidRDefault="00E77F5F">
            <w:pPr>
              <w:pBdr>
                <w:top w:val="nil"/>
                <w:left w:val="nil"/>
                <w:bottom w:val="nil"/>
                <w:right w:val="nil"/>
                <w:between w:val="nil"/>
              </w:pBdr>
              <w:spacing w:after="160" w:line="259" w:lineRule="auto"/>
              <w:jc w:val="both"/>
              <w:rPr>
                <w:b/>
                <w:color w:val="000000"/>
              </w:rPr>
            </w:pPr>
            <w:r>
              <w:rPr>
                <w:b/>
                <w:color w:val="000000"/>
              </w:rPr>
              <w:t>6.7</w:t>
            </w:r>
          </w:p>
        </w:tc>
        <w:tc>
          <w:tcPr>
            <w:tcW w:w="10159" w:type="dxa"/>
            <w:shd w:val="clear" w:color="auto" w:fill="D9D9D9"/>
          </w:tcPr>
          <w:p w14:paraId="215DF761" w14:textId="77777777" w:rsidR="00085D00" w:rsidRDefault="00E77F5F">
            <w:pPr>
              <w:pBdr>
                <w:top w:val="nil"/>
                <w:left w:val="nil"/>
                <w:bottom w:val="nil"/>
                <w:right w:val="nil"/>
                <w:between w:val="nil"/>
              </w:pBdr>
              <w:spacing w:after="160" w:line="259" w:lineRule="auto"/>
              <w:jc w:val="both"/>
              <w:rPr>
                <w:b/>
                <w:color w:val="000000"/>
              </w:rPr>
            </w:pPr>
            <w:r>
              <w:rPr>
                <w:b/>
                <w:color w:val="000000"/>
              </w:rPr>
              <w:t>Developing Staff and Others:</w:t>
            </w:r>
            <w:r>
              <w:rPr>
                <w:color w:val="000000"/>
              </w:rPr>
              <w:t xml:space="preserve"> Identify gaps in your skills and knowledge and make plans of how to develop these. Take time to achieve development objectives. Listen to and act on feedback from colleagues to find areas you can develop. Share knowledge and skills learnt with colleagues </w:t>
            </w:r>
            <w:r>
              <w:rPr>
                <w:color w:val="000000"/>
              </w:rPr>
              <w:t>to contribute to the learning and development of the whole team.</w:t>
            </w:r>
          </w:p>
        </w:tc>
      </w:tr>
      <w:tr w:rsidR="00085D00" w14:paraId="6A030558" w14:textId="77777777">
        <w:tc>
          <w:tcPr>
            <w:tcW w:w="473" w:type="dxa"/>
            <w:shd w:val="clear" w:color="auto" w:fill="D9D9D9"/>
          </w:tcPr>
          <w:p w14:paraId="5B9827D2" w14:textId="77777777" w:rsidR="00085D00" w:rsidRDefault="00E77F5F">
            <w:pPr>
              <w:pBdr>
                <w:top w:val="nil"/>
                <w:left w:val="nil"/>
                <w:bottom w:val="nil"/>
                <w:right w:val="nil"/>
                <w:between w:val="nil"/>
              </w:pBdr>
              <w:spacing w:after="160" w:line="259" w:lineRule="auto"/>
              <w:jc w:val="both"/>
              <w:rPr>
                <w:b/>
                <w:color w:val="000000"/>
              </w:rPr>
            </w:pPr>
            <w:r>
              <w:rPr>
                <w:b/>
                <w:color w:val="000000"/>
              </w:rPr>
              <w:t>6.8</w:t>
            </w:r>
          </w:p>
        </w:tc>
        <w:tc>
          <w:tcPr>
            <w:tcW w:w="10159" w:type="dxa"/>
            <w:shd w:val="clear" w:color="auto" w:fill="D9D9D9"/>
          </w:tcPr>
          <w:p w14:paraId="773C93E7" w14:textId="77777777" w:rsidR="00085D00" w:rsidRDefault="00E77F5F">
            <w:pPr>
              <w:pBdr>
                <w:top w:val="nil"/>
                <w:left w:val="nil"/>
                <w:bottom w:val="nil"/>
                <w:right w:val="nil"/>
                <w:between w:val="nil"/>
              </w:pBdr>
              <w:spacing w:after="160" w:line="259" w:lineRule="auto"/>
              <w:jc w:val="both"/>
              <w:rPr>
                <w:b/>
                <w:color w:val="000000"/>
              </w:rPr>
            </w:pPr>
            <w:r>
              <w:rPr>
                <w:b/>
                <w:color w:val="000000"/>
              </w:rPr>
              <w:t>Managing a Quality Service:</w:t>
            </w:r>
            <w:r>
              <w:rPr>
                <w:color w:val="000000"/>
              </w:rPr>
              <w:t xml:space="preserve"> Gain a clear understanding of pupil/student needs. Plan, organise and manage your own time to deliver a high-quality education to pupils/students. Act to prev</w:t>
            </w:r>
            <w:r>
              <w:rPr>
                <w:color w:val="000000"/>
              </w:rPr>
              <w:t>ent problems by identifying issues, reporting them and providing solutions. Keep colleagues up to date with progress.</w:t>
            </w:r>
          </w:p>
        </w:tc>
      </w:tr>
      <w:tr w:rsidR="00085D00" w14:paraId="573B5198" w14:textId="77777777">
        <w:tc>
          <w:tcPr>
            <w:tcW w:w="473" w:type="dxa"/>
            <w:shd w:val="clear" w:color="auto" w:fill="D9D9D9"/>
          </w:tcPr>
          <w:p w14:paraId="10F0E7B3" w14:textId="77777777" w:rsidR="00085D00" w:rsidRDefault="00E77F5F">
            <w:pPr>
              <w:pBdr>
                <w:top w:val="nil"/>
                <w:left w:val="nil"/>
                <w:bottom w:val="nil"/>
                <w:right w:val="nil"/>
                <w:between w:val="nil"/>
              </w:pBdr>
              <w:spacing w:after="160" w:line="259" w:lineRule="auto"/>
              <w:jc w:val="both"/>
              <w:rPr>
                <w:b/>
                <w:color w:val="000000"/>
              </w:rPr>
            </w:pPr>
            <w:r>
              <w:rPr>
                <w:b/>
                <w:color w:val="000000"/>
              </w:rPr>
              <w:t>6.9</w:t>
            </w:r>
          </w:p>
        </w:tc>
        <w:tc>
          <w:tcPr>
            <w:tcW w:w="10159" w:type="dxa"/>
            <w:shd w:val="clear" w:color="auto" w:fill="D9D9D9"/>
          </w:tcPr>
          <w:p w14:paraId="04F572A2" w14:textId="77777777" w:rsidR="00085D00" w:rsidRDefault="00E77F5F">
            <w:pPr>
              <w:pBdr>
                <w:top w:val="nil"/>
                <w:left w:val="nil"/>
                <w:bottom w:val="nil"/>
                <w:right w:val="nil"/>
                <w:between w:val="nil"/>
              </w:pBdr>
              <w:spacing w:after="160" w:line="259" w:lineRule="auto"/>
              <w:jc w:val="both"/>
              <w:rPr>
                <w:b/>
                <w:color w:val="000000"/>
              </w:rPr>
            </w:pPr>
            <w:r>
              <w:rPr>
                <w:b/>
                <w:color w:val="000000"/>
              </w:rPr>
              <w:t>Delivering at Pace:</w:t>
            </w:r>
            <w:r>
              <w:rPr>
                <w:color w:val="000000"/>
              </w:rPr>
              <w:t xml:space="preserve"> Always work with focus and pace to get the job done on time and to a high standard. Follow the relevant Trust pol</w:t>
            </w:r>
            <w:r>
              <w:rPr>
                <w:color w:val="000000"/>
              </w:rPr>
              <w:t>icies and procedures. Use own knowledge and expertise to organise work. Keep focused on delivery and take responsibility for the quality of work produced. Keep a consistent level of personal performance. Keep managers and stakeholders updated on how work i</w:t>
            </w:r>
            <w:r>
              <w:rPr>
                <w:color w:val="000000"/>
              </w:rPr>
              <w:t>s progressing.</w:t>
            </w:r>
          </w:p>
        </w:tc>
      </w:tr>
    </w:tbl>
    <w:p w14:paraId="19B61C86" w14:textId="77777777" w:rsidR="00085D00" w:rsidRDefault="00085D00">
      <w:pPr>
        <w:pBdr>
          <w:top w:val="nil"/>
          <w:left w:val="nil"/>
          <w:bottom w:val="nil"/>
          <w:right w:val="nil"/>
          <w:between w:val="nil"/>
        </w:pBdr>
        <w:jc w:val="both"/>
        <w:rPr>
          <w:color w:val="000000"/>
          <w:sz w:val="4"/>
          <w:szCs w:val="4"/>
        </w:rPr>
      </w:pPr>
    </w:p>
    <w:p w14:paraId="7A70EE28" w14:textId="77777777" w:rsidR="00085D00" w:rsidRDefault="00E77F5F">
      <w:pPr>
        <w:pBdr>
          <w:top w:val="nil"/>
          <w:left w:val="nil"/>
          <w:bottom w:val="nil"/>
          <w:right w:val="nil"/>
          <w:between w:val="nil"/>
        </w:pBdr>
        <w:jc w:val="both"/>
        <w:rPr>
          <w:color w:val="000000"/>
          <w:sz w:val="20"/>
          <w:szCs w:val="20"/>
        </w:rPr>
      </w:pPr>
      <w:r>
        <w:rPr>
          <w:color w:val="000000"/>
          <w:sz w:val="20"/>
          <w:szCs w:val="20"/>
        </w:rPr>
        <w:t>This specification has been prepared in accordance with the requirements of the Trust's Equal Opportunities in Employment Policy.  We undertake to consider any 'reasonable adjustments' to a job or workplace to counteract any disadvantages a disabled person</w:t>
      </w:r>
      <w:r>
        <w:rPr>
          <w:color w:val="000000"/>
          <w:sz w:val="20"/>
          <w:szCs w:val="20"/>
        </w:rPr>
        <w:t xml:space="preserve"> may have.</w:t>
      </w:r>
    </w:p>
    <w:p w14:paraId="596D7E8C" w14:textId="77777777" w:rsidR="00085D00" w:rsidRDefault="00E77F5F">
      <w:pPr>
        <w:pBdr>
          <w:top w:val="nil"/>
          <w:left w:val="nil"/>
          <w:bottom w:val="nil"/>
          <w:right w:val="nil"/>
          <w:between w:val="nil"/>
        </w:pBdr>
        <w:jc w:val="both"/>
        <w:rPr>
          <w:color w:val="000000"/>
          <w:sz w:val="20"/>
          <w:szCs w:val="20"/>
        </w:rPr>
      </w:pPr>
      <w:r>
        <w:rPr>
          <w:color w:val="000000"/>
          <w:sz w:val="20"/>
          <w:szCs w:val="20"/>
        </w:rPr>
        <w:lastRenderedPageBreak/>
        <w:t xml:space="preserve">Inspire Learning Trust is committed to providing a safe, secure and supportive environment for all members of staff to support their wellbeing, built from effective relationships. As part of our Staff Wellbeing Strategy, we have contracted with </w:t>
      </w:r>
      <w:r>
        <w:rPr>
          <w:color w:val="000000"/>
          <w:sz w:val="20"/>
          <w:szCs w:val="20"/>
        </w:rPr>
        <w:t>the Education Support Partnership, and they provide us with an Employee Assistance Programme to support all staff on a range of issues. We will continue to work with our staff body to improve and ensure that we remain a really good place to work. Our commi</w:t>
      </w:r>
      <w:r>
        <w:rPr>
          <w:color w:val="000000"/>
          <w:sz w:val="20"/>
          <w:szCs w:val="20"/>
        </w:rPr>
        <w:t>tment to our pay and conditions is demonstrated by the Trust being recognised as an Accredited Living Wage employer.</w:t>
      </w:r>
    </w:p>
    <w:p w14:paraId="589CB12D" w14:textId="77777777" w:rsidR="00085D00" w:rsidRDefault="00085D00">
      <w:pPr>
        <w:pBdr>
          <w:top w:val="nil"/>
          <w:left w:val="nil"/>
          <w:bottom w:val="nil"/>
          <w:right w:val="nil"/>
          <w:between w:val="nil"/>
        </w:pBdr>
        <w:rPr>
          <w:color w:val="000000"/>
          <w:sz w:val="20"/>
          <w:szCs w:val="20"/>
        </w:rPr>
      </w:pPr>
    </w:p>
    <w:p w14:paraId="0E45EFE8" w14:textId="77777777" w:rsidR="00085D00" w:rsidRDefault="00E77F5F">
      <w:pPr>
        <w:pBdr>
          <w:top w:val="nil"/>
          <w:left w:val="nil"/>
          <w:bottom w:val="nil"/>
          <w:right w:val="nil"/>
          <w:between w:val="nil"/>
        </w:pBdr>
        <w:rPr>
          <w:color w:val="000000"/>
          <w:sz w:val="20"/>
          <w:szCs w:val="20"/>
        </w:rPr>
      </w:pPr>
      <w:r>
        <w:rPr>
          <w:noProof/>
        </w:rPr>
        <w:drawing>
          <wp:anchor distT="0" distB="0" distL="114300" distR="114300" simplePos="0" relativeHeight="251659264" behindDoc="0" locked="0" layoutInCell="1" hidden="0" allowOverlap="1" wp14:anchorId="58264D7A" wp14:editId="5077165D">
            <wp:simplePos x="0" y="0"/>
            <wp:positionH relativeFrom="column">
              <wp:posOffset>3</wp:posOffset>
            </wp:positionH>
            <wp:positionV relativeFrom="paragraph">
              <wp:posOffset>9525</wp:posOffset>
            </wp:positionV>
            <wp:extent cx="2816860" cy="2188845"/>
            <wp:effectExtent l="0" t="0" r="0" b="0"/>
            <wp:wrapSquare wrapText="bothSides" distT="0" distB="0" distL="114300" distR="114300"/>
            <wp:docPr id="1920311005" name="image1.png" descr="A few young girls in a lab&#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few young girls in a lab&#10;&#10;Description automatically generated"/>
                    <pic:cNvPicPr preferRelativeResize="0"/>
                  </pic:nvPicPr>
                  <pic:blipFill>
                    <a:blip r:embed="rId12"/>
                    <a:srcRect/>
                    <a:stretch>
                      <a:fillRect/>
                    </a:stretch>
                  </pic:blipFill>
                  <pic:spPr>
                    <a:xfrm>
                      <a:off x="0" y="0"/>
                      <a:ext cx="2816860" cy="2188845"/>
                    </a:xfrm>
                    <a:prstGeom prst="rect">
                      <a:avLst/>
                    </a:prstGeom>
                    <a:ln/>
                  </pic:spPr>
                </pic:pic>
              </a:graphicData>
            </a:graphic>
          </wp:anchor>
        </w:drawing>
      </w:r>
    </w:p>
    <w:p w14:paraId="2C11419E" w14:textId="77777777" w:rsidR="00085D00" w:rsidRDefault="00E77F5F">
      <w:pPr>
        <w:pBdr>
          <w:top w:val="nil"/>
          <w:left w:val="nil"/>
          <w:bottom w:val="nil"/>
          <w:right w:val="nil"/>
          <w:between w:val="nil"/>
        </w:pBdr>
        <w:rPr>
          <w:color w:val="000000"/>
          <w:sz w:val="20"/>
          <w:szCs w:val="20"/>
        </w:rPr>
      </w:pPr>
      <w:r>
        <w:rPr>
          <w:noProof/>
        </w:rPr>
        <mc:AlternateContent>
          <mc:Choice Requires="wps">
            <w:drawing>
              <wp:anchor distT="45720" distB="45720" distL="114300" distR="114300" simplePos="0" relativeHeight="251660288" behindDoc="0" locked="0" layoutInCell="1" hidden="0" allowOverlap="1" wp14:anchorId="03A1CDD9" wp14:editId="7162AC0F">
                <wp:simplePos x="0" y="0"/>
                <wp:positionH relativeFrom="column">
                  <wp:posOffset>2794000</wp:posOffset>
                </wp:positionH>
                <wp:positionV relativeFrom="paragraph">
                  <wp:posOffset>7621</wp:posOffset>
                </wp:positionV>
                <wp:extent cx="4076700" cy="1819275"/>
                <wp:effectExtent l="0" t="0" r="0" b="0"/>
                <wp:wrapNone/>
                <wp:docPr id="1920311004" name=""/>
                <wp:cNvGraphicFramePr/>
                <a:graphic xmlns:a="http://schemas.openxmlformats.org/drawingml/2006/main">
                  <a:graphicData uri="http://schemas.microsoft.com/office/word/2010/wordprocessingShape">
                    <wps:wsp>
                      <wps:cNvSpPr/>
                      <wps:spPr>
                        <a:xfrm>
                          <a:off x="3317175" y="2879888"/>
                          <a:ext cx="4057650" cy="1800225"/>
                        </a:xfrm>
                        <a:prstGeom prst="rect">
                          <a:avLst/>
                        </a:prstGeom>
                        <a:noFill/>
                        <a:ln>
                          <a:noFill/>
                        </a:ln>
                      </wps:spPr>
                      <wps:txbx>
                        <w:txbxContent>
                          <w:p w14:paraId="07002B90" w14:textId="77777777" w:rsidR="00085D00" w:rsidRDefault="00E77F5F">
                            <w:pPr>
                              <w:spacing w:after="0" w:line="240" w:lineRule="auto"/>
                              <w:jc w:val="center"/>
                              <w:textDirection w:val="btLr"/>
                            </w:pPr>
                            <w:r>
                              <w:rPr>
                                <w:rFonts w:ascii="Arial" w:eastAsia="Arial" w:hAnsi="Arial" w:cs="Arial"/>
                                <w:b/>
                                <w:color w:val="1D4499"/>
                                <w:sz w:val="40"/>
                              </w:rPr>
                              <w:t>Inspire Learning Trust is committed to… Educational Social Responsibility</w:t>
                            </w:r>
                            <w:r>
                              <w:rPr>
                                <w:rFonts w:ascii="Arial" w:eastAsia="Arial" w:hAnsi="Arial" w:cs="Arial"/>
                                <w:b/>
                                <w:color w:val="1D4499"/>
                                <w:sz w:val="40"/>
                              </w:rPr>
                              <w:br/>
                              <w:t>We are committed to a value led educational provision.</w:t>
                            </w:r>
                          </w:p>
                          <w:p w14:paraId="2C93F267" w14:textId="77777777" w:rsidR="00085D00" w:rsidRDefault="00085D0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3A1CDD9" id="_x0000_s1026" style="position:absolute;margin-left:220pt;margin-top:.6pt;width:321pt;height:143.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" filled="f" stroked="f">
                <v:textbox inset="2.53958mm,1.2694mm,2.53958mm,1.2694mm">
                  <w:txbxContent>
                    <w:p w14:paraId="07002B90" w14:textId="77777777" w:rsidR="00085D00" w:rsidRDefault="00E77F5F">
                      <w:pPr>
                        <w:spacing w:after="0" w:line="240" w:lineRule="auto"/>
                        <w:jc w:val="center"/>
                        <w:textDirection w:val="btLr"/>
                      </w:pPr>
                      <w:r>
                        <w:rPr>
                          <w:rFonts w:ascii="Arial" w:eastAsia="Arial" w:hAnsi="Arial" w:cs="Arial"/>
                          <w:b/>
                          <w:color w:val="1D4499"/>
                          <w:sz w:val="40"/>
                        </w:rPr>
                        <w:t>Inspire Learning Trust is committed to… Educational Social Responsibility</w:t>
                      </w:r>
                      <w:r>
                        <w:rPr>
                          <w:rFonts w:ascii="Arial" w:eastAsia="Arial" w:hAnsi="Arial" w:cs="Arial"/>
                          <w:b/>
                          <w:color w:val="1D4499"/>
                          <w:sz w:val="40"/>
                        </w:rPr>
                        <w:br/>
                        <w:t>We are committed to a value led educational provision.</w:t>
                      </w:r>
                    </w:p>
                    <w:p w14:paraId="2C93F267" w14:textId="77777777" w:rsidR="00085D00" w:rsidRDefault="00085D00">
                      <w:pPr>
                        <w:spacing w:line="258" w:lineRule="auto"/>
                        <w:textDirection w:val="btLr"/>
                      </w:pPr>
                    </w:p>
                  </w:txbxContent>
                </v:textbox>
              </v:rect>
            </w:pict>
          </mc:Fallback>
        </mc:AlternateContent>
      </w:r>
    </w:p>
    <w:p w14:paraId="2D0F15ED" w14:textId="77777777" w:rsidR="00085D00" w:rsidRDefault="00085D00">
      <w:pPr>
        <w:pBdr>
          <w:top w:val="nil"/>
          <w:left w:val="nil"/>
          <w:bottom w:val="nil"/>
          <w:right w:val="nil"/>
          <w:between w:val="nil"/>
        </w:pBdr>
        <w:rPr>
          <w:color w:val="000000"/>
          <w:sz w:val="20"/>
          <w:szCs w:val="20"/>
        </w:rPr>
      </w:pPr>
    </w:p>
    <w:p w14:paraId="36C90289" w14:textId="77777777" w:rsidR="00085D00" w:rsidRDefault="00085D00">
      <w:pPr>
        <w:pBdr>
          <w:top w:val="nil"/>
          <w:left w:val="nil"/>
          <w:bottom w:val="nil"/>
          <w:right w:val="nil"/>
          <w:between w:val="nil"/>
        </w:pBdr>
        <w:rPr>
          <w:color w:val="000000"/>
          <w:sz w:val="20"/>
          <w:szCs w:val="20"/>
        </w:rPr>
      </w:pPr>
    </w:p>
    <w:p w14:paraId="587308A7" w14:textId="77777777" w:rsidR="00085D00" w:rsidRDefault="00085D00">
      <w:pPr>
        <w:rPr>
          <w:sz w:val="20"/>
          <w:szCs w:val="20"/>
        </w:rPr>
      </w:pPr>
    </w:p>
    <w:p w14:paraId="501FC210" w14:textId="77777777" w:rsidR="00085D00" w:rsidRDefault="00085D00">
      <w:pPr>
        <w:rPr>
          <w:sz w:val="20"/>
          <w:szCs w:val="20"/>
        </w:rPr>
      </w:pPr>
    </w:p>
    <w:p w14:paraId="6D64C005" w14:textId="77777777" w:rsidR="00085D00" w:rsidRDefault="00085D00">
      <w:pPr>
        <w:rPr>
          <w:sz w:val="20"/>
          <w:szCs w:val="20"/>
        </w:rPr>
      </w:pPr>
    </w:p>
    <w:p w14:paraId="4D276259" w14:textId="77777777" w:rsidR="00085D00" w:rsidRDefault="00085D00">
      <w:pPr>
        <w:rPr>
          <w:sz w:val="20"/>
          <w:szCs w:val="20"/>
        </w:rPr>
      </w:pPr>
    </w:p>
    <w:p w14:paraId="7AF4C4C6" w14:textId="77777777" w:rsidR="00085D00" w:rsidRDefault="00085D00">
      <w:pPr>
        <w:rPr>
          <w:sz w:val="20"/>
          <w:szCs w:val="20"/>
        </w:rPr>
      </w:pPr>
    </w:p>
    <w:p w14:paraId="1B2DD4F8" w14:textId="77777777" w:rsidR="00085D00" w:rsidRDefault="00E77F5F">
      <w:pPr>
        <w:jc w:val="both"/>
        <w:rPr>
          <w:sz w:val="20"/>
          <w:szCs w:val="20"/>
        </w:rPr>
      </w:pPr>
      <w:r>
        <w:rPr>
          <w:sz w:val="20"/>
          <w:szCs w:val="20"/>
        </w:rPr>
        <w:t>Inspire Learning Trust is an organisation driven by a desire to provide a truly outstanding and inspirational educational experience for all its pupils and students. Underpinning this aspiration, is an equal commitment to being a wonderful place to work an</w:t>
      </w:r>
      <w:r>
        <w:rPr>
          <w:sz w:val="20"/>
          <w:szCs w:val="20"/>
        </w:rPr>
        <w:t xml:space="preserve">d a valued and impactful community asset. </w:t>
      </w:r>
    </w:p>
    <w:p w14:paraId="484FFD71" w14:textId="77777777" w:rsidR="00085D00" w:rsidRDefault="00E77F5F">
      <w:pPr>
        <w:jc w:val="both"/>
        <w:rPr>
          <w:sz w:val="20"/>
          <w:szCs w:val="20"/>
        </w:rPr>
      </w:pPr>
      <w:r>
        <w:rPr>
          <w:sz w:val="20"/>
          <w:szCs w:val="20"/>
        </w:rPr>
        <w:t xml:space="preserve">Since its journey began a decade ago, Inspire Learning Trust has worked tirelessly to develop a strong ethos. Together, within this multi academy trust, we will work to inspire learners to achieve, for today, for </w:t>
      </w:r>
      <w:r>
        <w:rPr>
          <w:sz w:val="20"/>
          <w:szCs w:val="20"/>
        </w:rPr>
        <w:t>tomorrow and into the future.</w:t>
      </w:r>
    </w:p>
    <w:p w14:paraId="3FBABF9A" w14:textId="77777777" w:rsidR="00085D00" w:rsidRDefault="00E77F5F">
      <w:pPr>
        <w:jc w:val="both"/>
        <w:rPr>
          <w:sz w:val="20"/>
          <w:szCs w:val="20"/>
        </w:rPr>
      </w:pPr>
      <w:r>
        <w:rPr>
          <w:sz w:val="20"/>
          <w:szCs w:val="20"/>
        </w:rPr>
        <w:t>Through a process of engagement and collaboration, Inspire Learning Trust has further developed this ethos, by encouraging each establishment to define their specific purpose in the development of the young people they support</w:t>
      </w:r>
      <w:r>
        <w:rPr>
          <w:sz w:val="20"/>
          <w:szCs w:val="20"/>
        </w:rPr>
        <w:t>:</w:t>
      </w:r>
    </w:p>
    <w:p w14:paraId="7A5551D5" w14:textId="77777777" w:rsidR="00085D00" w:rsidRDefault="00E77F5F">
      <w:pPr>
        <w:numPr>
          <w:ilvl w:val="0"/>
          <w:numId w:val="2"/>
        </w:numPr>
        <w:jc w:val="both"/>
        <w:rPr>
          <w:b/>
          <w:sz w:val="20"/>
          <w:szCs w:val="20"/>
        </w:rPr>
      </w:pPr>
      <w:r>
        <w:rPr>
          <w:b/>
          <w:sz w:val="20"/>
          <w:szCs w:val="20"/>
        </w:rPr>
        <w:t>Inspiring lives, creating possibilities, shaping futures - Sitwell Junior School</w:t>
      </w:r>
    </w:p>
    <w:p w14:paraId="36313EE2" w14:textId="77777777" w:rsidR="00085D00" w:rsidRDefault="00E77F5F">
      <w:pPr>
        <w:numPr>
          <w:ilvl w:val="0"/>
          <w:numId w:val="2"/>
        </w:numPr>
        <w:jc w:val="both"/>
        <w:rPr>
          <w:b/>
          <w:sz w:val="20"/>
          <w:szCs w:val="20"/>
        </w:rPr>
      </w:pPr>
      <w:r>
        <w:rPr>
          <w:b/>
          <w:sz w:val="20"/>
          <w:szCs w:val="20"/>
        </w:rPr>
        <w:t>Inspired to achieve - Oakwood High School</w:t>
      </w:r>
    </w:p>
    <w:p w14:paraId="1A462A2A" w14:textId="77777777" w:rsidR="00085D00" w:rsidRDefault="00E77F5F">
      <w:pPr>
        <w:numPr>
          <w:ilvl w:val="0"/>
          <w:numId w:val="2"/>
        </w:numPr>
        <w:jc w:val="both"/>
        <w:rPr>
          <w:b/>
          <w:sz w:val="20"/>
          <w:szCs w:val="20"/>
        </w:rPr>
      </w:pPr>
      <w:r>
        <w:rPr>
          <w:b/>
          <w:sz w:val="20"/>
          <w:szCs w:val="20"/>
        </w:rPr>
        <w:t>A tradition of achievement - a future of opportunity - Thomas Rotherham College</w:t>
      </w:r>
    </w:p>
    <w:p w14:paraId="10CC3A5E" w14:textId="77777777" w:rsidR="00085D00" w:rsidRDefault="00E77F5F">
      <w:pPr>
        <w:numPr>
          <w:ilvl w:val="0"/>
          <w:numId w:val="2"/>
        </w:numPr>
        <w:jc w:val="both"/>
        <w:rPr>
          <w:b/>
          <w:sz w:val="20"/>
          <w:szCs w:val="20"/>
        </w:rPr>
      </w:pPr>
      <w:r>
        <w:rPr>
          <w:b/>
          <w:sz w:val="20"/>
          <w:szCs w:val="20"/>
        </w:rPr>
        <w:t>Everyone succeeds - Winterhill School</w:t>
      </w:r>
    </w:p>
    <w:p w14:paraId="05E7E8F7" w14:textId="77777777" w:rsidR="00085D00" w:rsidRDefault="00E77F5F">
      <w:pPr>
        <w:jc w:val="both"/>
        <w:rPr>
          <w:sz w:val="20"/>
          <w:szCs w:val="20"/>
        </w:rPr>
      </w:pPr>
      <w:r>
        <w:rPr>
          <w:sz w:val="20"/>
          <w:szCs w:val="20"/>
        </w:rPr>
        <w:t xml:space="preserve">Underpinning </w:t>
      </w:r>
      <w:r>
        <w:rPr>
          <w:sz w:val="20"/>
          <w:szCs w:val="20"/>
        </w:rPr>
        <w:t>this ethos, Inspire Learning Trust has embedded a set of common values that are believed in and shared, by the trusts, staff, pupils, students and trustees, these are;</w:t>
      </w:r>
    </w:p>
    <w:p w14:paraId="2CE103C7" w14:textId="77777777" w:rsidR="00085D00" w:rsidRDefault="00E77F5F">
      <w:pPr>
        <w:pBdr>
          <w:top w:val="nil"/>
          <w:left w:val="nil"/>
          <w:bottom w:val="nil"/>
          <w:right w:val="nil"/>
          <w:between w:val="nil"/>
        </w:pBdr>
        <w:jc w:val="center"/>
        <w:rPr>
          <w:b/>
          <w:i/>
          <w:color w:val="1D4499"/>
          <w:sz w:val="40"/>
          <w:szCs w:val="40"/>
        </w:rPr>
      </w:pPr>
      <w:r>
        <w:rPr>
          <w:b/>
          <w:i/>
          <w:color w:val="1D4499"/>
          <w:sz w:val="40"/>
          <w:szCs w:val="40"/>
        </w:rPr>
        <w:t>Respect, Responsibility, Resourcefulness, Resilience, Reflection, Risk taking and Relationships</w:t>
      </w:r>
    </w:p>
    <w:p w14:paraId="4F5ABE09" w14:textId="77777777" w:rsidR="00085D00" w:rsidRDefault="00085D00">
      <w:pPr>
        <w:rPr>
          <w:sz w:val="20"/>
          <w:szCs w:val="20"/>
        </w:rPr>
      </w:pPr>
    </w:p>
    <w:sectPr w:rsidR="00085D00">
      <w:type w:val="continuous"/>
      <w:pgSz w:w="11906" w:h="16838"/>
      <w:pgMar w:top="3828" w:right="851" w:bottom="720"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3D96" w14:textId="77777777" w:rsidR="00000000" w:rsidRDefault="00E77F5F">
      <w:pPr>
        <w:spacing w:after="0" w:line="240" w:lineRule="auto"/>
      </w:pPr>
      <w:r>
        <w:separator/>
      </w:r>
    </w:p>
  </w:endnote>
  <w:endnote w:type="continuationSeparator" w:id="0">
    <w:p w14:paraId="6A97A8A3" w14:textId="77777777" w:rsidR="00000000" w:rsidRDefault="00E7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rope ExtraBold">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BE6C" w14:textId="77777777" w:rsidR="00000000" w:rsidRDefault="00E77F5F">
      <w:pPr>
        <w:spacing w:after="0" w:line="240" w:lineRule="auto"/>
      </w:pPr>
      <w:r>
        <w:separator/>
      </w:r>
    </w:p>
  </w:footnote>
  <w:footnote w:type="continuationSeparator" w:id="0">
    <w:p w14:paraId="18DF7C07" w14:textId="77777777" w:rsidR="00000000" w:rsidRDefault="00E77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A721" w14:textId="77777777" w:rsidR="00085D00" w:rsidRDefault="00E77F5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14:anchorId="233AA1E5" wp14:editId="1B61838B">
          <wp:simplePos x="0" y="0"/>
          <wp:positionH relativeFrom="column">
            <wp:posOffset>-540383</wp:posOffset>
          </wp:positionH>
          <wp:positionV relativeFrom="paragraph">
            <wp:posOffset>-450758</wp:posOffset>
          </wp:positionV>
          <wp:extent cx="7553440" cy="10676586"/>
          <wp:effectExtent l="0" t="0" r="0" b="0"/>
          <wp:wrapNone/>
          <wp:docPr id="1920311007" name="image2.jpg" descr="A white paper with blue and purple logo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white paper with blue and purple logos&#10;&#10;Description automatically generated"/>
                  <pic:cNvPicPr preferRelativeResize="0"/>
                </pic:nvPicPr>
                <pic:blipFill>
                  <a:blip r:embed="rId1"/>
                  <a:srcRect/>
                  <a:stretch>
                    <a:fillRect/>
                  </a:stretch>
                </pic:blipFill>
                <pic:spPr>
                  <a:xfrm>
                    <a:off x="0" y="0"/>
                    <a:ext cx="7553440" cy="10676586"/>
                  </a:xfrm>
                  <a:prstGeom prst="rect">
                    <a:avLst/>
                  </a:prstGeom>
                  <a:ln/>
                </pic:spPr>
              </pic:pic>
            </a:graphicData>
          </a:graphic>
        </wp:anchor>
      </w:drawing>
    </w:r>
  </w:p>
  <w:p w14:paraId="5F5957BB" w14:textId="77777777" w:rsidR="00085D00" w:rsidRDefault="00085D0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536"/>
    <w:multiLevelType w:val="multilevel"/>
    <w:tmpl w:val="D6E81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65439"/>
    <w:multiLevelType w:val="multilevel"/>
    <w:tmpl w:val="CE7A9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836DFF"/>
    <w:multiLevelType w:val="multilevel"/>
    <w:tmpl w:val="43742258"/>
    <w:lvl w:ilvl="0">
      <w:start w:val="3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7B1C78"/>
    <w:multiLevelType w:val="multilevel"/>
    <w:tmpl w:val="9F24D7EE"/>
    <w:lvl w:ilvl="0">
      <w:start w:val="32"/>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00"/>
    <w:rsid w:val="00085D00"/>
    <w:rsid w:val="00755869"/>
    <w:rsid w:val="00E7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65E2"/>
  <w15:docId w15:val="{F2563411-4049-4AF7-ABA3-F8A59045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F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0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E9"/>
  </w:style>
  <w:style w:type="paragraph" w:styleId="Footer">
    <w:name w:val="footer"/>
    <w:basedOn w:val="Normal"/>
    <w:link w:val="FooterChar"/>
    <w:uiPriority w:val="99"/>
    <w:unhideWhenUsed/>
    <w:rsid w:val="00520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E9"/>
  </w:style>
  <w:style w:type="paragraph" w:customStyle="1" w:styleId="BodyText1">
    <w:name w:val="Body Text1"/>
    <w:basedOn w:val="Normal"/>
    <w:link w:val="bodytextChar"/>
    <w:autoRedefine/>
    <w:qFormat/>
    <w:rsid w:val="00F855C7"/>
    <w:rPr>
      <w:sz w:val="20"/>
    </w:rPr>
  </w:style>
  <w:style w:type="paragraph" w:customStyle="1" w:styleId="Heading24font">
    <w:name w:val="Heading 24 font"/>
    <w:basedOn w:val="BodyText1"/>
    <w:link w:val="Heading24fontChar"/>
    <w:qFormat/>
    <w:rsid w:val="005202E9"/>
    <w:rPr>
      <w:rFonts w:ascii="Manrope ExtraBold" w:hAnsi="Manrope ExtraBold"/>
      <w:sz w:val="48"/>
    </w:rPr>
  </w:style>
  <w:style w:type="character" w:customStyle="1" w:styleId="bodytextChar">
    <w:name w:val="body text Char"/>
    <w:basedOn w:val="DefaultParagraphFont"/>
    <w:link w:val="BodyText1"/>
    <w:rsid w:val="00F855C7"/>
    <w:rPr>
      <w:sz w:val="20"/>
    </w:rPr>
  </w:style>
  <w:style w:type="paragraph" w:customStyle="1" w:styleId="Heading14font">
    <w:name w:val="Heading 14 font"/>
    <w:basedOn w:val="BodyText1"/>
    <w:link w:val="Heading14fontChar"/>
    <w:qFormat/>
    <w:rsid w:val="005202E9"/>
    <w:rPr>
      <w:b/>
      <w:sz w:val="28"/>
    </w:rPr>
  </w:style>
  <w:style w:type="character" w:customStyle="1" w:styleId="Heading24fontChar">
    <w:name w:val="Heading 24 font Char"/>
    <w:basedOn w:val="bodytextChar"/>
    <w:link w:val="Heading24font"/>
    <w:rsid w:val="005202E9"/>
    <w:rPr>
      <w:rFonts w:ascii="Manrope ExtraBold" w:hAnsi="Manrope ExtraBold"/>
      <w:sz w:val="48"/>
    </w:rPr>
  </w:style>
  <w:style w:type="table" w:styleId="TableGrid">
    <w:name w:val="Table Grid"/>
    <w:aliases w:val="Table text 10 font"/>
    <w:basedOn w:val="TableNormal"/>
    <w:uiPriority w:val="39"/>
    <w:rsid w:val="0068459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4fontChar">
    <w:name w:val="Heading 14 font Char"/>
    <w:basedOn w:val="bodytextChar"/>
    <w:link w:val="Heading14font"/>
    <w:rsid w:val="005202E9"/>
    <w:rPr>
      <w:b/>
      <w:sz w:val="28"/>
    </w:rPr>
  </w:style>
  <w:style w:type="paragraph" w:customStyle="1" w:styleId="heading16font">
    <w:name w:val="heading 16 font"/>
    <w:basedOn w:val="Normal"/>
    <w:link w:val="heading16fontChar"/>
    <w:qFormat/>
    <w:rsid w:val="00AA0A65"/>
    <w:rPr>
      <w:b/>
      <w:bCs/>
      <w:color w:val="0000CC"/>
      <w:sz w:val="32"/>
      <w:szCs w:val="32"/>
    </w:rPr>
  </w:style>
  <w:style w:type="paragraph" w:customStyle="1" w:styleId="heading12font">
    <w:name w:val="heading 12 font"/>
    <w:basedOn w:val="Normal"/>
    <w:link w:val="heading12fontChar"/>
    <w:qFormat/>
    <w:rsid w:val="00AA0A65"/>
    <w:rPr>
      <w:b/>
      <w:bCs/>
      <w:color w:val="0000CC"/>
      <w:sz w:val="24"/>
      <w:szCs w:val="24"/>
    </w:rPr>
  </w:style>
  <w:style w:type="character" w:customStyle="1" w:styleId="heading16fontChar">
    <w:name w:val="heading 16 font Char"/>
    <w:basedOn w:val="DefaultParagraphFont"/>
    <w:link w:val="heading16font"/>
    <w:rsid w:val="00AA0A65"/>
    <w:rPr>
      <w:b/>
      <w:bCs/>
      <w:color w:val="0000CC"/>
      <w:sz w:val="32"/>
      <w:szCs w:val="32"/>
    </w:rPr>
  </w:style>
  <w:style w:type="paragraph" w:styleId="ListParagraph">
    <w:name w:val="List Paragraph"/>
    <w:basedOn w:val="Normal"/>
    <w:uiPriority w:val="34"/>
    <w:qFormat/>
    <w:rsid w:val="00787E95"/>
    <w:pPr>
      <w:ind w:left="720"/>
      <w:contextualSpacing/>
    </w:pPr>
  </w:style>
  <w:style w:type="character" w:customStyle="1" w:styleId="heading12fontChar">
    <w:name w:val="heading 12 font Char"/>
    <w:basedOn w:val="DefaultParagraphFont"/>
    <w:link w:val="heading12font"/>
    <w:rsid w:val="00AA0A65"/>
    <w:rPr>
      <w:b/>
      <w:bCs/>
      <w:color w:val="0000CC"/>
      <w:sz w:val="24"/>
      <w:szCs w:val="24"/>
    </w:rPr>
  </w:style>
  <w:style w:type="paragraph" w:customStyle="1" w:styleId="BodyTestBold1">
    <w:name w:val="Body Test Bold 1"/>
    <w:basedOn w:val="BodyText1"/>
    <w:rsid w:val="003971F6"/>
    <w:pPr>
      <w:spacing w:after="0" w:line="240" w:lineRule="auto"/>
    </w:pPr>
    <w:rPr>
      <w:b/>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0">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1">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2">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3">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4">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5">
    <w:basedOn w:val="TableNormal"/>
    <w:pPr>
      <w:spacing w:after="0" w:line="240" w:lineRule="auto"/>
    </w:pPr>
    <w:rPr>
      <w:sz w:val="20"/>
      <w:szCs w:val="20"/>
    </w:rPr>
    <w:tblPr>
      <w:tblStyleRowBandSize w:val="1"/>
      <w:tblStyleColBandSize w:val="1"/>
      <w:tblCellMar>
        <w:top w:w="57" w:type="dxa"/>
        <w:bottom w:w="57" w:type="dxa"/>
      </w:tblCellMar>
    </w:tblPr>
  </w:style>
  <w:style w:type="table" w:customStyle="1" w:styleId="a6">
    <w:basedOn w:val="TableNormal"/>
    <w:pPr>
      <w:spacing w:after="0" w:line="240" w:lineRule="auto"/>
    </w:pPr>
    <w:rPr>
      <w:sz w:val="20"/>
      <w:szCs w:val="20"/>
    </w:rPr>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inspiretrust.uk/page-template/statutory-documents/" TargetMode="External"/><Relationship Id="rId4" Type="http://schemas.openxmlformats.org/officeDocument/2006/relationships/settings" Target="settings.xml"/><Relationship Id="rId9" Type="http://schemas.openxmlformats.org/officeDocument/2006/relationships/hyperlink" Target="https://www.inspiretrust.uk/vacanc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5u/CNGUN2ZG+GeB5+gv73OJZw==">CgMxLjAyCWguMWZvYjl0ZTIIaC5namRneHM4AHIhMWlFby1wc2FrNWdVWm9NU2prSXNvcE9FQ1d2YTY1UmNi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3226</Words>
  <Characters>18392</Characters>
  <Application>Microsoft Office Word</Application>
  <DocSecurity>0</DocSecurity>
  <Lines>153</Lines>
  <Paragraphs>43</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Smith</dc:creator>
  <cp:lastModifiedBy>Faustina Challans</cp:lastModifiedBy>
  <cp:revision>3</cp:revision>
  <cp:lastPrinted>2024-05-14T13:04:00Z</cp:lastPrinted>
  <dcterms:created xsi:type="dcterms:W3CDTF">2024-03-21T10:56:00Z</dcterms:created>
  <dcterms:modified xsi:type="dcterms:W3CDTF">2024-05-14T13:18:00Z</dcterms:modified>
</cp:coreProperties>
</file>